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CCEF9C" w14:textId="77777777" w:rsidR="00C038D7" w:rsidRDefault="00E34760">
      <w:pPr>
        <w:spacing w:line="360" w:lineRule="auto"/>
        <w:rPr>
          <w:rFonts w:ascii="Arial" w:hAnsi="Arial" w:cs="Arial"/>
        </w:rPr>
      </w:pPr>
      <w:r>
        <w:rPr>
          <w:rFonts w:ascii="Arial" w:hAnsi="Arial" w:cs="Arial"/>
        </w:rPr>
        <w:t>[Ordnung: 0</w:t>
      </w:r>
      <w:r w:rsidR="001E10B6">
        <w:rPr>
          <w:rFonts w:ascii="Arial" w:hAnsi="Arial" w:cs="Arial"/>
        </w:rPr>
        <w:t>8</w:t>
      </w:r>
      <w:r>
        <w:rPr>
          <w:rFonts w:ascii="Arial" w:hAnsi="Arial" w:cs="Arial"/>
        </w:rPr>
        <w:t>]</w:t>
      </w:r>
    </w:p>
    <w:p w14:paraId="1D111382" w14:textId="77777777" w:rsidR="00C038D7" w:rsidRDefault="00E34760">
      <w:pPr>
        <w:spacing w:line="360" w:lineRule="auto"/>
        <w:rPr>
          <w:rFonts w:ascii="Arial" w:hAnsi="Arial" w:cs="Arial"/>
        </w:rPr>
      </w:pPr>
      <w:r>
        <w:rPr>
          <w:rFonts w:ascii="Arial" w:hAnsi="Arial" w:cs="Arial"/>
        </w:rPr>
        <w:t>[Location:</w:t>
      </w:r>
      <w:r w:rsidR="001E10B6">
        <w:rPr>
          <w:rFonts w:ascii="Arial" w:hAnsi="Arial" w:cs="Arial"/>
        </w:rPr>
        <w:t xml:space="preserve"> 09</w:t>
      </w:r>
      <w:r>
        <w:rPr>
          <w:rFonts w:ascii="Arial" w:hAnsi="Arial" w:cs="Arial"/>
        </w:rPr>
        <w:t>]</w:t>
      </w:r>
    </w:p>
    <w:p w14:paraId="332621EB" w14:textId="77777777" w:rsidR="00C038D7" w:rsidRDefault="00E34760">
      <w:pPr>
        <w:spacing w:line="360" w:lineRule="auto"/>
        <w:rPr>
          <w:rFonts w:ascii="Arial" w:hAnsi="Arial" w:cs="Arial"/>
        </w:rPr>
      </w:pPr>
      <w:r>
        <w:rPr>
          <w:rFonts w:ascii="Arial" w:hAnsi="Arial" w:cs="Arial"/>
        </w:rPr>
        <w:t>[</w:t>
      </w:r>
      <w:r w:rsidR="001E10B6">
        <w:rPr>
          <w:rFonts w:ascii="Arial" w:hAnsi="Arial" w:cs="Arial"/>
        </w:rPr>
        <w:t xml:space="preserve">nicht </w:t>
      </w:r>
      <w:r>
        <w:rPr>
          <w:rFonts w:ascii="Arial" w:hAnsi="Arial" w:cs="Arial"/>
        </w:rPr>
        <w:t xml:space="preserve">erhalten / Adresse heute: </w:t>
      </w:r>
      <w:r w:rsidR="001E10B6">
        <w:rPr>
          <w:rFonts w:ascii="Arial" w:hAnsi="Arial" w:cs="Arial"/>
        </w:rPr>
        <w:t xml:space="preserve">bei Königstraße 19 </w:t>
      </w:r>
      <w:r>
        <w:rPr>
          <w:rFonts w:ascii="Arial" w:hAnsi="Arial" w:cs="Arial"/>
        </w:rPr>
        <w:t>/ historisch:</w:t>
      </w:r>
      <w:r w:rsidR="001E10B6">
        <w:rPr>
          <w:rFonts w:ascii="Arial" w:hAnsi="Arial" w:cs="Arial"/>
        </w:rPr>
        <w:t xml:space="preserve"> Auf dem Graben</w:t>
      </w:r>
      <w:r>
        <w:rPr>
          <w:rFonts w:ascii="Arial" w:hAnsi="Arial" w:cs="Arial"/>
        </w:rPr>
        <w:t>]</w:t>
      </w:r>
    </w:p>
    <w:p w14:paraId="58EFF6FB" w14:textId="77777777" w:rsidR="00C038D7" w:rsidRDefault="00C038D7">
      <w:pPr>
        <w:spacing w:line="360" w:lineRule="auto"/>
        <w:rPr>
          <w:rFonts w:ascii="Arial" w:hAnsi="Arial" w:cs="Arial"/>
        </w:rPr>
      </w:pPr>
    </w:p>
    <w:p w14:paraId="08E2E762" w14:textId="77777777" w:rsidR="00C038D7" w:rsidRDefault="00893978">
      <w:pPr>
        <w:spacing w:line="360" w:lineRule="auto"/>
        <w:rPr>
          <w:rFonts w:ascii="Arial" w:hAnsi="Arial" w:cs="Arial"/>
        </w:rPr>
      </w:pPr>
      <w:r>
        <w:rPr>
          <w:rFonts w:ascii="Arial" w:hAnsi="Arial" w:cs="Arial"/>
        </w:rPr>
        <w:t>Hegel: Konfirmationslehrer</w:t>
      </w:r>
    </w:p>
    <w:p w14:paraId="03D3592C" w14:textId="77777777" w:rsidR="00893978" w:rsidRDefault="00893978">
      <w:pPr>
        <w:spacing w:line="360" w:lineRule="auto"/>
        <w:rPr>
          <w:rFonts w:ascii="Arial" w:hAnsi="Arial" w:cs="Arial"/>
        </w:rPr>
      </w:pPr>
    </w:p>
    <w:p w14:paraId="5E1093CC" w14:textId="77777777" w:rsidR="00C038D7" w:rsidRDefault="00E34760">
      <w:pPr>
        <w:spacing w:line="360" w:lineRule="auto"/>
        <w:rPr>
          <w:rFonts w:ascii="Arial" w:hAnsi="Arial" w:cs="Arial"/>
          <w:i/>
          <w:iCs/>
        </w:rPr>
      </w:pPr>
      <w:r>
        <w:rPr>
          <w:rFonts w:ascii="Arial" w:hAnsi="Arial" w:cs="Arial"/>
          <w:i/>
          <w:iCs/>
        </w:rPr>
        <w:t>[Slot/Bild 1]</w:t>
      </w:r>
    </w:p>
    <w:p w14:paraId="5CE5DE5A" w14:textId="77777777" w:rsidR="003754F9" w:rsidRDefault="00B64584" w:rsidP="001E10B6">
      <w:pPr>
        <w:spacing w:line="360" w:lineRule="auto"/>
        <w:rPr>
          <w:rFonts w:ascii="Arial" w:hAnsi="Arial" w:cs="Arial"/>
        </w:rPr>
      </w:pPr>
      <w:r>
        <w:rPr>
          <w:rFonts w:ascii="Arial" w:hAnsi="Arial" w:cs="Arial"/>
        </w:rPr>
        <w:t>A</w:t>
      </w:r>
      <w:r w:rsidR="001E10B6" w:rsidRPr="001E10B6">
        <w:rPr>
          <w:rFonts w:ascii="Arial" w:hAnsi="Arial" w:cs="Arial"/>
        </w:rPr>
        <w:t xml:space="preserve">m 21. November 1784 </w:t>
      </w:r>
      <w:r w:rsidRPr="001E10B6">
        <w:rPr>
          <w:rFonts w:ascii="Arial" w:hAnsi="Arial" w:cs="Arial"/>
        </w:rPr>
        <w:t>w</w:t>
      </w:r>
      <w:r>
        <w:rPr>
          <w:rFonts w:ascii="Arial" w:hAnsi="Arial" w:cs="Arial"/>
        </w:rPr>
        <w:t>i</w:t>
      </w:r>
      <w:r w:rsidRPr="001E10B6">
        <w:rPr>
          <w:rFonts w:ascii="Arial" w:hAnsi="Arial" w:cs="Arial"/>
        </w:rPr>
        <w:t>rd</w:t>
      </w:r>
      <w:r>
        <w:rPr>
          <w:rFonts w:ascii="Arial" w:hAnsi="Arial" w:cs="Arial"/>
        </w:rPr>
        <w:t xml:space="preserve"> </w:t>
      </w:r>
      <w:r w:rsidRPr="001E10B6">
        <w:rPr>
          <w:rFonts w:ascii="Arial" w:hAnsi="Arial" w:cs="Arial"/>
        </w:rPr>
        <w:t xml:space="preserve">Hegel </w:t>
      </w:r>
      <w:r w:rsidR="00DA4B09">
        <w:rPr>
          <w:rFonts w:ascii="Arial" w:hAnsi="Arial" w:cs="Arial"/>
        </w:rPr>
        <w:t>i</w:t>
      </w:r>
      <w:r w:rsidR="001E10B6" w:rsidRPr="001E10B6">
        <w:rPr>
          <w:rFonts w:ascii="Arial" w:hAnsi="Arial" w:cs="Arial"/>
        </w:rPr>
        <w:t>n der Kirche St. Leonhard konfirmiert</w:t>
      </w:r>
      <w:r>
        <w:rPr>
          <w:rFonts w:ascii="Arial" w:hAnsi="Arial" w:cs="Arial"/>
        </w:rPr>
        <w:t>. D</w:t>
      </w:r>
      <w:r w:rsidR="001E10B6" w:rsidRPr="001E10B6">
        <w:rPr>
          <w:rFonts w:ascii="Arial" w:hAnsi="Arial" w:cs="Arial"/>
        </w:rPr>
        <w:t xml:space="preserve">ie </w:t>
      </w:r>
      <w:r>
        <w:rPr>
          <w:rFonts w:ascii="Arial" w:hAnsi="Arial" w:cs="Arial"/>
        </w:rPr>
        <w:t xml:space="preserve">Kirche ist </w:t>
      </w:r>
      <w:r w:rsidR="001E10B6" w:rsidRPr="001E10B6">
        <w:rPr>
          <w:rFonts w:ascii="Arial" w:hAnsi="Arial" w:cs="Arial"/>
        </w:rPr>
        <w:t xml:space="preserve">unweit seines Geburtshauses im </w:t>
      </w:r>
      <w:r>
        <w:rPr>
          <w:rFonts w:ascii="Arial" w:hAnsi="Arial" w:cs="Arial"/>
        </w:rPr>
        <w:t xml:space="preserve">heutigen </w:t>
      </w:r>
      <w:proofErr w:type="spellStart"/>
      <w:r w:rsidR="001E10B6" w:rsidRPr="001E10B6">
        <w:rPr>
          <w:rFonts w:ascii="Arial" w:hAnsi="Arial" w:cs="Arial"/>
        </w:rPr>
        <w:t>Leonhardsviertel</w:t>
      </w:r>
      <w:proofErr w:type="spellEnd"/>
      <w:r>
        <w:rPr>
          <w:rFonts w:ascii="Arial" w:hAnsi="Arial" w:cs="Arial"/>
        </w:rPr>
        <w:t xml:space="preserve">, </w:t>
      </w:r>
      <w:r w:rsidR="001E10B6" w:rsidRPr="001E10B6">
        <w:rPr>
          <w:rFonts w:ascii="Arial" w:hAnsi="Arial" w:cs="Arial"/>
        </w:rPr>
        <w:t xml:space="preserve">früher </w:t>
      </w:r>
      <w:r>
        <w:rPr>
          <w:rFonts w:ascii="Arial" w:hAnsi="Arial" w:cs="Arial"/>
        </w:rPr>
        <w:t xml:space="preserve">Teil der sogenannten </w:t>
      </w:r>
      <w:r w:rsidR="001E10B6" w:rsidRPr="001E10B6">
        <w:rPr>
          <w:rFonts w:ascii="Arial" w:hAnsi="Arial" w:cs="Arial"/>
        </w:rPr>
        <w:t>„Esslinger Vorstadt“</w:t>
      </w:r>
      <w:r>
        <w:rPr>
          <w:rFonts w:ascii="Arial" w:hAnsi="Arial" w:cs="Arial"/>
        </w:rPr>
        <w:t>,</w:t>
      </w:r>
      <w:r w:rsidR="001E10B6" w:rsidRPr="001E10B6">
        <w:rPr>
          <w:rFonts w:ascii="Arial" w:hAnsi="Arial" w:cs="Arial"/>
        </w:rPr>
        <w:t xml:space="preserve"> </w:t>
      </w:r>
      <w:r>
        <w:rPr>
          <w:rFonts w:ascii="Arial" w:hAnsi="Arial" w:cs="Arial"/>
        </w:rPr>
        <w:t>gelegen</w:t>
      </w:r>
      <w:r w:rsidR="001E10B6" w:rsidRPr="001E10B6">
        <w:rPr>
          <w:rFonts w:ascii="Arial" w:hAnsi="Arial" w:cs="Arial"/>
        </w:rPr>
        <w:t xml:space="preserve">. </w:t>
      </w:r>
    </w:p>
    <w:p w14:paraId="30E7C000" w14:textId="79901AF4" w:rsidR="006D57FA" w:rsidRDefault="006D57FA" w:rsidP="001E10B6">
      <w:pPr>
        <w:spacing w:line="360" w:lineRule="auto"/>
        <w:rPr>
          <w:rFonts w:ascii="Arial" w:hAnsi="Arial" w:cs="Arial"/>
        </w:rPr>
      </w:pPr>
      <w:r>
        <w:rPr>
          <w:rFonts w:ascii="Arial" w:hAnsi="Arial" w:cs="Arial"/>
          <w:i/>
          <w:iCs/>
        </w:rPr>
        <w:t>[Slot/Bild 2]</w:t>
      </w:r>
    </w:p>
    <w:p w14:paraId="45BD9BA3" w14:textId="6CC5BC22" w:rsidR="006D57FA" w:rsidRDefault="001E10B6" w:rsidP="001E10B6">
      <w:pPr>
        <w:spacing w:line="360" w:lineRule="auto"/>
        <w:rPr>
          <w:rFonts w:ascii="Arial" w:hAnsi="Arial" w:cs="Arial"/>
        </w:rPr>
      </w:pPr>
      <w:r w:rsidRPr="001E10B6">
        <w:rPr>
          <w:rFonts w:ascii="Arial" w:hAnsi="Arial" w:cs="Arial"/>
        </w:rPr>
        <w:t xml:space="preserve">Mit </w:t>
      </w:r>
      <w:r w:rsidR="009A385C">
        <w:rPr>
          <w:rFonts w:ascii="Arial" w:hAnsi="Arial" w:cs="Arial"/>
        </w:rPr>
        <w:t xml:space="preserve">seinem Konfirmationslehrer </w:t>
      </w:r>
      <w:r w:rsidRPr="001E10B6">
        <w:rPr>
          <w:rFonts w:ascii="Arial" w:hAnsi="Arial" w:cs="Arial"/>
        </w:rPr>
        <w:t xml:space="preserve">Georg Friedrich </w:t>
      </w:r>
      <w:proofErr w:type="spellStart"/>
      <w:r w:rsidRPr="001E10B6">
        <w:rPr>
          <w:rFonts w:ascii="Arial" w:hAnsi="Arial" w:cs="Arial"/>
        </w:rPr>
        <w:t>Griesinger</w:t>
      </w:r>
      <w:proofErr w:type="spellEnd"/>
      <w:r w:rsidRPr="001E10B6">
        <w:rPr>
          <w:rFonts w:ascii="Arial" w:hAnsi="Arial" w:cs="Arial"/>
        </w:rPr>
        <w:t xml:space="preserve"> hat der junge Hegel großes Glück: Der Theologe hatte zunächst Mathematik und Physik studiert und war auch in der neueren Dichtung sehr belesen. Er war Vertreter der rationalistischen Aufklärungstheologie. Ihm wird ein großer Einfluss auf Hegels Religionsverständnis und </w:t>
      </w:r>
      <w:r w:rsidR="00893978">
        <w:rPr>
          <w:rFonts w:ascii="Arial" w:hAnsi="Arial" w:cs="Arial"/>
        </w:rPr>
        <w:t xml:space="preserve">sein </w:t>
      </w:r>
      <w:r w:rsidRPr="001E10B6">
        <w:rPr>
          <w:rFonts w:ascii="Arial" w:hAnsi="Arial" w:cs="Arial"/>
        </w:rPr>
        <w:t xml:space="preserve">Interesse an Volksbildung und Pädagogik zugeschrieben. </w:t>
      </w:r>
    </w:p>
    <w:p w14:paraId="16089BAD" w14:textId="77777777" w:rsidR="005A6D4B" w:rsidRDefault="005A6D4B" w:rsidP="001E10B6">
      <w:pPr>
        <w:spacing w:line="360" w:lineRule="auto"/>
        <w:rPr>
          <w:rFonts w:ascii="Arial" w:hAnsi="Arial" w:cs="Arial"/>
        </w:rPr>
      </w:pPr>
      <w:r>
        <w:rPr>
          <w:rFonts w:ascii="Arial" w:hAnsi="Arial" w:cs="Arial"/>
          <w:i/>
          <w:iCs/>
        </w:rPr>
        <w:t>[Slot/Bild 3]</w:t>
      </w:r>
    </w:p>
    <w:p w14:paraId="6348FF0E" w14:textId="48298F42" w:rsidR="00F94F0D" w:rsidRDefault="001E10B6" w:rsidP="001E10B6">
      <w:pPr>
        <w:spacing w:line="360" w:lineRule="auto"/>
        <w:rPr>
          <w:rFonts w:ascii="Arial" w:hAnsi="Arial" w:cs="Arial"/>
        </w:rPr>
      </w:pPr>
      <w:proofErr w:type="spellStart"/>
      <w:r w:rsidRPr="001E10B6">
        <w:rPr>
          <w:rFonts w:ascii="Arial" w:hAnsi="Arial" w:cs="Arial"/>
        </w:rPr>
        <w:t>Griesinger</w:t>
      </w:r>
      <w:proofErr w:type="spellEnd"/>
      <w:r w:rsidR="005D042B">
        <w:rPr>
          <w:rFonts w:ascii="Arial" w:hAnsi="Arial" w:cs="Arial"/>
        </w:rPr>
        <w:t xml:space="preserve">, der </w:t>
      </w:r>
      <w:r w:rsidR="00666485">
        <w:rPr>
          <w:rFonts w:ascii="Arial" w:hAnsi="Arial" w:cs="Arial"/>
        </w:rPr>
        <w:t xml:space="preserve">bereits zwei Jahre nach Hegels Konfirmation Karriere als </w:t>
      </w:r>
      <w:r w:rsidR="005D042B">
        <w:rPr>
          <w:rFonts w:ascii="Arial" w:hAnsi="Arial" w:cs="Arial"/>
        </w:rPr>
        <w:t xml:space="preserve">Konsistorialrat und Prälat </w:t>
      </w:r>
      <w:r w:rsidR="00666485">
        <w:rPr>
          <w:rFonts w:ascii="Arial" w:hAnsi="Arial" w:cs="Arial"/>
        </w:rPr>
        <w:t xml:space="preserve">machte, </w:t>
      </w:r>
      <w:r w:rsidR="00503609">
        <w:rPr>
          <w:rFonts w:ascii="Arial" w:hAnsi="Arial" w:cs="Arial"/>
        </w:rPr>
        <w:t xml:space="preserve">verfügte über eine </w:t>
      </w:r>
      <w:r w:rsidRPr="001E10B6">
        <w:rPr>
          <w:rFonts w:ascii="Arial" w:hAnsi="Arial" w:cs="Arial"/>
        </w:rPr>
        <w:t>breitgefächerte Privatbibliothek</w:t>
      </w:r>
      <w:r w:rsidR="005D042B">
        <w:rPr>
          <w:rFonts w:ascii="Arial" w:hAnsi="Arial" w:cs="Arial"/>
        </w:rPr>
        <w:t xml:space="preserve">, </w:t>
      </w:r>
      <w:r w:rsidR="00503609">
        <w:rPr>
          <w:rFonts w:ascii="Arial" w:hAnsi="Arial" w:cs="Arial"/>
        </w:rPr>
        <w:t xml:space="preserve">die </w:t>
      </w:r>
      <w:r w:rsidRPr="001E10B6">
        <w:rPr>
          <w:rFonts w:ascii="Arial" w:hAnsi="Arial" w:cs="Arial"/>
        </w:rPr>
        <w:t>Hegel offen</w:t>
      </w:r>
      <w:r w:rsidR="00503609">
        <w:rPr>
          <w:rFonts w:ascii="Arial" w:hAnsi="Arial" w:cs="Arial"/>
        </w:rPr>
        <w:t>stand.</w:t>
      </w:r>
      <w:r w:rsidRPr="001E10B6">
        <w:rPr>
          <w:rFonts w:ascii="Arial" w:hAnsi="Arial" w:cs="Arial"/>
        </w:rPr>
        <w:t xml:space="preserve"> </w:t>
      </w:r>
      <w:r w:rsidR="006D57FA">
        <w:rPr>
          <w:rFonts w:ascii="Arial" w:hAnsi="Arial" w:cs="Arial"/>
        </w:rPr>
        <w:t>H</w:t>
      </w:r>
      <w:r w:rsidRPr="001E10B6">
        <w:rPr>
          <w:rFonts w:ascii="Arial" w:hAnsi="Arial" w:cs="Arial"/>
        </w:rPr>
        <w:t>ier k</w:t>
      </w:r>
      <w:r w:rsidR="00F94F0D">
        <w:rPr>
          <w:rFonts w:ascii="Arial" w:hAnsi="Arial" w:cs="Arial"/>
        </w:rPr>
        <w:t>a</w:t>
      </w:r>
      <w:r w:rsidRPr="001E10B6">
        <w:rPr>
          <w:rFonts w:ascii="Arial" w:hAnsi="Arial" w:cs="Arial"/>
        </w:rPr>
        <w:t xml:space="preserve">nn sich der Gymnasiast nach Herzenslust (nicht nur theologische) Bücher ausleihen. </w:t>
      </w:r>
      <w:r w:rsidR="00742E43">
        <w:rPr>
          <w:rFonts w:ascii="Arial" w:hAnsi="Arial" w:cs="Arial"/>
        </w:rPr>
        <w:t xml:space="preserve">Das Wohnhaus des Konsistorialrats </w:t>
      </w:r>
      <w:proofErr w:type="spellStart"/>
      <w:r w:rsidR="006A641B">
        <w:rPr>
          <w:rFonts w:ascii="Arial" w:hAnsi="Arial" w:cs="Arial"/>
        </w:rPr>
        <w:t>Griesinger</w:t>
      </w:r>
      <w:proofErr w:type="spellEnd"/>
      <w:r w:rsidR="00ED41B5">
        <w:rPr>
          <w:rFonts w:ascii="Arial" w:hAnsi="Arial" w:cs="Arial"/>
        </w:rPr>
        <w:t xml:space="preserve"> </w:t>
      </w:r>
      <w:r w:rsidR="00742E43">
        <w:rPr>
          <w:rFonts w:ascii="Arial" w:hAnsi="Arial" w:cs="Arial"/>
        </w:rPr>
        <w:t xml:space="preserve">befand sich </w:t>
      </w:r>
      <w:commentRangeStart w:id="0"/>
      <w:r w:rsidR="00742E43">
        <w:rPr>
          <w:rFonts w:ascii="Arial" w:hAnsi="Arial" w:cs="Arial"/>
        </w:rPr>
        <w:t>wohl</w:t>
      </w:r>
      <w:commentRangeEnd w:id="0"/>
      <w:r w:rsidR="00837390">
        <w:rPr>
          <w:rStyle w:val="Kommentarzeichen"/>
        </w:rPr>
        <w:commentReference w:id="0"/>
      </w:r>
      <w:r w:rsidR="00742E43">
        <w:rPr>
          <w:rFonts w:ascii="Arial" w:hAnsi="Arial" w:cs="Arial"/>
        </w:rPr>
        <w:t xml:space="preserve"> </w:t>
      </w:r>
      <w:r w:rsidR="00DA4B09">
        <w:rPr>
          <w:rFonts w:ascii="Arial" w:hAnsi="Arial" w:cs="Arial"/>
        </w:rPr>
        <w:t xml:space="preserve">schon </w:t>
      </w:r>
      <w:r w:rsidR="00742E43">
        <w:rPr>
          <w:rFonts w:ascii="Arial" w:hAnsi="Arial" w:cs="Arial"/>
        </w:rPr>
        <w:t>damals a</w:t>
      </w:r>
      <w:r w:rsidR="00944DED">
        <w:rPr>
          <w:rFonts w:ascii="Arial" w:hAnsi="Arial" w:cs="Arial"/>
        </w:rPr>
        <w:t>uf dem Großen Graben −</w:t>
      </w:r>
      <w:r w:rsidR="000404E8">
        <w:rPr>
          <w:rFonts w:ascii="Arial" w:hAnsi="Arial" w:cs="Arial"/>
        </w:rPr>
        <w:t xml:space="preserve"> dort wo heute die Königstraße verläuft</w:t>
      </w:r>
      <w:r w:rsidR="00944DED">
        <w:rPr>
          <w:rFonts w:ascii="Arial" w:hAnsi="Arial" w:cs="Arial"/>
        </w:rPr>
        <w:t xml:space="preserve"> −</w:t>
      </w:r>
      <w:r w:rsidR="00742E43">
        <w:rPr>
          <w:rFonts w:ascii="Arial" w:hAnsi="Arial" w:cs="Arial"/>
        </w:rPr>
        <w:t xml:space="preserve"> </w:t>
      </w:r>
      <w:r w:rsidR="00944DED">
        <w:rPr>
          <w:rFonts w:ascii="Arial" w:hAnsi="Arial" w:cs="Arial"/>
        </w:rPr>
        <w:t>und</w:t>
      </w:r>
      <w:r w:rsidR="00ED41B5">
        <w:rPr>
          <w:rFonts w:ascii="Arial" w:hAnsi="Arial" w:cs="Arial"/>
        </w:rPr>
        <w:t xml:space="preserve"> </w:t>
      </w:r>
      <w:r w:rsidRPr="001E10B6">
        <w:rPr>
          <w:rFonts w:ascii="Arial" w:hAnsi="Arial" w:cs="Arial"/>
        </w:rPr>
        <w:t>hatte eine nahezu einmalige Lage: Es stand, zusammen mit zwei weiteren</w:t>
      </w:r>
      <w:r w:rsidR="00B64584">
        <w:rPr>
          <w:rFonts w:ascii="Arial" w:hAnsi="Arial" w:cs="Arial"/>
        </w:rPr>
        <w:t xml:space="preserve"> Häusern</w:t>
      </w:r>
      <w:r w:rsidRPr="001E10B6">
        <w:rPr>
          <w:rFonts w:ascii="Arial" w:hAnsi="Arial" w:cs="Arial"/>
        </w:rPr>
        <w:t>, mitten auf dem „Großen Graben“</w:t>
      </w:r>
      <w:r w:rsidR="00F94F0D">
        <w:rPr>
          <w:rFonts w:ascii="Arial" w:hAnsi="Arial" w:cs="Arial"/>
        </w:rPr>
        <w:t>.</w:t>
      </w:r>
    </w:p>
    <w:p w14:paraId="026DB9AB" w14:textId="77777777" w:rsidR="0036408E" w:rsidRDefault="0036408E" w:rsidP="001E10B6">
      <w:pPr>
        <w:spacing w:line="360" w:lineRule="auto"/>
        <w:rPr>
          <w:rFonts w:ascii="Arial" w:hAnsi="Arial" w:cs="Arial"/>
        </w:rPr>
      </w:pPr>
      <w:r>
        <w:rPr>
          <w:rFonts w:ascii="Arial" w:hAnsi="Arial" w:cs="Arial"/>
          <w:i/>
          <w:iCs/>
        </w:rPr>
        <w:t>[Slot/Bild 4]</w:t>
      </w:r>
    </w:p>
    <w:p w14:paraId="46789915" w14:textId="0B191922" w:rsidR="001E10B6" w:rsidRPr="001E10B6" w:rsidRDefault="0036408E" w:rsidP="001E10B6">
      <w:pPr>
        <w:spacing w:line="360" w:lineRule="auto"/>
        <w:rPr>
          <w:rFonts w:ascii="Arial" w:hAnsi="Arial" w:cs="Arial"/>
        </w:rPr>
      </w:pPr>
      <w:r>
        <w:rPr>
          <w:rFonts w:ascii="Arial" w:hAnsi="Arial" w:cs="Arial"/>
        </w:rPr>
        <w:t>E</w:t>
      </w:r>
      <w:r w:rsidR="001E10B6" w:rsidRPr="001E10B6">
        <w:rPr>
          <w:rFonts w:ascii="Arial" w:hAnsi="Arial" w:cs="Arial"/>
        </w:rPr>
        <w:t xml:space="preserve">rst nach </w:t>
      </w:r>
      <w:proofErr w:type="spellStart"/>
      <w:r w:rsidR="001E10B6" w:rsidRPr="001E10B6">
        <w:rPr>
          <w:rFonts w:ascii="Arial" w:hAnsi="Arial" w:cs="Arial"/>
        </w:rPr>
        <w:t>Griesingers</w:t>
      </w:r>
      <w:proofErr w:type="spellEnd"/>
      <w:r w:rsidR="001E10B6" w:rsidRPr="001E10B6">
        <w:rPr>
          <w:rFonts w:ascii="Arial" w:hAnsi="Arial" w:cs="Arial"/>
        </w:rPr>
        <w:t xml:space="preserve"> Tod 1828 </w:t>
      </w:r>
      <w:r w:rsidRPr="001E10B6">
        <w:rPr>
          <w:rFonts w:ascii="Arial" w:hAnsi="Arial" w:cs="Arial"/>
        </w:rPr>
        <w:t>wurde</w:t>
      </w:r>
      <w:r>
        <w:rPr>
          <w:rFonts w:ascii="Arial" w:hAnsi="Arial" w:cs="Arial"/>
        </w:rPr>
        <w:t>n die Gebäude</w:t>
      </w:r>
      <w:r w:rsidRPr="001E10B6">
        <w:rPr>
          <w:rFonts w:ascii="Arial" w:hAnsi="Arial" w:cs="Arial"/>
        </w:rPr>
        <w:t xml:space="preserve"> </w:t>
      </w:r>
      <w:r w:rsidR="001E10B6" w:rsidRPr="001E10B6">
        <w:rPr>
          <w:rFonts w:ascii="Arial" w:hAnsi="Arial" w:cs="Arial"/>
        </w:rPr>
        <w:t>abgerissen. Erst von diesem Zeitpunkt an war die Sichtachse in der Königstraße</w:t>
      </w:r>
      <w:r>
        <w:rPr>
          <w:rFonts w:ascii="Arial" w:hAnsi="Arial" w:cs="Arial"/>
        </w:rPr>
        <w:t>,</w:t>
      </w:r>
      <w:r w:rsidR="001E10B6" w:rsidRPr="001E10B6">
        <w:rPr>
          <w:rFonts w:ascii="Arial" w:hAnsi="Arial" w:cs="Arial"/>
        </w:rPr>
        <w:t xml:space="preserve"> </w:t>
      </w:r>
      <w:r>
        <w:rPr>
          <w:rFonts w:ascii="Arial" w:hAnsi="Arial" w:cs="Arial"/>
        </w:rPr>
        <w:t>wie die Straße seit</w:t>
      </w:r>
      <w:r w:rsidRPr="001E10B6">
        <w:rPr>
          <w:rFonts w:ascii="Arial" w:hAnsi="Arial" w:cs="Arial"/>
        </w:rPr>
        <w:t xml:space="preserve"> 1811</w:t>
      </w:r>
      <w:r>
        <w:rPr>
          <w:rFonts w:ascii="Arial" w:hAnsi="Arial" w:cs="Arial"/>
        </w:rPr>
        <w:t xml:space="preserve"> heißt,</w:t>
      </w:r>
      <w:r w:rsidRPr="001E10B6">
        <w:rPr>
          <w:rFonts w:ascii="Arial" w:hAnsi="Arial" w:cs="Arial"/>
        </w:rPr>
        <w:t xml:space="preserve"> </w:t>
      </w:r>
      <w:r w:rsidR="001E10B6" w:rsidRPr="001E10B6">
        <w:rPr>
          <w:rFonts w:ascii="Arial" w:hAnsi="Arial" w:cs="Arial"/>
        </w:rPr>
        <w:t>durchgängig frei.</w:t>
      </w:r>
    </w:p>
    <w:p w14:paraId="1B958ACF" w14:textId="77777777" w:rsidR="00C038D7" w:rsidRDefault="00C038D7">
      <w:pPr>
        <w:spacing w:line="360" w:lineRule="auto"/>
        <w:rPr>
          <w:rFonts w:ascii="Arial" w:hAnsi="Arial" w:cs="Arial"/>
        </w:rPr>
      </w:pPr>
    </w:p>
    <w:p w14:paraId="52FAD8F3" w14:textId="77777777" w:rsidR="00C038D7" w:rsidRDefault="00C038D7">
      <w:pPr>
        <w:spacing w:line="360" w:lineRule="auto"/>
        <w:rPr>
          <w:rFonts w:ascii="Arial" w:hAnsi="Arial" w:cs="Arial"/>
        </w:rPr>
      </w:pPr>
    </w:p>
    <w:p w14:paraId="7C61D37E" w14:textId="77777777" w:rsidR="0036408E" w:rsidRDefault="0036408E">
      <w:pPr>
        <w:spacing w:line="360" w:lineRule="auto"/>
        <w:rPr>
          <w:rFonts w:ascii="Arial" w:hAnsi="Arial" w:cs="Arial"/>
        </w:rPr>
      </w:pPr>
    </w:p>
    <w:p w14:paraId="4FFB7438" w14:textId="77777777" w:rsidR="0036408E" w:rsidRDefault="0036408E">
      <w:pPr>
        <w:spacing w:line="360" w:lineRule="auto"/>
        <w:rPr>
          <w:rFonts w:ascii="Arial" w:hAnsi="Arial" w:cs="Arial"/>
        </w:rPr>
      </w:pPr>
    </w:p>
    <w:p w14:paraId="7CA67476" w14:textId="77777777" w:rsidR="0036408E" w:rsidRDefault="0036408E">
      <w:pPr>
        <w:spacing w:line="360" w:lineRule="auto"/>
        <w:rPr>
          <w:rFonts w:ascii="Arial" w:hAnsi="Arial" w:cs="Arial"/>
        </w:rPr>
      </w:pPr>
    </w:p>
    <w:p w14:paraId="18CED731" w14:textId="77777777" w:rsidR="00331103" w:rsidRDefault="00331103">
      <w:pPr>
        <w:widowControl/>
        <w:suppressAutoHyphens w:val="0"/>
        <w:rPr>
          <w:rFonts w:ascii="Arial" w:hAnsi="Arial" w:cs="Arial"/>
        </w:rPr>
      </w:pPr>
      <w:r>
        <w:rPr>
          <w:rFonts w:ascii="Arial" w:hAnsi="Arial" w:cs="Arial"/>
        </w:rPr>
        <w:br w:type="page"/>
      </w:r>
    </w:p>
    <w:p w14:paraId="5222443F" w14:textId="77777777" w:rsidR="00C038D7" w:rsidRDefault="00E34760">
      <w:pPr>
        <w:spacing w:line="360" w:lineRule="auto"/>
        <w:rPr>
          <w:rFonts w:ascii="Arial" w:hAnsi="Arial" w:cs="Arial"/>
        </w:rPr>
      </w:pPr>
      <w:r>
        <w:rPr>
          <w:rFonts w:ascii="Arial" w:hAnsi="Arial" w:cs="Arial"/>
          <w:u w:val="single"/>
        </w:rPr>
        <w:lastRenderedPageBreak/>
        <w:t>Slots/Bilder:</w:t>
      </w:r>
    </w:p>
    <w:p w14:paraId="07A10FBD" w14:textId="77777777" w:rsidR="006D57FA" w:rsidRPr="002C1EEA" w:rsidRDefault="002C1EEA" w:rsidP="006D57FA">
      <w:pPr>
        <w:numPr>
          <w:ilvl w:val="0"/>
          <w:numId w:val="1"/>
        </w:numPr>
        <w:spacing w:line="360" w:lineRule="auto"/>
        <w:rPr>
          <w:rFonts w:ascii="Arial" w:hAnsi="Arial" w:cs="Arial"/>
        </w:rPr>
      </w:pPr>
      <w:r w:rsidRPr="002C1EEA">
        <w:rPr>
          <w:rFonts w:ascii="Arial" w:hAnsi="Arial" w:cs="Arial"/>
        </w:rPr>
        <w:t>Plan 1794: Ausschnitt</w:t>
      </w:r>
    </w:p>
    <w:p w14:paraId="48E579E3" w14:textId="77777777" w:rsidR="002C1EEA" w:rsidRDefault="002C1EEA" w:rsidP="006D57FA">
      <w:pPr>
        <w:spacing w:line="360" w:lineRule="auto"/>
        <w:ind w:left="720"/>
        <w:rPr>
          <w:rFonts w:ascii="Arial" w:hAnsi="Arial" w:cs="Arial"/>
          <w:color w:val="FF0000"/>
        </w:rPr>
      </w:pPr>
      <w:r>
        <w:rPr>
          <w:rFonts w:ascii="Arial" w:hAnsi="Arial" w:cs="Arial"/>
          <w:noProof/>
          <w:lang w:eastAsia="de-DE" w:bidi="ar-SA"/>
        </w:rPr>
        <w:drawing>
          <wp:inline distT="0" distB="0" distL="0" distR="0" wp14:anchorId="41CCD2B1" wp14:editId="69BB9BFA">
            <wp:extent cx="2520315" cy="2138680"/>
            <wp:effectExtent l="0" t="0" r="0" b="0"/>
            <wp:docPr id="3" name="Bild 1" descr="9350-2218_D824672_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350-2218_D824672_179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0315" cy="2138680"/>
                    </a:xfrm>
                    <a:prstGeom prst="rect">
                      <a:avLst/>
                    </a:prstGeom>
                    <a:noFill/>
                    <a:ln>
                      <a:noFill/>
                    </a:ln>
                  </pic:spPr>
                </pic:pic>
              </a:graphicData>
            </a:graphic>
          </wp:inline>
        </w:drawing>
      </w:r>
    </w:p>
    <w:p w14:paraId="19A0B41B" w14:textId="77777777" w:rsidR="00583EEC" w:rsidRDefault="00583EEC" w:rsidP="00583EEC">
      <w:pPr>
        <w:spacing w:line="360" w:lineRule="auto"/>
        <w:ind w:left="720"/>
        <w:rPr>
          <w:rFonts w:ascii="Arial" w:hAnsi="Arial" w:cs="Arial"/>
        </w:rPr>
      </w:pPr>
      <w:r>
        <w:rPr>
          <w:rFonts w:ascii="Arial" w:hAnsi="Arial" w:cs="Arial"/>
        </w:rPr>
        <w:t xml:space="preserve">Plan von </w:t>
      </w:r>
      <w:r w:rsidRPr="00EA32FA">
        <w:rPr>
          <w:rFonts w:ascii="Arial" w:hAnsi="Arial" w:cs="Arial"/>
        </w:rPr>
        <w:t>Stuttgart</w:t>
      </w:r>
      <w:r>
        <w:rPr>
          <w:rFonts w:ascii="Arial" w:hAnsi="Arial" w:cs="Arial"/>
        </w:rPr>
        <w:t xml:space="preserve">, C. F. Roth/G. F. Abel, 1794 (Detail). </w:t>
      </w:r>
    </w:p>
    <w:p w14:paraId="452A2D66" w14:textId="77777777" w:rsidR="00583EEC" w:rsidRDefault="00583EEC" w:rsidP="00583EEC">
      <w:pPr>
        <w:spacing w:line="360" w:lineRule="auto"/>
        <w:ind w:left="720"/>
        <w:rPr>
          <w:rFonts w:ascii="Arial" w:hAnsi="Arial" w:cs="Arial"/>
        </w:rPr>
      </w:pPr>
      <w:r>
        <w:rPr>
          <w:rFonts w:ascii="Arial" w:hAnsi="Arial" w:cs="Arial"/>
        </w:rPr>
        <w:t>Württembergische Landesbibliothek Stuttgart</w:t>
      </w:r>
    </w:p>
    <w:p w14:paraId="5B4CA342" w14:textId="7E1C87BB" w:rsidR="002C1EEA" w:rsidRDefault="00583EEC" w:rsidP="00583EEC">
      <w:pPr>
        <w:spacing w:line="360" w:lineRule="auto"/>
        <w:ind w:left="720"/>
        <w:rPr>
          <w:rFonts w:ascii="Arial" w:hAnsi="Arial" w:cs="Arial"/>
        </w:rPr>
      </w:pPr>
      <w:r>
        <w:rPr>
          <w:rFonts w:ascii="Arial" w:hAnsi="Arial" w:cs="Arial"/>
        </w:rPr>
        <w:t xml:space="preserve"> </w:t>
      </w:r>
      <w:r w:rsidR="002C1EEA">
        <w:rPr>
          <w:rFonts w:ascii="Arial" w:hAnsi="Arial" w:cs="Arial"/>
        </w:rPr>
        <w:t>[online]</w:t>
      </w:r>
    </w:p>
    <w:p w14:paraId="26201350" w14:textId="77777777" w:rsidR="002C1EEA" w:rsidRPr="002C1EEA" w:rsidRDefault="002C1EEA" w:rsidP="002C1EEA">
      <w:pPr>
        <w:spacing w:line="360" w:lineRule="auto"/>
        <w:ind w:left="720"/>
        <w:rPr>
          <w:rFonts w:ascii="Arial" w:hAnsi="Arial" w:cs="Arial"/>
        </w:rPr>
      </w:pPr>
      <w:r>
        <w:rPr>
          <w:rFonts w:ascii="Arial" w:hAnsi="Arial" w:cs="Arial"/>
        </w:rPr>
        <w:t>=&gt; bitte geeigneter Ausschnitt</w:t>
      </w:r>
    </w:p>
    <w:p w14:paraId="3791B2F6" w14:textId="77777777" w:rsidR="006D57FA" w:rsidRDefault="006D57FA" w:rsidP="006D57FA">
      <w:pPr>
        <w:numPr>
          <w:ilvl w:val="0"/>
          <w:numId w:val="1"/>
        </w:numPr>
        <w:spacing w:line="360" w:lineRule="auto"/>
        <w:rPr>
          <w:rFonts w:ascii="Arial" w:hAnsi="Arial" w:cs="Arial"/>
        </w:rPr>
      </w:pPr>
      <w:r>
        <w:rPr>
          <w:rFonts w:ascii="Arial" w:hAnsi="Arial" w:cs="Arial"/>
        </w:rPr>
        <w:t xml:space="preserve">Portrait </w:t>
      </w:r>
      <w:proofErr w:type="spellStart"/>
      <w:r>
        <w:rPr>
          <w:rFonts w:ascii="Arial" w:hAnsi="Arial" w:cs="Arial"/>
        </w:rPr>
        <w:t>Griesinger</w:t>
      </w:r>
      <w:proofErr w:type="spellEnd"/>
    </w:p>
    <w:p w14:paraId="6B8B6B78" w14:textId="77777777" w:rsidR="0036408E" w:rsidRDefault="001254DF" w:rsidP="0036408E">
      <w:pPr>
        <w:spacing w:line="360" w:lineRule="auto"/>
        <w:ind w:left="720"/>
        <w:rPr>
          <w:rFonts w:ascii="Arial" w:hAnsi="Arial" w:cs="Arial"/>
        </w:rPr>
      </w:pPr>
      <w:r>
        <w:rPr>
          <w:rFonts w:ascii="Arial" w:hAnsi="Arial" w:cs="Arial"/>
          <w:noProof/>
          <w:lang w:eastAsia="de-DE" w:bidi="ar-SA"/>
        </w:rPr>
        <w:drawing>
          <wp:inline distT="0" distB="0" distL="0" distR="0" wp14:anchorId="5D5BB131" wp14:editId="21A989CE">
            <wp:extent cx="2520000" cy="28656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iesinger-Georg-Friedrich_unnamed.jpg"/>
                    <pic:cNvPicPr/>
                  </pic:nvPicPr>
                  <pic:blipFill>
                    <a:blip r:embed="rId9">
                      <a:extLst>
                        <a:ext uri="{28A0092B-C50C-407E-A947-70E740481C1C}">
                          <a14:useLocalDpi xmlns:a14="http://schemas.microsoft.com/office/drawing/2010/main" val="0"/>
                        </a:ext>
                      </a:extLst>
                    </a:blip>
                    <a:stretch>
                      <a:fillRect/>
                    </a:stretch>
                  </pic:blipFill>
                  <pic:spPr>
                    <a:xfrm>
                      <a:off x="0" y="0"/>
                      <a:ext cx="2520000" cy="2865600"/>
                    </a:xfrm>
                    <a:prstGeom prst="rect">
                      <a:avLst/>
                    </a:prstGeom>
                  </pic:spPr>
                </pic:pic>
              </a:graphicData>
            </a:graphic>
          </wp:inline>
        </w:drawing>
      </w:r>
    </w:p>
    <w:p w14:paraId="5EA6CE35" w14:textId="7D780936" w:rsidR="001254DF" w:rsidRDefault="001254DF" w:rsidP="0036408E">
      <w:pPr>
        <w:spacing w:line="360" w:lineRule="auto"/>
        <w:ind w:left="720"/>
        <w:rPr>
          <w:rFonts w:ascii="Arial" w:hAnsi="Arial" w:cs="Arial"/>
        </w:rPr>
      </w:pPr>
      <w:r w:rsidRPr="00E47978">
        <w:rPr>
          <w:rFonts w:ascii="Arial" w:hAnsi="Arial" w:cs="Arial"/>
          <w:highlight w:val="red"/>
        </w:rPr>
        <w:t>G</w:t>
      </w:r>
      <w:r w:rsidR="00A668E9" w:rsidRPr="00E47978">
        <w:rPr>
          <w:rFonts w:ascii="Arial" w:hAnsi="Arial" w:cs="Arial"/>
          <w:highlight w:val="red"/>
        </w:rPr>
        <w:t>.</w:t>
      </w:r>
      <w:r w:rsidRPr="00E47978">
        <w:rPr>
          <w:rFonts w:ascii="Arial" w:hAnsi="Arial" w:cs="Arial"/>
          <w:highlight w:val="red"/>
        </w:rPr>
        <w:t xml:space="preserve"> F</w:t>
      </w:r>
      <w:r w:rsidR="00A668E9" w:rsidRPr="00E47978">
        <w:rPr>
          <w:rFonts w:ascii="Arial" w:hAnsi="Arial" w:cs="Arial"/>
          <w:highlight w:val="red"/>
        </w:rPr>
        <w:t>.</w:t>
      </w:r>
      <w:r w:rsidRPr="00E47978">
        <w:rPr>
          <w:rFonts w:ascii="Arial" w:hAnsi="Arial" w:cs="Arial"/>
          <w:highlight w:val="red"/>
        </w:rPr>
        <w:t xml:space="preserve"> </w:t>
      </w:r>
      <w:proofErr w:type="spellStart"/>
      <w:r w:rsidRPr="00E47978">
        <w:rPr>
          <w:rFonts w:ascii="Arial" w:hAnsi="Arial" w:cs="Arial"/>
          <w:highlight w:val="red"/>
        </w:rPr>
        <w:t>Griesinger</w:t>
      </w:r>
      <w:proofErr w:type="spellEnd"/>
      <w:r w:rsidRPr="00E47978">
        <w:rPr>
          <w:rFonts w:ascii="Arial" w:hAnsi="Arial" w:cs="Arial"/>
          <w:highlight w:val="red"/>
        </w:rPr>
        <w:t xml:space="preserve">, E. </w:t>
      </w:r>
      <w:proofErr w:type="spellStart"/>
      <w:r w:rsidRPr="00E47978">
        <w:rPr>
          <w:rFonts w:ascii="Arial" w:hAnsi="Arial" w:cs="Arial"/>
          <w:highlight w:val="red"/>
        </w:rPr>
        <w:t>Emminger</w:t>
      </w:r>
      <w:proofErr w:type="spellEnd"/>
      <w:r w:rsidR="00A668E9" w:rsidRPr="00E47978">
        <w:rPr>
          <w:rFonts w:ascii="Arial" w:hAnsi="Arial" w:cs="Arial"/>
          <w:highlight w:val="red"/>
        </w:rPr>
        <w:t>,</w:t>
      </w:r>
      <w:r w:rsidRPr="00E47978">
        <w:rPr>
          <w:rFonts w:ascii="Arial" w:hAnsi="Arial" w:cs="Arial"/>
          <w:highlight w:val="red"/>
        </w:rPr>
        <w:t xml:space="preserve"> 1828.</w:t>
      </w:r>
    </w:p>
    <w:p w14:paraId="010668F6" w14:textId="5FAE80D2" w:rsidR="00A668E9" w:rsidRDefault="00E47978" w:rsidP="0036408E">
      <w:pPr>
        <w:spacing w:line="360" w:lineRule="auto"/>
        <w:ind w:left="720"/>
        <w:rPr>
          <w:rFonts w:ascii="Arial" w:hAnsi="Arial" w:cs="Arial"/>
        </w:rPr>
      </w:pPr>
      <w:r w:rsidRPr="00E47978">
        <w:rPr>
          <w:rFonts w:ascii="Arial" w:hAnsi="Arial" w:cs="Arial"/>
          <w:highlight w:val="red"/>
        </w:rPr>
        <w:t>Nachweis??!!</w:t>
      </w:r>
    </w:p>
    <w:p w14:paraId="11D810C0" w14:textId="74CBC9F3" w:rsidR="00E47978" w:rsidRDefault="00E47978" w:rsidP="0036408E">
      <w:pPr>
        <w:spacing w:line="360" w:lineRule="auto"/>
        <w:ind w:left="720"/>
        <w:rPr>
          <w:rStyle w:val="Hyperlink"/>
        </w:rPr>
      </w:pPr>
      <w:r>
        <w:rPr>
          <w:rFonts w:ascii="Arial" w:hAnsi="Arial" w:cs="Arial"/>
          <w:color w:val="FF0000"/>
        </w:rPr>
        <w:t xml:space="preserve">=&gt; ich habe immer noch Probleme mit dem Portraitindex… Du kannst es gern noch einmal versuchen, entweder über die Suche dort, oder auch den link: </w:t>
      </w:r>
      <w:hyperlink r:id="rId10" w:history="1">
        <w:r w:rsidRPr="00075BE5">
          <w:rPr>
            <w:rStyle w:val="Hyperlink"/>
          </w:rPr>
          <w:t>http://www.portraitindex.de/documents/obj/33422759</w:t>
        </w:r>
      </w:hyperlink>
    </w:p>
    <w:p w14:paraId="490F7254" w14:textId="395F0B99" w:rsidR="00E47978" w:rsidRDefault="00E47978" w:rsidP="0036408E">
      <w:pPr>
        <w:spacing w:line="360" w:lineRule="auto"/>
        <w:ind w:left="720"/>
        <w:rPr>
          <w:rFonts w:ascii="Arial" w:hAnsi="Arial" w:cs="Arial"/>
          <w:color w:val="FF0000"/>
        </w:rPr>
      </w:pPr>
      <w:r>
        <w:rPr>
          <w:rFonts w:ascii="Arial" w:hAnsi="Arial" w:cs="Arial"/>
          <w:color w:val="FF0000"/>
        </w:rPr>
        <w:t>Den link hatte ich mir damals notiert, funktioniert aber bei mir auch nicht mehr.</w:t>
      </w:r>
    </w:p>
    <w:p w14:paraId="766C7204" w14:textId="325AC7C4" w:rsidR="00E47978" w:rsidRPr="00E47978" w:rsidRDefault="00E47978" w:rsidP="0036408E">
      <w:pPr>
        <w:spacing w:line="360" w:lineRule="auto"/>
        <w:ind w:left="720"/>
        <w:rPr>
          <w:rFonts w:ascii="Arial" w:hAnsi="Arial" w:cs="Arial"/>
          <w:b/>
          <w:color w:val="FF0000"/>
        </w:rPr>
      </w:pPr>
      <w:r>
        <w:rPr>
          <w:rFonts w:ascii="Arial" w:hAnsi="Arial" w:cs="Arial"/>
          <w:b/>
          <w:color w:val="FF0000"/>
        </w:rPr>
        <w:t>=&gt; Falls das bis morgen von dort (oder sonst frei online) nicht klappt, bitte rausnehmen und stattdessen ein passendes Foto von Yannick</w:t>
      </w:r>
    </w:p>
    <w:p w14:paraId="4041AB95" w14:textId="77777777" w:rsidR="001254DF" w:rsidRDefault="001254DF" w:rsidP="0036408E">
      <w:pPr>
        <w:spacing w:line="360" w:lineRule="auto"/>
        <w:ind w:left="720"/>
        <w:rPr>
          <w:rFonts w:ascii="Arial" w:hAnsi="Arial" w:cs="Arial"/>
        </w:rPr>
      </w:pPr>
      <w:r>
        <w:rPr>
          <w:rFonts w:ascii="Arial" w:hAnsi="Arial" w:cs="Arial"/>
        </w:rPr>
        <w:t>[online]</w:t>
      </w:r>
    </w:p>
    <w:p w14:paraId="32605549" w14:textId="77777777" w:rsidR="009F7D57" w:rsidRDefault="009F7D57" w:rsidP="0036408E">
      <w:pPr>
        <w:spacing w:line="360" w:lineRule="auto"/>
        <w:ind w:left="720"/>
        <w:rPr>
          <w:rFonts w:ascii="Arial" w:hAnsi="Arial" w:cs="Arial"/>
        </w:rPr>
      </w:pPr>
      <w:r>
        <w:rPr>
          <w:rFonts w:ascii="Arial" w:hAnsi="Arial" w:cs="Arial"/>
        </w:rPr>
        <w:t>=&gt; bitte zuschneiden ohne die Unterschrift</w:t>
      </w:r>
    </w:p>
    <w:p w14:paraId="34B4A969" w14:textId="77777777" w:rsidR="0036408E" w:rsidRPr="00374807" w:rsidRDefault="009F7D57" w:rsidP="006D57FA">
      <w:pPr>
        <w:numPr>
          <w:ilvl w:val="0"/>
          <w:numId w:val="1"/>
        </w:numPr>
        <w:spacing w:line="360" w:lineRule="auto"/>
        <w:rPr>
          <w:rFonts w:ascii="Arial" w:hAnsi="Arial" w:cs="Arial"/>
          <w:color w:val="FF0000"/>
        </w:rPr>
      </w:pPr>
      <w:r w:rsidRPr="00374807">
        <w:rPr>
          <w:rFonts w:ascii="Arial" w:hAnsi="Arial" w:cs="Arial"/>
          <w:color w:val="FF0000"/>
        </w:rPr>
        <w:t>historische</w:t>
      </w:r>
      <w:r w:rsidR="0036408E" w:rsidRPr="00374807">
        <w:rPr>
          <w:rFonts w:ascii="Arial" w:hAnsi="Arial" w:cs="Arial"/>
          <w:color w:val="FF0000"/>
        </w:rPr>
        <w:t xml:space="preserve"> </w:t>
      </w:r>
      <w:proofErr w:type="spellStart"/>
      <w:r w:rsidRPr="00374807">
        <w:rPr>
          <w:rFonts w:ascii="Arial" w:hAnsi="Arial" w:cs="Arial"/>
          <w:color w:val="FF0000"/>
        </w:rPr>
        <w:t>Darst</w:t>
      </w:r>
      <w:proofErr w:type="spellEnd"/>
      <w:r w:rsidRPr="00374807">
        <w:rPr>
          <w:rFonts w:ascii="Arial" w:hAnsi="Arial" w:cs="Arial"/>
          <w:color w:val="FF0000"/>
        </w:rPr>
        <w:t>.</w:t>
      </w:r>
      <w:r w:rsidR="0036408E" w:rsidRPr="00374807">
        <w:rPr>
          <w:rFonts w:ascii="Arial" w:hAnsi="Arial" w:cs="Arial"/>
          <w:color w:val="FF0000"/>
        </w:rPr>
        <w:t xml:space="preserve"> Königstraße</w:t>
      </w:r>
    </w:p>
    <w:p w14:paraId="0937C912" w14:textId="73259FD7" w:rsidR="00374807" w:rsidRPr="00374807" w:rsidRDefault="00374807" w:rsidP="00374807">
      <w:pPr>
        <w:spacing w:line="360" w:lineRule="auto"/>
        <w:ind w:left="720"/>
        <w:rPr>
          <w:rFonts w:ascii="Arial" w:hAnsi="Arial" w:cs="Arial"/>
          <w:color w:val="FF0000"/>
        </w:rPr>
      </w:pPr>
      <w:r w:rsidRPr="00374807">
        <w:rPr>
          <w:rFonts w:ascii="Arial" w:hAnsi="Arial" w:cs="Arial"/>
          <w:color w:val="FF0000"/>
        </w:rPr>
        <w:t xml:space="preserve">=&gt; bitte ggf. die Bilddatei tauschen: richtig ist die aus Wais… (nicht </w:t>
      </w:r>
      <w:proofErr w:type="spellStart"/>
      <w:r w:rsidRPr="00374807">
        <w:rPr>
          <w:rFonts w:ascii="Arial" w:hAnsi="Arial" w:cs="Arial"/>
          <w:color w:val="FF0000"/>
        </w:rPr>
        <w:t>Schukraft</w:t>
      </w:r>
      <w:proofErr w:type="spellEnd"/>
      <w:r w:rsidRPr="00374807">
        <w:rPr>
          <w:rFonts w:ascii="Arial" w:hAnsi="Arial" w:cs="Arial"/>
          <w:color w:val="FF0000"/>
        </w:rPr>
        <w:t>)</w:t>
      </w:r>
    </w:p>
    <w:p w14:paraId="11D3FD76" w14:textId="77777777" w:rsidR="001254DF" w:rsidRDefault="002C1EEA" w:rsidP="001254DF">
      <w:pPr>
        <w:spacing w:line="360" w:lineRule="auto"/>
        <w:ind w:left="720"/>
        <w:rPr>
          <w:rFonts w:ascii="Arial" w:hAnsi="Arial" w:cs="Arial"/>
        </w:rPr>
      </w:pPr>
      <w:r>
        <w:rPr>
          <w:rFonts w:ascii="Arial" w:hAnsi="Arial" w:cs="Arial"/>
          <w:noProof/>
          <w:lang w:eastAsia="de-DE" w:bidi="ar-SA"/>
        </w:rPr>
        <w:drawing>
          <wp:inline distT="0" distB="0" distL="0" distR="0" wp14:anchorId="001877FC" wp14:editId="45BFB159">
            <wp:extent cx="2520000" cy="1767600"/>
            <wp:effectExtent l="0" t="0" r="0" b="444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önigstr_Schukraft-8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0000" cy="1767600"/>
                    </a:xfrm>
                    <a:prstGeom prst="rect">
                      <a:avLst/>
                    </a:prstGeom>
                  </pic:spPr>
                </pic:pic>
              </a:graphicData>
            </a:graphic>
          </wp:inline>
        </w:drawing>
      </w:r>
      <w:bookmarkStart w:id="1" w:name="_GoBack"/>
      <w:bookmarkEnd w:id="1"/>
    </w:p>
    <w:p w14:paraId="0CAF42F4" w14:textId="5AB3C6F2" w:rsidR="002C1EEA" w:rsidRDefault="00E47978" w:rsidP="001254DF">
      <w:pPr>
        <w:spacing w:line="360" w:lineRule="auto"/>
        <w:ind w:left="720"/>
        <w:rPr>
          <w:rFonts w:ascii="Arial" w:hAnsi="Arial" w:cs="Arial"/>
        </w:rPr>
      </w:pPr>
      <w:r>
        <w:rPr>
          <w:rFonts w:ascii="Arial" w:hAnsi="Arial" w:cs="Arial"/>
        </w:rPr>
        <w:t>Die Königstraße, F. Schnorr, 1828.</w:t>
      </w:r>
    </w:p>
    <w:p w14:paraId="1ACF49E6" w14:textId="1D52B6B4" w:rsidR="00374807" w:rsidRDefault="00E47978" w:rsidP="00374807">
      <w:pPr>
        <w:spacing w:line="360" w:lineRule="auto"/>
        <w:ind w:left="720"/>
        <w:rPr>
          <w:rFonts w:ascii="Arial" w:hAnsi="Arial" w:cs="Arial"/>
        </w:rPr>
      </w:pPr>
      <w:r>
        <w:rPr>
          <w:rFonts w:ascii="Arial" w:hAnsi="Arial" w:cs="Arial"/>
        </w:rPr>
        <w:t>aus: G. Wais, Alt-Stuttgarts Bauten im Bild</w:t>
      </w:r>
    </w:p>
    <w:p w14:paraId="65F05936" w14:textId="77777777" w:rsidR="0036408E" w:rsidRPr="00331103" w:rsidRDefault="0036408E" w:rsidP="0036408E">
      <w:pPr>
        <w:numPr>
          <w:ilvl w:val="0"/>
          <w:numId w:val="1"/>
        </w:numPr>
        <w:spacing w:line="360" w:lineRule="auto"/>
        <w:rPr>
          <w:rFonts w:ascii="Arial" w:hAnsi="Arial" w:cs="Arial"/>
        </w:rPr>
      </w:pPr>
      <w:r w:rsidRPr="00331103">
        <w:rPr>
          <w:rFonts w:ascii="Arial" w:hAnsi="Arial" w:cs="Arial"/>
        </w:rPr>
        <w:t>aktuelles Bild Königstraße (gesamte Breite)</w:t>
      </w:r>
    </w:p>
    <w:p w14:paraId="509B5D9C" w14:textId="77777777" w:rsidR="0036408E" w:rsidRDefault="00331103" w:rsidP="0036408E">
      <w:pPr>
        <w:spacing w:line="360" w:lineRule="auto"/>
        <w:ind w:left="720"/>
        <w:rPr>
          <w:rFonts w:ascii="Arial" w:hAnsi="Arial" w:cs="Arial"/>
        </w:rPr>
      </w:pPr>
      <w:r w:rsidRPr="00331103">
        <w:rPr>
          <w:rFonts w:ascii="Arial" w:hAnsi="Arial" w:cs="Arial"/>
          <w:noProof/>
          <w:lang w:eastAsia="de-DE" w:bidi="ar-SA"/>
        </w:rPr>
        <w:drawing>
          <wp:inline distT="0" distB="0" distL="0" distR="0" wp14:anchorId="66038304" wp14:editId="2FC61635">
            <wp:extent cx="2520000" cy="16812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0000" cy="1681200"/>
                    </a:xfrm>
                    <a:prstGeom prst="rect">
                      <a:avLst/>
                    </a:prstGeom>
                    <a:noFill/>
                    <a:ln>
                      <a:noFill/>
                    </a:ln>
                  </pic:spPr>
                </pic:pic>
              </a:graphicData>
            </a:graphic>
          </wp:inline>
        </w:drawing>
      </w:r>
    </w:p>
    <w:p w14:paraId="73630036" w14:textId="0F9C013A" w:rsidR="00331103" w:rsidRDefault="00331103" w:rsidP="00331103">
      <w:pPr>
        <w:spacing w:line="360" w:lineRule="auto"/>
        <w:ind w:firstLine="709"/>
        <w:rPr>
          <w:rFonts w:ascii="Arial" w:hAnsi="Arial" w:cs="Arial"/>
        </w:rPr>
      </w:pPr>
      <w:proofErr w:type="spellStart"/>
      <w:r>
        <w:rPr>
          <w:rFonts w:ascii="Arial" w:hAnsi="Arial" w:cs="Arial"/>
        </w:rPr>
        <w:t>StadtPalais</w:t>
      </w:r>
      <w:proofErr w:type="spellEnd"/>
      <w:r>
        <w:rPr>
          <w:rFonts w:ascii="Arial" w:hAnsi="Arial" w:cs="Arial"/>
        </w:rPr>
        <w:t xml:space="preserve"> – Museum für Stuttgart / Foto: Yannick </w:t>
      </w:r>
      <w:proofErr w:type="spellStart"/>
      <w:r>
        <w:rPr>
          <w:rFonts w:ascii="Arial" w:hAnsi="Arial" w:cs="Arial"/>
        </w:rPr>
        <w:t>Stechmeyer</w:t>
      </w:r>
      <w:proofErr w:type="spellEnd"/>
      <w:r>
        <w:rPr>
          <w:rFonts w:ascii="Arial" w:hAnsi="Arial" w:cs="Arial"/>
        </w:rPr>
        <w:t>-Emden</w:t>
      </w:r>
    </w:p>
    <w:p w14:paraId="380C0FF4" w14:textId="77777777" w:rsidR="00331103" w:rsidRPr="006D57FA" w:rsidRDefault="00331103" w:rsidP="0036408E">
      <w:pPr>
        <w:spacing w:line="360" w:lineRule="auto"/>
        <w:ind w:left="720"/>
        <w:rPr>
          <w:rFonts w:ascii="Arial" w:hAnsi="Arial" w:cs="Arial"/>
        </w:rPr>
      </w:pPr>
    </w:p>
    <w:sectPr w:rsidR="00331103" w:rsidRPr="006D57FA">
      <w:pgSz w:w="11906" w:h="16838"/>
      <w:pgMar w:top="1134" w:right="1134" w:bottom="1134" w:left="1134" w:header="720" w:footer="720" w:gutter="0"/>
      <w:cols w:space="720"/>
      <w:docGrid w:linePitch="600" w:charSpace="32768"/>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lexandra Birkert" w:date="2020-04-29T09:58:00Z" w:initials="AB">
    <w:p w14:paraId="309CC561" w14:textId="77777777" w:rsidR="00837390" w:rsidRDefault="00837390">
      <w:pPr>
        <w:pStyle w:val="Kommentartext"/>
      </w:pPr>
      <w:r>
        <w:rPr>
          <w:rStyle w:val="Kommentarzeichen"/>
        </w:rPr>
        <w:annotationRef/>
      </w:r>
      <w:r>
        <w:t xml:space="preserve">Oder: „vermutlich“; „nachweislich 1800, wohl schon früher“ finde ich zu wissenschaftlich/holprig. Für „vermutlich“ oder „wohl“ habe ich mich entschieden, da es als Haus des Konsistorialrats </w:t>
      </w:r>
      <w:proofErr w:type="spellStart"/>
      <w:r>
        <w:t>Griesinger</w:t>
      </w:r>
      <w:proofErr w:type="spellEnd"/>
      <w:r>
        <w:t xml:space="preserve"> lief und er dies schon 1786 wurde, spätestens da musste er ja dann auch das Pfarrhaus verlassen, wenn er dort überhaupt gewohnt hat.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09CC56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altName w:val="Courier New"/>
    <w:panose1 w:val="00000400000000000000"/>
    <w:charset w:val="01"/>
    <w:family w:val="roman"/>
    <w:notTrueType/>
    <w:pitch w:val="variable"/>
    <w:sig w:usb0="00002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1A5B5B21"/>
    <w:multiLevelType w:val="hybridMultilevel"/>
    <w:tmpl w:val="B3A680F0"/>
    <w:lvl w:ilvl="0" w:tplc="B49C5EAE">
      <w:start w:val="1781"/>
      <w:numFmt w:val="bullet"/>
      <w:lvlText w:val=""/>
      <w:lvlJc w:val="left"/>
      <w:pPr>
        <w:ind w:left="1080" w:hanging="360"/>
      </w:pPr>
      <w:rPr>
        <w:rFonts w:ascii="Wingdings" w:eastAsia="SimSun" w:hAnsi="Wingdings"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exandra Birkert">
    <w15:presenceInfo w15:providerId="Windows Live" w15:userId="b182aa6729125a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760"/>
    <w:rsid w:val="000404E8"/>
    <w:rsid w:val="0009722E"/>
    <w:rsid w:val="001254DF"/>
    <w:rsid w:val="001E10B6"/>
    <w:rsid w:val="0022655D"/>
    <w:rsid w:val="00244C8F"/>
    <w:rsid w:val="002C1EEA"/>
    <w:rsid w:val="00331103"/>
    <w:rsid w:val="0036408E"/>
    <w:rsid w:val="00374807"/>
    <w:rsid w:val="003754F9"/>
    <w:rsid w:val="004C1209"/>
    <w:rsid w:val="00503609"/>
    <w:rsid w:val="00583EEC"/>
    <w:rsid w:val="005A6D4B"/>
    <w:rsid w:val="005D042B"/>
    <w:rsid w:val="00666485"/>
    <w:rsid w:val="006A641B"/>
    <w:rsid w:val="006D57FA"/>
    <w:rsid w:val="00742E43"/>
    <w:rsid w:val="00837390"/>
    <w:rsid w:val="00893978"/>
    <w:rsid w:val="00944DED"/>
    <w:rsid w:val="009A385C"/>
    <w:rsid w:val="009F7D57"/>
    <w:rsid w:val="00A668E9"/>
    <w:rsid w:val="00B64584"/>
    <w:rsid w:val="00C038D7"/>
    <w:rsid w:val="00CF26DA"/>
    <w:rsid w:val="00DA4B09"/>
    <w:rsid w:val="00DF02DA"/>
    <w:rsid w:val="00E34760"/>
    <w:rsid w:val="00E47978"/>
    <w:rsid w:val="00EC12DB"/>
    <w:rsid w:val="00EC3D02"/>
    <w:rsid w:val="00ED41B5"/>
    <w:rsid w:val="00F53792"/>
    <w:rsid w:val="00F94F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08C01E91"/>
  <w15:chartTrackingRefBased/>
  <w15:docId w15:val="{8A077F05-B240-4FF4-84E1-42D3E1F3A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widowControl w:val="0"/>
      <w:suppressAutoHyphens/>
    </w:pPr>
    <w:rPr>
      <w:rFonts w:eastAsia="SimSun" w:cs="Mangal"/>
      <w:kern w:val="1"/>
      <w:sz w:val="24"/>
      <w:szCs w:val="24"/>
      <w:lang w:val="de-DE" w:eastAsia="hi-IN" w:bidi="hi-IN"/>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Nummerierungszeichen">
    <w:name w:val="Nummerierungszeichen"/>
  </w:style>
  <w:style w:type="paragraph" w:customStyle="1" w:styleId="berschrift">
    <w:name w:val="Überschrift"/>
    <w:basedOn w:val="Standard"/>
    <w:next w:val="Textkrper"/>
    <w:pPr>
      <w:keepNext/>
      <w:spacing w:before="240" w:after="120"/>
    </w:pPr>
    <w:rPr>
      <w:rFonts w:ascii="Arial" w:eastAsia="Microsoft YaHei" w:hAnsi="Arial"/>
      <w:sz w:val="28"/>
      <w:szCs w:val="28"/>
    </w:rPr>
  </w:style>
  <w:style w:type="paragraph" w:styleId="Textkrper">
    <w:name w:val="Body Text"/>
    <w:basedOn w:val="Standard"/>
    <w:pPr>
      <w:spacing w:after="120"/>
    </w:pPr>
  </w:style>
  <w:style w:type="paragraph" w:styleId="Liste">
    <w:name w:val="List"/>
    <w:basedOn w:val="Textkrper"/>
  </w:style>
  <w:style w:type="paragraph" w:customStyle="1" w:styleId="Beschriftung1">
    <w:name w:val="Beschriftung1"/>
    <w:basedOn w:val="Standard"/>
    <w:pPr>
      <w:suppressLineNumbers/>
      <w:spacing w:before="120" w:after="120"/>
    </w:pPr>
    <w:rPr>
      <w:i/>
      <w:iCs/>
    </w:rPr>
  </w:style>
  <w:style w:type="paragraph" w:customStyle="1" w:styleId="Verzeichnis">
    <w:name w:val="Verzeichnis"/>
    <w:basedOn w:val="Standard"/>
    <w:pPr>
      <w:suppressLineNumbers/>
    </w:pPr>
  </w:style>
  <w:style w:type="paragraph" w:styleId="Listenabsatz">
    <w:name w:val="List Paragraph"/>
    <w:basedOn w:val="Standard"/>
    <w:uiPriority w:val="34"/>
    <w:qFormat/>
    <w:rsid w:val="006D57FA"/>
    <w:pPr>
      <w:ind w:left="720"/>
      <w:contextualSpacing/>
    </w:pPr>
    <w:rPr>
      <w:szCs w:val="21"/>
    </w:rPr>
  </w:style>
  <w:style w:type="paragraph" w:styleId="Sprechblasentext">
    <w:name w:val="Balloon Text"/>
    <w:basedOn w:val="Standard"/>
    <w:link w:val="SprechblasentextZchn"/>
    <w:uiPriority w:val="99"/>
    <w:semiHidden/>
    <w:unhideWhenUsed/>
    <w:rsid w:val="0009722E"/>
    <w:rPr>
      <w:sz w:val="18"/>
      <w:szCs w:val="16"/>
    </w:rPr>
  </w:style>
  <w:style w:type="character" w:customStyle="1" w:styleId="SprechblasentextZchn">
    <w:name w:val="Sprechblasentext Zchn"/>
    <w:basedOn w:val="Absatz-Standardschriftart"/>
    <w:link w:val="Sprechblasentext"/>
    <w:uiPriority w:val="99"/>
    <w:semiHidden/>
    <w:rsid w:val="0009722E"/>
    <w:rPr>
      <w:rFonts w:eastAsia="SimSun" w:cs="Mangal"/>
      <w:kern w:val="1"/>
      <w:sz w:val="18"/>
      <w:szCs w:val="16"/>
      <w:lang w:val="de-DE" w:eastAsia="hi-IN" w:bidi="hi-IN"/>
    </w:rPr>
  </w:style>
  <w:style w:type="character" w:styleId="Kommentarzeichen">
    <w:name w:val="annotation reference"/>
    <w:basedOn w:val="Absatz-Standardschriftart"/>
    <w:uiPriority w:val="99"/>
    <w:semiHidden/>
    <w:unhideWhenUsed/>
    <w:rsid w:val="00837390"/>
    <w:rPr>
      <w:sz w:val="16"/>
      <w:szCs w:val="16"/>
    </w:rPr>
  </w:style>
  <w:style w:type="paragraph" w:styleId="Kommentartext">
    <w:name w:val="annotation text"/>
    <w:basedOn w:val="Standard"/>
    <w:link w:val="KommentartextZchn"/>
    <w:uiPriority w:val="99"/>
    <w:semiHidden/>
    <w:unhideWhenUsed/>
    <w:rsid w:val="00837390"/>
    <w:rPr>
      <w:sz w:val="20"/>
      <w:szCs w:val="18"/>
    </w:rPr>
  </w:style>
  <w:style w:type="character" w:customStyle="1" w:styleId="KommentartextZchn">
    <w:name w:val="Kommentartext Zchn"/>
    <w:basedOn w:val="Absatz-Standardschriftart"/>
    <w:link w:val="Kommentartext"/>
    <w:uiPriority w:val="99"/>
    <w:semiHidden/>
    <w:rsid w:val="00837390"/>
    <w:rPr>
      <w:rFonts w:eastAsia="SimSun" w:cs="Mangal"/>
      <w:kern w:val="1"/>
      <w:szCs w:val="18"/>
      <w:lang w:val="de-DE" w:eastAsia="hi-IN" w:bidi="hi-IN"/>
    </w:rPr>
  </w:style>
  <w:style w:type="paragraph" w:styleId="Kommentarthema">
    <w:name w:val="annotation subject"/>
    <w:basedOn w:val="Kommentartext"/>
    <w:next w:val="Kommentartext"/>
    <w:link w:val="KommentarthemaZchn"/>
    <w:uiPriority w:val="99"/>
    <w:semiHidden/>
    <w:unhideWhenUsed/>
    <w:rsid w:val="00837390"/>
    <w:rPr>
      <w:b/>
      <w:bCs/>
    </w:rPr>
  </w:style>
  <w:style w:type="character" w:customStyle="1" w:styleId="KommentarthemaZchn">
    <w:name w:val="Kommentarthema Zchn"/>
    <w:basedOn w:val="KommentartextZchn"/>
    <w:link w:val="Kommentarthema"/>
    <w:uiPriority w:val="99"/>
    <w:semiHidden/>
    <w:rsid w:val="00837390"/>
    <w:rPr>
      <w:rFonts w:eastAsia="SimSun" w:cs="Mangal"/>
      <w:b/>
      <w:bCs/>
      <w:kern w:val="1"/>
      <w:szCs w:val="18"/>
      <w:lang w:val="de-DE" w:eastAsia="hi-IN" w:bidi="hi-IN"/>
    </w:rPr>
  </w:style>
  <w:style w:type="character" w:styleId="Hyperlink">
    <w:name w:val="Hyperlink"/>
    <w:basedOn w:val="Absatz-Standardschriftart"/>
    <w:uiPriority w:val="99"/>
    <w:unhideWhenUsed/>
    <w:rsid w:val="00E47978"/>
    <w:rPr>
      <w:color w:val="0563C1" w:themeColor="hyperlink"/>
      <w:u w:val="single"/>
    </w:rPr>
  </w:style>
  <w:style w:type="character" w:styleId="BesuchterLink">
    <w:name w:val="FollowedHyperlink"/>
    <w:basedOn w:val="Absatz-Standardschriftart"/>
    <w:uiPriority w:val="99"/>
    <w:semiHidden/>
    <w:unhideWhenUsed/>
    <w:rsid w:val="00E479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www.portraitindex.de/documents/obj/33422759" TargetMode="External"/><Relationship Id="rId4" Type="http://schemas.openxmlformats.org/officeDocument/2006/relationships/settings" Target="settings.xml"/><Relationship Id="rId9" Type="http://schemas.openxmlformats.org/officeDocument/2006/relationships/image" Target="media/image2.jpg"/><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7EED8-C44B-4D39-A3DF-9FE6DFBF9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B70965F5.dotm</Template>
  <TotalTime>0</TotalTime>
  <Pages>3</Pages>
  <Words>356</Words>
  <Characters>2248</Characters>
  <Application>Microsoft Office Word</Application>
  <DocSecurity>0</DocSecurity>
  <Lines>18</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Zabel</dc:creator>
  <cp:keywords/>
  <cp:lastModifiedBy>Zabel, Sarah</cp:lastModifiedBy>
  <cp:revision>4</cp:revision>
  <cp:lastPrinted>2020-04-29T07:58:00Z</cp:lastPrinted>
  <dcterms:created xsi:type="dcterms:W3CDTF">2020-05-12T10:40:00Z</dcterms:created>
  <dcterms:modified xsi:type="dcterms:W3CDTF">2020-05-12T15:26:00Z</dcterms:modified>
</cp:coreProperties>
</file>