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pPr>
      <w:bookmarkStart w:id="0" w:colFirst="0" w:name="h.lvlhxi5bp7ub" w:colLast="0"/>
      <w:bookmarkEnd w:id="0"/>
      <w:r w:rsidRPr="00000000" w:rsidR="00000000" w:rsidDel="00000000">
        <w:rPr>
          <w:rtl w:val="0"/>
        </w:rPr>
        <w:t xml:space="preserve">Scala Language 03</w:t>
      </w:r>
    </w:p>
    <w:p w:rsidP="00000000" w:rsidRPr="00000000" w:rsidR="00000000" w:rsidDel="00000000" w:rsidRDefault="00000000">
      <w:pPr>
        <w:pStyle w:val="Heading1"/>
        <w:contextualSpacing w:val="0"/>
      </w:pPr>
      <w:bookmarkStart w:id="1" w:colFirst="0" w:name="h.2bjjgry0kaix" w:colLast="0"/>
      <w:bookmarkEnd w:id="1"/>
      <w:r w:rsidRPr="00000000" w:rsidR="00000000" w:rsidDel="00000000">
        <w:rPr>
          <w:rtl w:val="0"/>
        </w:rPr>
        <w:t xml:space="preserve">Conditionals</w:t>
      </w:r>
    </w:p>
    <w:p w:rsidP="00000000" w:rsidRPr="00000000" w:rsidR="00000000" w:rsidDel="00000000" w:rsidRDefault="00000000">
      <w:pPr>
        <w:contextualSpacing w:val="0"/>
      </w:pPr>
      <w:r w:rsidRPr="00000000" w:rsidR="00000000" w:rsidDel="00000000">
        <w:rPr>
          <w:rtl w:val="0"/>
        </w:rPr>
        <w:t xml:space="preserve">Like Java, conditionals can be expressed using an if/else expression.  The primary difference is that in Scala, if..else is an expression and returns a value.  For example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val answer = if (1 == 2) “yes” else “no”</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answer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 if/else is more like the ternary ?: operator in Java than Java’s if else statement.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pPr>
      <w:bookmarkStart w:id="2" w:colFirst="0" w:name="h.ciw92a13y65s" w:colLast="0"/>
      <w:bookmarkEnd w:id="2"/>
      <w:r w:rsidRPr="00000000" w:rsidR="00000000" w:rsidDel="00000000">
        <w:rPr>
          <w:rtl w:val="0"/>
        </w:rPr>
        <w:t xml:space="preserve">Equality</w:t>
      </w:r>
    </w:p>
    <w:p w:rsidP="00000000" w:rsidRPr="00000000" w:rsidR="00000000" w:rsidDel="00000000" w:rsidRDefault="00000000">
      <w:pPr>
        <w:contextualSpacing w:val="0"/>
      </w:pPr>
      <w:r w:rsidRPr="00000000" w:rsidR="00000000" w:rsidDel="00000000">
        <w:rPr>
          <w:rtl w:val="0"/>
        </w:rPr>
        <w:t xml:space="preserve">In scala, == is equivalent to Java .equals, meaning the natural, logical equals of two objects.  So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“abc” == “abc”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is the same 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“abc”.equals(“abc”)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you want to test object identity, use the eq operator.  For example,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“abc” eq “abc”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pPr>
      <w:bookmarkStart w:id="3" w:colFirst="0" w:name="h.92kgdjbqcubq" w:colLast="0"/>
      <w:bookmarkEnd w:id="3"/>
      <w:r w:rsidRPr="00000000" w:rsidR="00000000" w:rsidDel="00000000">
        <w:rPr>
          <w:rtl w:val="0"/>
        </w:rPr>
        <w:t xml:space="preserve">Pattern Matching</w:t>
      </w:r>
    </w:p>
    <w:p w:rsidP="00000000" w:rsidRPr="00000000" w:rsidR="00000000" w:rsidDel="00000000" w:rsidRDefault="00000000">
      <w:pPr>
        <w:contextualSpacing w:val="0"/>
      </w:pPr>
      <w:r w:rsidRPr="00000000" w:rsidR="00000000" w:rsidDel="00000000">
        <w:rPr>
          <w:rtl w:val="0"/>
        </w:rPr>
        <w:t xml:space="preserve">The "match" operator is like "switch" on steroids.  Can do simple matches on numbers like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1 match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case 1 =&gt; "one"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case 2 =&gt; "two"</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Can match strings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"green" match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case "green" =&gt; "go"</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case _ =&gt; "stop"</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"orange" match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case "green" =&gt; "go"</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case _ =&gt; "stop"</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Here, the _ case is a default case.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Deconstruct a case class and pick out an element: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abstract class Person(val name: String)</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class Employee(override val name: String, val salary:Int) extends Person(name)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case class Engineer(override val name: String, override val salary:Int,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languages:List[String]) extends Employee(name, salary)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val mike = Engineer("Mike", 33000, List("Scala"))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mike match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case Engineer(name,salary,List(language)) =&gt; s"${name} is an engineer and knows ${language}!"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Deconstruct a list and pick out the tail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val l = List(1,2,3,4)</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l match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case Nil =&gt; Nil</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case x :: y =&gt; y</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def matchTest(x: Any) = x match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case 1 =&gt; "one"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case "two" =&gt; 2</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case y: Int if y %2 == 0 =&gt; "even"</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case _: Int =&gt; "An Int"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case _: String =&gt; "A String"</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case thing @ _ =&gt; s"Not sure what $thing is."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matchTest(1)</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matchTest(“two”)</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matchTest(2)</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matchTest(3)</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matchTest(“four”)</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matchTest(5L)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pPr>
      <w:bookmarkStart w:id="4" w:colFirst="0" w:name="h.a7is8hlqbugl" w:colLast="0"/>
      <w:bookmarkEnd w:id="4"/>
      <w:r w:rsidRPr="00000000" w:rsidR="00000000" w:rsidDel="00000000">
        <w:rPr>
          <w:rtl w:val="0"/>
        </w:rPr>
        <w:t xml:space="preserve">Extractors</w:t>
      </w:r>
    </w:p>
    <w:p w:rsidP="00000000" w:rsidRPr="00000000" w:rsidR="00000000" w:rsidDel="00000000" w:rsidRDefault="00000000">
      <w:pPr>
        <w:contextualSpacing w:val="0"/>
      </w:pPr>
      <w:r w:rsidRPr="00000000" w:rsidR="00000000" w:rsidDel="00000000">
        <w:rPr>
          <w:rtl w:val="0"/>
        </w:rPr>
        <w:t xml:space="preserve">So far we’ve seen pattern matching applied to case classes to break up the structure of the classes into constituent pieces.  But what if we want to apply pattern matching to objects which are not case classes?  For example, what if we want to pull out a name and a domain from a string representing an email?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can do this by defining an “unapply” method on an object.  This is called an extractor.  The unapply method can be thought of as the opposite of the apply method.  The apply method puts an object together, and the unapply method breaks it apart.  Here’s an example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object Email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 constructor</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def apply(user: String, domain: String) = user + “@” + domain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 extractor</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def unapply(s: String): Option[(String, String)] =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val parts = s split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if (parts.length == 2) Some((parts(0), parts(1))) else None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can define a function that uses pattern matching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def emailer(s: String) = s match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case Email(user, domain) =&gt;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println(s“sending email to $user at $domain”)</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case _ =&gt; println(s“$s is not an email address”)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and call it on a couple examples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email(“</w:t>
      </w:r>
      <w:hyperlink r:id="rId5">
        <w:r w:rsidRPr="00000000" w:rsidR="00000000" w:rsidDel="00000000">
          <w:rPr>
            <w:rFonts w:cs="Courier New" w:hAnsi="Courier New" w:eastAsia="Courier New" w:ascii="Courier New"/>
            <w:color w:val="1155cc"/>
            <w:u w:val="single"/>
            <w:rtl w:val="0"/>
          </w:rPr>
          <w:t xml:space="preserve">emelz@linkedin.com</w:t>
        </w:r>
      </w:hyperlink>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email(“blah”)</w:t>
      </w:r>
    </w:p>
    <w:p w:rsidP="00000000" w:rsidRPr="00000000" w:rsidR="00000000" w:rsidDel="00000000" w:rsidRDefault="00000000">
      <w:pPr>
        <w:pStyle w:val="Heading1"/>
        <w:contextualSpacing w:val="0"/>
      </w:pPr>
      <w:bookmarkStart w:id="5" w:colFirst="0" w:name="h.3ci3qyrrod" w:colLast="0"/>
      <w:bookmarkEnd w:id="5"/>
      <w:r w:rsidRPr="00000000" w:rsidR="00000000" w:rsidDel="00000000">
        <w:rPr>
          <w:rtl w:val="0"/>
        </w:rPr>
        <w:t xml:space="preserve">Regexes</w:t>
      </w:r>
    </w:p>
    <w:p w:rsidP="00000000" w:rsidRPr="00000000" w:rsidR="00000000" w:rsidDel="00000000" w:rsidRDefault="00000000">
      <w:pPr>
        <w:contextualSpacing w:val="0"/>
      </w:pPr>
      <w:r w:rsidRPr="00000000" w:rsidR="00000000" w:rsidDel="00000000">
        <w:rPr>
          <w:rtl w:val="0"/>
        </w:rPr>
        <w:t xml:space="preserve">Regular expressions are defined by strings suffixed with a .r, for example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val Decimal = """(-)?(\d+)\.?(\d*)?""".r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expressions in parenthesis are called capturing groups and can participate in pattern matching.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example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def decimalMatcher(s: String) = s match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case Decimal(sign, whole, part) =&gt;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s"sign=$sign, whole=$whole, part=$part"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case _ =&gt; s"$s is not a decimal"</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List("one", "1.23", "-2.46") map decimalMatcher</w:t>
      </w:r>
    </w:p>
    <w:p w:rsidP="00000000" w:rsidRPr="00000000" w:rsidR="00000000" w:rsidDel="00000000" w:rsidRDefault="00000000">
      <w:pPr>
        <w:pStyle w:val="Heading1"/>
        <w:keepNext w:val="1"/>
        <w:keepLines w:val="1"/>
        <w:spacing w:lineRule="auto" w:before="200"/>
        <w:contextualSpacing w:val="0"/>
      </w:pPr>
      <w:bookmarkStart w:id="6" w:colFirst="0" w:name="h.k2c8etma8kqy" w:colLast="0"/>
      <w:bookmarkEnd w:id="6"/>
      <w:r w:rsidRPr="00000000" w:rsidR="00000000" w:rsidDel="00000000">
        <w:rPr>
          <w:rtl w:val="0"/>
        </w:rPr>
        <w:t xml:space="preserve">Scala Type Hierarchy</w:t>
      </w:r>
    </w:p>
    <w:p w:rsidP="00000000" w:rsidRPr="00000000" w:rsidR="00000000" w:rsidDel="00000000" w:rsidRDefault="00000000">
      <w:pPr>
        <w:contextualSpacing w:val="0"/>
      </w:pPr>
      <w:r w:rsidRPr="00000000" w:rsidR="00000000" w:rsidDel="00000000">
        <w:rPr>
          <w:rtl w:val="0"/>
        </w:rPr>
        <w:t xml:space="preserve">Refer to the Type Diagram in </w:t>
      </w:r>
      <w:hyperlink r:id="rId6">
        <w:r w:rsidRPr="00000000" w:rsidR="00000000" w:rsidDel="00000000">
          <w:rPr>
            <w:color w:val="1155cc"/>
            <w:u w:val="single"/>
            <w:rtl w:val="0"/>
          </w:rPr>
          <w:t xml:space="preserve">the slides</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The top of the Hierarchy is the Any Type</w:t>
      </w:r>
    </w:p>
    <w:p w:rsidP="00000000" w:rsidRPr="00000000" w:rsidR="00000000" w:rsidDel="00000000" w:rsidRDefault="00000000">
      <w:pPr>
        <w:contextualSpacing w:val="0"/>
      </w:pPr>
      <w:r w:rsidRPr="00000000" w:rsidR="00000000" w:rsidDel="00000000">
        <w:rPr>
          <w:rtl w:val="0"/>
        </w:rPr>
        <w:t xml:space="preserve">AnyType has two children, AnyVal and AnyRef</w:t>
      </w:r>
    </w:p>
    <w:p w:rsidP="00000000" w:rsidRPr="00000000" w:rsidR="00000000" w:rsidDel="00000000" w:rsidRDefault="00000000">
      <w:pPr>
        <w:contextualSpacing w:val="0"/>
      </w:pPr>
      <w:r w:rsidRPr="00000000" w:rsidR="00000000" w:rsidDel="00000000">
        <w:rPr>
          <w:rtl w:val="0"/>
        </w:rPr>
        <w:t xml:space="preserve">AnyVal contains value types like Int, Boolean etc</w:t>
      </w:r>
    </w:p>
    <w:p w:rsidP="00000000" w:rsidRPr="00000000" w:rsidR="00000000" w:rsidDel="00000000" w:rsidRDefault="00000000">
      <w:pPr>
        <w:contextualSpacing w:val="0"/>
      </w:pPr>
      <w:r w:rsidRPr="00000000" w:rsidR="00000000" w:rsidDel="00000000">
        <w:rPr>
          <w:rtl w:val="0"/>
        </w:rPr>
        <w:t xml:space="preserve">AnyRef is Synonymous with java.lang.Object and contains references to objects</w:t>
      </w:r>
    </w:p>
    <w:p w:rsidP="00000000" w:rsidRPr="00000000" w:rsidR="00000000" w:rsidDel="00000000" w:rsidRDefault="00000000">
      <w:pPr>
        <w:contextualSpacing w:val="0"/>
      </w:pPr>
      <w:r w:rsidRPr="00000000" w:rsidR="00000000" w:rsidDel="00000000">
        <w:rPr>
          <w:rtl w:val="0"/>
        </w:rPr>
        <w:t xml:space="preserve">ScalaObject is a subtype of AnyRef and contains only the Scala classes</w:t>
      </w:r>
    </w:p>
    <w:p w:rsidP="00000000" w:rsidRPr="00000000" w:rsidR="00000000" w:rsidDel="00000000" w:rsidRDefault="00000000">
      <w:pPr>
        <w:contextualSpacing w:val="0"/>
      </w:pPr>
      <w:r w:rsidRPr="00000000" w:rsidR="00000000" w:rsidDel="00000000">
        <w:rPr>
          <w:rtl w:val="0"/>
        </w:rPr>
        <w:t xml:space="preserve">Iterable, Seq, and List, are descendants of ScalaObject, and show part of the collections hierarchy</w:t>
      </w:r>
    </w:p>
    <w:p w:rsidP="00000000" w:rsidRPr="00000000" w:rsidR="00000000" w:rsidDel="00000000" w:rsidRDefault="00000000">
      <w:pPr>
        <w:contextualSpacing w:val="0"/>
      </w:pPr>
      <w:r w:rsidRPr="00000000" w:rsidR="00000000" w:rsidDel="00000000">
        <w:rPr>
          <w:rtl w:val="0"/>
        </w:rPr>
        <w:t xml:space="preserve">String is an AnyRef - it is a Java String, not a Scala String.  Java strings are used in Scala, there’s no Scala String.</w:t>
      </w:r>
    </w:p>
    <w:p w:rsidP="00000000" w:rsidRPr="00000000" w:rsidR="00000000" w:rsidDel="00000000" w:rsidRDefault="00000000">
      <w:pPr>
        <w:contextualSpacing w:val="0"/>
      </w:pPr>
      <w:r w:rsidRPr="00000000" w:rsidR="00000000" w:rsidDel="00000000">
        <w:rPr>
          <w:rtl w:val="0"/>
        </w:rPr>
        <w:t xml:space="preserve">At the very bottom of the hierarchy is a class called Nothing.  It is a subtype of all other classes in Scala.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7" w:colFirst="0" w:name="h.91hfc9rtyvoc" w:colLast="0"/>
      <w:bookmarkEnd w:id="7"/>
      <w:r w:rsidRPr="00000000" w:rsidR="00000000" w:rsidDel="00000000">
        <w:rPr>
          <w:rtl w:val="0"/>
        </w:rPr>
        <w:t xml:space="preserve">Type Parameters and Variance</w:t>
      </w:r>
    </w:p>
    <w:p w:rsidP="00000000" w:rsidRPr="00000000" w:rsidR="00000000" w:rsidDel="00000000" w:rsidRDefault="00000000">
      <w:pPr>
        <w:contextualSpacing w:val="0"/>
      </w:pPr>
      <w:r w:rsidRPr="00000000" w:rsidR="00000000" w:rsidDel="00000000">
        <w:rPr>
          <w:rtl w:val="0"/>
        </w:rPr>
        <w:t xml:space="preserve">Scala, like java has type parameters.  For example, the type </w:t>
      </w:r>
      <w:r w:rsidRPr="00000000" w:rsidR="00000000" w:rsidDel="00000000">
        <w:rPr>
          <w:rFonts w:cs="Courier New" w:hAnsi="Courier New" w:eastAsia="Courier New" w:ascii="Courier New"/>
          <w:rtl w:val="0"/>
        </w:rPr>
        <w:t xml:space="preserve">List[T]</w:t>
      </w:r>
      <w:r w:rsidRPr="00000000" w:rsidR="00000000" w:rsidDel="00000000">
        <w:rPr>
          <w:rtl w:val="0"/>
        </w:rPr>
        <w:t xml:space="preserve"> indicates that the </w:t>
      </w:r>
      <w:r w:rsidRPr="00000000" w:rsidR="00000000" w:rsidDel="00000000">
        <w:rPr>
          <w:rFonts w:cs="Courier New" w:hAnsi="Courier New" w:eastAsia="Courier New" w:ascii="Courier New"/>
          <w:rtl w:val="0"/>
        </w:rPr>
        <w:t xml:space="preserve">List</w:t>
      </w:r>
      <w:r w:rsidRPr="00000000" w:rsidR="00000000" w:rsidDel="00000000">
        <w:rPr>
          <w:rtl w:val="0"/>
        </w:rPr>
        <w:t xml:space="preserve"> type can be further refined by specifying the type </w:t>
      </w:r>
      <w:r w:rsidRPr="00000000" w:rsidR="00000000" w:rsidDel="00000000">
        <w:rPr>
          <w:rFonts w:cs="Courier New" w:hAnsi="Courier New" w:eastAsia="Courier New" w:ascii="Courier New"/>
          <w:rtl w:val="0"/>
        </w:rPr>
        <w:t xml:space="preserve">T</w:t>
      </w:r>
      <w:r w:rsidRPr="00000000" w:rsidR="00000000" w:rsidDel="00000000">
        <w:rPr>
          <w:rtl w:val="0"/>
        </w:rPr>
        <w:t xml:space="preserve"> of elements.  For example, we can have a </w:t>
      </w:r>
      <w:r w:rsidRPr="00000000" w:rsidR="00000000" w:rsidDel="00000000">
        <w:rPr>
          <w:rFonts w:cs="Courier New" w:hAnsi="Courier New" w:eastAsia="Courier New" w:ascii="Courier New"/>
          <w:rtl w:val="0"/>
        </w:rPr>
        <w:t xml:space="preserve">List</w:t>
      </w:r>
      <w:r w:rsidRPr="00000000" w:rsidR="00000000" w:rsidDel="00000000">
        <w:rPr>
          <w:rtl w:val="0"/>
        </w:rPr>
        <w:t xml:space="preserve"> of </w:t>
      </w:r>
      <w:r w:rsidRPr="00000000" w:rsidR="00000000" w:rsidDel="00000000">
        <w:rPr>
          <w:rFonts w:cs="Courier New" w:hAnsi="Courier New" w:eastAsia="Courier New" w:ascii="Courier New"/>
          <w:rtl w:val="0"/>
        </w:rPr>
        <w:t xml:space="preserve">String</w:t>
      </w:r>
      <w:r w:rsidRPr="00000000" w:rsidR="00000000" w:rsidDel="00000000">
        <w:rPr>
          <w:rtl w:val="0"/>
        </w:rPr>
        <w:t xml:space="preserve"> by writing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val l: List[String] = List(“one”,”two”)</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you look at the ScalaDoc for the Scala APIs, you may notice funny symbols stuck to some of the type parameters.  In particular, you will see + and - quite frequently.  For example if you look at the ScalaDoc for </w:t>
      </w:r>
      <w:hyperlink r:id="rId7">
        <w:r w:rsidRPr="00000000" w:rsidR="00000000" w:rsidDel="00000000">
          <w:rPr>
            <w:rFonts w:cs="Courier New" w:hAnsi="Courier New" w:eastAsia="Courier New" w:ascii="Courier New"/>
            <w:color w:val="1155cc"/>
            <w:u w:val="single"/>
            <w:rtl w:val="0"/>
          </w:rPr>
          <w:t xml:space="preserve">List</w:t>
        </w:r>
      </w:hyperlink>
      <w:r w:rsidRPr="00000000" w:rsidR="00000000" w:rsidDel="00000000">
        <w:rPr>
          <w:rtl w:val="0"/>
        </w:rPr>
        <w:t xml:space="preserve">, you will see that </w:t>
      </w:r>
      <w:r w:rsidRPr="00000000" w:rsidR="00000000" w:rsidDel="00000000">
        <w:rPr>
          <w:rFonts w:cs="Courier New" w:hAnsi="Courier New" w:eastAsia="Courier New" w:ascii="Courier New"/>
          <w:rtl w:val="0"/>
        </w:rPr>
        <w:t xml:space="preserve">List</w:t>
      </w:r>
      <w:r w:rsidRPr="00000000" w:rsidR="00000000" w:rsidDel="00000000">
        <w:rPr>
          <w:rtl w:val="0"/>
        </w:rPr>
        <w:t xml:space="preserve"> has a type parameter of </w:t>
      </w:r>
      <w:r w:rsidRPr="00000000" w:rsidR="00000000" w:rsidDel="00000000">
        <w:rPr>
          <w:rFonts w:cs="Courier New" w:hAnsi="Courier New" w:eastAsia="Courier New" w:ascii="Courier New"/>
          <w:rtl w:val="0"/>
        </w:rPr>
        <w:t xml:space="preserve">[+A]</w:t>
      </w:r>
      <w:r w:rsidRPr="00000000" w:rsidR="00000000" w:rsidDel="00000000">
        <w:rPr>
          <w:rtl w:val="0"/>
        </w:rPr>
        <w:t xml:space="preserve">.  So what does the + mean?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What the + means is that the type </w:t>
      </w:r>
      <w:r w:rsidRPr="00000000" w:rsidR="00000000" w:rsidDel="00000000">
        <w:rPr>
          <w:rFonts w:cs="Courier New" w:hAnsi="Courier New" w:eastAsia="Courier New" w:ascii="Courier New"/>
          <w:rtl w:val="0"/>
        </w:rPr>
        <w:t xml:space="preserve">List</w:t>
      </w:r>
      <w:r w:rsidRPr="00000000" w:rsidR="00000000" w:rsidDel="00000000">
        <w:rPr>
          <w:rtl w:val="0"/>
        </w:rPr>
        <w:t xml:space="preserve"> is </w:t>
      </w:r>
      <w:r w:rsidRPr="00000000" w:rsidR="00000000" w:rsidDel="00000000">
        <w:rPr>
          <w:i w:val="1"/>
          <w:rtl w:val="0"/>
        </w:rPr>
        <w:t xml:space="preserve">covariant</w:t>
      </w:r>
      <w:r w:rsidRPr="00000000" w:rsidR="00000000" w:rsidDel="00000000">
        <w:rPr>
          <w:rtl w:val="0"/>
        </w:rPr>
        <w:t xml:space="preserve"> with the type parameter </w:t>
      </w:r>
      <w:r w:rsidRPr="00000000" w:rsidR="00000000" w:rsidDel="00000000">
        <w:rPr>
          <w:rFonts w:cs="Courier New" w:hAnsi="Courier New" w:eastAsia="Courier New" w:ascii="Courier New"/>
          <w:rtl w:val="0"/>
        </w:rPr>
        <w:t xml:space="preserve">A</w:t>
      </w:r>
      <w:r w:rsidRPr="00000000" w:rsidR="00000000" w:rsidDel="00000000">
        <w:rPr>
          <w:rtl w:val="0"/>
        </w:rPr>
        <w:t xml:space="preserve">.  A covariant type means that as the type parameter gets narrower, the parent type gets narrower.  So for example, since Apple is a subtype of fruit, a List of Apple is a subtype of fruit.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Scala, types may be either covariant, invariant, or contravariant with their type parameters.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is a programming principle, known as the Liskov substitution principle which states that if type T is a subtype of a type U, you can substitute a value of T wherever a type of U is required.  For example, if we have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class Fruit(name: String)</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case class Apple(name: String) extends Fruit(name)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def processFruit(fruits: List[Fruit]) = fruits map { _.name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can call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val apples: List[Apple] = List(Apple(“mac”), Apple(“grannysmith”)</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processFruits(apples)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since </w:t>
      </w:r>
      <w:r w:rsidRPr="00000000" w:rsidR="00000000" w:rsidDel="00000000">
        <w:rPr>
          <w:rFonts w:cs="Courier New" w:hAnsi="Courier New" w:eastAsia="Courier New" w:ascii="Courier New"/>
          <w:rtl w:val="0"/>
        </w:rPr>
        <w:t xml:space="preserve">apples</w:t>
      </w:r>
      <w:r w:rsidRPr="00000000" w:rsidR="00000000" w:rsidDel="00000000">
        <w:rPr>
          <w:rtl w:val="0"/>
        </w:rPr>
        <w:t xml:space="preserve"> is a subtype of </w:t>
      </w:r>
      <w:r w:rsidRPr="00000000" w:rsidR="00000000" w:rsidDel="00000000">
        <w:rPr>
          <w:rFonts w:cs="Courier New" w:hAnsi="Courier New" w:eastAsia="Courier New" w:ascii="Courier New"/>
          <w:rtl w:val="0"/>
        </w:rPr>
        <w:t xml:space="preserve">List[Fruit]</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Now, you might think that </w:t>
      </w:r>
      <w:r w:rsidRPr="00000000" w:rsidR="00000000" w:rsidDel="00000000">
        <w:rPr>
          <w:i w:val="1"/>
          <w:rtl w:val="0"/>
        </w:rPr>
        <w:t xml:space="preserve">all</w:t>
      </w:r>
      <w:r w:rsidRPr="00000000" w:rsidR="00000000" w:rsidDel="00000000">
        <w:rPr>
          <w:rtl w:val="0"/>
        </w:rPr>
        <w:t xml:space="preserve"> types are covariant in their type parameters.  This is not the case.  Consider the mutable type cell, which is a wrapper for a single value.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class Cell[+T](init: T)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var current = init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def get = current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def set(x: T) { current = x}</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demonstrate the problem with making Cell covariant with T, let’s look at the following sequence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18"/>
          <w:rtl w:val="0"/>
        </w:rPr>
        <w:t xml:space="preserve">val c1 = new Cell[String](“abc”)  // Create a Cell of String with initial value “abc”</w:t>
      </w:r>
    </w:p>
    <w:p w:rsidP="00000000" w:rsidRPr="00000000" w:rsidR="00000000" w:rsidDel="00000000" w:rsidRDefault="00000000">
      <w:pPr>
        <w:contextualSpacing w:val="0"/>
      </w:pPr>
      <w:r w:rsidRPr="00000000" w:rsidR="00000000" w:rsidDel="00000000">
        <w:rPr>
          <w:rFonts w:cs="Courier New" w:hAnsi="Courier New" w:eastAsia="Courier New" w:ascii="Courier New"/>
          <w:sz w:val="18"/>
          <w:rtl w:val="0"/>
        </w:rPr>
        <w:t xml:space="preserve">val c2: Cell[Any] = c1            // Assign c1 to supertype</w:t>
      </w:r>
    </w:p>
    <w:p w:rsidP="00000000" w:rsidRPr="00000000" w:rsidR="00000000" w:rsidDel="00000000" w:rsidRDefault="00000000">
      <w:pPr>
        <w:contextualSpacing w:val="0"/>
      </w:pPr>
      <w:r w:rsidRPr="00000000" w:rsidR="00000000" w:rsidDel="00000000">
        <w:rPr>
          <w:rFonts w:cs="Courier New" w:hAnsi="Courier New" w:eastAsia="Courier New" w:ascii="Courier New"/>
          <w:sz w:val="18"/>
          <w:rtl w:val="0"/>
        </w:rPr>
        <w:t xml:space="preserve">c2.set(42)                        // Set the value of c1 to an Int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8"/>
          <w:rtl w:val="0"/>
        </w:rPr>
        <w:t xml:space="preserve">val s: String = c1.get            // Get c1’s value, which should be a String, </w:t>
      </w:r>
    </w:p>
    <w:p w:rsidP="00000000" w:rsidRPr="00000000" w:rsidR="00000000" w:rsidDel="00000000" w:rsidRDefault="00000000">
      <w:pPr>
        <w:contextualSpacing w:val="0"/>
      </w:pPr>
      <w:r w:rsidRPr="00000000" w:rsidR="00000000" w:rsidDel="00000000">
        <w:rPr>
          <w:rFonts w:cs="Courier New" w:hAnsi="Courier New" w:eastAsia="Courier New" w:ascii="Courier New"/>
          <w:sz w:val="18"/>
          <w:rtl w:val="0"/>
        </w:rPr>
        <w:t xml:space="preserve">                                  // but…. hold 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above example illustrates the problem with making mutable types covariant.  Because of this problem, mutable types in Scala must be invariant, that is, there is no + or - symbol on the type parameter, and invariant types may only be used in places which expect exactly that type.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What about an example of a contravariant type?  If you look at the type of </w:t>
      </w:r>
      <w:hyperlink r:id="rId8">
        <w:r w:rsidRPr="00000000" w:rsidR="00000000" w:rsidDel="00000000">
          <w:rPr>
            <w:color w:val="1155cc"/>
            <w:u w:val="single"/>
            <w:rtl w:val="0"/>
          </w:rPr>
          <w:t xml:space="preserve">Function1</w:t>
        </w:r>
      </w:hyperlink>
      <w:r w:rsidRPr="00000000" w:rsidR="00000000" w:rsidDel="00000000">
        <w:rPr>
          <w:rtl w:val="0"/>
        </w:rPr>
        <w:t xml:space="preserve"> in the ScalaDoc, you will see that a function with a single input parameter is covariant in it’s return type and contravariant in it’s parameter type.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Consider the following class hierarchy: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class Publication(val title: String)</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class Book(override val title: String, val isbn: String) extends Publication(title)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class ChildrensBook(override val title: String, override val isbn: String, val minAge: Int) extends Book(title, isbn)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Now suppose we have a library which has a collection of books and a display function which takes a function for formatting the book info.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object Library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val books: Set[Book] = Set(new Book("Scala", "123"), new Book("Java", "234"))</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def printBooks(info: Book =&gt; Any) {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for (book &lt;- books) println (info(book))</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Now let’s define a formatting function which takes a Book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def getIsbn(b: Book) = b.isbn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It’s fine to call printBooks with this function, since the type signature matches perfectly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Library.printBooks(getIsbn)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Now let’s define a formatting function which takes a Publication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def getTitle(p: Publication)= p.title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it is perfectly okay to call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Library.printBooks(getTitle)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since </w:t>
      </w:r>
      <w:r w:rsidRPr="00000000" w:rsidR="00000000" w:rsidDel="00000000">
        <w:rPr>
          <w:rFonts w:cs="Courier New" w:hAnsi="Courier New" w:eastAsia="Courier New" w:ascii="Courier New"/>
          <w:rtl w:val="0"/>
        </w:rPr>
        <w:t xml:space="preserve">Publication</w:t>
      </w:r>
      <w:r w:rsidRPr="00000000" w:rsidR="00000000" w:rsidDel="00000000">
        <w:rPr>
          <w:rtl w:val="0"/>
        </w:rPr>
        <w:t xml:space="preserve"> is a supertype of </w:t>
      </w:r>
      <w:r w:rsidRPr="00000000" w:rsidR="00000000" w:rsidDel="00000000">
        <w:rPr>
          <w:rFonts w:cs="Courier New" w:hAnsi="Courier New" w:eastAsia="Courier New" w:ascii="Courier New"/>
          <w:rtl w:val="0"/>
        </w:rPr>
        <w:t xml:space="preserve">Book</w:t>
      </w:r>
      <w:r w:rsidRPr="00000000" w:rsidR="00000000" w:rsidDel="00000000">
        <w:rPr>
          <w:rtl w:val="0"/>
        </w:rPr>
        <w:t xml:space="preserve">, and </w:t>
      </w:r>
      <w:r w:rsidRPr="00000000" w:rsidR="00000000" w:rsidDel="00000000">
        <w:rPr>
          <w:rFonts w:cs="Courier New" w:hAnsi="Courier New" w:eastAsia="Courier New" w:ascii="Courier New"/>
          <w:rtl w:val="0"/>
        </w:rPr>
        <w:t xml:space="preserve">Function1</w:t>
      </w:r>
      <w:r w:rsidRPr="00000000" w:rsidR="00000000" w:rsidDel="00000000">
        <w:rPr>
          <w:rtl w:val="0"/>
        </w:rPr>
        <w:t xml:space="preserve"> is contravariant in it’s parameter type.  The </w:t>
      </w:r>
      <w:r w:rsidRPr="00000000" w:rsidR="00000000" w:rsidDel="00000000">
        <w:rPr>
          <w:rFonts w:cs="Courier New" w:hAnsi="Courier New" w:eastAsia="Courier New" w:ascii="Courier New"/>
          <w:rtl w:val="0"/>
        </w:rPr>
        <w:t xml:space="preserve">printBooks</w:t>
      </w:r>
      <w:r w:rsidRPr="00000000" w:rsidR="00000000" w:rsidDel="00000000">
        <w:rPr>
          <w:rtl w:val="0"/>
        </w:rPr>
        <w:t xml:space="preserve"> function will know about any fields that are present in a supertype of </w:t>
      </w:r>
      <w:r w:rsidRPr="00000000" w:rsidR="00000000" w:rsidDel="00000000">
        <w:rPr>
          <w:rFonts w:cs="Courier New" w:hAnsi="Courier New" w:eastAsia="Courier New" w:ascii="Courier New"/>
          <w:rtl w:val="0"/>
        </w:rPr>
        <w:t xml:space="preserve">Book</w:t>
      </w:r>
      <w:r w:rsidRPr="00000000" w:rsidR="00000000" w:rsidDel="00000000">
        <w:rPr>
          <w:rtl w:val="0"/>
        </w:rPr>
        <w:t xml:space="preserve"> and will work just fine if a super of </w:t>
      </w:r>
      <w:r w:rsidRPr="00000000" w:rsidR="00000000" w:rsidDel="00000000">
        <w:rPr>
          <w:rFonts w:cs="Courier New" w:hAnsi="Courier New" w:eastAsia="Courier New" w:ascii="Courier New"/>
          <w:rtl w:val="0"/>
        </w:rPr>
        <w:t xml:space="preserve">Book</w:t>
      </w:r>
      <w:r w:rsidRPr="00000000" w:rsidR="00000000" w:rsidDel="00000000">
        <w:rPr>
          <w:rtl w:val="0"/>
        </w:rPr>
        <w:t xml:space="preserve"> is passed in to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What if we try calling </w:t>
      </w:r>
      <w:r w:rsidRPr="00000000" w:rsidR="00000000" w:rsidDel="00000000">
        <w:rPr>
          <w:rFonts w:cs="Courier New" w:hAnsi="Courier New" w:eastAsia="Courier New" w:ascii="Courier New"/>
          <w:rtl w:val="0"/>
        </w:rPr>
        <w:t xml:space="preserve">printBooks</w:t>
      </w:r>
      <w:r w:rsidRPr="00000000" w:rsidR="00000000" w:rsidDel="00000000">
        <w:rPr>
          <w:rtl w:val="0"/>
        </w:rPr>
        <w:t xml:space="preserve"> with a function that takes a subtype of Book as a parameter?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def getMinAge(c: ChildrensBook) = c.minAge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we try to call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Library.printBooks(getMinAge)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will get an error, since the </w:t>
      </w:r>
      <w:r w:rsidRPr="00000000" w:rsidR="00000000" w:rsidDel="00000000">
        <w:rPr>
          <w:rFonts w:cs="Courier New" w:hAnsi="Courier New" w:eastAsia="Courier New" w:ascii="Courier New"/>
          <w:rtl w:val="0"/>
        </w:rPr>
        <w:t xml:space="preserve">printBooks</w:t>
      </w:r>
      <w:r w:rsidRPr="00000000" w:rsidR="00000000" w:rsidDel="00000000">
        <w:rPr>
          <w:rtl w:val="0"/>
        </w:rPr>
        <w:t xml:space="preserve"> function can’t deal with </w:t>
      </w:r>
      <w:r w:rsidRPr="00000000" w:rsidR="00000000" w:rsidDel="00000000">
        <w:rPr>
          <w:rFonts w:cs="Courier New" w:hAnsi="Courier New" w:eastAsia="Courier New" w:ascii="Courier New"/>
          <w:rtl w:val="0"/>
        </w:rPr>
        <w:t xml:space="preserve">minAge</w:t>
      </w:r>
      <w:r w:rsidRPr="00000000" w:rsidR="00000000" w:rsidDel="00000000">
        <w:rPr>
          <w:rtl w:val="0"/>
        </w:rPr>
        <w:t xml:space="preserve">, since it’s not defined on book.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8" w:colFirst="0" w:name="h.5uxielikg2yb" w:colLast="0"/>
      <w:bookmarkEnd w:id="8"/>
      <w:r w:rsidRPr="00000000" w:rsidR="00000000" w:rsidDel="00000000">
        <w:rPr>
          <w:rtl w:val="0"/>
        </w:rPr>
        <w:t xml:space="preserve">Bounds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class Food(val name: String)</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class Fruit(override val name: String, val parentPlant: String) extends Food(name)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val foods: List[Food]  =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List(new Food("ham"),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new Food("carrot"),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new Fruit("apple", "apple tree"))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val fruits: List[Fruit] =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List(new Food("banana", "banana tree"),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new Fruit("apple", "apple tree"))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Foo[U &gt;: T]</w:t>
      </w:r>
      <w:r w:rsidRPr="00000000" w:rsidR="00000000" w:rsidDel="00000000">
        <w:rPr>
          <w:rtl w:val="0"/>
        </w:rPr>
        <w:t xml:space="preserve"> means that type </w:t>
      </w:r>
      <w:r w:rsidRPr="00000000" w:rsidR="00000000" w:rsidDel="00000000">
        <w:rPr>
          <w:rFonts w:cs="Courier New" w:hAnsi="Courier New" w:eastAsia="Courier New" w:ascii="Courier New"/>
          <w:rtl w:val="0"/>
        </w:rPr>
        <w:t xml:space="preserve">U</w:t>
      </w:r>
      <w:r w:rsidRPr="00000000" w:rsidR="00000000" w:rsidDel="00000000">
        <w:rPr>
          <w:rtl w:val="0"/>
        </w:rPr>
        <w:t xml:space="preserve"> has a lower bound of </w:t>
      </w:r>
      <w:r w:rsidRPr="00000000" w:rsidR="00000000" w:rsidDel="00000000">
        <w:rPr>
          <w:rFonts w:cs="Courier New" w:hAnsi="Courier New" w:eastAsia="Courier New" w:ascii="Courier New"/>
          <w:rtl w:val="0"/>
        </w:rPr>
        <w:t xml:space="preserv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case class NonFruitCart[U &gt;: Food](foods: List[U])</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val foodCart: NonFruitCart[Food] = NonFruitCart(foods)    // ok</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val fruitCart: NonFruitCart[Fruit] = NonFruitCart(fruits) // error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Foo[U &lt;: T]</w:t>
      </w:r>
      <w:r w:rsidRPr="00000000" w:rsidR="00000000" w:rsidDel="00000000">
        <w:rPr>
          <w:rtl w:val="0"/>
        </w:rPr>
        <w:t xml:space="preserve"> means that type </w:t>
      </w:r>
      <w:r w:rsidRPr="00000000" w:rsidR="00000000" w:rsidDel="00000000">
        <w:rPr>
          <w:rFonts w:cs="Courier New" w:hAnsi="Courier New" w:eastAsia="Courier New" w:ascii="Courier New"/>
          <w:rtl w:val="0"/>
        </w:rPr>
        <w:t xml:space="preserve">U</w:t>
      </w:r>
      <w:r w:rsidRPr="00000000" w:rsidR="00000000" w:rsidDel="00000000">
        <w:rPr>
          <w:rtl w:val="0"/>
        </w:rPr>
        <w:t xml:space="preserve"> has an upper bound of </w:t>
      </w:r>
      <w:r w:rsidRPr="00000000" w:rsidR="00000000" w:rsidDel="00000000">
        <w:rPr>
          <w:rFonts w:cs="Courier New" w:hAnsi="Courier New" w:eastAsia="Courier New" w:ascii="Courier New"/>
          <w:rtl w:val="0"/>
        </w:rPr>
        <w:t xml:space="preserv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case class FoodCart[U &lt;: Food](foods: List[U])</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val fruitCart: FoodCart[Fruit] = FoodCart(fruits)    // ok</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val intCart: FoodCart[Int]     = FoodCart(List(1,2)) // error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9" w:colFirst="0" w:name="h.ksow2fa8gb9w" w:colLast="0"/>
      <w:bookmarkEnd w:id="9"/>
      <w:r w:rsidRPr="00000000" w:rsidR="00000000" w:rsidDel="00000000">
        <w:rPr>
          <w:rtl w:val="0"/>
        </w:rPr>
        <w:t xml:space="preserve">Implicits</w:t>
      </w:r>
    </w:p>
    <w:p w:rsidP="00000000" w:rsidRPr="00000000" w:rsidR="00000000" w:rsidDel="00000000" w:rsidRDefault="00000000">
      <w:pPr>
        <w:contextualSpacing w:val="0"/>
      </w:pPr>
      <w:r w:rsidRPr="00000000" w:rsidR="00000000" w:rsidDel="00000000">
        <w:rPr>
          <w:rtl w:val="0"/>
        </w:rPr>
        <w:t xml:space="preserve">Let's say we have a function which takes a string</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def stringLengthPrinter(s:String)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println(f"Length of s is ${s.length}")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Verify that it works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stringLengthPrinter("abcd")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What happens when we pass an integer to it?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stringLengthPrinter(1234)  // bad idea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can define an implicit type conversion from Int to String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implicit def intToString(x: Int) = x.toString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Now what happens when we pass an integer to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stringLengthPrinter(1234)   // interesting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Implicit vals can be used to specify default parameters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implicit val x = "Eric"</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def greet(implicit name: String)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println(f"Greetings, $name!");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can call our function as usual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greet("John")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c</w:t>
      </w:r>
      <w:r w:rsidRPr="00000000" w:rsidR="00000000" w:rsidDel="00000000">
        <w:rPr>
          <w:rtl w:val="0"/>
        </w:rPr>
        <w:t xml:space="preserve">an also omit parameters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greet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0" w:colFirst="0" w:name="h.pjswvzx8v38d" w:colLast="0"/>
      <w:bookmarkEnd w:id="10"/>
      <w:r w:rsidRPr="00000000" w:rsidR="00000000" w:rsidDel="00000000">
        <w:rPr>
          <w:rtl w:val="0"/>
        </w:rPr>
        <w:t xml:space="preserve">Scripting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Shell scripts can be created which used scala, which can be useful for writing non-trivial scripts.  Create a file called </w:t>
      </w:r>
      <w:r w:rsidRPr="00000000" w:rsidR="00000000" w:rsidDel="00000000">
        <w:rPr>
          <w:rFonts w:cs="Courier New" w:hAnsi="Courier New" w:eastAsia="Courier New" w:ascii="Courier New"/>
          <w:rtl w:val="0"/>
        </w:rPr>
        <w:t xml:space="preserve">~/Documents/projects/hello.sh</w:t>
      </w:r>
      <w:r w:rsidRPr="00000000" w:rsidR="00000000" w:rsidDel="00000000">
        <w:rPr>
          <w:rtl w:val="0"/>
        </w:rPr>
        <w:t xml:space="preserve"> with the following contents: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46"/>
        <w:contextualSpacing w:val="0"/>
      </w:pPr>
      <w:r w:rsidRPr="00000000" w:rsidR="00000000" w:rsidDel="00000000">
        <w:rPr>
          <w:rFonts w:cs="Courier New" w:hAnsi="Courier New" w:eastAsia="Courier New" w:ascii="Courier New"/>
          <w:color w:val="505050"/>
          <w:sz w:val="20"/>
          <w:shd w:val="clear" w:fill="fefefc"/>
          <w:rtl w:val="0"/>
        </w:rPr>
        <w:t xml:space="preserve">#!/bin/sh</w:t>
        <w:br w:type="textWrapping"/>
        <w:t xml:space="preserve">exec scala "$0" "$@"</w:t>
        <w:br w:type="textWrapping"/>
        <w:t xml:space="preserve">!#</w:t>
      </w:r>
    </w:p>
    <w:p w:rsidP="00000000" w:rsidRPr="00000000" w:rsidR="00000000" w:rsidDel="00000000" w:rsidRDefault="00000000">
      <w:pPr>
        <w:spacing w:lineRule="auto" w:line="346"/>
        <w:contextualSpacing w:val="0"/>
      </w:pPr>
      <w:r w:rsidRPr="00000000" w:rsidR="00000000" w:rsidDel="00000000">
        <w:rPr>
          <w:rFonts w:cs="Courier New" w:hAnsi="Courier New" w:eastAsia="Courier New" w:ascii="Courier New"/>
          <w:color w:val="505050"/>
          <w:sz w:val="20"/>
          <w:shd w:val="clear" w:fill="fefefc"/>
          <w:rtl w:val="0"/>
        </w:rPr>
        <w:br w:type="textWrapping"/>
        <w:t xml:space="preserve">object HelloWorld {</w:t>
        <w:br w:type="textWrapping"/>
        <w:t xml:space="preserve">  def main(args: Array[String]) {</w:t>
        <w:br w:type="textWrapping"/>
        <w:t xml:space="preserve">    println("Hello, world! " + args.toList)</w:t>
        <w:br w:type="textWrapping"/>
        <w:t xml:space="preserve">  }</w:t>
        <w:br w:type="textWrapping"/>
        <w:t xml:space="preserve">}</w:t>
        <w:br w:type="textWrapping"/>
        <w:t xml:space="preserve">HelloWorld.main(args)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cd into </w:t>
      </w:r>
      <w:r w:rsidRPr="00000000" w:rsidR="00000000" w:rsidDel="00000000">
        <w:rPr>
          <w:rFonts w:cs="Courier New" w:hAnsi="Courier New" w:eastAsia="Courier New" w:ascii="Courier New"/>
          <w:rtl w:val="0"/>
        </w:rPr>
        <w:t xml:space="preserve">~/Documents/projects</w:t>
      </w:r>
      <w:r w:rsidRPr="00000000" w:rsidR="00000000" w:rsidDel="00000000">
        <w:rPr>
          <w:rtl w:val="0"/>
        </w:rPr>
        <w:t xml:space="preserve"> and exec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chmod 755 hello.sh</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./hello.sh one two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1" w:colFirst="0" w:name="h.ofgof293j1ok" w:colLast="0"/>
      <w:bookmarkEnd w:id="11"/>
      <w:r w:rsidRPr="00000000" w:rsidR="00000000" w:rsidDel="00000000">
        <w:rPr>
          <w:rtl w:val="0"/>
        </w:rPr>
        <w:t xml:space="preserve">Imports</w:t>
      </w:r>
    </w:p>
    <w:p w:rsidP="00000000" w:rsidRPr="00000000" w:rsidR="00000000" w:rsidDel="00000000" w:rsidRDefault="00000000">
      <w:pPr>
        <w:contextualSpacing w:val="0"/>
      </w:pPr>
      <w:r w:rsidRPr="00000000" w:rsidR="00000000" w:rsidDel="00000000">
        <w:rPr>
          <w:rtl w:val="0"/>
        </w:rPr>
        <w:t xml:space="preserve">Use _ instead of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import java.io._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Can import several symbols from a package in one line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import java.text.{DateFormat,SimpleDateFormat}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Can rename symbols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import java.util.{Date=&gt;MyDate}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Can have imports inside of functions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def doIt()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import java.util.Date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println(new Date())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doIt()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2" w:colFirst="0" w:name="h.7xo0hfowf89q" w:colLast="0"/>
      <w:bookmarkEnd w:id="12"/>
      <w:r w:rsidRPr="00000000" w:rsidR="00000000" w:rsidDel="00000000">
        <w:rPr>
          <w:rtl w:val="0"/>
        </w:rPr>
        <w:t xml:space="preserve">Packages</w:t>
      </w:r>
    </w:p>
    <w:p w:rsidP="00000000" w:rsidRPr="00000000" w:rsidR="00000000" w:rsidDel="00000000" w:rsidRDefault="00000000">
      <w:pPr>
        <w:contextualSpacing w:val="0"/>
      </w:pPr>
      <w:r w:rsidRPr="00000000" w:rsidR="00000000" w:rsidDel="00000000">
        <w:rPr>
          <w:rtl w:val="0"/>
        </w:rPr>
        <w:t xml:space="preserve">Packages are similar to Java packages.  Create a package (need special </w:t>
      </w:r>
      <w:r w:rsidRPr="00000000" w:rsidR="00000000" w:rsidDel="00000000">
        <w:rPr>
          <w:rFonts w:cs="Courier New" w:hAnsi="Courier New" w:eastAsia="Courier New" w:ascii="Courier New"/>
          <w:rtl w:val="0"/>
        </w:rPr>
        <w:t xml:space="preserve">:paste -raw</w:t>
      </w:r>
      <w:r w:rsidRPr="00000000" w:rsidR="00000000" w:rsidDel="00000000">
        <w:rPr>
          <w:rtl w:val="0"/>
        </w:rPr>
        <w:t xml:space="preserve"> mode in REPL)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:paste -raw</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package linkedin</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class Profile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&lt;ctrl-d&gt;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Access the package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new linkedin.Profile()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You can use curly braces to delineate package boundaries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:paste -raw</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package foo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class FooClass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package bar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class BarClass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&lt;ctrl-d&gt;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Accessible as before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new foo.FooClass()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new bar.BarClass()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You can nest packages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:paste -raw</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package linkedin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class Profile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package test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class ProfileTest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&lt;ctrl-d&gt;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Accesibility is as expected</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new linkedin.Profile()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new linkedin.test.ProfileTest()</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goo.gl/MpJDL9" Type="http://schemas.openxmlformats.org/officeDocument/2006/relationships/hyperlink" TargetMode="External" Id="rId6"/><Relationship Target="mailto:emelz@linkedin.com" Type="http://schemas.openxmlformats.org/officeDocument/2006/relationships/hyperlink" TargetMode="External" Id="rId5"/><Relationship Target="http://www.scala-lang.org/api/current/index.html#scala.Function1" Type="http://schemas.openxmlformats.org/officeDocument/2006/relationships/hyperlink" TargetMode="External" Id="rId8"/><Relationship Target="http://www.scala-lang.org/api/current/index.html#scala.collection.immutable.List"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Scala Language 03.docx</dc:title>
</cp:coreProperties>
</file>