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408" w:rsidRDefault="00095408" w:rsidP="00544A94">
      <w:pPr>
        <w:pBdr>
          <w:bottom w:val="dotDotDash" w:sz="4" w:space="3" w:color="auto"/>
        </w:pBdr>
        <w:autoSpaceDE w:val="0"/>
        <w:autoSpaceDN w:val="0"/>
        <w:adjustRightInd w:val="0"/>
        <w:spacing w:after="0"/>
        <w:jc w:val="center"/>
        <w:outlineLvl w:val="0"/>
        <w:rPr>
          <w:b/>
          <w:i/>
          <w:color w:val="auto"/>
          <w:sz w:val="32"/>
          <w:szCs w:val="32"/>
        </w:rPr>
      </w:pPr>
      <w:r>
        <w:rPr>
          <w:b/>
          <w:i/>
          <w:color w:val="auto"/>
          <w:sz w:val="32"/>
          <w:szCs w:val="32"/>
        </w:rPr>
        <w:t>Key Qualifications</w:t>
      </w:r>
    </w:p>
    <w:p w:rsidR="00902A4C" w:rsidRDefault="00902A4C" w:rsidP="00D6321D">
      <w:pPr>
        <w:numPr>
          <w:ilvl w:val="0"/>
          <w:numId w:val="3"/>
        </w:numPr>
        <w:tabs>
          <w:tab w:val="left" w:pos="360"/>
          <w:tab w:val="left" w:pos="720"/>
        </w:tabs>
        <w:autoSpaceDE w:val="0"/>
        <w:autoSpaceDN w:val="0"/>
        <w:spacing w:after="0"/>
        <w:ind w:left="360"/>
        <w:jc w:val="both"/>
        <w:rPr>
          <w:rFonts w:cs="Arial"/>
          <w:bCs/>
        </w:rPr>
      </w:pPr>
      <w:r>
        <w:rPr>
          <w:rFonts w:cs="Arial"/>
          <w:bCs/>
          <w:szCs w:val="18"/>
        </w:rPr>
        <w:t xml:space="preserve">Customer success and </w:t>
      </w:r>
      <w:r w:rsidR="009340AC">
        <w:rPr>
          <w:rFonts w:cs="Arial"/>
          <w:bCs/>
          <w:szCs w:val="18"/>
        </w:rPr>
        <w:t>value-driven</w:t>
      </w:r>
      <w:r w:rsidR="006F3322">
        <w:rPr>
          <w:rFonts w:cs="Arial"/>
          <w:bCs/>
          <w:szCs w:val="18"/>
        </w:rPr>
        <w:t xml:space="preserve"> focus work</w:t>
      </w:r>
      <w:r>
        <w:rPr>
          <w:rFonts w:cs="Arial"/>
          <w:bCs/>
          <w:szCs w:val="18"/>
        </w:rPr>
        <w:t xml:space="preserve"> across lines of business,</w:t>
      </w:r>
      <w:r w:rsidR="00067360">
        <w:rPr>
          <w:rFonts w:cs="Arial"/>
          <w:bCs/>
          <w:szCs w:val="18"/>
        </w:rPr>
        <w:t xml:space="preserve"> projects and teams</w:t>
      </w:r>
      <w:r w:rsidR="006F3322">
        <w:rPr>
          <w:rFonts w:cs="Arial"/>
          <w:bCs/>
          <w:szCs w:val="18"/>
        </w:rPr>
        <w:t xml:space="preserve"> to understand objectives and challenges</w:t>
      </w:r>
      <w:r w:rsidR="00067360">
        <w:rPr>
          <w:rFonts w:cs="Arial"/>
          <w:bCs/>
          <w:szCs w:val="18"/>
        </w:rPr>
        <w:t>;</w:t>
      </w:r>
      <w:r>
        <w:rPr>
          <w:rFonts w:cs="Arial"/>
          <w:bCs/>
          <w:szCs w:val="18"/>
        </w:rPr>
        <w:t xml:space="preserve"> accomplished at both pre-sales and post-sales support</w:t>
      </w:r>
    </w:p>
    <w:p w:rsidR="00902A4C" w:rsidRDefault="00902A4C" w:rsidP="00902A4C">
      <w:pPr>
        <w:numPr>
          <w:ilvl w:val="0"/>
          <w:numId w:val="3"/>
        </w:numPr>
        <w:tabs>
          <w:tab w:val="left" w:pos="360"/>
          <w:tab w:val="left" w:pos="720"/>
        </w:tabs>
        <w:autoSpaceDE w:val="0"/>
        <w:autoSpaceDN w:val="0"/>
        <w:spacing w:after="0"/>
        <w:ind w:left="360"/>
        <w:jc w:val="both"/>
        <w:rPr>
          <w:rFonts w:cs="Arial"/>
          <w:bCs/>
        </w:rPr>
      </w:pPr>
      <w:r>
        <w:rPr>
          <w:rFonts w:cs="Arial"/>
          <w:bCs/>
          <w:szCs w:val="18"/>
        </w:rPr>
        <w:t xml:space="preserve">Converse effectively with </w:t>
      </w:r>
      <w:r w:rsidR="009340AC">
        <w:rPr>
          <w:rFonts w:cs="Arial"/>
          <w:bCs/>
          <w:szCs w:val="18"/>
        </w:rPr>
        <w:t xml:space="preserve">consumers, </w:t>
      </w:r>
      <w:r>
        <w:rPr>
          <w:rFonts w:cs="Arial"/>
          <w:bCs/>
          <w:szCs w:val="18"/>
        </w:rPr>
        <w:t xml:space="preserve">business users and internal </w:t>
      </w:r>
      <w:r w:rsidR="009340AC">
        <w:rPr>
          <w:rFonts w:cs="Arial"/>
          <w:bCs/>
          <w:szCs w:val="18"/>
        </w:rPr>
        <w:t xml:space="preserve">organizational </w:t>
      </w:r>
      <w:r>
        <w:rPr>
          <w:rFonts w:cs="Arial"/>
          <w:bCs/>
          <w:szCs w:val="18"/>
        </w:rPr>
        <w:t xml:space="preserve">groups </w:t>
      </w:r>
      <w:r>
        <w:rPr>
          <w:rFonts w:cs="Arial"/>
          <w:bCs/>
        </w:rPr>
        <w:t xml:space="preserve">to clearly </w:t>
      </w:r>
      <w:r w:rsidR="00067360">
        <w:rPr>
          <w:rFonts w:cs="Arial"/>
          <w:bCs/>
        </w:rPr>
        <w:t xml:space="preserve">resolve and </w:t>
      </w:r>
      <w:r>
        <w:rPr>
          <w:rFonts w:cs="Arial"/>
          <w:bCs/>
        </w:rPr>
        <w:t xml:space="preserve">present strategic technical approaches </w:t>
      </w:r>
      <w:r w:rsidR="00067360">
        <w:rPr>
          <w:rFonts w:cs="Arial"/>
          <w:bCs/>
        </w:rPr>
        <w:t>which</w:t>
      </w:r>
      <w:r>
        <w:rPr>
          <w:rFonts w:cs="Arial"/>
          <w:bCs/>
        </w:rPr>
        <w:t xml:space="preserve"> </w:t>
      </w:r>
      <w:r w:rsidR="00067360">
        <w:rPr>
          <w:rFonts w:cs="Arial"/>
          <w:bCs/>
        </w:rPr>
        <w:t xml:space="preserve">deliver </w:t>
      </w:r>
      <w:r w:rsidR="009340AC">
        <w:rPr>
          <w:rFonts w:cs="Arial"/>
          <w:bCs/>
        </w:rPr>
        <w:t xml:space="preserve">practical </w:t>
      </w:r>
      <w:r>
        <w:rPr>
          <w:rFonts w:cs="Arial"/>
          <w:bCs/>
        </w:rPr>
        <w:t>solutions</w:t>
      </w:r>
    </w:p>
    <w:p w:rsidR="00095408" w:rsidRDefault="00095408">
      <w:pPr>
        <w:numPr>
          <w:ilvl w:val="0"/>
          <w:numId w:val="3"/>
        </w:numPr>
        <w:tabs>
          <w:tab w:val="left" w:pos="360"/>
          <w:tab w:val="left" w:pos="720"/>
        </w:tabs>
        <w:autoSpaceDE w:val="0"/>
        <w:autoSpaceDN w:val="0"/>
        <w:spacing w:after="0"/>
        <w:ind w:left="360"/>
        <w:jc w:val="both"/>
        <w:rPr>
          <w:rFonts w:cs="Arial"/>
          <w:bCs/>
        </w:rPr>
      </w:pPr>
      <w:r>
        <w:rPr>
          <w:rFonts w:cs="Arial"/>
          <w:bCs/>
        </w:rPr>
        <w:t>Perform complex IT tasks including research, analysis, design, and pro</w:t>
      </w:r>
      <w:r w:rsidR="009340AC">
        <w:rPr>
          <w:rFonts w:cs="Arial"/>
          <w:bCs/>
        </w:rPr>
        <w:t>of of technology implementation;</w:t>
      </w:r>
      <w:r>
        <w:rPr>
          <w:rFonts w:cs="Arial"/>
          <w:bCs/>
        </w:rPr>
        <w:t xml:space="preserve"> </w:t>
      </w:r>
      <w:r w:rsidR="001A46A2">
        <w:rPr>
          <w:rFonts w:cs="Arial"/>
          <w:bCs/>
        </w:rPr>
        <w:t>evaluate</w:t>
      </w:r>
      <w:r>
        <w:rPr>
          <w:rFonts w:cs="Arial"/>
          <w:bCs/>
        </w:rPr>
        <w:t xml:space="preserve"> and </w:t>
      </w:r>
      <w:r w:rsidR="001A46A2">
        <w:rPr>
          <w:rFonts w:cs="Arial"/>
          <w:bCs/>
        </w:rPr>
        <w:t>apply</w:t>
      </w:r>
      <w:r>
        <w:rPr>
          <w:rFonts w:cs="Arial"/>
          <w:bCs/>
        </w:rPr>
        <w:t xml:space="preserve"> new technologies, practices and tools</w:t>
      </w:r>
    </w:p>
    <w:p w:rsidR="009340AC" w:rsidRDefault="009340AC" w:rsidP="009340AC">
      <w:pPr>
        <w:numPr>
          <w:ilvl w:val="0"/>
          <w:numId w:val="3"/>
        </w:numPr>
        <w:tabs>
          <w:tab w:val="left" w:pos="360"/>
          <w:tab w:val="left" w:pos="720"/>
        </w:tabs>
        <w:autoSpaceDE w:val="0"/>
        <w:autoSpaceDN w:val="0"/>
        <w:spacing w:after="0"/>
        <w:ind w:left="360"/>
        <w:jc w:val="both"/>
        <w:rPr>
          <w:rFonts w:cs="Arial"/>
          <w:b/>
        </w:rPr>
      </w:pPr>
      <w:r>
        <w:rPr>
          <w:rFonts w:cs="Arial"/>
          <w:bCs/>
        </w:rPr>
        <w:t>Define strategies, policies, processes, and deliverables that improve management visibility and improve quality</w:t>
      </w:r>
    </w:p>
    <w:p w:rsidR="00C971DA" w:rsidRDefault="00C971DA" w:rsidP="00C971DA">
      <w:pPr>
        <w:numPr>
          <w:ilvl w:val="0"/>
          <w:numId w:val="3"/>
        </w:numPr>
        <w:tabs>
          <w:tab w:val="left" w:pos="360"/>
          <w:tab w:val="left" w:pos="720"/>
        </w:tabs>
        <w:autoSpaceDE w:val="0"/>
        <w:autoSpaceDN w:val="0"/>
        <w:spacing w:after="0"/>
        <w:ind w:left="360"/>
        <w:jc w:val="both"/>
        <w:rPr>
          <w:rFonts w:cs="Arial"/>
          <w:bCs/>
        </w:rPr>
      </w:pPr>
      <w:r>
        <w:rPr>
          <w:rFonts w:cs="Arial"/>
          <w:bCs/>
          <w:szCs w:val="18"/>
        </w:rPr>
        <w:t xml:space="preserve">Lead and mentor teams </w:t>
      </w:r>
      <w:r w:rsidR="004C0261">
        <w:rPr>
          <w:rFonts w:cs="Arial"/>
          <w:bCs/>
          <w:szCs w:val="18"/>
        </w:rPr>
        <w:t>leveraging</w:t>
      </w:r>
      <w:r>
        <w:rPr>
          <w:rFonts w:cs="Arial"/>
          <w:bCs/>
          <w:szCs w:val="18"/>
        </w:rPr>
        <w:t xml:space="preserve"> </w:t>
      </w:r>
      <w:r w:rsidR="004C0261">
        <w:rPr>
          <w:rFonts w:cs="Arial"/>
          <w:bCs/>
          <w:szCs w:val="18"/>
        </w:rPr>
        <w:t>advanced automation and contemporary software engineering</w:t>
      </w:r>
      <w:r>
        <w:rPr>
          <w:rFonts w:cs="Arial"/>
          <w:bCs/>
          <w:szCs w:val="18"/>
        </w:rPr>
        <w:t xml:space="preserve"> practices, technologies, open-source software and </w:t>
      </w:r>
      <w:r w:rsidR="00067360">
        <w:rPr>
          <w:rFonts w:cs="Arial"/>
          <w:bCs/>
          <w:szCs w:val="18"/>
        </w:rPr>
        <w:t xml:space="preserve">industry </w:t>
      </w:r>
      <w:r>
        <w:rPr>
          <w:rFonts w:cs="Arial"/>
          <w:bCs/>
          <w:szCs w:val="18"/>
        </w:rPr>
        <w:t>standards</w:t>
      </w:r>
    </w:p>
    <w:p w:rsidR="00902A4C" w:rsidRDefault="00902A4C" w:rsidP="00902A4C">
      <w:pPr>
        <w:numPr>
          <w:ilvl w:val="0"/>
          <w:numId w:val="3"/>
        </w:numPr>
        <w:tabs>
          <w:tab w:val="left" w:pos="360"/>
          <w:tab w:val="left" w:pos="720"/>
        </w:tabs>
        <w:autoSpaceDE w:val="0"/>
        <w:autoSpaceDN w:val="0"/>
        <w:spacing w:after="0"/>
        <w:ind w:left="360"/>
        <w:jc w:val="both"/>
        <w:rPr>
          <w:rFonts w:cs="Arial"/>
          <w:bCs/>
        </w:rPr>
      </w:pPr>
      <w:r>
        <w:rPr>
          <w:rFonts w:cs="Arial"/>
          <w:bCs/>
        </w:rPr>
        <w:t>Engineer and implement software applications, middleware, components, operating systems, and scalable, high-availability data center infrastructure solutions</w:t>
      </w:r>
    </w:p>
    <w:p w:rsidR="00095408" w:rsidRDefault="009340AC">
      <w:pPr>
        <w:numPr>
          <w:ilvl w:val="0"/>
          <w:numId w:val="3"/>
        </w:numPr>
        <w:tabs>
          <w:tab w:val="left" w:pos="360"/>
          <w:tab w:val="left" w:pos="720"/>
        </w:tabs>
        <w:autoSpaceDE w:val="0"/>
        <w:autoSpaceDN w:val="0"/>
        <w:spacing w:after="0"/>
        <w:ind w:left="360"/>
        <w:jc w:val="both"/>
        <w:rPr>
          <w:rFonts w:cs="Arial"/>
          <w:bCs/>
        </w:rPr>
      </w:pPr>
      <w:r>
        <w:rPr>
          <w:rFonts w:cs="Arial"/>
          <w:bCs/>
        </w:rPr>
        <w:t xml:space="preserve">Self-motivated, values </w:t>
      </w:r>
      <w:r w:rsidR="006F3322">
        <w:rPr>
          <w:rFonts w:cs="Arial"/>
          <w:bCs/>
        </w:rPr>
        <w:t xml:space="preserve">both soft skills and technical abilities which yield </w:t>
      </w:r>
      <w:r>
        <w:rPr>
          <w:rFonts w:cs="Arial"/>
          <w:bCs/>
        </w:rPr>
        <w:t>the consistent delivery of high-quality solutions</w:t>
      </w:r>
    </w:p>
    <w:p w:rsidR="00095408" w:rsidRDefault="00095408" w:rsidP="00544A94">
      <w:pPr>
        <w:pBdr>
          <w:bottom w:val="dotDotDash" w:sz="4" w:space="3" w:color="auto"/>
        </w:pBdr>
        <w:autoSpaceDE w:val="0"/>
        <w:autoSpaceDN w:val="0"/>
        <w:adjustRightInd w:val="0"/>
        <w:spacing w:after="0"/>
        <w:jc w:val="center"/>
        <w:outlineLvl w:val="0"/>
        <w:rPr>
          <w:b/>
          <w:i/>
          <w:color w:val="auto"/>
          <w:sz w:val="32"/>
          <w:szCs w:val="32"/>
        </w:rPr>
      </w:pPr>
      <w:r>
        <w:rPr>
          <w:b/>
          <w:i/>
          <w:color w:val="auto"/>
          <w:sz w:val="32"/>
          <w:szCs w:val="32"/>
        </w:rPr>
        <w:t>Key Management and Technical Abilities</w:t>
      </w:r>
    </w:p>
    <w:p w:rsidR="00095408" w:rsidRDefault="00095408">
      <w:pPr>
        <w:pStyle w:val="BodyText2"/>
        <w:keepNext/>
        <w:autoSpaceDE w:val="0"/>
        <w:autoSpaceDN w:val="0"/>
        <w:adjustRightInd w:val="0"/>
        <w:spacing w:before="60" w:after="0"/>
        <w:rPr>
          <w:sz w:val="22"/>
          <w:szCs w:val="22"/>
        </w:rPr>
        <w:sectPr w:rsidR="00095408">
          <w:headerReference w:type="default" r:id="rId8"/>
          <w:footerReference w:type="default" r:id="rId9"/>
          <w:headerReference w:type="first" r:id="rId10"/>
          <w:footerReference w:type="first" r:id="rId11"/>
          <w:type w:val="continuous"/>
          <w:pgSz w:w="12240" w:h="15840" w:code="1"/>
          <w:pgMar w:top="720" w:right="1008" w:bottom="1440" w:left="1008" w:header="720" w:footer="720" w:gutter="0"/>
          <w:cols w:space="720"/>
          <w:titlePg/>
          <w:docGrid w:linePitch="272"/>
        </w:sectPr>
      </w:pPr>
    </w:p>
    <w:p w:rsidR="00DC2F70" w:rsidRDefault="00DC2F70" w:rsidP="00DC2F70">
      <w:pPr>
        <w:pStyle w:val="BodyText2"/>
        <w:numPr>
          <w:ilvl w:val="0"/>
          <w:numId w:val="2"/>
        </w:numPr>
        <w:autoSpaceDE w:val="0"/>
        <w:autoSpaceDN w:val="0"/>
        <w:adjustRightInd w:val="0"/>
        <w:spacing w:after="0" w:line="240" w:lineRule="atLeast"/>
        <w:jc w:val="both"/>
        <w:rPr>
          <w:rFonts w:ascii="Arial" w:hAnsi="Arial"/>
          <w:sz w:val="20"/>
          <w:szCs w:val="20"/>
        </w:rPr>
      </w:pPr>
      <w:r>
        <w:rPr>
          <w:rFonts w:ascii="Arial" w:hAnsi="Arial"/>
          <w:sz w:val="20"/>
          <w:szCs w:val="20"/>
        </w:rPr>
        <w:lastRenderedPageBreak/>
        <w:t>Producing product, release and iteration plans: themes, features, epics, backlogs; relative estimation, fore</w:t>
      </w:r>
      <w:r w:rsidR="00EE3B2F">
        <w:rPr>
          <w:rFonts w:ascii="Arial" w:hAnsi="Arial"/>
          <w:sz w:val="20"/>
          <w:szCs w:val="20"/>
        </w:rPr>
        <w:t>casting and portfolio coordination</w:t>
      </w:r>
    </w:p>
    <w:p w:rsidR="00095408" w:rsidRPr="00EE3B2F" w:rsidRDefault="002F1ACD">
      <w:pPr>
        <w:pStyle w:val="BodyText2"/>
        <w:numPr>
          <w:ilvl w:val="0"/>
          <w:numId w:val="2"/>
        </w:numPr>
        <w:autoSpaceDE w:val="0"/>
        <w:autoSpaceDN w:val="0"/>
        <w:adjustRightInd w:val="0"/>
        <w:spacing w:after="0" w:line="240" w:lineRule="atLeast"/>
        <w:jc w:val="both"/>
        <w:rPr>
          <w:rFonts w:ascii="Arial" w:hAnsi="Arial" w:cs="Arial"/>
          <w:sz w:val="20"/>
          <w:szCs w:val="20"/>
        </w:rPr>
      </w:pPr>
      <w:r w:rsidRPr="00EE3B2F">
        <w:rPr>
          <w:rFonts w:ascii="Arial" w:hAnsi="Arial" w:cs="Arial"/>
          <w:sz w:val="20"/>
          <w:szCs w:val="20"/>
        </w:rPr>
        <w:t>L</w:t>
      </w:r>
      <w:r w:rsidR="004A402A" w:rsidRPr="00EE3B2F">
        <w:rPr>
          <w:rFonts w:ascii="Arial" w:hAnsi="Arial" w:cs="Arial"/>
          <w:sz w:val="20"/>
          <w:szCs w:val="20"/>
        </w:rPr>
        <w:t xml:space="preserve">eading </w:t>
      </w:r>
      <w:r w:rsidR="00A90697">
        <w:rPr>
          <w:rFonts w:ascii="Arial" w:hAnsi="Arial" w:cs="Arial"/>
          <w:sz w:val="20"/>
          <w:szCs w:val="20"/>
        </w:rPr>
        <w:t xml:space="preserve">Agile </w:t>
      </w:r>
      <w:r w:rsidR="00095408" w:rsidRPr="00EE3B2F">
        <w:rPr>
          <w:rFonts w:ascii="Arial" w:hAnsi="Arial" w:cs="Arial"/>
          <w:sz w:val="20"/>
          <w:szCs w:val="20"/>
        </w:rPr>
        <w:t>development projects</w:t>
      </w:r>
      <w:r w:rsidR="00F922B3">
        <w:rPr>
          <w:rFonts w:ascii="Arial" w:hAnsi="Arial" w:cs="Arial"/>
          <w:sz w:val="20"/>
          <w:szCs w:val="20"/>
        </w:rPr>
        <w:t>:</w:t>
      </w:r>
      <w:r w:rsidR="00EE3B2F" w:rsidRPr="00EE3B2F">
        <w:rPr>
          <w:rFonts w:ascii="Arial" w:hAnsi="Arial" w:cs="Arial"/>
          <w:sz w:val="20"/>
          <w:szCs w:val="20"/>
        </w:rPr>
        <w:t xml:space="preserve"> </w:t>
      </w:r>
      <w:r w:rsidR="00EE3B2F" w:rsidRPr="00EE3B2F">
        <w:rPr>
          <w:rStyle w:val="normaltextrun"/>
          <w:rFonts w:ascii="Arial" w:hAnsi="Arial" w:cs="Arial"/>
          <w:sz w:val="20"/>
          <w:szCs w:val="20"/>
        </w:rPr>
        <w:t>apply</w:t>
      </w:r>
      <w:r w:rsidR="00F922B3">
        <w:rPr>
          <w:rStyle w:val="normaltextrun"/>
          <w:rFonts w:ascii="Arial" w:hAnsi="Arial" w:cs="Arial"/>
          <w:sz w:val="20"/>
          <w:szCs w:val="20"/>
        </w:rPr>
        <w:t>ing</w:t>
      </w:r>
      <w:r w:rsidR="00EE3B2F" w:rsidRPr="00EE3B2F">
        <w:rPr>
          <w:rStyle w:val="normaltextrun"/>
          <w:rFonts w:ascii="Arial" w:hAnsi="Arial" w:cs="Arial"/>
          <w:sz w:val="20"/>
          <w:szCs w:val="20"/>
        </w:rPr>
        <w:t>, implement</w:t>
      </w:r>
      <w:r w:rsidR="00F922B3">
        <w:rPr>
          <w:rStyle w:val="normaltextrun"/>
          <w:rFonts w:ascii="Arial" w:hAnsi="Arial" w:cs="Arial"/>
          <w:sz w:val="20"/>
          <w:szCs w:val="20"/>
        </w:rPr>
        <w:t>ing, enforcing</w:t>
      </w:r>
      <w:r w:rsidR="00EE3B2F" w:rsidRPr="00EE3B2F">
        <w:rPr>
          <w:rStyle w:val="normaltextrun"/>
          <w:rFonts w:ascii="Arial" w:hAnsi="Arial" w:cs="Arial"/>
          <w:sz w:val="20"/>
          <w:szCs w:val="20"/>
        </w:rPr>
        <w:t xml:space="preserve"> </w:t>
      </w:r>
      <w:r w:rsidR="00A90697">
        <w:rPr>
          <w:rStyle w:val="normaltextrun"/>
          <w:rFonts w:ascii="Arial" w:hAnsi="Arial" w:cs="Arial"/>
          <w:sz w:val="20"/>
          <w:szCs w:val="20"/>
        </w:rPr>
        <w:t>Scrum</w:t>
      </w:r>
      <w:r w:rsidR="00EE3B2F" w:rsidRPr="00EE3B2F">
        <w:rPr>
          <w:rStyle w:val="normaltextrun"/>
          <w:rFonts w:ascii="Arial" w:hAnsi="Arial" w:cs="Arial"/>
          <w:sz w:val="20"/>
          <w:szCs w:val="20"/>
        </w:rPr>
        <w:t xml:space="preserve"> prin</w:t>
      </w:r>
      <w:r w:rsidR="00F922B3">
        <w:rPr>
          <w:rStyle w:val="normaltextrun"/>
          <w:rFonts w:ascii="Arial" w:hAnsi="Arial" w:cs="Arial"/>
          <w:sz w:val="20"/>
          <w:szCs w:val="20"/>
        </w:rPr>
        <w:t>ciples and practices, facilitating</w:t>
      </w:r>
      <w:r w:rsidR="00EE3B2F" w:rsidRPr="00EE3B2F">
        <w:rPr>
          <w:rStyle w:val="normaltextrun"/>
          <w:rFonts w:ascii="Arial" w:hAnsi="Arial" w:cs="Arial"/>
          <w:sz w:val="20"/>
          <w:szCs w:val="20"/>
        </w:rPr>
        <w:t xml:space="preserve"> continuous improvement, and identify</w:t>
      </w:r>
      <w:r w:rsidR="00F922B3">
        <w:rPr>
          <w:rStyle w:val="normaltextrun"/>
          <w:rFonts w:ascii="Arial" w:hAnsi="Arial" w:cs="Arial"/>
          <w:sz w:val="20"/>
          <w:szCs w:val="20"/>
        </w:rPr>
        <w:t xml:space="preserve">ing and removing </w:t>
      </w:r>
      <w:r w:rsidR="00EE3B2F" w:rsidRPr="00EE3B2F">
        <w:rPr>
          <w:rStyle w:val="normaltextrun"/>
          <w:rFonts w:ascii="Arial" w:hAnsi="Arial" w:cs="Arial"/>
          <w:sz w:val="20"/>
          <w:szCs w:val="20"/>
        </w:rPr>
        <w:t>impediments</w:t>
      </w:r>
    </w:p>
    <w:p w:rsidR="004C0261" w:rsidRDefault="004C0261" w:rsidP="004C0261">
      <w:pPr>
        <w:pStyle w:val="BodyText2"/>
        <w:numPr>
          <w:ilvl w:val="0"/>
          <w:numId w:val="2"/>
        </w:numPr>
        <w:autoSpaceDE w:val="0"/>
        <w:autoSpaceDN w:val="0"/>
        <w:adjustRightInd w:val="0"/>
        <w:spacing w:after="0" w:line="240" w:lineRule="atLeast"/>
        <w:jc w:val="both"/>
        <w:rPr>
          <w:rFonts w:ascii="Arial" w:hAnsi="Arial"/>
          <w:sz w:val="20"/>
          <w:szCs w:val="20"/>
        </w:rPr>
      </w:pPr>
      <w:r>
        <w:rPr>
          <w:rFonts w:ascii="Arial" w:hAnsi="Arial"/>
          <w:sz w:val="20"/>
          <w:szCs w:val="20"/>
        </w:rPr>
        <w:t xml:space="preserve">Producing </w:t>
      </w:r>
      <w:r w:rsidR="0051211A">
        <w:rPr>
          <w:rFonts w:ascii="Arial" w:hAnsi="Arial"/>
          <w:sz w:val="20"/>
          <w:szCs w:val="20"/>
        </w:rPr>
        <w:t>architectural solutions</w:t>
      </w:r>
      <w:r>
        <w:rPr>
          <w:rFonts w:ascii="Arial" w:hAnsi="Arial"/>
          <w:sz w:val="20"/>
          <w:szCs w:val="20"/>
        </w:rPr>
        <w:t xml:space="preserve"> used to estimate project sc</w:t>
      </w:r>
      <w:r w:rsidR="006159B2">
        <w:rPr>
          <w:rFonts w:ascii="Arial" w:hAnsi="Arial"/>
          <w:sz w:val="20"/>
          <w:szCs w:val="20"/>
        </w:rPr>
        <w:t xml:space="preserve">hedules, resources and budgets: </w:t>
      </w:r>
      <w:r w:rsidR="00A90697">
        <w:rPr>
          <w:rFonts w:ascii="Arial" w:hAnsi="Arial"/>
          <w:sz w:val="20"/>
          <w:szCs w:val="20"/>
        </w:rPr>
        <w:t>enterprise architecture, portfolio management</w:t>
      </w:r>
    </w:p>
    <w:p w:rsidR="006159B2" w:rsidRDefault="004C0261" w:rsidP="006159B2">
      <w:pPr>
        <w:pStyle w:val="BodyText2"/>
        <w:numPr>
          <w:ilvl w:val="0"/>
          <w:numId w:val="2"/>
        </w:numPr>
        <w:autoSpaceDE w:val="0"/>
        <w:autoSpaceDN w:val="0"/>
        <w:adjustRightInd w:val="0"/>
        <w:spacing w:after="0" w:line="240" w:lineRule="atLeast"/>
        <w:jc w:val="both"/>
        <w:rPr>
          <w:rFonts w:ascii="Arial" w:hAnsi="Arial"/>
          <w:sz w:val="20"/>
          <w:szCs w:val="20"/>
        </w:rPr>
      </w:pPr>
      <w:r w:rsidRPr="006159B2">
        <w:rPr>
          <w:rFonts w:ascii="Arial" w:hAnsi="Arial"/>
          <w:sz w:val="20"/>
          <w:szCs w:val="20"/>
        </w:rPr>
        <w:t>Implementing and testing</w:t>
      </w:r>
      <w:r w:rsidR="006159B2" w:rsidRPr="006159B2">
        <w:rPr>
          <w:rFonts w:ascii="Arial" w:hAnsi="Arial"/>
          <w:sz w:val="20"/>
          <w:szCs w:val="20"/>
        </w:rPr>
        <w:t xml:space="preserve"> complex software applications: </w:t>
      </w:r>
      <w:r w:rsidR="00A90697">
        <w:rPr>
          <w:rFonts w:ascii="Arial" w:hAnsi="Arial"/>
          <w:sz w:val="20"/>
          <w:szCs w:val="20"/>
        </w:rPr>
        <w:t>automated test-driven development</w:t>
      </w:r>
      <w:r w:rsidR="003C538A">
        <w:rPr>
          <w:rFonts w:ascii="Arial" w:hAnsi="Arial"/>
          <w:sz w:val="20"/>
          <w:szCs w:val="20"/>
        </w:rPr>
        <w:t xml:space="preserve">, </w:t>
      </w:r>
      <w:r w:rsidR="00D92C08">
        <w:rPr>
          <w:rFonts w:ascii="Arial" w:hAnsi="Arial"/>
          <w:sz w:val="20"/>
          <w:szCs w:val="20"/>
        </w:rPr>
        <w:t xml:space="preserve">continuous </w:t>
      </w:r>
      <w:r w:rsidR="00A90697">
        <w:rPr>
          <w:rFonts w:ascii="Arial" w:hAnsi="Arial"/>
          <w:sz w:val="20"/>
          <w:szCs w:val="20"/>
        </w:rPr>
        <w:t>integration and deployment</w:t>
      </w:r>
    </w:p>
    <w:p w:rsidR="004A402A" w:rsidRPr="006159B2" w:rsidRDefault="006159B2" w:rsidP="006159B2">
      <w:pPr>
        <w:pStyle w:val="BodyText2"/>
        <w:numPr>
          <w:ilvl w:val="0"/>
          <w:numId w:val="2"/>
        </w:numPr>
        <w:autoSpaceDE w:val="0"/>
        <w:autoSpaceDN w:val="0"/>
        <w:adjustRightInd w:val="0"/>
        <w:spacing w:after="0" w:line="240" w:lineRule="atLeast"/>
        <w:jc w:val="both"/>
        <w:rPr>
          <w:rFonts w:ascii="Arial" w:hAnsi="Arial"/>
          <w:sz w:val="20"/>
          <w:szCs w:val="20"/>
        </w:rPr>
      </w:pPr>
      <w:r>
        <w:rPr>
          <w:rFonts w:ascii="Arial" w:hAnsi="Arial"/>
          <w:sz w:val="20"/>
          <w:szCs w:val="20"/>
        </w:rPr>
        <w:br w:type="column"/>
      </w:r>
      <w:r w:rsidR="004A402A" w:rsidRPr="006159B2">
        <w:rPr>
          <w:rFonts w:ascii="Arial" w:hAnsi="Arial"/>
          <w:sz w:val="20"/>
          <w:szCs w:val="20"/>
        </w:rPr>
        <w:lastRenderedPageBreak/>
        <w:t>Leading R&amp;D, proof of techno</w:t>
      </w:r>
      <w:r>
        <w:rPr>
          <w:rFonts w:ascii="Arial" w:hAnsi="Arial"/>
          <w:sz w:val="20"/>
          <w:szCs w:val="20"/>
        </w:rPr>
        <w:t xml:space="preserve">logy, and implementation teams: </w:t>
      </w:r>
      <w:r w:rsidR="004A402A" w:rsidRPr="006159B2">
        <w:rPr>
          <w:rFonts w:ascii="Arial" w:hAnsi="Arial"/>
          <w:sz w:val="20"/>
          <w:szCs w:val="20"/>
        </w:rPr>
        <w:t>Services API</w:t>
      </w:r>
      <w:r w:rsidR="002F1ACD" w:rsidRPr="006159B2">
        <w:rPr>
          <w:rFonts w:ascii="Arial" w:hAnsi="Arial"/>
          <w:sz w:val="20"/>
          <w:szCs w:val="20"/>
        </w:rPr>
        <w:t>s</w:t>
      </w:r>
      <w:r w:rsidR="004A402A" w:rsidRPr="006159B2">
        <w:rPr>
          <w:rFonts w:ascii="Arial" w:hAnsi="Arial"/>
          <w:sz w:val="20"/>
          <w:szCs w:val="20"/>
        </w:rPr>
        <w:t xml:space="preserve">, Web </w:t>
      </w:r>
      <w:r w:rsidR="00F922B3">
        <w:rPr>
          <w:rFonts w:ascii="Arial" w:hAnsi="Arial"/>
          <w:sz w:val="20"/>
          <w:szCs w:val="20"/>
        </w:rPr>
        <w:t xml:space="preserve">and Mobile </w:t>
      </w:r>
      <w:r w:rsidR="004A402A" w:rsidRPr="006159B2">
        <w:rPr>
          <w:rFonts w:ascii="Arial" w:hAnsi="Arial"/>
          <w:sz w:val="20"/>
          <w:szCs w:val="20"/>
        </w:rPr>
        <w:t>app</w:t>
      </w:r>
      <w:r w:rsidR="002F1ACD" w:rsidRPr="006159B2">
        <w:rPr>
          <w:rFonts w:ascii="Arial" w:hAnsi="Arial"/>
          <w:sz w:val="20"/>
          <w:szCs w:val="20"/>
        </w:rPr>
        <w:t>s</w:t>
      </w:r>
    </w:p>
    <w:p w:rsidR="00095408" w:rsidRDefault="00067360">
      <w:pPr>
        <w:pStyle w:val="BodyText2"/>
        <w:numPr>
          <w:ilvl w:val="0"/>
          <w:numId w:val="2"/>
        </w:numPr>
        <w:autoSpaceDE w:val="0"/>
        <w:autoSpaceDN w:val="0"/>
        <w:adjustRightInd w:val="0"/>
        <w:spacing w:after="0" w:line="240" w:lineRule="atLeast"/>
        <w:jc w:val="both"/>
        <w:rPr>
          <w:rFonts w:ascii="Arial" w:hAnsi="Arial"/>
          <w:sz w:val="20"/>
          <w:szCs w:val="20"/>
        </w:rPr>
      </w:pPr>
      <w:r>
        <w:rPr>
          <w:rFonts w:ascii="Arial" w:hAnsi="Arial"/>
          <w:sz w:val="20"/>
          <w:szCs w:val="20"/>
        </w:rPr>
        <w:t>Initiating</w:t>
      </w:r>
      <w:r w:rsidR="00026543">
        <w:rPr>
          <w:rFonts w:ascii="Arial" w:hAnsi="Arial"/>
          <w:sz w:val="20"/>
          <w:szCs w:val="20"/>
        </w:rPr>
        <w:t xml:space="preserve"> </w:t>
      </w:r>
      <w:r w:rsidR="00095408">
        <w:rPr>
          <w:rFonts w:ascii="Arial" w:hAnsi="Arial"/>
          <w:sz w:val="20"/>
          <w:szCs w:val="20"/>
        </w:rPr>
        <w:t>requireme</w:t>
      </w:r>
      <w:r w:rsidR="00F922B3">
        <w:rPr>
          <w:rFonts w:ascii="Arial" w:hAnsi="Arial"/>
          <w:sz w:val="20"/>
          <w:szCs w:val="20"/>
        </w:rPr>
        <w:t xml:space="preserve">nts, </w:t>
      </w:r>
      <w:r w:rsidR="0051211A">
        <w:rPr>
          <w:rFonts w:ascii="Arial" w:hAnsi="Arial"/>
          <w:sz w:val="20"/>
          <w:szCs w:val="20"/>
        </w:rPr>
        <w:t xml:space="preserve">use cases, </w:t>
      </w:r>
      <w:r w:rsidR="005C19A7">
        <w:rPr>
          <w:rFonts w:ascii="Arial" w:hAnsi="Arial"/>
          <w:sz w:val="20"/>
          <w:szCs w:val="20"/>
        </w:rPr>
        <w:t>and</w:t>
      </w:r>
      <w:r w:rsidR="0051211A">
        <w:rPr>
          <w:rFonts w:ascii="Arial" w:hAnsi="Arial"/>
          <w:sz w:val="20"/>
          <w:szCs w:val="20"/>
        </w:rPr>
        <w:t xml:space="preserve"> </w:t>
      </w:r>
      <w:r w:rsidR="00026543">
        <w:rPr>
          <w:rFonts w:ascii="Arial" w:hAnsi="Arial"/>
          <w:sz w:val="20"/>
          <w:szCs w:val="20"/>
        </w:rPr>
        <w:t xml:space="preserve">user stories, </w:t>
      </w:r>
      <w:r w:rsidR="0051211A">
        <w:rPr>
          <w:rFonts w:ascii="Arial" w:hAnsi="Arial"/>
          <w:sz w:val="20"/>
          <w:szCs w:val="20"/>
        </w:rPr>
        <w:t>acceptance criteria, definition of done</w:t>
      </w:r>
      <w:r w:rsidR="005C19A7">
        <w:rPr>
          <w:rFonts w:ascii="Arial" w:hAnsi="Arial"/>
          <w:sz w:val="20"/>
          <w:szCs w:val="20"/>
        </w:rPr>
        <w:t>, tests</w:t>
      </w:r>
      <w:r w:rsidR="006159B2">
        <w:rPr>
          <w:rFonts w:ascii="Arial" w:hAnsi="Arial"/>
          <w:sz w:val="20"/>
          <w:szCs w:val="20"/>
        </w:rPr>
        <w:t xml:space="preserve">: </w:t>
      </w:r>
      <w:r w:rsidR="002F1ACD">
        <w:rPr>
          <w:rFonts w:ascii="Arial" w:hAnsi="Arial"/>
          <w:sz w:val="20"/>
          <w:szCs w:val="20"/>
        </w:rPr>
        <w:t xml:space="preserve">SPARX, </w:t>
      </w:r>
      <w:proofErr w:type="spellStart"/>
      <w:r w:rsidR="00A90697">
        <w:rPr>
          <w:rFonts w:ascii="Arial" w:hAnsi="Arial"/>
          <w:sz w:val="20"/>
          <w:szCs w:val="20"/>
        </w:rPr>
        <w:t>VersionOne</w:t>
      </w:r>
      <w:proofErr w:type="spellEnd"/>
      <w:r w:rsidR="00A90697">
        <w:rPr>
          <w:rFonts w:ascii="Arial" w:hAnsi="Arial"/>
          <w:sz w:val="20"/>
          <w:szCs w:val="20"/>
        </w:rPr>
        <w:t>, Rally</w:t>
      </w:r>
    </w:p>
    <w:p w:rsidR="0051211A" w:rsidRDefault="0051211A" w:rsidP="0051211A">
      <w:pPr>
        <w:pStyle w:val="BodyText2"/>
        <w:numPr>
          <w:ilvl w:val="0"/>
          <w:numId w:val="2"/>
        </w:numPr>
        <w:autoSpaceDE w:val="0"/>
        <w:autoSpaceDN w:val="0"/>
        <w:adjustRightInd w:val="0"/>
        <w:spacing w:after="0" w:line="240" w:lineRule="atLeast"/>
        <w:jc w:val="both"/>
        <w:rPr>
          <w:rFonts w:ascii="Arial" w:hAnsi="Arial"/>
          <w:sz w:val="20"/>
          <w:szCs w:val="20"/>
        </w:rPr>
      </w:pPr>
      <w:r>
        <w:rPr>
          <w:rFonts w:ascii="Arial" w:hAnsi="Arial"/>
          <w:sz w:val="20"/>
          <w:szCs w:val="20"/>
        </w:rPr>
        <w:t>Architecting and implementing web</w:t>
      </w:r>
      <w:r w:rsidR="002F1ACD">
        <w:rPr>
          <w:rFonts w:ascii="Arial" w:hAnsi="Arial"/>
          <w:sz w:val="20"/>
          <w:szCs w:val="20"/>
        </w:rPr>
        <w:t xml:space="preserve"> services solutions</w:t>
      </w:r>
      <w:r w:rsidR="005C19A7">
        <w:rPr>
          <w:rFonts w:ascii="Arial" w:hAnsi="Arial"/>
          <w:sz w:val="20"/>
          <w:szCs w:val="20"/>
        </w:rPr>
        <w:t xml:space="preserve"> </w:t>
      </w:r>
      <w:r w:rsidR="002F1ACD">
        <w:rPr>
          <w:rFonts w:ascii="Arial" w:hAnsi="Arial"/>
          <w:sz w:val="20"/>
          <w:szCs w:val="20"/>
        </w:rPr>
        <w:t>which</w:t>
      </w:r>
      <w:r>
        <w:rPr>
          <w:rFonts w:ascii="Arial" w:hAnsi="Arial"/>
          <w:sz w:val="20"/>
          <w:szCs w:val="20"/>
        </w:rPr>
        <w:t xml:space="preserve"> </w:t>
      </w:r>
      <w:r w:rsidR="002F1ACD">
        <w:rPr>
          <w:rFonts w:ascii="Arial" w:hAnsi="Arial"/>
          <w:sz w:val="20"/>
          <w:szCs w:val="20"/>
        </w:rPr>
        <w:t>exchange</w:t>
      </w:r>
      <w:r w:rsidR="00026543">
        <w:rPr>
          <w:rFonts w:ascii="Arial" w:hAnsi="Arial"/>
          <w:sz w:val="20"/>
          <w:szCs w:val="20"/>
        </w:rPr>
        <w:t xml:space="preserve"> information among </w:t>
      </w:r>
      <w:proofErr w:type="spellStart"/>
      <w:r w:rsidR="00026543">
        <w:rPr>
          <w:rFonts w:ascii="Arial" w:hAnsi="Arial"/>
          <w:sz w:val="20"/>
          <w:szCs w:val="20"/>
        </w:rPr>
        <w:t>Saa</w:t>
      </w:r>
      <w:r w:rsidR="006159B2">
        <w:rPr>
          <w:rFonts w:ascii="Arial" w:hAnsi="Arial"/>
          <w:sz w:val="20"/>
          <w:szCs w:val="20"/>
        </w:rPr>
        <w:t>S</w:t>
      </w:r>
      <w:proofErr w:type="spellEnd"/>
      <w:r w:rsidR="006159B2">
        <w:rPr>
          <w:rFonts w:ascii="Arial" w:hAnsi="Arial"/>
          <w:sz w:val="20"/>
          <w:szCs w:val="20"/>
        </w:rPr>
        <w:t xml:space="preserve"> providers: </w:t>
      </w:r>
      <w:r w:rsidR="00026543">
        <w:rPr>
          <w:rFonts w:ascii="Arial" w:hAnsi="Arial"/>
          <w:sz w:val="20"/>
          <w:szCs w:val="20"/>
        </w:rPr>
        <w:t xml:space="preserve">ICAM, </w:t>
      </w:r>
      <w:r w:rsidR="004254C8">
        <w:rPr>
          <w:rFonts w:ascii="Arial" w:hAnsi="Arial"/>
          <w:sz w:val="20"/>
          <w:szCs w:val="20"/>
        </w:rPr>
        <w:t xml:space="preserve">SAML, </w:t>
      </w:r>
      <w:proofErr w:type="spellStart"/>
      <w:r w:rsidR="004254C8">
        <w:rPr>
          <w:rFonts w:ascii="Arial" w:hAnsi="Arial"/>
          <w:sz w:val="20"/>
          <w:szCs w:val="20"/>
        </w:rPr>
        <w:t>OAuth</w:t>
      </w:r>
      <w:proofErr w:type="spellEnd"/>
      <w:r w:rsidR="004254C8">
        <w:rPr>
          <w:rFonts w:ascii="Arial" w:hAnsi="Arial"/>
          <w:sz w:val="20"/>
          <w:szCs w:val="20"/>
        </w:rPr>
        <w:t xml:space="preserve">, </w:t>
      </w:r>
      <w:proofErr w:type="spellStart"/>
      <w:r w:rsidR="00026543">
        <w:rPr>
          <w:rFonts w:ascii="Arial" w:hAnsi="Arial"/>
          <w:sz w:val="20"/>
          <w:szCs w:val="20"/>
        </w:rPr>
        <w:t>OpenID</w:t>
      </w:r>
      <w:proofErr w:type="spellEnd"/>
      <w:r w:rsidR="004254C8">
        <w:rPr>
          <w:rFonts w:ascii="Arial" w:hAnsi="Arial"/>
          <w:sz w:val="20"/>
          <w:szCs w:val="20"/>
        </w:rPr>
        <w:t xml:space="preserve"> Connect</w:t>
      </w:r>
    </w:p>
    <w:p w:rsidR="00095408" w:rsidRPr="004A402A" w:rsidRDefault="00687229" w:rsidP="00687229">
      <w:pPr>
        <w:pStyle w:val="BodyText2"/>
        <w:numPr>
          <w:ilvl w:val="0"/>
          <w:numId w:val="2"/>
        </w:numPr>
        <w:autoSpaceDE w:val="0"/>
        <w:autoSpaceDN w:val="0"/>
        <w:adjustRightInd w:val="0"/>
        <w:spacing w:after="0" w:line="240" w:lineRule="atLeast"/>
        <w:rPr>
          <w:rFonts w:ascii="Arial" w:hAnsi="Arial"/>
          <w:sz w:val="20"/>
          <w:szCs w:val="20"/>
        </w:rPr>
        <w:sectPr w:rsidR="00095408" w:rsidRPr="004A402A">
          <w:type w:val="continuous"/>
          <w:pgSz w:w="12240" w:h="15840" w:code="1"/>
          <w:pgMar w:top="1440" w:right="1008" w:bottom="1440" w:left="1008" w:header="720" w:footer="720" w:gutter="0"/>
          <w:cols w:num="2" w:space="720"/>
          <w:titlePg/>
        </w:sectPr>
      </w:pPr>
      <w:r>
        <w:rPr>
          <w:noProof/>
        </w:rPr>
        <mc:AlternateContent>
          <mc:Choice Requires="wps">
            <w:drawing>
              <wp:anchor distT="0" distB="0" distL="114300" distR="114300" simplePos="0" relativeHeight="251657728" behindDoc="0" locked="0" layoutInCell="1" allowOverlap="1" wp14:anchorId="760B973B" wp14:editId="35B59AE2">
                <wp:simplePos x="0" y="0"/>
                <wp:positionH relativeFrom="column">
                  <wp:posOffset>2105025</wp:posOffset>
                </wp:positionH>
                <wp:positionV relativeFrom="paragraph">
                  <wp:posOffset>3317240</wp:posOffset>
                </wp:positionV>
                <wp:extent cx="1085850" cy="374650"/>
                <wp:effectExtent l="0" t="0" r="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374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95408" w:rsidRDefault="00C40E88">
                            <w:pPr>
                              <w:rPr>
                                <w:color w:val="7F7F7F"/>
                              </w:rPr>
                            </w:pPr>
                            <w:r>
                              <w:rPr>
                                <w:color w:val="7F7F7F"/>
                              </w:rPr>
                              <w:t>Rev. 13</w:t>
                            </w:r>
                            <w:r w:rsidR="003A05A3">
                              <w:rPr>
                                <w:color w:val="7F7F7F"/>
                              </w:rPr>
                              <w:t xml:space="preserve"> </w:t>
                            </w:r>
                            <w:r>
                              <w:rPr>
                                <w:color w:val="7F7F7F"/>
                              </w:rPr>
                              <w:t>| 2013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65.75pt;margin-top:261.2pt;width:85.5pt;height:2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" stroked="f">
                <v:textbox>
                  <w:txbxContent>
                    <w:p w:rsidR="00095408" w:rsidRDefault="00C40E88">
                      <w:pPr>
                        <w:rPr>
                          <w:color w:val="7F7F7F"/>
                        </w:rPr>
                      </w:pPr>
                      <w:r>
                        <w:rPr>
                          <w:color w:val="7F7F7F"/>
                        </w:rPr>
                        <w:t>Rev. 13</w:t>
                      </w:r>
                      <w:r w:rsidR="003A05A3">
                        <w:rPr>
                          <w:color w:val="7F7F7F"/>
                        </w:rPr>
                        <w:t xml:space="preserve"> </w:t>
                      </w:r>
                      <w:r>
                        <w:rPr>
                          <w:color w:val="7F7F7F"/>
                        </w:rPr>
                        <w:t>| 2013</w:t>
                      </w:r>
                    </w:p>
                  </w:txbxContent>
                </v:textbox>
              </v:shape>
            </w:pict>
          </mc:Fallback>
        </mc:AlternateContent>
      </w:r>
      <w:r w:rsidR="004A402A">
        <w:rPr>
          <w:rFonts w:ascii="Arial" w:hAnsi="Arial"/>
          <w:sz w:val="20"/>
          <w:szCs w:val="20"/>
        </w:rPr>
        <w:t>Recovering</w:t>
      </w:r>
      <w:r w:rsidR="00D6321D">
        <w:rPr>
          <w:rFonts w:ascii="Arial" w:hAnsi="Arial"/>
          <w:sz w:val="20"/>
          <w:szCs w:val="20"/>
        </w:rPr>
        <w:t xml:space="preserve"> </w:t>
      </w:r>
      <w:r w:rsidR="002F1ACD">
        <w:rPr>
          <w:rFonts w:ascii="Arial" w:hAnsi="Arial"/>
          <w:sz w:val="20"/>
          <w:szCs w:val="20"/>
        </w:rPr>
        <w:t xml:space="preserve">operational, </w:t>
      </w:r>
      <w:r w:rsidR="00D6321D">
        <w:rPr>
          <w:rFonts w:ascii="Arial" w:hAnsi="Arial"/>
          <w:sz w:val="20"/>
          <w:szCs w:val="20"/>
        </w:rPr>
        <w:t>sys</w:t>
      </w:r>
      <w:r w:rsidR="00F922B3">
        <w:rPr>
          <w:rFonts w:ascii="Arial" w:hAnsi="Arial"/>
          <w:sz w:val="20"/>
          <w:szCs w:val="20"/>
        </w:rPr>
        <w:t>tems and software architectures:</w:t>
      </w:r>
      <w:r w:rsidR="00D6321D">
        <w:rPr>
          <w:rFonts w:ascii="Arial" w:hAnsi="Arial"/>
          <w:sz w:val="20"/>
          <w:szCs w:val="20"/>
        </w:rPr>
        <w:t xml:space="preserve"> visual modeling and </w:t>
      </w:r>
      <w:r w:rsidR="004A402A">
        <w:rPr>
          <w:rFonts w:ascii="Arial" w:hAnsi="Arial"/>
          <w:sz w:val="20"/>
          <w:szCs w:val="20"/>
        </w:rPr>
        <w:t>incremental</w:t>
      </w:r>
      <w:r w:rsidR="00F922B3">
        <w:rPr>
          <w:rFonts w:ascii="Arial" w:hAnsi="Arial"/>
          <w:sz w:val="20"/>
          <w:szCs w:val="20"/>
        </w:rPr>
        <w:t>,</w:t>
      </w:r>
      <w:r w:rsidR="004A402A">
        <w:rPr>
          <w:rFonts w:ascii="Arial" w:hAnsi="Arial"/>
          <w:sz w:val="20"/>
          <w:szCs w:val="20"/>
        </w:rPr>
        <w:t xml:space="preserve"> </w:t>
      </w:r>
      <w:r w:rsidR="00D6321D">
        <w:rPr>
          <w:rFonts w:ascii="Arial" w:hAnsi="Arial"/>
          <w:sz w:val="20"/>
          <w:szCs w:val="20"/>
        </w:rPr>
        <w:t>model-</w:t>
      </w:r>
      <w:r w:rsidR="00F922B3">
        <w:rPr>
          <w:rFonts w:ascii="Arial" w:hAnsi="Arial"/>
          <w:sz w:val="20"/>
          <w:szCs w:val="20"/>
        </w:rPr>
        <w:t xml:space="preserve">driven </w:t>
      </w:r>
      <w:r w:rsidR="006159B2">
        <w:rPr>
          <w:rFonts w:ascii="Arial" w:hAnsi="Arial"/>
          <w:sz w:val="20"/>
          <w:szCs w:val="20"/>
        </w:rPr>
        <w:t>development: MDA/MDD</w:t>
      </w:r>
    </w:p>
    <w:p w:rsidR="00095408" w:rsidRDefault="00095408" w:rsidP="00544A94">
      <w:pPr>
        <w:keepNext/>
        <w:pBdr>
          <w:bottom w:val="dotDotDash" w:sz="4" w:space="3" w:color="auto"/>
        </w:pBdr>
        <w:autoSpaceDE w:val="0"/>
        <w:autoSpaceDN w:val="0"/>
        <w:adjustRightInd w:val="0"/>
        <w:jc w:val="center"/>
        <w:outlineLvl w:val="0"/>
        <w:rPr>
          <w:b/>
          <w:i/>
          <w:color w:val="auto"/>
          <w:sz w:val="32"/>
          <w:szCs w:val="32"/>
        </w:rPr>
      </w:pPr>
      <w:bookmarkStart w:id="0" w:name="_GoBack"/>
      <w:bookmarkEnd w:id="0"/>
      <w:r>
        <w:rPr>
          <w:b/>
          <w:i/>
          <w:color w:val="auto"/>
          <w:sz w:val="32"/>
          <w:szCs w:val="32"/>
        </w:rPr>
        <w:lastRenderedPageBreak/>
        <w:t>Relevant Work and Project Experience</w:t>
      </w:r>
    </w:p>
    <w:p w:rsidR="00095408" w:rsidRDefault="00095408">
      <w:pPr>
        <w:spacing w:after="0"/>
        <w:outlineLvl w:val="1"/>
        <w:rPr>
          <w:rFonts w:cs="Arial"/>
          <w:b/>
          <w:bCs/>
        </w:rPr>
      </w:pPr>
      <w:r>
        <w:rPr>
          <w:rFonts w:cs="Arial"/>
          <w:b/>
        </w:rPr>
        <w:t>Solutions Architect, Implementation Lead, AGILE Scrum Master</w:t>
      </w:r>
    </w:p>
    <w:p w:rsidR="00095408" w:rsidRDefault="00095408">
      <w:pPr>
        <w:spacing w:before="0"/>
        <w:rPr>
          <w:rFonts w:cs="Arial"/>
        </w:rPr>
      </w:pPr>
      <w:r>
        <w:rPr>
          <w:rFonts w:cs="Arial"/>
        </w:rPr>
        <w:t xml:space="preserve">Cyber </w:t>
      </w:r>
      <w:proofErr w:type="spellStart"/>
      <w:r>
        <w:rPr>
          <w:rFonts w:cs="Arial"/>
        </w:rPr>
        <w:t>Guilde</w:t>
      </w:r>
      <w:proofErr w:type="spellEnd"/>
      <w:r>
        <w:rPr>
          <w:rFonts w:cs="Arial"/>
        </w:rPr>
        <w:t xml:space="preserve"> (June 2009 – Present)</w:t>
      </w:r>
    </w:p>
    <w:p w:rsidR="00EE3B2F" w:rsidRDefault="00250F11" w:rsidP="00EE3B2F">
      <w:pPr>
        <w:jc w:val="both"/>
      </w:pPr>
      <w:r>
        <w:t>Research and development of s</w:t>
      </w:r>
      <w:r w:rsidR="00EE3B2F">
        <w:t xml:space="preserve">ervices API </w:t>
      </w:r>
      <w:r>
        <w:t>security alternatives for international consortium; i</w:t>
      </w:r>
      <w:r w:rsidR="00EE3B2F">
        <w:t xml:space="preserve">dentity </w:t>
      </w:r>
      <w:r>
        <w:t>federation, portability and interoperability, multi-factor authentication, cross-domain entitlement m</w:t>
      </w:r>
      <w:r w:rsidR="00EE3B2F">
        <w:t>anagemen</w:t>
      </w:r>
      <w:r>
        <w:t>t and user attribute e</w:t>
      </w:r>
      <w:r w:rsidR="0011173B">
        <w:t xml:space="preserve">xchange: </w:t>
      </w:r>
      <w:r>
        <w:t xml:space="preserve">SAML, </w:t>
      </w:r>
      <w:proofErr w:type="spellStart"/>
      <w:r>
        <w:t>OpenID</w:t>
      </w:r>
      <w:proofErr w:type="spellEnd"/>
      <w:r>
        <w:t xml:space="preserve"> Connect, </w:t>
      </w:r>
      <w:r w:rsidR="001565CE">
        <w:t xml:space="preserve">and </w:t>
      </w:r>
      <w:proofErr w:type="spellStart"/>
      <w:r w:rsidR="00EE3B2F">
        <w:t>OAuth</w:t>
      </w:r>
      <w:proofErr w:type="spellEnd"/>
      <w:r w:rsidR="00EE3B2F">
        <w:t xml:space="preserve"> 2.0</w:t>
      </w:r>
      <w:r w:rsidR="0011173B">
        <w:t>.</w:t>
      </w:r>
    </w:p>
    <w:p w:rsidR="001565CE" w:rsidRDefault="00EE3B2F" w:rsidP="00EE3B2F">
      <w:pPr>
        <w:jc w:val="both"/>
      </w:pPr>
      <w:r>
        <w:t xml:space="preserve">Agile Scrum </w:t>
      </w:r>
      <w:r w:rsidR="00250F11">
        <w:t>Master</w:t>
      </w:r>
      <w:r>
        <w:t xml:space="preserve"> </w:t>
      </w:r>
      <w:r w:rsidR="00250F11">
        <w:t xml:space="preserve">planned product releases and iterations, </w:t>
      </w:r>
      <w:r>
        <w:t>groomed product backlog, led sprint reviews, retr</w:t>
      </w:r>
      <w:r w:rsidR="00250F11">
        <w:t>ospectives and daily stand-up</w:t>
      </w:r>
      <w:r w:rsidR="001565CE">
        <w:t>s</w:t>
      </w:r>
      <w:r w:rsidR="00250F11">
        <w:t xml:space="preserve"> and </w:t>
      </w:r>
      <w:r>
        <w:t>identified improvements.</w:t>
      </w:r>
      <w:r w:rsidR="00F922B3">
        <w:t xml:space="preserve">  </w:t>
      </w:r>
      <w:r>
        <w:t xml:space="preserve">Implemented </w:t>
      </w:r>
      <w:r w:rsidR="00250F11">
        <w:t xml:space="preserve">the </w:t>
      </w:r>
      <w:r>
        <w:t xml:space="preserve">automated </w:t>
      </w:r>
      <w:r w:rsidR="00250F11">
        <w:t xml:space="preserve">testing framework for </w:t>
      </w:r>
      <w:r w:rsidR="001565CE">
        <w:t>web application and services</w:t>
      </w:r>
      <w:r>
        <w:t xml:space="preserve">: </w:t>
      </w:r>
      <w:r w:rsidR="009338C9">
        <w:t>continuous i</w:t>
      </w:r>
      <w:r w:rsidR="001565CE">
        <w:t xml:space="preserve">ntegration, </w:t>
      </w:r>
      <w:r w:rsidR="007F298C">
        <w:t xml:space="preserve">AOP, </w:t>
      </w:r>
      <w:r w:rsidR="001565CE">
        <w:t>Java</w:t>
      </w:r>
      <w:r w:rsidR="006159B2">
        <w:t xml:space="preserve">, </w:t>
      </w:r>
      <w:r w:rsidR="001565CE">
        <w:t xml:space="preserve">JEE, </w:t>
      </w:r>
      <w:r w:rsidR="006159B2">
        <w:t xml:space="preserve">JPA, </w:t>
      </w:r>
      <w:proofErr w:type="spellStart"/>
      <w:r w:rsidR="006159B2">
        <w:t>QueryDSL</w:t>
      </w:r>
      <w:proofErr w:type="spellEnd"/>
      <w:r w:rsidR="006159B2">
        <w:t xml:space="preserve">, </w:t>
      </w:r>
      <w:r>
        <w:t xml:space="preserve">Selenium, </w:t>
      </w:r>
      <w:proofErr w:type="spellStart"/>
      <w:r>
        <w:t>TestNG</w:t>
      </w:r>
      <w:proofErr w:type="spellEnd"/>
      <w:r>
        <w:t xml:space="preserve">, </w:t>
      </w:r>
      <w:proofErr w:type="spellStart"/>
      <w:r>
        <w:t>JUnit</w:t>
      </w:r>
      <w:proofErr w:type="spellEnd"/>
      <w:r>
        <w:t xml:space="preserve">, </w:t>
      </w:r>
      <w:proofErr w:type="spellStart"/>
      <w:r w:rsidR="009338C9">
        <w:t>DbUnit</w:t>
      </w:r>
      <w:proofErr w:type="spellEnd"/>
      <w:r w:rsidR="009338C9">
        <w:t>, m</w:t>
      </w:r>
      <w:r>
        <w:t>ocking.</w:t>
      </w:r>
    </w:p>
    <w:p w:rsidR="00EE3B2F" w:rsidRDefault="009338C9" w:rsidP="00EE3B2F">
      <w:pPr>
        <w:jc w:val="both"/>
      </w:pPr>
      <w:r>
        <w:t xml:space="preserve">Established multiple </w:t>
      </w:r>
      <w:r w:rsidR="00250F11">
        <w:t>feature teams, measured burn-down, burn-up and velocity</w:t>
      </w:r>
      <w:r>
        <w:t xml:space="preserve"> and coordinated parallel effort</w:t>
      </w:r>
      <w:r w:rsidR="00250F11">
        <w:t xml:space="preserve">.  Assessed </w:t>
      </w:r>
      <w:r>
        <w:t>organization’s</w:t>
      </w:r>
      <w:r w:rsidR="00250F11">
        <w:t xml:space="preserve"> abilities to meet business objectives</w:t>
      </w:r>
      <w:r w:rsidRPr="009338C9">
        <w:t xml:space="preserve"> </w:t>
      </w:r>
      <w:r>
        <w:t xml:space="preserve">while adopting </w:t>
      </w:r>
      <w:proofErr w:type="gramStart"/>
      <w:r>
        <w:t>Agile</w:t>
      </w:r>
      <w:proofErr w:type="gramEnd"/>
      <w:r>
        <w:t xml:space="preserve"> practices.</w:t>
      </w:r>
    </w:p>
    <w:p w:rsidR="00EE3B2F" w:rsidRDefault="00F922B3" w:rsidP="00EE3B2F">
      <w:pPr>
        <w:jc w:val="both"/>
      </w:pPr>
      <w:r>
        <w:t>Deliver soft-token based, multi-</w:t>
      </w:r>
      <w:r w:rsidR="00EE3B2F">
        <w:t>factor authentication services to access B2B web applications of global financial client. Solution oversight and coordination of all technology design, development, testing and IT infrastructure necessary to connect first financial application into production environment within five months. AAA</w:t>
      </w:r>
      <w:r w:rsidR="00E64488">
        <w:t xml:space="preserve">, </w:t>
      </w:r>
      <w:proofErr w:type="spellStart"/>
      <w:r w:rsidR="00E64488">
        <w:t>SiteMinder</w:t>
      </w:r>
      <w:proofErr w:type="spellEnd"/>
      <w:r w:rsidR="00E64488">
        <w:t xml:space="preserve">, ARCOT, LDAP, </w:t>
      </w:r>
      <w:proofErr w:type="spellStart"/>
      <w:r w:rsidR="00E64488">
        <w:t>SailP</w:t>
      </w:r>
      <w:r w:rsidR="00EE3B2F">
        <w:t>oint</w:t>
      </w:r>
      <w:proofErr w:type="spellEnd"/>
      <w:r w:rsidR="00EE3B2F">
        <w:t xml:space="preserve"> </w:t>
      </w:r>
      <w:proofErr w:type="spellStart"/>
      <w:r w:rsidR="00EE3B2F">
        <w:t>IdM</w:t>
      </w:r>
      <w:proofErr w:type="spellEnd"/>
    </w:p>
    <w:p w:rsidR="00EE3B2F" w:rsidRDefault="00EE3B2F" w:rsidP="00EE3B2F">
      <w:pPr>
        <w:jc w:val="both"/>
      </w:pPr>
      <w:r>
        <w:t>Design and development of technical architecture for Health Insurance Exchanges based on web services API: REST-</w:t>
      </w:r>
      <w:proofErr w:type="spellStart"/>
      <w:r>
        <w:t>ful</w:t>
      </w:r>
      <w:proofErr w:type="spellEnd"/>
      <w:r>
        <w:t xml:space="preserve"> and SOAP-based services, </w:t>
      </w:r>
      <w:proofErr w:type="spellStart"/>
      <w:r>
        <w:t>SoaML</w:t>
      </w:r>
      <w:proofErr w:type="spellEnd"/>
      <w:r>
        <w:t xml:space="preserve"> UML Profile Model-driven Development, WS-*, EDI X12 healthcare transaction sets, Rational Software Architect, and </w:t>
      </w:r>
      <w:proofErr w:type="spellStart"/>
      <w:r>
        <w:t>WebSphere</w:t>
      </w:r>
      <w:proofErr w:type="spellEnd"/>
      <w:r>
        <w:t xml:space="preserve"> Application Server Community Edition.</w:t>
      </w:r>
    </w:p>
    <w:p w:rsidR="00095408" w:rsidRDefault="00095408" w:rsidP="000C7D46">
      <w:pPr>
        <w:jc w:val="both"/>
      </w:pPr>
      <w:r>
        <w:t xml:space="preserve">Technical lead of research and development effort used to determine the feasibility of exchanging medical resource information over the Nationwide Health Information Network (NHIN).  Develop user experience to visualize the utilization, capacity, availability, and deployment of medical resources during catastrophic events: </w:t>
      </w:r>
      <w:r>
        <w:rPr>
          <w:rFonts w:cs="Arial"/>
        </w:rPr>
        <w:t xml:space="preserve">Google Web Toolkit, Google Map API, </w:t>
      </w:r>
      <w:r w:rsidR="006159B2">
        <w:rPr>
          <w:rFonts w:cs="Arial"/>
        </w:rPr>
        <w:t xml:space="preserve">Java, JEE, JPA/Hibernate, </w:t>
      </w:r>
      <w:r w:rsidR="00E64488">
        <w:rPr>
          <w:rFonts w:cs="Arial"/>
        </w:rPr>
        <w:t xml:space="preserve">Web Services, </w:t>
      </w:r>
      <w:proofErr w:type="spellStart"/>
      <w:r w:rsidR="00E64488">
        <w:rPr>
          <w:rFonts w:cs="Arial"/>
        </w:rPr>
        <w:t>iOS</w:t>
      </w:r>
      <w:proofErr w:type="spellEnd"/>
      <w:r w:rsidR="00E64488">
        <w:rPr>
          <w:rFonts w:cs="Arial"/>
        </w:rPr>
        <w:t xml:space="preserve">, </w:t>
      </w:r>
      <w:r w:rsidR="001565CE">
        <w:rPr>
          <w:rFonts w:cs="Arial"/>
        </w:rPr>
        <w:t xml:space="preserve">and </w:t>
      </w:r>
      <w:r w:rsidR="00E64488">
        <w:rPr>
          <w:rFonts w:cs="Arial"/>
        </w:rPr>
        <w:t>Agile</w:t>
      </w:r>
      <w:r w:rsidR="001565CE">
        <w:rPr>
          <w:rFonts w:cs="Arial"/>
        </w:rPr>
        <w:t xml:space="preserve"> Scrum</w:t>
      </w:r>
      <w:r>
        <w:rPr>
          <w:rFonts w:cs="Arial"/>
        </w:rPr>
        <w:t>.</w:t>
      </w:r>
    </w:p>
    <w:p w:rsidR="00095408" w:rsidRDefault="00095408" w:rsidP="000C7D46">
      <w:pPr>
        <w:jc w:val="both"/>
        <w:rPr>
          <w:rFonts w:cs="Arial"/>
        </w:rPr>
      </w:pPr>
      <w:r>
        <w:rPr>
          <w:rFonts w:cs="Arial"/>
        </w:rPr>
        <w:t xml:space="preserve">Design and implement proof of concept solution using the HHS ONC CONNECT architecture: </w:t>
      </w:r>
      <w:proofErr w:type="spellStart"/>
      <w:r>
        <w:rPr>
          <w:rFonts w:cs="Arial"/>
        </w:rPr>
        <w:t>GlassFish</w:t>
      </w:r>
      <w:proofErr w:type="spellEnd"/>
      <w:r>
        <w:rPr>
          <w:rFonts w:cs="Arial"/>
        </w:rPr>
        <w:t>, Metro, EJB 3, JAXB, and JAX-WS.  Extend CONNECT by constructing new web services using standard messaging and information formats: XML, XSD, OASIS EDXL, and NIEM.</w:t>
      </w:r>
    </w:p>
    <w:p w:rsidR="00095408" w:rsidRDefault="00095408" w:rsidP="000C7D46">
      <w:pPr>
        <w:spacing w:after="0"/>
        <w:jc w:val="both"/>
        <w:rPr>
          <w:rFonts w:cs="Arial"/>
          <w:b/>
          <w:bCs/>
        </w:rPr>
      </w:pPr>
      <w:r>
        <w:rPr>
          <w:rFonts w:cs="Arial"/>
        </w:rPr>
        <w:t>Provide data modeling, analysis, and database design of Metadata Registry supporting medical clinical trials.  Support the transformation of medical information to/from multiple data formats, versions, and measur</w:t>
      </w:r>
      <w:r w:rsidR="00FF543A">
        <w:rPr>
          <w:rFonts w:cs="Arial"/>
        </w:rPr>
        <w:t>ement units</w:t>
      </w:r>
      <w:r>
        <w:rPr>
          <w:rFonts w:cs="Arial"/>
        </w:rPr>
        <w:t xml:space="preserve">.  Improve productivity by using SPARX Enterprise Architect to reverse-engineer data models from relational and XML sources, and use the UML to forward engineer </w:t>
      </w:r>
      <w:r w:rsidR="00B95E23">
        <w:rPr>
          <w:rFonts w:cs="Arial"/>
        </w:rPr>
        <w:t>data designs to Transact-SQL</w:t>
      </w:r>
      <w:r>
        <w:rPr>
          <w:rFonts w:cs="Arial"/>
        </w:rPr>
        <w:t>.</w:t>
      </w:r>
    </w:p>
    <w:p w:rsidR="00095408" w:rsidRDefault="00095408">
      <w:pPr>
        <w:spacing w:after="0"/>
        <w:jc w:val="both"/>
        <w:rPr>
          <w:rFonts w:cs="Arial"/>
        </w:rPr>
      </w:pPr>
      <w:r>
        <w:rPr>
          <w:rFonts w:cs="Arial"/>
        </w:rPr>
        <w:t>My domain knowledge of NATO Intelligence operations, past NATO implementations, UML experience, and lessons learned with SOA converged to add value to both management and technical volumes of EU16M proposal.  Major contributor to technical volume and implementation of functional prototype demonstrated to NATO.</w:t>
      </w:r>
    </w:p>
    <w:p w:rsidR="001565CE" w:rsidRDefault="00095408" w:rsidP="001565CE">
      <w:pPr>
        <w:spacing w:after="0"/>
        <w:jc w:val="both"/>
        <w:rPr>
          <w:rFonts w:cs="Arial"/>
        </w:rPr>
      </w:pPr>
      <w:r>
        <w:t>Define Intelligence Functional Services</w:t>
      </w:r>
      <w:r w:rsidR="00067360">
        <w:t xml:space="preserve"> operational, </w:t>
      </w:r>
      <w:r>
        <w:t>system, software</w:t>
      </w:r>
      <w:r w:rsidR="00067360">
        <w:t xml:space="preserve"> </w:t>
      </w:r>
      <w:r>
        <w:t xml:space="preserve">and hardware architectures. </w:t>
      </w:r>
      <w:r>
        <w:rPr>
          <w:rFonts w:cs="Arial"/>
        </w:rPr>
        <w:t>Work across teams to consolidate the technical architecture into architectural layers, services, external systems integration, and data interoperability.</w:t>
      </w:r>
      <w:r w:rsidR="00067360">
        <w:rPr>
          <w:rFonts w:cs="Arial"/>
        </w:rPr>
        <w:t xml:space="preserve">  </w:t>
      </w:r>
      <w:r w:rsidR="001565CE">
        <w:rPr>
          <w:rFonts w:cs="Arial"/>
        </w:rPr>
        <w:t>Provide approach to model operational, system, and data architectures using SPARX Enterprise Architect: DODAF, NAF, and UML.</w:t>
      </w:r>
      <w:r w:rsidR="00067360" w:rsidRPr="00067360">
        <w:t xml:space="preserve"> </w:t>
      </w:r>
      <w:r w:rsidR="00067360">
        <w:t>Define Intelligence web services used to integrate with external enterprise capabilities.</w:t>
      </w:r>
    </w:p>
    <w:p w:rsidR="00095408" w:rsidRDefault="00095408">
      <w:pPr>
        <w:spacing w:after="0"/>
        <w:jc w:val="both"/>
        <w:rPr>
          <w:rFonts w:cs="Arial"/>
        </w:rPr>
      </w:pPr>
      <w:r>
        <w:rPr>
          <w:rFonts w:cs="Arial"/>
        </w:rPr>
        <w:t>Specify the hardware architecture and platform services including: servers, storage, switches, and server and storage virtualization</w:t>
      </w:r>
      <w:r w:rsidR="00FF543A">
        <w:rPr>
          <w:rFonts w:cs="Arial"/>
        </w:rPr>
        <w:t xml:space="preserve">: HP, VMware, and </w:t>
      </w:r>
      <w:proofErr w:type="spellStart"/>
      <w:r w:rsidR="00FF543A">
        <w:rPr>
          <w:rFonts w:cs="Arial"/>
        </w:rPr>
        <w:t>NetApp</w:t>
      </w:r>
      <w:proofErr w:type="spellEnd"/>
      <w:r w:rsidR="00FF543A">
        <w:rPr>
          <w:rFonts w:cs="Arial"/>
        </w:rPr>
        <w:t xml:space="preserve"> SAN</w:t>
      </w:r>
      <w:r>
        <w:rPr>
          <w:rFonts w:cs="Arial"/>
        </w:rPr>
        <w:t>.</w:t>
      </w:r>
    </w:p>
    <w:p w:rsidR="00095408" w:rsidRDefault="00095408">
      <w:pPr>
        <w:spacing w:after="0"/>
        <w:outlineLvl w:val="1"/>
        <w:rPr>
          <w:rFonts w:cs="Arial"/>
          <w:b/>
          <w:bCs/>
        </w:rPr>
      </w:pPr>
      <w:r>
        <w:rPr>
          <w:rFonts w:cs="Arial"/>
          <w:b/>
          <w:bCs/>
        </w:rPr>
        <w:t>Enterprise SOA Architect and Implementation Lead</w:t>
      </w:r>
    </w:p>
    <w:p w:rsidR="00095408" w:rsidRDefault="00095408">
      <w:pPr>
        <w:spacing w:before="0"/>
        <w:rPr>
          <w:rFonts w:cs="Arial"/>
          <w:bCs/>
        </w:rPr>
      </w:pPr>
      <w:r>
        <w:rPr>
          <w:rFonts w:cs="Arial"/>
          <w:bCs/>
        </w:rPr>
        <w:t>Department of Homeland Security, Customs and Border Protection (May 2008 – June 2009)</w:t>
      </w:r>
    </w:p>
    <w:p w:rsidR="00D92C08" w:rsidRDefault="00FF543A">
      <w:pPr>
        <w:jc w:val="both"/>
      </w:pPr>
      <w:r>
        <w:t>I</w:t>
      </w:r>
      <w:r w:rsidR="00095408">
        <w:t>ntegrate</w:t>
      </w:r>
      <w:r w:rsidR="00E64488">
        <w:t>d</w:t>
      </w:r>
      <w:r w:rsidR="00095408">
        <w:t xml:space="preserve"> </w:t>
      </w:r>
      <w:r>
        <w:t xml:space="preserve">disparate </w:t>
      </w:r>
      <w:r w:rsidR="00095408">
        <w:t xml:space="preserve">COTS </w:t>
      </w:r>
      <w:r>
        <w:t>products and</w:t>
      </w:r>
      <w:r w:rsidR="00095408">
        <w:t xml:space="preserve"> deliver a </w:t>
      </w:r>
      <w:r w:rsidR="00D92C08">
        <w:t xml:space="preserve">high-available, </w:t>
      </w:r>
      <w:r w:rsidR="00095408">
        <w:t>secure</w:t>
      </w:r>
      <w:r w:rsidR="00E64488">
        <w:t xml:space="preserve">, managed, and interoperable enterprise service bus </w:t>
      </w:r>
      <w:r w:rsidR="00095408">
        <w:t>solution.</w:t>
      </w:r>
      <w:r w:rsidR="00D92C08">
        <w:t xml:space="preserve">  </w:t>
      </w:r>
      <w:r w:rsidR="00095408">
        <w:t>Build-out the hardware</w:t>
      </w:r>
      <w:r w:rsidR="00E64488">
        <w:t>, OS</w:t>
      </w:r>
      <w:r w:rsidR="00095408">
        <w:t xml:space="preserve"> and </w:t>
      </w:r>
      <w:r w:rsidR="00E64488">
        <w:t xml:space="preserve">COTS </w:t>
      </w:r>
      <w:r w:rsidR="00095408">
        <w:t xml:space="preserve">software infrastructure necessary to develop </w:t>
      </w:r>
      <w:r w:rsidR="00D92C08">
        <w:t xml:space="preserve">and manage </w:t>
      </w:r>
      <w:r w:rsidR="00E64488">
        <w:t>web services</w:t>
      </w:r>
      <w:r w:rsidR="00095408">
        <w:t xml:space="preserve">: </w:t>
      </w:r>
      <w:r>
        <w:t>VMw</w:t>
      </w:r>
      <w:r w:rsidR="00E64488">
        <w:t xml:space="preserve">are, </w:t>
      </w:r>
      <w:proofErr w:type="spellStart"/>
      <w:r w:rsidR="00095408">
        <w:t>WebSphere</w:t>
      </w:r>
      <w:proofErr w:type="spellEnd"/>
      <w:r w:rsidR="00095408">
        <w:t xml:space="preserve"> </w:t>
      </w:r>
      <w:proofErr w:type="spellStart"/>
      <w:r w:rsidR="00095408">
        <w:t>DataPower</w:t>
      </w:r>
      <w:proofErr w:type="spellEnd"/>
      <w:r w:rsidR="00095408">
        <w:t xml:space="preserve">, Message Broker, </w:t>
      </w:r>
      <w:r w:rsidR="00E64488">
        <w:t xml:space="preserve">MQ, </w:t>
      </w:r>
      <w:r w:rsidR="00095408">
        <w:t>Oracle ESB, BPEL Process Ma</w:t>
      </w:r>
      <w:r w:rsidR="00E64488">
        <w:t xml:space="preserve">nager, </w:t>
      </w:r>
      <w:proofErr w:type="spellStart"/>
      <w:r w:rsidR="00E64488">
        <w:t>Systinet</w:t>
      </w:r>
      <w:proofErr w:type="spellEnd"/>
      <w:r w:rsidR="00D92C08">
        <w:t>, and</w:t>
      </w:r>
      <w:r w:rsidR="00E64488">
        <w:t xml:space="preserve"> </w:t>
      </w:r>
      <w:proofErr w:type="spellStart"/>
      <w:r w:rsidR="00E64488">
        <w:t>AmberPoint</w:t>
      </w:r>
      <w:proofErr w:type="spellEnd"/>
      <w:r w:rsidR="00E64488">
        <w:t>.</w:t>
      </w:r>
    </w:p>
    <w:p w:rsidR="00095408" w:rsidRDefault="00095408">
      <w:pPr>
        <w:jc w:val="both"/>
      </w:pPr>
      <w:r>
        <w:lastRenderedPageBreak/>
        <w:t>Define security policy implementation for web services including: message header, digital signature and logging, for XML over SOAP, JMS, and MQ.</w:t>
      </w:r>
    </w:p>
    <w:p w:rsidR="00095408" w:rsidRDefault="00095408">
      <w:pPr>
        <w:spacing w:after="0"/>
        <w:outlineLvl w:val="1"/>
        <w:rPr>
          <w:rFonts w:cs="Arial"/>
          <w:b/>
          <w:bCs/>
        </w:rPr>
      </w:pPr>
      <w:r>
        <w:rPr>
          <w:rFonts w:cs="Arial"/>
          <w:b/>
          <w:bCs/>
        </w:rPr>
        <w:t>Innovative Research &amp; Development Lead</w:t>
      </w:r>
    </w:p>
    <w:p w:rsidR="00095408" w:rsidRDefault="00095408">
      <w:pPr>
        <w:spacing w:before="0"/>
        <w:rPr>
          <w:rFonts w:cs="Arial"/>
          <w:bCs/>
        </w:rPr>
      </w:pPr>
      <w:r>
        <w:rPr>
          <w:rFonts w:cs="Arial"/>
          <w:bCs/>
        </w:rPr>
        <w:t>Department of Homeland Security, Immigration and Customs Enforcement (May 2007 – April 2008)</w:t>
      </w:r>
    </w:p>
    <w:p w:rsidR="00095408" w:rsidRDefault="00095408">
      <w:pPr>
        <w:spacing w:after="0"/>
        <w:jc w:val="both"/>
        <w:rPr>
          <w:rFonts w:cs="Arial"/>
          <w:color w:val="auto"/>
        </w:rPr>
      </w:pPr>
      <w:r>
        <w:rPr>
          <w:rFonts w:cs="Arial"/>
          <w:color w:val="auto"/>
        </w:rPr>
        <w:t xml:space="preserve">Assess, recommend, and implement a </w:t>
      </w:r>
      <w:r w:rsidR="00D92C08">
        <w:rPr>
          <w:rFonts w:cs="Arial"/>
          <w:color w:val="auto"/>
        </w:rPr>
        <w:t xml:space="preserve">high-available, </w:t>
      </w:r>
      <w:r>
        <w:rPr>
          <w:rFonts w:cs="Arial"/>
          <w:color w:val="auto"/>
        </w:rPr>
        <w:t>secure and integrated web services environment.</w:t>
      </w:r>
      <w:r w:rsidR="00D92C08">
        <w:rPr>
          <w:rFonts w:cs="Arial"/>
          <w:color w:val="auto"/>
        </w:rPr>
        <w:t xml:space="preserve">  </w:t>
      </w:r>
      <w:r>
        <w:rPr>
          <w:rFonts w:cs="Arial"/>
          <w:color w:val="auto"/>
        </w:rPr>
        <w:t xml:space="preserve">Build-out the hardware and software infrastructure necessary to develop service-oriented architecture: </w:t>
      </w:r>
      <w:proofErr w:type="spellStart"/>
      <w:r>
        <w:rPr>
          <w:rFonts w:cs="Arial"/>
          <w:color w:val="auto"/>
        </w:rPr>
        <w:t>WebSphere</w:t>
      </w:r>
      <w:proofErr w:type="spellEnd"/>
      <w:r>
        <w:rPr>
          <w:rFonts w:cs="Arial"/>
          <w:color w:val="auto"/>
        </w:rPr>
        <w:t xml:space="preserve"> </w:t>
      </w:r>
      <w:proofErr w:type="spellStart"/>
      <w:r>
        <w:rPr>
          <w:rFonts w:cs="Arial"/>
          <w:color w:val="auto"/>
        </w:rPr>
        <w:t>DataPower</w:t>
      </w:r>
      <w:proofErr w:type="spellEnd"/>
      <w:r>
        <w:rPr>
          <w:rFonts w:cs="Arial"/>
          <w:color w:val="auto"/>
        </w:rPr>
        <w:t>, Enterprise Service Bus (WESB), Process Server (WPS), and JCA adapters in HA data center.</w:t>
      </w:r>
    </w:p>
    <w:p w:rsidR="00095408" w:rsidRDefault="00095408">
      <w:pPr>
        <w:spacing w:after="0"/>
        <w:jc w:val="both"/>
        <w:rPr>
          <w:rFonts w:cs="Arial"/>
          <w:color w:val="auto"/>
        </w:rPr>
      </w:pPr>
      <w:r>
        <w:rPr>
          <w:rFonts w:cs="Arial"/>
          <w:color w:val="auto"/>
        </w:rPr>
        <w:t>Establi</w:t>
      </w:r>
      <w:r w:rsidR="00FF543A">
        <w:rPr>
          <w:rFonts w:cs="Arial"/>
          <w:color w:val="auto"/>
        </w:rPr>
        <w:t>sh Enterprise Architecture and data m</w:t>
      </w:r>
      <w:r>
        <w:rPr>
          <w:rFonts w:cs="Arial"/>
          <w:color w:val="auto"/>
        </w:rPr>
        <w:t>odel data transformation guidelines to comply with the National Information Exchange Model</w:t>
      </w:r>
      <w:r w:rsidR="00FF543A">
        <w:rPr>
          <w:rFonts w:cs="Arial"/>
          <w:color w:val="auto"/>
        </w:rPr>
        <w:t xml:space="preserve">: XML, XSLT, </w:t>
      </w:r>
      <w:proofErr w:type="gramStart"/>
      <w:r w:rsidR="00FF543A">
        <w:rPr>
          <w:rFonts w:cs="Arial"/>
          <w:color w:val="auto"/>
        </w:rPr>
        <w:t>NIEM</w:t>
      </w:r>
      <w:proofErr w:type="gramEnd"/>
      <w:r>
        <w:rPr>
          <w:rFonts w:cs="Arial"/>
          <w:color w:val="auto"/>
        </w:rPr>
        <w:t>.</w:t>
      </w:r>
    </w:p>
    <w:p w:rsidR="00095408" w:rsidRDefault="00095408">
      <w:pPr>
        <w:spacing w:after="0"/>
        <w:outlineLvl w:val="1"/>
        <w:rPr>
          <w:rFonts w:cs="Arial"/>
          <w:b/>
          <w:bCs/>
        </w:rPr>
      </w:pPr>
      <w:r>
        <w:rPr>
          <w:rFonts w:cs="Arial"/>
          <w:b/>
          <w:bCs/>
        </w:rPr>
        <w:t>Principal</w:t>
      </w:r>
    </w:p>
    <w:p w:rsidR="00095408" w:rsidRDefault="00095408">
      <w:pPr>
        <w:spacing w:before="0" w:after="0"/>
        <w:rPr>
          <w:rFonts w:cs="Arial"/>
          <w:bCs/>
        </w:rPr>
      </w:pPr>
      <w:r>
        <w:rPr>
          <w:rFonts w:cs="Arial"/>
          <w:bCs/>
        </w:rPr>
        <w:t>Number Six Software, Inc. (November 2003 – May 2007)</w:t>
      </w:r>
    </w:p>
    <w:p w:rsidR="00095408" w:rsidRDefault="00D92C08">
      <w:pPr>
        <w:spacing w:after="0"/>
        <w:jc w:val="both"/>
        <w:rPr>
          <w:rFonts w:cs="Arial"/>
        </w:rPr>
      </w:pPr>
      <w:r>
        <w:rPr>
          <w:rFonts w:cs="Arial"/>
        </w:rPr>
        <w:t>Services delivery m</w:t>
      </w:r>
      <w:r w:rsidR="00095408">
        <w:rPr>
          <w:rFonts w:cs="Arial"/>
        </w:rPr>
        <w:t>anager assigned to guide clients in the application of software engineering practices to complete successful software development projects.  Apply and direct knowledge of development processes, modeling, systems/software architecture, design, implementation, testing, and project teams.</w:t>
      </w:r>
    </w:p>
    <w:p w:rsidR="00095408" w:rsidRDefault="00095408">
      <w:pPr>
        <w:spacing w:after="0"/>
        <w:jc w:val="both"/>
        <w:rPr>
          <w:rFonts w:cs="Arial"/>
        </w:rPr>
      </w:pPr>
      <w:r>
        <w:rPr>
          <w:rFonts w:cs="Arial"/>
        </w:rPr>
        <w:t>Modernize, repair, and improve NATO Intelligence collection, analysis, and dissemination applications.  Replace/implement structured and un-structured metadata and data management capabilities (Indexing, Search).  Test-driven development and continuous product testing e</w:t>
      </w:r>
      <w:r>
        <w:t>ffort resulted in a zero-defect product that met all of its mission needs, and reversed a decades-long trend of defects and disuse.</w:t>
      </w:r>
      <w:r>
        <w:rPr>
          <w:rFonts w:cs="Arial"/>
        </w:rPr>
        <w:t xml:space="preserve">  </w:t>
      </w:r>
      <w:proofErr w:type="gramStart"/>
      <w:r>
        <w:rPr>
          <w:rFonts w:cs="Arial"/>
        </w:rPr>
        <w:t xml:space="preserve">Windows, VB, .Net, SQL Server, DTS, SPARX Enterprise Architect, DODAF, UML, HP </w:t>
      </w:r>
      <w:proofErr w:type="spellStart"/>
      <w:r>
        <w:rPr>
          <w:rFonts w:cs="Arial"/>
        </w:rPr>
        <w:t>QualityCenter</w:t>
      </w:r>
      <w:proofErr w:type="spellEnd"/>
      <w:r>
        <w:rPr>
          <w:rFonts w:cs="Arial"/>
        </w:rPr>
        <w:t>.</w:t>
      </w:r>
      <w:proofErr w:type="gramEnd"/>
    </w:p>
    <w:p w:rsidR="00095408" w:rsidRDefault="00095408">
      <w:pPr>
        <w:jc w:val="both"/>
        <w:rPr>
          <w:rFonts w:cs="Arial"/>
        </w:rPr>
      </w:pPr>
      <w:r>
        <w:rPr>
          <w:rFonts w:cs="Arial"/>
        </w:rPr>
        <w:t xml:space="preserve">Lead the development of business process flows for driver and vehicle license and registration verification (BPEL, Web Services) for US Customs truck arrival processing.  Install, configure and integrate business process engine with portal and application services: isolate and identify problems, recommend and implement solutions, and identify maintenance releases.  Lead rapid engineering effort leveraging COTS from design to system integration test in eight weeks.  </w:t>
      </w:r>
      <w:proofErr w:type="spellStart"/>
      <w:proofErr w:type="gramStart"/>
      <w:r>
        <w:rPr>
          <w:rFonts w:cs="Arial"/>
        </w:rPr>
        <w:t>WebSphere</w:t>
      </w:r>
      <w:proofErr w:type="spellEnd"/>
      <w:r>
        <w:rPr>
          <w:rFonts w:cs="Arial"/>
        </w:rPr>
        <w:t xml:space="preserve"> </w:t>
      </w:r>
      <w:r w:rsidR="00D92C08">
        <w:rPr>
          <w:rFonts w:cs="Arial"/>
        </w:rPr>
        <w:t xml:space="preserve">Business </w:t>
      </w:r>
      <w:r>
        <w:rPr>
          <w:rFonts w:cs="Arial"/>
        </w:rPr>
        <w:t>Modeler (WBM), WBISF, Eclipse, RSA, MQ, DB2, AIX.</w:t>
      </w:r>
      <w:proofErr w:type="gramEnd"/>
    </w:p>
    <w:p w:rsidR="00095408" w:rsidRDefault="00095408">
      <w:pPr>
        <w:spacing w:after="0"/>
        <w:jc w:val="both"/>
        <w:rPr>
          <w:rFonts w:cs="Arial"/>
        </w:rPr>
      </w:pPr>
      <w:r>
        <w:rPr>
          <w:rFonts w:cs="Arial"/>
        </w:rPr>
        <w:t xml:space="preserve">Lead architect for engineering and development of business rules-based cargo screening application.  Jump-start joint collaboration effort by staffing web user interface resources necessary for Government officials to formulate business rules (J2EE/JSP, </w:t>
      </w:r>
      <w:proofErr w:type="spellStart"/>
      <w:r>
        <w:rPr>
          <w:rFonts w:cs="Arial"/>
        </w:rPr>
        <w:t>ILog</w:t>
      </w:r>
      <w:proofErr w:type="spellEnd"/>
      <w:r>
        <w:rPr>
          <w:rFonts w:cs="Arial"/>
        </w:rPr>
        <w:t xml:space="preserve"> </w:t>
      </w:r>
      <w:proofErr w:type="spellStart"/>
      <w:r>
        <w:rPr>
          <w:rFonts w:cs="Arial"/>
        </w:rPr>
        <w:t>JRules</w:t>
      </w:r>
      <w:proofErr w:type="spellEnd"/>
      <w:r>
        <w:rPr>
          <w:rFonts w:cs="Arial"/>
        </w:rPr>
        <w:t>).  Provide technical expertise and guidance for functional and technical architectures, object-oriented design, EJB development, testing, and project and configuration management (Ant, Dimensions).  Establish Enterprise Java coding guidelines and conduct code reviews.</w:t>
      </w:r>
    </w:p>
    <w:p w:rsidR="00095408" w:rsidRDefault="00095408">
      <w:pPr>
        <w:spacing w:before="240" w:after="0"/>
        <w:outlineLvl w:val="1"/>
        <w:rPr>
          <w:rFonts w:cs="Arial"/>
          <w:b/>
          <w:szCs w:val="18"/>
        </w:rPr>
      </w:pPr>
      <w:r>
        <w:rPr>
          <w:rFonts w:cs="Arial"/>
          <w:b/>
          <w:szCs w:val="18"/>
        </w:rPr>
        <w:t>Technical Consultant, Developer, Mentor</w:t>
      </w:r>
    </w:p>
    <w:p w:rsidR="00095408" w:rsidRDefault="00095408">
      <w:pPr>
        <w:spacing w:before="0" w:after="0"/>
        <w:rPr>
          <w:rFonts w:cs="Arial"/>
          <w:bCs/>
          <w:szCs w:val="18"/>
        </w:rPr>
      </w:pPr>
      <w:r>
        <w:rPr>
          <w:rFonts w:cs="Arial"/>
          <w:bCs/>
          <w:szCs w:val="18"/>
        </w:rPr>
        <w:t xml:space="preserve">Cyber </w:t>
      </w:r>
      <w:proofErr w:type="spellStart"/>
      <w:r>
        <w:rPr>
          <w:rFonts w:cs="Arial"/>
          <w:bCs/>
          <w:szCs w:val="18"/>
        </w:rPr>
        <w:t>Guilde</w:t>
      </w:r>
      <w:proofErr w:type="spellEnd"/>
      <w:r>
        <w:rPr>
          <w:rFonts w:cs="Arial"/>
          <w:bCs/>
          <w:szCs w:val="18"/>
        </w:rPr>
        <w:t>, Inc. (January 1994 – November 2003)</w:t>
      </w:r>
    </w:p>
    <w:p w:rsidR="00095408" w:rsidRDefault="00095408">
      <w:pPr>
        <w:spacing w:after="0"/>
        <w:jc w:val="both"/>
        <w:rPr>
          <w:rFonts w:cs="Arial"/>
        </w:rPr>
      </w:pPr>
      <w:r>
        <w:rPr>
          <w:rFonts w:cs="Arial"/>
        </w:rPr>
        <w:t>Work through SIGS Publications Object Magazine to help client accounts solve real business problems using distributed object computing.  Consulting engineer engaged with early adopters of object technology to improve and deliver software development capability and organizations’ capacity to deliver quality distributed applications.</w:t>
      </w:r>
    </w:p>
    <w:p w:rsidR="00095408" w:rsidRDefault="00095408">
      <w:pPr>
        <w:spacing w:after="0"/>
        <w:jc w:val="both"/>
        <w:rPr>
          <w:rFonts w:cs="Arial"/>
          <w:bCs/>
          <w:szCs w:val="18"/>
        </w:rPr>
      </w:pPr>
      <w:r>
        <w:rPr>
          <w:rFonts w:cs="Arial"/>
          <w:bCs/>
          <w:szCs w:val="18"/>
        </w:rPr>
        <w:t xml:space="preserve">Develop lightweight application server container using Java and CORBA: implement persistence mapping of POJOs, distributed transactions, session maintenance, resource pooling, and exception propagation for </w:t>
      </w:r>
      <w:r w:rsidR="009338C9">
        <w:rPr>
          <w:rFonts w:cs="Arial"/>
          <w:bCs/>
          <w:szCs w:val="18"/>
        </w:rPr>
        <w:t>Semiconductor Fab facility material movement system</w:t>
      </w:r>
      <w:r>
        <w:rPr>
          <w:rFonts w:cs="Arial"/>
          <w:bCs/>
          <w:szCs w:val="18"/>
        </w:rPr>
        <w:t xml:space="preserve">.  The resulting separation of concerns allowed 12-person team to develop </w:t>
      </w:r>
      <w:r w:rsidR="00FF543A">
        <w:rPr>
          <w:rFonts w:cs="Arial"/>
          <w:bCs/>
          <w:szCs w:val="18"/>
        </w:rPr>
        <w:t xml:space="preserve">industry-standards based </w:t>
      </w:r>
      <w:r>
        <w:rPr>
          <w:rFonts w:cs="Arial"/>
          <w:bCs/>
          <w:szCs w:val="18"/>
        </w:rPr>
        <w:t xml:space="preserve">application code and meet quality and schedule objectives.  </w:t>
      </w:r>
      <w:proofErr w:type="spellStart"/>
      <w:r>
        <w:rPr>
          <w:rFonts w:cs="Arial"/>
          <w:bCs/>
          <w:szCs w:val="18"/>
        </w:rPr>
        <w:t>JBuilder</w:t>
      </w:r>
      <w:proofErr w:type="spellEnd"/>
      <w:r>
        <w:rPr>
          <w:rFonts w:cs="Arial"/>
          <w:bCs/>
          <w:szCs w:val="18"/>
        </w:rPr>
        <w:t xml:space="preserve">, StarTeam, </w:t>
      </w:r>
      <w:proofErr w:type="spellStart"/>
      <w:r>
        <w:rPr>
          <w:rFonts w:cs="Arial"/>
          <w:bCs/>
          <w:szCs w:val="18"/>
        </w:rPr>
        <w:t>OrbixWeb</w:t>
      </w:r>
      <w:proofErr w:type="spellEnd"/>
      <w:r>
        <w:rPr>
          <w:rFonts w:cs="Arial"/>
          <w:bCs/>
          <w:szCs w:val="18"/>
        </w:rPr>
        <w:t xml:space="preserve">, </w:t>
      </w:r>
      <w:proofErr w:type="spellStart"/>
      <w:r>
        <w:rPr>
          <w:rFonts w:cs="Arial"/>
          <w:bCs/>
          <w:szCs w:val="18"/>
        </w:rPr>
        <w:t>VisiBroker</w:t>
      </w:r>
      <w:proofErr w:type="spellEnd"/>
      <w:r>
        <w:rPr>
          <w:rFonts w:cs="Arial"/>
          <w:bCs/>
          <w:szCs w:val="18"/>
        </w:rPr>
        <w:t>, Oracle, SQL, Java, Make, UML, OOAD, Use-cases</w:t>
      </w:r>
    </w:p>
    <w:p w:rsidR="00095408" w:rsidRDefault="00095408">
      <w:pPr>
        <w:spacing w:after="0"/>
        <w:jc w:val="both"/>
        <w:rPr>
          <w:rFonts w:cs="Arial"/>
          <w:bCs/>
          <w:szCs w:val="18"/>
        </w:rPr>
      </w:pPr>
      <w:r>
        <w:rPr>
          <w:rFonts w:cs="Arial"/>
          <w:bCs/>
          <w:szCs w:val="18"/>
        </w:rPr>
        <w:t>Rev</w:t>
      </w:r>
      <w:r w:rsidR="00FF543A">
        <w:rPr>
          <w:rFonts w:cs="Arial"/>
          <w:bCs/>
          <w:szCs w:val="18"/>
        </w:rPr>
        <w:t>erse-engineer, enhance and modernize suite of NATO logistics and stockpile p</w:t>
      </w:r>
      <w:r>
        <w:rPr>
          <w:rFonts w:cs="Arial"/>
          <w:bCs/>
          <w:szCs w:val="18"/>
        </w:rPr>
        <w:t xml:space="preserve">lanning applications.   Capture C, PowerBuilder, and C++ components and code to high-level and detailed designs using OO and UML.  Forward-engineer designs to code, implement, build, and test enhancements.  Synchronize all high-level, detailed design documentation and tests with the implemented code.  Rational ROSE, </w:t>
      </w:r>
      <w:proofErr w:type="spellStart"/>
      <w:r>
        <w:rPr>
          <w:rFonts w:cs="Arial"/>
          <w:bCs/>
          <w:szCs w:val="18"/>
        </w:rPr>
        <w:t>Watcom</w:t>
      </w:r>
      <w:proofErr w:type="spellEnd"/>
      <w:r>
        <w:rPr>
          <w:rFonts w:cs="Arial"/>
          <w:bCs/>
          <w:szCs w:val="18"/>
        </w:rPr>
        <w:t xml:space="preserve">, Visual C++, Visual SourceSafe, SQL Server, </w:t>
      </w:r>
      <w:proofErr w:type="spellStart"/>
      <w:r>
        <w:rPr>
          <w:rFonts w:cs="Arial"/>
          <w:bCs/>
          <w:szCs w:val="18"/>
        </w:rPr>
        <w:t>TestDirector</w:t>
      </w:r>
      <w:proofErr w:type="spellEnd"/>
      <w:r>
        <w:rPr>
          <w:rFonts w:cs="Arial"/>
          <w:bCs/>
          <w:szCs w:val="18"/>
        </w:rPr>
        <w:t xml:space="preserve">, </w:t>
      </w:r>
      <w:proofErr w:type="spellStart"/>
      <w:r>
        <w:rPr>
          <w:rFonts w:cs="Arial"/>
          <w:bCs/>
          <w:szCs w:val="18"/>
        </w:rPr>
        <w:t>WinRunner</w:t>
      </w:r>
      <w:proofErr w:type="spellEnd"/>
    </w:p>
    <w:p w:rsidR="00095408" w:rsidRDefault="00095408">
      <w:pPr>
        <w:spacing w:after="0"/>
        <w:jc w:val="both"/>
        <w:rPr>
          <w:rFonts w:cs="Arial"/>
          <w:bCs/>
          <w:szCs w:val="18"/>
        </w:rPr>
      </w:pPr>
      <w:r>
        <w:rPr>
          <w:rFonts w:cs="Arial"/>
          <w:bCs/>
          <w:szCs w:val="18"/>
        </w:rPr>
        <w:t xml:space="preserve">Move securities trading system from C to C++; implement persistence mapping of C++ objects to Poet and </w:t>
      </w:r>
      <w:proofErr w:type="spellStart"/>
      <w:r>
        <w:rPr>
          <w:rFonts w:cs="Arial"/>
          <w:bCs/>
          <w:szCs w:val="18"/>
        </w:rPr>
        <w:t>ObjectStore</w:t>
      </w:r>
      <w:proofErr w:type="spellEnd"/>
      <w:r>
        <w:rPr>
          <w:rFonts w:cs="Arial"/>
          <w:bCs/>
          <w:szCs w:val="18"/>
        </w:rPr>
        <w:t xml:space="preserve"> databases.  Implement C++ object initialization and serialization capabilities across project.  Work with securities trading SMEs to refine object models and designs.  UNIX, GCC, </w:t>
      </w:r>
      <w:proofErr w:type="spellStart"/>
      <w:r>
        <w:rPr>
          <w:rFonts w:cs="Arial"/>
          <w:bCs/>
          <w:szCs w:val="18"/>
        </w:rPr>
        <w:t>Emacs</w:t>
      </w:r>
      <w:proofErr w:type="spellEnd"/>
      <w:r>
        <w:rPr>
          <w:rFonts w:cs="Arial"/>
          <w:bCs/>
          <w:szCs w:val="18"/>
        </w:rPr>
        <w:t xml:space="preserve">, Bash, </w:t>
      </w:r>
      <w:proofErr w:type="spellStart"/>
      <w:r>
        <w:rPr>
          <w:rFonts w:cs="Arial"/>
          <w:bCs/>
          <w:szCs w:val="18"/>
        </w:rPr>
        <w:t>Sed</w:t>
      </w:r>
      <w:proofErr w:type="spellEnd"/>
      <w:r>
        <w:rPr>
          <w:rFonts w:cs="Arial"/>
          <w:bCs/>
          <w:szCs w:val="18"/>
        </w:rPr>
        <w:t xml:space="preserve">, </w:t>
      </w:r>
      <w:proofErr w:type="spellStart"/>
      <w:r>
        <w:rPr>
          <w:rFonts w:cs="Arial"/>
          <w:bCs/>
          <w:szCs w:val="18"/>
        </w:rPr>
        <w:t>Awk</w:t>
      </w:r>
      <w:proofErr w:type="spellEnd"/>
      <w:r>
        <w:rPr>
          <w:rFonts w:cs="Arial"/>
          <w:bCs/>
          <w:szCs w:val="18"/>
        </w:rPr>
        <w:t>, Make, TCL/TK</w:t>
      </w:r>
    </w:p>
    <w:p w:rsidR="00095408" w:rsidRDefault="00095408">
      <w:pPr>
        <w:spacing w:after="0"/>
        <w:jc w:val="both"/>
        <w:rPr>
          <w:rFonts w:cs="Arial"/>
          <w:bCs/>
          <w:szCs w:val="18"/>
        </w:rPr>
      </w:pPr>
      <w:r>
        <w:rPr>
          <w:rFonts w:cs="Arial"/>
          <w:bCs/>
          <w:szCs w:val="18"/>
        </w:rPr>
        <w:t>Capture technical requirements for automated semi-conductor wire bonding assembly equipment.</w:t>
      </w:r>
    </w:p>
    <w:p w:rsidR="00095408" w:rsidRDefault="00095408">
      <w:pPr>
        <w:spacing w:after="0"/>
        <w:jc w:val="both"/>
        <w:rPr>
          <w:rFonts w:cs="Arial"/>
          <w:bCs/>
          <w:szCs w:val="18"/>
        </w:rPr>
      </w:pPr>
      <w:r>
        <w:rPr>
          <w:rFonts w:cs="Arial"/>
          <w:bCs/>
          <w:szCs w:val="18"/>
        </w:rPr>
        <w:lastRenderedPageBreak/>
        <w:t>Technology contributor to develop real-time system model for fire control system on-board US Marines Advanced Amphibious Vehicle; used ROSE Real-time (</w:t>
      </w:r>
      <w:proofErr w:type="spellStart"/>
      <w:r>
        <w:rPr>
          <w:rFonts w:cs="Arial"/>
          <w:bCs/>
          <w:szCs w:val="18"/>
        </w:rPr>
        <w:t>ObjectTime</w:t>
      </w:r>
      <w:proofErr w:type="spellEnd"/>
      <w:r>
        <w:rPr>
          <w:rFonts w:cs="Arial"/>
          <w:bCs/>
          <w:szCs w:val="18"/>
        </w:rPr>
        <w:t>) to generate the implementation.</w:t>
      </w:r>
    </w:p>
    <w:p w:rsidR="00095408" w:rsidRDefault="00095408">
      <w:pPr>
        <w:spacing w:after="0"/>
        <w:jc w:val="both"/>
        <w:rPr>
          <w:rFonts w:cs="Arial"/>
          <w:bCs/>
          <w:szCs w:val="18"/>
        </w:rPr>
      </w:pPr>
      <w:r>
        <w:rPr>
          <w:rFonts w:cs="Arial"/>
          <w:bCs/>
          <w:szCs w:val="18"/>
        </w:rPr>
        <w:t xml:space="preserve">Deliver responsibility-driven design, object-oriented analysis and design, and object-oriented programming training and project-team consulting services to many clients.  Client engagements include Java, J2EE, and C++ application development projects: UNIX, Windows, COM, </w:t>
      </w:r>
      <w:proofErr w:type="spellStart"/>
      <w:r>
        <w:rPr>
          <w:rFonts w:cs="Arial"/>
          <w:bCs/>
          <w:szCs w:val="18"/>
        </w:rPr>
        <w:t>CBuilder</w:t>
      </w:r>
      <w:proofErr w:type="spellEnd"/>
      <w:r>
        <w:rPr>
          <w:rFonts w:cs="Arial"/>
          <w:bCs/>
          <w:szCs w:val="18"/>
        </w:rPr>
        <w:t xml:space="preserve">, Visual Café, and </w:t>
      </w:r>
      <w:proofErr w:type="spellStart"/>
      <w:r>
        <w:rPr>
          <w:rFonts w:cs="Arial"/>
          <w:bCs/>
          <w:szCs w:val="18"/>
        </w:rPr>
        <w:t>WebLogic</w:t>
      </w:r>
      <w:proofErr w:type="spellEnd"/>
      <w:r>
        <w:rPr>
          <w:rFonts w:cs="Arial"/>
          <w:bCs/>
          <w:szCs w:val="18"/>
        </w:rPr>
        <w:t>.</w:t>
      </w:r>
    </w:p>
    <w:p w:rsidR="0011173B" w:rsidRDefault="00095408" w:rsidP="0011173B">
      <w:pPr>
        <w:spacing w:after="0"/>
        <w:jc w:val="both"/>
        <w:rPr>
          <w:rFonts w:cs="Arial"/>
          <w:bCs/>
          <w:szCs w:val="18"/>
        </w:rPr>
      </w:pPr>
      <w:r>
        <w:rPr>
          <w:rFonts w:cs="Arial"/>
          <w:bCs/>
          <w:szCs w:val="18"/>
        </w:rPr>
        <w:t>Evaluate structure and architecture of software systems and applications to make management and project recommendations.</w:t>
      </w:r>
    </w:p>
    <w:p w:rsidR="00095408" w:rsidRPr="00A27B54" w:rsidRDefault="00095408" w:rsidP="00A27B54">
      <w:pPr>
        <w:pStyle w:val="Heading2"/>
        <w:numPr>
          <w:ilvl w:val="0"/>
          <w:numId w:val="0"/>
        </w:numPr>
        <w:ind w:left="576" w:hanging="576"/>
        <w:rPr>
          <w:rFonts w:cs="Arial"/>
          <w:b w:val="0"/>
          <w:i w:val="0"/>
          <w:sz w:val="20"/>
        </w:rPr>
      </w:pPr>
      <w:r w:rsidRPr="00A27B54">
        <w:rPr>
          <w:rFonts w:cs="Arial"/>
          <w:i w:val="0"/>
          <w:sz w:val="20"/>
        </w:rPr>
        <w:t>Senior Instructor and Consultant, Pre and Post-sales Product Support</w:t>
      </w:r>
    </w:p>
    <w:p w:rsidR="00095408" w:rsidRDefault="00095408">
      <w:pPr>
        <w:spacing w:before="0"/>
        <w:rPr>
          <w:rFonts w:cs="Arial"/>
          <w:bCs/>
          <w:szCs w:val="18"/>
        </w:rPr>
      </w:pPr>
      <w:r>
        <w:rPr>
          <w:rFonts w:cs="Arial"/>
          <w:bCs/>
          <w:szCs w:val="18"/>
        </w:rPr>
        <w:t>Interactive Development Environments (July 1990 – January 1994)</w:t>
      </w:r>
    </w:p>
    <w:p w:rsidR="00095408" w:rsidRDefault="00095408" w:rsidP="009338C9">
      <w:pPr>
        <w:spacing w:before="0" w:after="0"/>
        <w:jc w:val="both"/>
        <w:rPr>
          <w:rFonts w:cs="Arial"/>
        </w:rPr>
      </w:pPr>
      <w:r>
        <w:rPr>
          <w:rFonts w:cs="Arial"/>
        </w:rPr>
        <w:t>Deliver computer-aided software engineering education and project team consulting professional services and provide pre</w:t>
      </w:r>
      <w:r w:rsidR="009338C9">
        <w:rPr>
          <w:rFonts w:cs="Arial"/>
        </w:rPr>
        <w:t>-</w:t>
      </w:r>
      <w:r>
        <w:rPr>
          <w:rFonts w:cs="Arial"/>
        </w:rPr>
        <w:t xml:space="preserve"> and post-sales product technical support of company's suite of integrated software development environments for Ada, C and C++ application development.</w:t>
      </w:r>
    </w:p>
    <w:p w:rsidR="00095408" w:rsidRDefault="00095408" w:rsidP="00544A94">
      <w:pPr>
        <w:pStyle w:val="BodyTextIndent3"/>
        <w:spacing w:before="120"/>
        <w:ind w:left="0"/>
        <w:jc w:val="both"/>
        <w:rPr>
          <w:rFonts w:ascii="Arial" w:hAnsi="Arial" w:cs="Arial"/>
          <w:smallCaps/>
          <w:sz w:val="20"/>
          <w:szCs w:val="20"/>
        </w:rPr>
      </w:pPr>
      <w:r>
        <w:rPr>
          <w:rFonts w:ascii="Arial" w:hAnsi="Arial" w:cs="Arial"/>
          <w:sz w:val="20"/>
          <w:szCs w:val="20"/>
        </w:rPr>
        <w:t xml:space="preserve">Mentor for technology transition pilot programs: assess and recommend software development practices and tools and work within project development teams to implement applications.  Deliver structured and object-oriented analysis &amp; design methods and tools training.  Conduct technical reviews of process, data and object-oriented models, designs, and Ada, C and C++ source code, and propose design alternatives.  Integrate Software thru Pictures with tools developed by other vendors.  Customize tools to support customer’s development requirements, including Centerline C++, </w:t>
      </w:r>
      <w:proofErr w:type="spellStart"/>
      <w:r w:rsidR="009338C9">
        <w:rPr>
          <w:rFonts w:ascii="Arial" w:hAnsi="Arial" w:cs="Arial"/>
          <w:sz w:val="20"/>
          <w:szCs w:val="20"/>
        </w:rPr>
        <w:t>ClearCase</w:t>
      </w:r>
      <w:proofErr w:type="spellEnd"/>
      <w:r w:rsidR="009338C9">
        <w:rPr>
          <w:rFonts w:ascii="Arial" w:hAnsi="Arial" w:cs="Arial"/>
          <w:sz w:val="20"/>
          <w:szCs w:val="20"/>
        </w:rPr>
        <w:t xml:space="preserve"> and SUN.  </w:t>
      </w:r>
      <w:proofErr w:type="gramStart"/>
      <w:r w:rsidR="009338C9">
        <w:rPr>
          <w:rFonts w:ascii="Arial" w:hAnsi="Arial" w:cs="Arial"/>
          <w:sz w:val="20"/>
          <w:szCs w:val="20"/>
        </w:rPr>
        <w:t>UNIX, C, Ada</w:t>
      </w:r>
      <w:r>
        <w:rPr>
          <w:rFonts w:ascii="Arial" w:hAnsi="Arial" w:cs="Arial"/>
          <w:sz w:val="20"/>
          <w:szCs w:val="20"/>
        </w:rPr>
        <w:t xml:space="preserve">, C++, Oracle, Sybase, ERD, SQL, OOSD, </w:t>
      </w:r>
      <w:proofErr w:type="spellStart"/>
      <w:r>
        <w:rPr>
          <w:rFonts w:ascii="Arial" w:hAnsi="Arial" w:cs="Arial"/>
          <w:sz w:val="20"/>
          <w:szCs w:val="20"/>
        </w:rPr>
        <w:t>CenterLine</w:t>
      </w:r>
      <w:proofErr w:type="spellEnd"/>
      <w:r>
        <w:rPr>
          <w:rFonts w:ascii="Arial" w:hAnsi="Arial" w:cs="Arial"/>
          <w:sz w:val="20"/>
          <w:szCs w:val="20"/>
        </w:rPr>
        <w:t xml:space="preserve">, </w:t>
      </w:r>
      <w:proofErr w:type="spellStart"/>
      <w:r>
        <w:rPr>
          <w:rFonts w:ascii="Arial" w:hAnsi="Arial" w:cs="Arial"/>
          <w:sz w:val="20"/>
          <w:szCs w:val="20"/>
        </w:rPr>
        <w:t>ClearCase</w:t>
      </w:r>
      <w:proofErr w:type="spellEnd"/>
      <w:r>
        <w:rPr>
          <w:rFonts w:ascii="Arial" w:hAnsi="Arial" w:cs="Arial"/>
          <w:sz w:val="20"/>
          <w:szCs w:val="20"/>
        </w:rPr>
        <w:t xml:space="preserve">, Client-Server, Embedded/Real-time, Solaris, HP </w:t>
      </w:r>
      <w:proofErr w:type="spellStart"/>
      <w:r>
        <w:rPr>
          <w:rFonts w:ascii="Arial" w:hAnsi="Arial" w:cs="Arial"/>
          <w:sz w:val="20"/>
          <w:szCs w:val="20"/>
        </w:rPr>
        <w:t>OpenView</w:t>
      </w:r>
      <w:proofErr w:type="spellEnd"/>
      <w:r>
        <w:rPr>
          <w:rFonts w:ascii="Arial" w:hAnsi="Arial" w:cs="Arial"/>
          <w:sz w:val="20"/>
          <w:szCs w:val="20"/>
        </w:rPr>
        <w:t>, OSF MOTIF/</w:t>
      </w:r>
      <w:proofErr w:type="spellStart"/>
      <w:r>
        <w:rPr>
          <w:rFonts w:ascii="Arial" w:hAnsi="Arial" w:cs="Arial"/>
          <w:sz w:val="20"/>
          <w:szCs w:val="20"/>
        </w:rPr>
        <w:t>OpenLook</w:t>
      </w:r>
      <w:proofErr w:type="spellEnd"/>
      <w:r>
        <w:rPr>
          <w:rFonts w:ascii="Arial" w:hAnsi="Arial" w:cs="Arial"/>
          <w:smallCaps/>
          <w:sz w:val="20"/>
          <w:szCs w:val="20"/>
        </w:rPr>
        <w:t>.</w:t>
      </w:r>
      <w:proofErr w:type="gramEnd"/>
    </w:p>
    <w:p w:rsidR="00095408" w:rsidRDefault="00095408" w:rsidP="0011173B">
      <w:pPr>
        <w:rPr>
          <w:rFonts w:cs="Arial"/>
          <w:bCs/>
          <w:szCs w:val="18"/>
        </w:rPr>
        <w:sectPr w:rsidR="00095408">
          <w:headerReference w:type="first" r:id="rId12"/>
          <w:pgSz w:w="12240" w:h="15840" w:code="1"/>
          <w:pgMar w:top="1440" w:right="1008" w:bottom="1440" w:left="1008" w:header="720" w:footer="720" w:gutter="0"/>
          <w:cols w:space="720"/>
          <w:titlePg/>
          <w:docGrid w:linePitch="272"/>
        </w:sectPr>
      </w:pPr>
    </w:p>
    <w:p w:rsidR="00095408" w:rsidRDefault="00095408" w:rsidP="00544A94">
      <w:pPr>
        <w:keepNext/>
        <w:pBdr>
          <w:bottom w:val="dotDotDash" w:sz="4" w:space="1" w:color="auto"/>
        </w:pBdr>
        <w:autoSpaceDE w:val="0"/>
        <w:autoSpaceDN w:val="0"/>
        <w:adjustRightInd w:val="0"/>
        <w:jc w:val="center"/>
        <w:outlineLvl w:val="0"/>
        <w:rPr>
          <w:b/>
          <w:i/>
          <w:color w:val="auto"/>
          <w:sz w:val="32"/>
          <w:szCs w:val="32"/>
        </w:rPr>
      </w:pPr>
      <w:r>
        <w:rPr>
          <w:b/>
          <w:i/>
          <w:color w:val="auto"/>
          <w:sz w:val="32"/>
          <w:szCs w:val="32"/>
        </w:rPr>
        <w:lastRenderedPageBreak/>
        <w:t>Education and Credentials</w:t>
      </w:r>
    </w:p>
    <w:p w:rsidR="00095408" w:rsidRDefault="00095408">
      <w:pPr>
        <w:rPr>
          <w:sz w:val="22"/>
          <w:szCs w:val="22"/>
        </w:rPr>
      </w:pPr>
      <w:r>
        <w:rPr>
          <w:b/>
          <w:sz w:val="22"/>
          <w:szCs w:val="22"/>
        </w:rPr>
        <w:t>Degrees</w:t>
      </w:r>
    </w:p>
    <w:p w:rsidR="00095408" w:rsidRDefault="00095408">
      <w:pPr>
        <w:keepNext/>
        <w:spacing w:before="0" w:after="0"/>
        <w:outlineLvl w:val="1"/>
        <w:rPr>
          <w:rFonts w:cs="Arial"/>
          <w:bCs/>
          <w:szCs w:val="18"/>
        </w:rPr>
      </w:pPr>
      <w:r>
        <w:rPr>
          <w:rFonts w:cs="Arial"/>
          <w:b/>
          <w:bCs/>
          <w:szCs w:val="18"/>
        </w:rPr>
        <w:t>MA</w:t>
      </w:r>
      <w:r>
        <w:rPr>
          <w:rFonts w:cs="Arial"/>
          <w:bCs/>
          <w:szCs w:val="18"/>
        </w:rPr>
        <w:t>, Applied Mathematics, Ball State University</w:t>
      </w:r>
    </w:p>
    <w:p w:rsidR="00095408" w:rsidRDefault="00095408">
      <w:pPr>
        <w:keepNext/>
        <w:spacing w:before="0" w:after="0"/>
        <w:jc w:val="both"/>
        <w:rPr>
          <w:rFonts w:cs="Arial"/>
          <w:bCs/>
          <w:szCs w:val="18"/>
        </w:rPr>
      </w:pPr>
      <w:r>
        <w:rPr>
          <w:rFonts w:cs="Arial"/>
          <w:bCs/>
          <w:szCs w:val="18"/>
        </w:rPr>
        <w:t>Studied advanced calculus, statistics, differential equations, assembly language programming, abstract algebra and topology.  Presented dissertation: "A Qualitative and Quantitative Analysis of Nerve Axon Excitation Models"</w:t>
      </w:r>
    </w:p>
    <w:p w:rsidR="00095408" w:rsidRDefault="00095408">
      <w:pPr>
        <w:spacing w:after="0"/>
        <w:outlineLvl w:val="1"/>
        <w:rPr>
          <w:rFonts w:cs="Arial"/>
          <w:bCs/>
          <w:szCs w:val="18"/>
        </w:rPr>
      </w:pPr>
      <w:r>
        <w:rPr>
          <w:rFonts w:cs="Arial"/>
          <w:b/>
          <w:bCs/>
          <w:szCs w:val="18"/>
        </w:rPr>
        <w:t>BS</w:t>
      </w:r>
      <w:r>
        <w:rPr>
          <w:rFonts w:cs="Arial"/>
          <w:bCs/>
          <w:szCs w:val="18"/>
        </w:rPr>
        <w:t>, Mathematics and Urban &amp; Regional Planning, Ball State University</w:t>
      </w:r>
    </w:p>
    <w:p w:rsidR="00095408" w:rsidRDefault="00095408">
      <w:pPr>
        <w:spacing w:before="0"/>
        <w:rPr>
          <w:rFonts w:cs="Arial"/>
          <w:bCs/>
          <w:szCs w:val="18"/>
        </w:rPr>
      </w:pPr>
      <w:r>
        <w:rPr>
          <w:rFonts w:cs="Arial"/>
          <w:bCs/>
          <w:szCs w:val="18"/>
        </w:rPr>
        <w:t>Studied advanced calculus, differential equations, statistics and urban &amp; regional planning.</w:t>
      </w:r>
    </w:p>
    <w:p w:rsidR="005C19A7" w:rsidRDefault="005C19A7" w:rsidP="005C19A7">
      <w:pPr>
        <w:rPr>
          <w:rFonts w:cs="Arial"/>
          <w:b/>
          <w:szCs w:val="18"/>
        </w:rPr>
      </w:pPr>
      <w:r>
        <w:rPr>
          <w:rFonts w:cs="Arial"/>
          <w:bCs/>
          <w:szCs w:val="18"/>
        </w:rPr>
        <w:t>Nat</w:t>
      </w:r>
      <w:r w:rsidR="009338C9">
        <w:rPr>
          <w:rFonts w:cs="Arial"/>
          <w:bCs/>
          <w:szCs w:val="18"/>
        </w:rPr>
        <w:t xml:space="preserve">ional Honor Society and Indiana </w:t>
      </w:r>
      <w:r>
        <w:rPr>
          <w:rFonts w:cs="Arial"/>
          <w:bCs/>
          <w:szCs w:val="18"/>
        </w:rPr>
        <w:t>state academic scholarship recipient</w:t>
      </w:r>
      <w:r w:rsidR="003A589C">
        <w:rPr>
          <w:rFonts w:cs="Arial"/>
          <w:bCs/>
          <w:szCs w:val="18"/>
        </w:rPr>
        <w:t>.</w:t>
      </w:r>
    </w:p>
    <w:p w:rsidR="00095408" w:rsidRDefault="00095408">
      <w:pPr>
        <w:pStyle w:val="BodyText2"/>
        <w:autoSpaceDE w:val="0"/>
        <w:autoSpaceDN w:val="0"/>
        <w:adjustRightInd w:val="0"/>
        <w:outlineLvl w:val="0"/>
        <w:rPr>
          <w:rFonts w:ascii="Arial" w:hAnsi="Arial" w:cs="Arial"/>
          <w:b/>
          <w:sz w:val="22"/>
          <w:szCs w:val="22"/>
        </w:rPr>
      </w:pPr>
      <w:r>
        <w:rPr>
          <w:rFonts w:ascii="Arial" w:hAnsi="Arial" w:cs="Arial"/>
          <w:b/>
          <w:sz w:val="22"/>
          <w:szCs w:val="22"/>
        </w:rPr>
        <w:t>Certifications, Specialized Courses, and Workshops</w:t>
      </w:r>
    </w:p>
    <w:p w:rsidR="00095408" w:rsidRDefault="00095408">
      <w:pPr>
        <w:pStyle w:val="BodyText2"/>
        <w:numPr>
          <w:ilvl w:val="0"/>
          <w:numId w:val="2"/>
        </w:numPr>
        <w:autoSpaceDE w:val="0"/>
        <w:autoSpaceDN w:val="0"/>
        <w:adjustRightInd w:val="0"/>
        <w:spacing w:before="60" w:after="60"/>
        <w:rPr>
          <w:sz w:val="22"/>
          <w:szCs w:val="22"/>
        </w:rPr>
        <w:sectPr w:rsidR="00095408">
          <w:type w:val="continuous"/>
          <w:pgSz w:w="12240" w:h="15840" w:code="1"/>
          <w:pgMar w:top="1440" w:right="1008" w:bottom="1440" w:left="1008" w:header="720" w:footer="1008" w:gutter="0"/>
          <w:cols w:space="720"/>
          <w:titlePg/>
        </w:sectPr>
      </w:pP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lastRenderedPageBreak/>
        <w:t>Certified Scrum Master (CSM) (2011)</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 xml:space="preserve">HP </w:t>
      </w:r>
      <w:proofErr w:type="spellStart"/>
      <w:r>
        <w:rPr>
          <w:rFonts w:ascii="Arial" w:hAnsi="Arial"/>
          <w:sz w:val="20"/>
          <w:szCs w:val="22"/>
        </w:rPr>
        <w:t>uCMDB</w:t>
      </w:r>
      <w:proofErr w:type="spellEnd"/>
      <w:r>
        <w:rPr>
          <w:rFonts w:ascii="Arial" w:hAnsi="Arial"/>
          <w:sz w:val="20"/>
          <w:szCs w:val="22"/>
        </w:rPr>
        <w:t xml:space="preserve"> Certification (2012)</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t>WebSphere</w:t>
      </w:r>
      <w:proofErr w:type="spellEnd"/>
      <w:r>
        <w:rPr>
          <w:rFonts w:ascii="Arial" w:hAnsi="Arial"/>
          <w:sz w:val="20"/>
          <w:szCs w:val="22"/>
        </w:rPr>
        <w:t xml:space="preserve"> Portal Server (2009)</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t>WebSphere</w:t>
      </w:r>
      <w:proofErr w:type="spellEnd"/>
      <w:r>
        <w:rPr>
          <w:rFonts w:ascii="Arial" w:hAnsi="Arial"/>
          <w:sz w:val="20"/>
          <w:szCs w:val="22"/>
        </w:rPr>
        <w:t xml:space="preserve"> </w:t>
      </w:r>
      <w:proofErr w:type="spellStart"/>
      <w:r>
        <w:rPr>
          <w:rFonts w:ascii="Arial" w:hAnsi="Arial"/>
          <w:sz w:val="20"/>
          <w:szCs w:val="22"/>
        </w:rPr>
        <w:t>DataPower</w:t>
      </w:r>
      <w:proofErr w:type="spellEnd"/>
      <w:r>
        <w:rPr>
          <w:rFonts w:ascii="Arial" w:hAnsi="Arial"/>
          <w:sz w:val="20"/>
          <w:szCs w:val="22"/>
        </w:rPr>
        <w:t xml:space="preserve"> (2008)</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Oracle BPEL Process Manager, ESB (2008)</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t>WebSphere</w:t>
      </w:r>
      <w:proofErr w:type="spellEnd"/>
      <w:r>
        <w:rPr>
          <w:rFonts w:ascii="Arial" w:hAnsi="Arial"/>
          <w:sz w:val="20"/>
          <w:szCs w:val="22"/>
        </w:rPr>
        <w:t xml:space="preserve"> Portal Server (2008)</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t>WebSphere</w:t>
      </w:r>
      <w:proofErr w:type="spellEnd"/>
      <w:r>
        <w:rPr>
          <w:rFonts w:ascii="Arial" w:hAnsi="Arial"/>
          <w:sz w:val="20"/>
          <w:szCs w:val="22"/>
        </w:rPr>
        <w:t xml:space="preserve"> Business Modeler, Process Modeler, and Integration Developer (2006)</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lastRenderedPageBreak/>
        <w:t>Popkin</w:t>
      </w:r>
      <w:proofErr w:type="spellEnd"/>
      <w:r>
        <w:rPr>
          <w:rFonts w:ascii="Arial" w:hAnsi="Arial"/>
          <w:sz w:val="20"/>
          <w:szCs w:val="22"/>
        </w:rPr>
        <w:t xml:space="preserve"> System Architect (2005)</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 xml:space="preserve">IBM </w:t>
      </w:r>
      <w:proofErr w:type="spellStart"/>
      <w:r>
        <w:rPr>
          <w:rFonts w:ascii="Arial" w:hAnsi="Arial"/>
          <w:sz w:val="20"/>
          <w:szCs w:val="22"/>
        </w:rPr>
        <w:t>WebSphere</w:t>
      </w:r>
      <w:proofErr w:type="spellEnd"/>
      <w:r>
        <w:rPr>
          <w:rFonts w:ascii="Arial" w:hAnsi="Arial"/>
          <w:sz w:val="20"/>
          <w:szCs w:val="22"/>
        </w:rPr>
        <w:t xml:space="preserve"> Business Integration Server Foundation (WBISF, WPC) (2005)</w:t>
      </w:r>
    </w:p>
    <w:p w:rsidR="00095408" w:rsidRDefault="00095408">
      <w:pPr>
        <w:pStyle w:val="BodyText2"/>
        <w:autoSpaceDE w:val="0"/>
        <w:autoSpaceDN w:val="0"/>
        <w:adjustRightInd w:val="0"/>
        <w:spacing w:before="60" w:after="60"/>
        <w:rPr>
          <w:rFonts w:ascii="Arial" w:hAnsi="Arial"/>
          <w:sz w:val="20"/>
          <w:szCs w:val="22"/>
        </w:rPr>
      </w:pPr>
      <w:proofErr w:type="spellStart"/>
      <w:r>
        <w:rPr>
          <w:rFonts w:ascii="Arial" w:hAnsi="Arial"/>
          <w:sz w:val="20"/>
          <w:szCs w:val="22"/>
        </w:rPr>
        <w:t>ILog</w:t>
      </w:r>
      <w:proofErr w:type="spellEnd"/>
      <w:r>
        <w:rPr>
          <w:rFonts w:ascii="Arial" w:hAnsi="Arial"/>
          <w:sz w:val="20"/>
          <w:szCs w:val="22"/>
        </w:rPr>
        <w:t xml:space="preserve"> </w:t>
      </w:r>
      <w:proofErr w:type="spellStart"/>
      <w:r>
        <w:rPr>
          <w:rFonts w:ascii="Arial" w:hAnsi="Arial"/>
          <w:sz w:val="20"/>
          <w:szCs w:val="22"/>
        </w:rPr>
        <w:t>JRules</w:t>
      </w:r>
      <w:proofErr w:type="spellEnd"/>
      <w:r>
        <w:rPr>
          <w:rFonts w:ascii="Arial" w:hAnsi="Arial"/>
          <w:sz w:val="20"/>
          <w:szCs w:val="22"/>
        </w:rPr>
        <w:t xml:space="preserve"> (2004)</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 xml:space="preserve">Rational </w:t>
      </w:r>
      <w:proofErr w:type="gramStart"/>
      <w:r>
        <w:rPr>
          <w:rFonts w:ascii="Arial" w:hAnsi="Arial"/>
          <w:sz w:val="20"/>
          <w:szCs w:val="22"/>
        </w:rPr>
        <w:t>ROSE</w:t>
      </w:r>
      <w:proofErr w:type="gramEnd"/>
      <w:r>
        <w:rPr>
          <w:rFonts w:ascii="Arial" w:hAnsi="Arial"/>
          <w:sz w:val="20"/>
          <w:szCs w:val="22"/>
        </w:rPr>
        <w:t xml:space="preserve"> Real-time (</w:t>
      </w:r>
      <w:proofErr w:type="spellStart"/>
      <w:r>
        <w:rPr>
          <w:rFonts w:ascii="Arial" w:hAnsi="Arial"/>
          <w:sz w:val="20"/>
          <w:szCs w:val="22"/>
        </w:rPr>
        <w:t>ObjectTime</w:t>
      </w:r>
      <w:proofErr w:type="spellEnd"/>
      <w:r>
        <w:rPr>
          <w:rFonts w:ascii="Arial" w:hAnsi="Arial"/>
          <w:sz w:val="20"/>
          <w:szCs w:val="22"/>
        </w:rPr>
        <w:t>) (2003)</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 xml:space="preserve">Borland </w:t>
      </w:r>
      <w:proofErr w:type="spellStart"/>
      <w:r>
        <w:rPr>
          <w:rFonts w:ascii="Arial" w:hAnsi="Arial"/>
          <w:sz w:val="20"/>
          <w:szCs w:val="22"/>
        </w:rPr>
        <w:t>VisiBroker</w:t>
      </w:r>
      <w:proofErr w:type="spellEnd"/>
      <w:r>
        <w:rPr>
          <w:rFonts w:ascii="Arial" w:hAnsi="Arial"/>
          <w:sz w:val="20"/>
          <w:szCs w:val="22"/>
        </w:rPr>
        <w:t xml:space="preserve"> CORBA (1999)</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Risk Management Process (1996)</w:t>
      </w:r>
    </w:p>
    <w:p w:rsidR="00095408" w:rsidRDefault="00095408">
      <w:pPr>
        <w:pStyle w:val="BodyText2"/>
        <w:autoSpaceDE w:val="0"/>
        <w:autoSpaceDN w:val="0"/>
        <w:adjustRightInd w:val="0"/>
        <w:spacing w:before="60" w:after="60"/>
        <w:rPr>
          <w:rFonts w:ascii="Arial" w:hAnsi="Arial"/>
          <w:sz w:val="20"/>
          <w:szCs w:val="22"/>
        </w:rPr>
        <w:sectPr w:rsidR="00095408">
          <w:type w:val="continuous"/>
          <w:pgSz w:w="12240" w:h="15840" w:code="1"/>
          <w:pgMar w:top="1440" w:right="1008" w:bottom="1440" w:left="1008" w:header="720" w:footer="1008" w:gutter="0"/>
          <w:cols w:num="2" w:space="720" w:equalWidth="0">
            <w:col w:w="4752" w:space="720"/>
            <w:col w:w="4752"/>
          </w:cols>
          <w:titlePg/>
        </w:sectPr>
      </w:pPr>
      <w:proofErr w:type="spellStart"/>
      <w:r>
        <w:rPr>
          <w:rFonts w:ascii="Arial" w:hAnsi="Arial"/>
          <w:sz w:val="20"/>
          <w:szCs w:val="22"/>
        </w:rPr>
        <w:t>ParcPlace</w:t>
      </w:r>
      <w:proofErr w:type="spellEnd"/>
      <w:r>
        <w:rPr>
          <w:rFonts w:ascii="Arial" w:hAnsi="Arial"/>
          <w:sz w:val="20"/>
          <w:szCs w:val="22"/>
        </w:rPr>
        <w:t xml:space="preserve"> </w:t>
      </w:r>
      <w:proofErr w:type="spellStart"/>
      <w:r>
        <w:rPr>
          <w:rFonts w:ascii="Arial" w:hAnsi="Arial"/>
          <w:sz w:val="20"/>
          <w:szCs w:val="22"/>
        </w:rPr>
        <w:t>VisualWorks</w:t>
      </w:r>
      <w:proofErr w:type="spellEnd"/>
      <w:r>
        <w:rPr>
          <w:rFonts w:ascii="Arial" w:hAnsi="Arial"/>
          <w:sz w:val="20"/>
          <w:szCs w:val="22"/>
        </w:rPr>
        <w:t xml:space="preserve"> Smalltalk V (1995)</w:t>
      </w:r>
    </w:p>
    <w:p w:rsidR="00095408" w:rsidRDefault="00095408">
      <w:pPr>
        <w:rPr>
          <w:b/>
          <w:sz w:val="22"/>
          <w:szCs w:val="22"/>
        </w:rPr>
        <w:sectPr w:rsidR="00095408">
          <w:headerReference w:type="default" r:id="rId13"/>
          <w:footerReference w:type="default" r:id="rId14"/>
          <w:headerReference w:type="first" r:id="rId15"/>
          <w:footerReference w:type="first" r:id="rId16"/>
          <w:type w:val="continuous"/>
          <w:pgSz w:w="12240" w:h="15840" w:code="1"/>
          <w:pgMar w:top="1440" w:right="1008" w:bottom="1440" w:left="1008" w:header="720" w:footer="1008" w:gutter="0"/>
          <w:cols w:space="720"/>
          <w:titlePg/>
        </w:sectPr>
      </w:pPr>
    </w:p>
    <w:p w:rsidR="00095408" w:rsidRDefault="00095408">
      <w:pPr>
        <w:pStyle w:val="BodyText2"/>
        <w:autoSpaceDE w:val="0"/>
        <w:autoSpaceDN w:val="0"/>
        <w:adjustRightInd w:val="0"/>
        <w:outlineLvl w:val="0"/>
        <w:rPr>
          <w:rFonts w:ascii="Arial" w:hAnsi="Arial" w:cs="Arial"/>
          <w:b/>
          <w:sz w:val="22"/>
          <w:szCs w:val="22"/>
        </w:rPr>
      </w:pPr>
      <w:r>
        <w:rPr>
          <w:rFonts w:ascii="Arial" w:hAnsi="Arial" w:cs="Arial"/>
          <w:b/>
          <w:sz w:val="22"/>
          <w:szCs w:val="22"/>
        </w:rPr>
        <w:lastRenderedPageBreak/>
        <w:t>Clearances</w:t>
      </w:r>
    </w:p>
    <w:p w:rsidR="00095408" w:rsidRDefault="00095408">
      <w:pPr>
        <w:pStyle w:val="BodyText2"/>
        <w:autoSpaceDE w:val="0"/>
        <w:autoSpaceDN w:val="0"/>
        <w:adjustRightInd w:val="0"/>
        <w:spacing w:before="60" w:after="60"/>
        <w:rPr>
          <w:rFonts w:ascii="Arial" w:hAnsi="Arial" w:cs="Arial"/>
          <w:sz w:val="20"/>
          <w:szCs w:val="20"/>
        </w:rPr>
      </w:pPr>
      <w:r>
        <w:rPr>
          <w:rFonts w:ascii="Arial" w:hAnsi="Arial" w:cs="Arial"/>
          <w:sz w:val="20"/>
          <w:szCs w:val="20"/>
        </w:rPr>
        <w:t>Meet(s) eligibility requirements for access to classified information (DOD, Public Trust/SF-86)</w:t>
      </w:r>
    </w:p>
    <w:p w:rsidR="00095408" w:rsidRDefault="00095408">
      <w:pPr>
        <w:pStyle w:val="BodyText2"/>
        <w:autoSpaceDE w:val="0"/>
        <w:autoSpaceDN w:val="0"/>
        <w:adjustRightInd w:val="0"/>
        <w:spacing w:before="60" w:after="60"/>
        <w:rPr>
          <w:rFonts w:ascii="Arial" w:hAnsi="Arial"/>
          <w:sz w:val="20"/>
          <w:szCs w:val="22"/>
        </w:rPr>
      </w:pPr>
      <w:r>
        <w:rPr>
          <w:rFonts w:ascii="Arial" w:hAnsi="Arial"/>
          <w:sz w:val="20"/>
          <w:szCs w:val="22"/>
        </w:rPr>
        <w:t>United States Citizen</w:t>
      </w:r>
    </w:p>
    <w:sectPr w:rsidR="00095408" w:rsidSect="00F74547">
      <w:headerReference w:type="default" r:id="rId17"/>
      <w:footerReference w:type="default" r:id="rId18"/>
      <w:type w:val="continuous"/>
      <w:pgSz w:w="12240" w:h="15840" w:code="1"/>
      <w:pgMar w:top="1440" w:right="1008" w:bottom="1440" w:left="1008" w:header="720" w:footer="1008"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DE9" w:rsidRDefault="00867DE9">
      <w:r>
        <w:separator/>
      </w:r>
    </w:p>
  </w:endnote>
  <w:endnote w:type="continuationSeparator" w:id="0">
    <w:p w:rsidR="00867DE9" w:rsidRDefault="0086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Bdr>
        <w:top w:val="single" w:sz="4" w:space="1" w:color="auto"/>
      </w:pBdr>
      <w:tabs>
        <w:tab w:val="clear" w:pos="4320"/>
        <w:tab w:val="clear" w:pos="8640"/>
        <w:tab w:val="center" w:pos="4680"/>
        <w:tab w:val="right" w:pos="9360"/>
      </w:tabs>
      <w:spacing w:after="0"/>
      <w:rPr>
        <w:rFonts w:ascii="Arial" w:hAnsi="Arial"/>
        <w:sz w:val="18"/>
      </w:rPr>
    </w:pPr>
    <w:r>
      <w:rPr>
        <w:rStyle w:val="PageNumber"/>
        <w:rFonts w:ascii="Arial" w:hAnsi="Arial"/>
        <w:sz w:val="18"/>
      </w:rPr>
      <w:t xml:space="preserve">Page </w:t>
    </w:r>
    <w:r w:rsidR="00BC73E2">
      <w:rPr>
        <w:rStyle w:val="PageNumber"/>
        <w:rFonts w:ascii="Arial" w:hAnsi="Arial"/>
        <w:sz w:val="18"/>
      </w:rPr>
      <w:fldChar w:fldCharType="begin"/>
    </w:r>
    <w:r>
      <w:rPr>
        <w:rStyle w:val="PageNumber"/>
        <w:rFonts w:ascii="Arial" w:hAnsi="Arial"/>
        <w:sz w:val="18"/>
      </w:rPr>
      <w:instrText xml:space="preserve"> PAGE </w:instrText>
    </w:r>
    <w:r w:rsidR="00BC73E2">
      <w:rPr>
        <w:rStyle w:val="PageNumber"/>
        <w:rFonts w:ascii="Arial" w:hAnsi="Arial"/>
        <w:sz w:val="18"/>
      </w:rPr>
      <w:fldChar w:fldCharType="separate"/>
    </w:r>
    <w:r w:rsidR="00316EE8">
      <w:rPr>
        <w:rStyle w:val="PageNumber"/>
        <w:rFonts w:ascii="Arial" w:hAnsi="Arial"/>
        <w:noProof/>
        <w:sz w:val="18"/>
      </w:rPr>
      <w:t>4</w:t>
    </w:r>
    <w:r w:rsidR="00BC73E2">
      <w:rPr>
        <w:rStyle w:val="PageNumber"/>
        <w:rFonts w:ascii="Arial" w:hAnsi="Arial"/>
        <w:sz w:val="18"/>
      </w:rPr>
      <w:fldChar w:fldCharType="end"/>
    </w:r>
    <w:r>
      <w:rPr>
        <w:rStyle w:val="PageNumber"/>
        <w:rFonts w:ascii="Arial" w:hAnsi="Arial"/>
        <w:sz w:val="18"/>
      </w:rPr>
      <w:t xml:space="preserve"> of </w:t>
    </w:r>
    <w:r w:rsidR="00BC73E2">
      <w:rPr>
        <w:rStyle w:val="PageNumber"/>
        <w:rFonts w:ascii="Arial" w:hAnsi="Arial"/>
        <w:sz w:val="18"/>
      </w:rPr>
      <w:fldChar w:fldCharType="begin"/>
    </w:r>
    <w:r>
      <w:rPr>
        <w:rStyle w:val="PageNumber"/>
        <w:rFonts w:ascii="Arial" w:hAnsi="Arial"/>
        <w:sz w:val="18"/>
      </w:rPr>
      <w:instrText xml:space="preserve"> NUMPAGES </w:instrText>
    </w:r>
    <w:r w:rsidR="00BC73E2">
      <w:rPr>
        <w:rStyle w:val="PageNumber"/>
        <w:rFonts w:ascii="Arial" w:hAnsi="Arial"/>
        <w:sz w:val="18"/>
      </w:rPr>
      <w:fldChar w:fldCharType="separate"/>
    </w:r>
    <w:r w:rsidR="00316EE8">
      <w:rPr>
        <w:rStyle w:val="PageNumber"/>
        <w:rFonts w:ascii="Arial" w:hAnsi="Arial"/>
        <w:noProof/>
        <w:sz w:val="18"/>
      </w:rPr>
      <w:t>4</w:t>
    </w:r>
    <w:r w:rsidR="00BC73E2">
      <w:rPr>
        <w:rStyle w:val="PageNumber"/>
        <w:rFonts w:ascii="Arial" w:hAnsi="Arial"/>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Bdr>
        <w:top w:val="single" w:sz="4" w:space="1" w:color="auto"/>
      </w:pBdr>
      <w:tabs>
        <w:tab w:val="clear" w:pos="4320"/>
        <w:tab w:val="clear" w:pos="8640"/>
        <w:tab w:val="center" w:pos="4680"/>
        <w:tab w:val="left" w:pos="7245"/>
      </w:tabs>
      <w:spacing w:before="60" w:after="0"/>
      <w:rPr>
        <w:rFonts w:ascii="Arial" w:hAnsi="Arial"/>
        <w:sz w:val="18"/>
      </w:rPr>
    </w:pPr>
    <w:r>
      <w:rPr>
        <w:rFonts w:ascii="Arial" w:hAnsi="Arial"/>
        <w:sz w:val="18"/>
      </w:rPr>
      <w:t xml:space="preserve">Page </w:t>
    </w:r>
    <w:r w:rsidR="00BC73E2">
      <w:rPr>
        <w:rFonts w:ascii="Arial" w:hAnsi="Arial"/>
        <w:sz w:val="18"/>
      </w:rPr>
      <w:fldChar w:fldCharType="begin"/>
    </w:r>
    <w:r>
      <w:rPr>
        <w:rFonts w:ascii="Arial" w:hAnsi="Arial"/>
        <w:sz w:val="18"/>
      </w:rPr>
      <w:instrText xml:space="preserve"> PAGE </w:instrText>
    </w:r>
    <w:r w:rsidR="00BC73E2">
      <w:rPr>
        <w:rFonts w:ascii="Arial" w:hAnsi="Arial"/>
        <w:sz w:val="18"/>
      </w:rPr>
      <w:fldChar w:fldCharType="separate"/>
    </w:r>
    <w:r w:rsidR="00316EE8">
      <w:rPr>
        <w:rFonts w:ascii="Arial" w:hAnsi="Arial"/>
        <w:noProof/>
        <w:sz w:val="18"/>
      </w:rPr>
      <w:t>2</w:t>
    </w:r>
    <w:r w:rsidR="00BC73E2">
      <w:rPr>
        <w:rFonts w:ascii="Arial" w:hAnsi="Arial"/>
        <w:sz w:val="18"/>
      </w:rPr>
      <w:fldChar w:fldCharType="end"/>
    </w:r>
    <w:r>
      <w:rPr>
        <w:rFonts w:ascii="Arial" w:hAnsi="Arial"/>
        <w:sz w:val="18"/>
      </w:rPr>
      <w:t xml:space="preserve"> of </w:t>
    </w:r>
    <w:r w:rsidR="00BC73E2">
      <w:rPr>
        <w:rFonts w:ascii="Arial" w:hAnsi="Arial"/>
        <w:sz w:val="18"/>
      </w:rPr>
      <w:fldChar w:fldCharType="begin"/>
    </w:r>
    <w:r>
      <w:rPr>
        <w:rFonts w:ascii="Arial" w:hAnsi="Arial"/>
        <w:sz w:val="18"/>
      </w:rPr>
      <w:instrText xml:space="preserve"> NUMPAGES </w:instrText>
    </w:r>
    <w:r w:rsidR="00BC73E2">
      <w:rPr>
        <w:rFonts w:ascii="Arial" w:hAnsi="Arial"/>
        <w:sz w:val="18"/>
      </w:rPr>
      <w:fldChar w:fldCharType="separate"/>
    </w:r>
    <w:r w:rsidR="00316EE8">
      <w:rPr>
        <w:rFonts w:ascii="Arial" w:hAnsi="Arial"/>
        <w:noProof/>
        <w:sz w:val="18"/>
      </w:rPr>
      <w:t>4</w:t>
    </w:r>
    <w:r w:rsidR="00BC73E2">
      <w:rPr>
        <w:rFonts w:ascii="Arial" w:hAnsi="Arial"/>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spacing w:before="100" w:beforeAutospacing="1" w:after="100" w:afterAutospacing="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DE9" w:rsidRDefault="00867DE9">
      <w:r>
        <w:separator/>
      </w:r>
    </w:p>
  </w:footnote>
  <w:footnote w:type="continuationSeparator" w:id="0">
    <w:p w:rsidR="00867DE9" w:rsidRDefault="00867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Bdr>
        <w:bottom w:val="single" w:sz="4" w:space="1" w:color="auto"/>
      </w:pBdr>
      <w:tabs>
        <w:tab w:val="clear" w:pos="8640"/>
        <w:tab w:val="right" w:pos="9360"/>
      </w:tabs>
      <w:spacing w:before="0" w:after="0"/>
      <w:rPr>
        <w:rFonts w:ascii="Arial" w:hAnsi="Arial"/>
        <w:sz w:val="18"/>
      </w:rPr>
    </w:pPr>
    <w:r>
      <w:rPr>
        <w:rFonts w:ascii="Arial" w:hAnsi="Arial"/>
        <w:sz w:val="18"/>
      </w:rPr>
      <w:t>Steven F Dearborn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Header"/>
      <w:spacing w:before="0" w:after="0"/>
      <w:jc w:val="center"/>
      <w:rPr>
        <w:rFonts w:ascii="Arial" w:hAnsi="Arial"/>
        <w:b/>
        <w:sz w:val="44"/>
        <w:szCs w:val="44"/>
      </w:rPr>
    </w:pPr>
    <w:r>
      <w:rPr>
        <w:rFonts w:ascii="Arial" w:hAnsi="Arial"/>
        <w:b/>
        <w:sz w:val="44"/>
        <w:szCs w:val="44"/>
      </w:rPr>
      <w:t>Steven F Dearborn</w:t>
    </w:r>
  </w:p>
  <w:p w:rsidR="00095408" w:rsidRDefault="00095408">
    <w:pPr>
      <w:pStyle w:val="Header"/>
      <w:spacing w:before="0" w:after="0"/>
      <w:jc w:val="center"/>
      <w:rPr>
        <w:rFonts w:ascii="Arial" w:hAnsi="Arial"/>
        <w:b/>
      </w:rPr>
    </w:pPr>
    <w:r>
      <w:rPr>
        <w:rFonts w:ascii="Arial" w:hAnsi="Arial"/>
        <w:b/>
      </w:rPr>
      <w:t xml:space="preserve">5507 Fireside Court, Fairfax, Virginia 22032 (703) 725-2535 </w:t>
    </w:r>
    <w:hyperlink r:id="rId1" w:history="1">
      <w:r>
        <w:rPr>
          <w:rStyle w:val="Hyperlink"/>
          <w:rFonts w:ascii="Arial" w:hAnsi="Arial"/>
          <w:b/>
        </w:rPr>
        <w:t>stevendearborn@msn.com</w:t>
      </w:r>
    </w:hyperlink>
  </w:p>
  <w:p w:rsidR="00095408" w:rsidRDefault="00095408">
    <w:pPr>
      <w:pStyle w:val="Header"/>
      <w:spacing w:before="0" w:after="0"/>
      <w:jc w:val="center"/>
      <w:rPr>
        <w:rFonts w:ascii="Arial" w:hAnsi="Arial" w:cs="Arial"/>
        <w:b/>
      </w:rPr>
    </w:pPr>
    <w:r>
      <w:rPr>
        <w:rFonts w:ascii="Arial" w:hAnsi="Arial" w:cs="Arial"/>
        <w:b/>
      </w:rPr>
      <w:t xml:space="preserve">LinkedIn: </w:t>
    </w:r>
    <w:hyperlink r:id="rId2" w:history="1">
      <w:r>
        <w:rPr>
          <w:rStyle w:val="Hyperlink"/>
          <w:rFonts w:ascii="Arial" w:hAnsi="Arial" w:cs="Arial"/>
          <w:b/>
        </w:rPr>
        <w:t>http://www.linkedin.com/in/stevendearborn</w:t>
      </w:r>
    </w:hyperlink>
    <w:r>
      <w:rPr>
        <w:rFonts w:ascii="Arial" w:hAnsi="Arial" w:cs="Arial"/>
        <w:b/>
      </w:rPr>
      <w:t>, Skype</w:t>
    </w:r>
    <w:r w:rsidR="00163AEB">
      <w:rPr>
        <w:rFonts w:ascii="Arial" w:hAnsi="Arial" w:cs="Arial"/>
        <w:b/>
      </w:rPr>
      <w:t>:</w:t>
    </w:r>
    <w:r>
      <w:rPr>
        <w:rFonts w:ascii="Arial" w:hAnsi="Arial" w:cs="Arial"/>
        <w:b/>
      </w:rPr>
      <w:t xml:space="preserve"> </w:t>
    </w:r>
    <w:proofErr w:type="spellStart"/>
    <w:r>
      <w:rPr>
        <w:rFonts w:ascii="Arial" w:hAnsi="Arial" w:cs="Arial"/>
        <w:b/>
      </w:rPr>
      <w:t>steven.dearborn</w:t>
    </w:r>
    <w:proofErr w:type="spellEnd"/>
    <w:r>
      <w:rPr>
        <w:rFonts w:ascii="Arial" w:hAnsi="Arial" w:cs="Arial"/>
        <w:b/>
      </w:rPr>
      <w:t xml:space="preserve"> (Fairfax, USA)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Footer"/>
      <w:pBdr>
        <w:bottom w:val="single" w:sz="4" w:space="1" w:color="auto"/>
      </w:pBdr>
      <w:tabs>
        <w:tab w:val="clear" w:pos="8640"/>
        <w:tab w:val="right" w:pos="9360"/>
      </w:tabs>
      <w:spacing w:before="0" w:after="0"/>
      <w:rPr>
        <w:rFonts w:ascii="Arial" w:hAnsi="Arial"/>
        <w:sz w:val="18"/>
      </w:rPr>
    </w:pPr>
    <w:r>
      <w:rPr>
        <w:rFonts w:ascii="Arial" w:hAnsi="Arial"/>
        <w:sz w:val="18"/>
      </w:rPr>
      <w:t>Steven F Dearborn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408" w:rsidRDefault="00095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AF283386"/>
    <w:lvl w:ilvl="0">
      <w:start w:val="1"/>
      <w:numFmt w:val="bullet"/>
      <w:lvlText w:val=""/>
      <w:lvlJc w:val="left"/>
      <w:pPr>
        <w:tabs>
          <w:tab w:val="num" w:pos="720"/>
        </w:tabs>
        <w:ind w:left="720" w:hanging="360"/>
      </w:pPr>
      <w:rPr>
        <w:rFonts w:ascii="Symbol" w:hAnsi="Symbol" w:hint="default"/>
      </w:rPr>
    </w:lvl>
  </w:abstractNum>
  <w:abstractNum w:abstractNumId="1">
    <w:nsid w:val="0DF513BE"/>
    <w:multiLevelType w:val="hybridMultilevel"/>
    <w:tmpl w:val="0BEA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DE70CD"/>
    <w:multiLevelType w:val="multilevel"/>
    <w:tmpl w:val="8A86C9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479606C9"/>
    <w:multiLevelType w:val="hybridMultilevel"/>
    <w:tmpl w:val="02F24000"/>
    <w:lvl w:ilvl="0" w:tplc="04090005">
      <w:start w:val="1"/>
      <w:numFmt w:val="bullet"/>
      <w:lvlText w:val=""/>
      <w:lvlJc w:val="left"/>
      <w:pPr>
        <w:tabs>
          <w:tab w:val="num" w:pos="450"/>
        </w:tabs>
        <w:ind w:left="45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B8D4ECE"/>
    <w:multiLevelType w:val="multilevel"/>
    <w:tmpl w:val="3C0AC4E4"/>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5">
    <w:nsid w:val="6FA25A41"/>
    <w:multiLevelType w:val="hybridMultilevel"/>
    <w:tmpl w:val="8A86C9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4"/>
  </w:num>
  <w:num w:numId="2">
    <w:abstractNumId w:val="5"/>
  </w:num>
  <w:num w:numId="3">
    <w:abstractNumId w:val="3"/>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408"/>
    <w:rsid w:val="00026543"/>
    <w:rsid w:val="00067360"/>
    <w:rsid w:val="00095408"/>
    <w:rsid w:val="000C56BE"/>
    <w:rsid w:val="000C7D46"/>
    <w:rsid w:val="000D3D84"/>
    <w:rsid w:val="0011173B"/>
    <w:rsid w:val="001565CE"/>
    <w:rsid w:val="00163AEB"/>
    <w:rsid w:val="001A46A2"/>
    <w:rsid w:val="00250F11"/>
    <w:rsid w:val="002719CD"/>
    <w:rsid w:val="00285177"/>
    <w:rsid w:val="002B2A75"/>
    <w:rsid w:val="002B69A2"/>
    <w:rsid w:val="002F1ACD"/>
    <w:rsid w:val="002F204E"/>
    <w:rsid w:val="00316EE8"/>
    <w:rsid w:val="003A05A3"/>
    <w:rsid w:val="003A589C"/>
    <w:rsid w:val="003B6DAD"/>
    <w:rsid w:val="003C538A"/>
    <w:rsid w:val="004254C8"/>
    <w:rsid w:val="00485307"/>
    <w:rsid w:val="004A402A"/>
    <w:rsid w:val="004C0261"/>
    <w:rsid w:val="0051211A"/>
    <w:rsid w:val="00535907"/>
    <w:rsid w:val="00544A94"/>
    <w:rsid w:val="005C19A7"/>
    <w:rsid w:val="006159B2"/>
    <w:rsid w:val="00687229"/>
    <w:rsid w:val="006F3322"/>
    <w:rsid w:val="007149AC"/>
    <w:rsid w:val="007F298C"/>
    <w:rsid w:val="00867DE9"/>
    <w:rsid w:val="008C5EA1"/>
    <w:rsid w:val="00902A4C"/>
    <w:rsid w:val="009338C9"/>
    <w:rsid w:val="009340AC"/>
    <w:rsid w:val="009B4DB1"/>
    <w:rsid w:val="00A0498E"/>
    <w:rsid w:val="00A15EFC"/>
    <w:rsid w:val="00A27B54"/>
    <w:rsid w:val="00A407B4"/>
    <w:rsid w:val="00A42CDD"/>
    <w:rsid w:val="00A757DC"/>
    <w:rsid w:val="00A90697"/>
    <w:rsid w:val="00B95E23"/>
    <w:rsid w:val="00BC73E2"/>
    <w:rsid w:val="00BD4E1C"/>
    <w:rsid w:val="00C40E88"/>
    <w:rsid w:val="00C971DA"/>
    <w:rsid w:val="00D6321D"/>
    <w:rsid w:val="00D92C08"/>
    <w:rsid w:val="00DC2F70"/>
    <w:rsid w:val="00E1429E"/>
    <w:rsid w:val="00E64488"/>
    <w:rsid w:val="00EB70DC"/>
    <w:rsid w:val="00EE3B2F"/>
    <w:rsid w:val="00F74547"/>
    <w:rsid w:val="00F77716"/>
    <w:rsid w:val="00F922B3"/>
    <w:rsid w:val="00FF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3E2"/>
    <w:pPr>
      <w:spacing w:before="120" w:after="120"/>
    </w:pPr>
    <w:rPr>
      <w:rFonts w:ascii="Arial" w:hAnsi="Arial"/>
      <w:color w:val="000000"/>
    </w:rPr>
  </w:style>
  <w:style w:type="paragraph" w:styleId="Heading1">
    <w:name w:val="heading 1"/>
    <w:basedOn w:val="Normal"/>
    <w:next w:val="BlockText"/>
    <w:link w:val="Heading1Char"/>
    <w:uiPriority w:val="99"/>
    <w:qFormat/>
    <w:rsid w:val="00BC73E2"/>
    <w:pPr>
      <w:keepNext/>
      <w:pageBreakBefore/>
      <w:numPr>
        <w:numId w:val="1"/>
      </w:numPr>
      <w:pBdr>
        <w:top w:val="single" w:sz="4" w:space="1" w:color="auto"/>
        <w:left w:val="single" w:sz="4" w:space="4" w:color="auto"/>
        <w:bottom w:val="single" w:sz="4" w:space="1" w:color="auto"/>
        <w:right w:val="single" w:sz="4" w:space="4" w:color="auto"/>
      </w:pBdr>
      <w:shd w:val="clear" w:color="auto" w:fill="C0C0C0"/>
      <w:spacing w:before="240" w:after="60"/>
      <w:outlineLvl w:val="0"/>
    </w:pPr>
    <w:rPr>
      <w:b/>
      <w:kern w:val="28"/>
      <w:sz w:val="36"/>
    </w:rPr>
  </w:style>
  <w:style w:type="paragraph" w:styleId="Heading2">
    <w:name w:val="heading 2"/>
    <w:basedOn w:val="Normal"/>
    <w:next w:val="Normal"/>
    <w:link w:val="Heading2Char"/>
    <w:uiPriority w:val="99"/>
    <w:qFormat/>
    <w:rsid w:val="00BC73E2"/>
    <w:pPr>
      <w:keepNext/>
      <w:numPr>
        <w:ilvl w:val="1"/>
        <w:numId w:val="1"/>
      </w:numPr>
      <w:spacing w:before="240" w:after="60"/>
      <w:outlineLvl w:val="1"/>
    </w:pPr>
    <w:rPr>
      <w:b/>
      <w:i/>
      <w:sz w:val="28"/>
    </w:rPr>
  </w:style>
  <w:style w:type="paragraph" w:styleId="Heading3">
    <w:name w:val="heading 3"/>
    <w:basedOn w:val="Normal"/>
    <w:next w:val="Normal"/>
    <w:link w:val="Heading3Char"/>
    <w:uiPriority w:val="99"/>
    <w:qFormat/>
    <w:rsid w:val="00BC73E2"/>
    <w:pPr>
      <w:keepNext/>
      <w:numPr>
        <w:ilvl w:val="2"/>
        <w:numId w:val="1"/>
      </w:numPr>
      <w:outlineLvl w:val="2"/>
    </w:pPr>
    <w:rPr>
      <w:sz w:val="24"/>
    </w:rPr>
  </w:style>
  <w:style w:type="paragraph" w:styleId="Heading4">
    <w:name w:val="heading 4"/>
    <w:basedOn w:val="Normal"/>
    <w:next w:val="Normal"/>
    <w:link w:val="Heading4Char"/>
    <w:uiPriority w:val="99"/>
    <w:qFormat/>
    <w:rsid w:val="00BC73E2"/>
    <w:pPr>
      <w:keepNext/>
      <w:numPr>
        <w:ilvl w:val="3"/>
        <w:numId w:val="1"/>
      </w:numPr>
      <w:jc w:val="center"/>
      <w:outlineLvl w:val="3"/>
    </w:pPr>
    <w:rPr>
      <w:b/>
    </w:rPr>
  </w:style>
  <w:style w:type="paragraph" w:styleId="Heading5">
    <w:name w:val="heading 5"/>
    <w:basedOn w:val="Normal"/>
    <w:next w:val="Normal"/>
    <w:link w:val="Heading5Char"/>
    <w:uiPriority w:val="99"/>
    <w:qFormat/>
    <w:rsid w:val="00BC73E2"/>
    <w:pPr>
      <w:keepNext/>
      <w:numPr>
        <w:ilvl w:val="4"/>
        <w:numId w:val="1"/>
      </w:numPr>
      <w:outlineLvl w:val="4"/>
    </w:pPr>
    <w:rPr>
      <w:b/>
    </w:rPr>
  </w:style>
  <w:style w:type="paragraph" w:styleId="Heading6">
    <w:name w:val="heading 6"/>
    <w:basedOn w:val="Normal"/>
    <w:next w:val="Normal"/>
    <w:link w:val="Heading6Char"/>
    <w:uiPriority w:val="99"/>
    <w:qFormat/>
    <w:rsid w:val="00BC73E2"/>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BC73E2"/>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9"/>
    <w:qFormat/>
    <w:rsid w:val="00BC73E2"/>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9"/>
    <w:qFormat/>
    <w:rsid w:val="00BC73E2"/>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95408"/>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semiHidden/>
    <w:rsid w:val="00095408"/>
    <w:rPr>
      <w:rFonts w:ascii="Cambria" w:eastAsia="Times New Roman" w:hAnsi="Cambria" w:cs="Times New Roman"/>
      <w:b/>
      <w:bCs/>
      <w:i/>
      <w:iCs/>
      <w:color w:val="000000"/>
      <w:sz w:val="28"/>
      <w:szCs w:val="28"/>
    </w:rPr>
  </w:style>
  <w:style w:type="character" w:customStyle="1" w:styleId="Heading3Char">
    <w:name w:val="Heading 3 Char"/>
    <w:link w:val="Heading3"/>
    <w:uiPriority w:val="9"/>
    <w:semiHidden/>
    <w:rsid w:val="00095408"/>
    <w:rPr>
      <w:rFonts w:ascii="Cambria" w:eastAsia="Times New Roman" w:hAnsi="Cambria" w:cs="Times New Roman"/>
      <w:b/>
      <w:bCs/>
      <w:color w:val="000000"/>
      <w:sz w:val="26"/>
      <w:szCs w:val="26"/>
    </w:rPr>
  </w:style>
  <w:style w:type="character" w:customStyle="1" w:styleId="Heading4Char">
    <w:name w:val="Heading 4 Char"/>
    <w:link w:val="Heading4"/>
    <w:uiPriority w:val="9"/>
    <w:semiHidden/>
    <w:rsid w:val="00095408"/>
    <w:rPr>
      <w:rFonts w:ascii="Calibri" w:eastAsia="Times New Roman" w:hAnsi="Calibri" w:cs="Times New Roman"/>
      <w:b/>
      <w:bCs/>
      <w:color w:val="000000"/>
      <w:sz w:val="28"/>
      <w:szCs w:val="28"/>
    </w:rPr>
  </w:style>
  <w:style w:type="character" w:customStyle="1" w:styleId="Heading5Char">
    <w:name w:val="Heading 5 Char"/>
    <w:link w:val="Heading5"/>
    <w:uiPriority w:val="9"/>
    <w:semiHidden/>
    <w:rsid w:val="00095408"/>
    <w:rPr>
      <w:rFonts w:ascii="Calibri" w:eastAsia="Times New Roman" w:hAnsi="Calibri" w:cs="Times New Roman"/>
      <w:b/>
      <w:bCs/>
      <w:i/>
      <w:iCs/>
      <w:color w:val="000000"/>
      <w:sz w:val="26"/>
      <w:szCs w:val="26"/>
    </w:rPr>
  </w:style>
  <w:style w:type="character" w:customStyle="1" w:styleId="Heading6Char">
    <w:name w:val="Heading 6 Char"/>
    <w:link w:val="Heading6"/>
    <w:uiPriority w:val="9"/>
    <w:semiHidden/>
    <w:rsid w:val="00095408"/>
    <w:rPr>
      <w:rFonts w:ascii="Calibri" w:eastAsia="Times New Roman" w:hAnsi="Calibri" w:cs="Times New Roman"/>
      <w:b/>
      <w:bCs/>
      <w:color w:val="000000"/>
    </w:rPr>
  </w:style>
  <w:style w:type="character" w:customStyle="1" w:styleId="Heading7Char">
    <w:name w:val="Heading 7 Char"/>
    <w:link w:val="Heading7"/>
    <w:uiPriority w:val="9"/>
    <w:semiHidden/>
    <w:rsid w:val="00095408"/>
    <w:rPr>
      <w:rFonts w:ascii="Calibri" w:eastAsia="Times New Roman" w:hAnsi="Calibri" w:cs="Times New Roman"/>
      <w:color w:val="000000"/>
      <w:sz w:val="24"/>
      <w:szCs w:val="24"/>
    </w:rPr>
  </w:style>
  <w:style w:type="character" w:customStyle="1" w:styleId="Heading8Char">
    <w:name w:val="Heading 8 Char"/>
    <w:link w:val="Heading8"/>
    <w:uiPriority w:val="9"/>
    <w:semiHidden/>
    <w:rsid w:val="00095408"/>
    <w:rPr>
      <w:rFonts w:ascii="Calibri" w:eastAsia="Times New Roman" w:hAnsi="Calibri" w:cs="Times New Roman"/>
      <w:i/>
      <w:iCs/>
      <w:color w:val="000000"/>
      <w:sz w:val="24"/>
      <w:szCs w:val="24"/>
    </w:rPr>
  </w:style>
  <w:style w:type="character" w:customStyle="1" w:styleId="Heading9Char">
    <w:name w:val="Heading 9 Char"/>
    <w:link w:val="Heading9"/>
    <w:uiPriority w:val="9"/>
    <w:semiHidden/>
    <w:rsid w:val="00095408"/>
    <w:rPr>
      <w:rFonts w:ascii="Cambria" w:eastAsia="Times New Roman" w:hAnsi="Cambria" w:cs="Times New Roman"/>
      <w:color w:val="000000"/>
    </w:rPr>
  </w:style>
  <w:style w:type="paragraph" w:styleId="BlockText">
    <w:name w:val="Block Text"/>
    <w:basedOn w:val="Normal"/>
    <w:uiPriority w:val="99"/>
    <w:rsid w:val="00BC73E2"/>
    <w:pPr>
      <w:ind w:left="432"/>
    </w:pPr>
    <w:rPr>
      <w:rFonts w:ascii="Times New Roman" w:hAnsi="Times New Roman"/>
    </w:rPr>
  </w:style>
  <w:style w:type="paragraph" w:styleId="Title">
    <w:name w:val="Title"/>
    <w:basedOn w:val="Normal"/>
    <w:link w:val="TitleChar"/>
    <w:uiPriority w:val="99"/>
    <w:qFormat/>
    <w:rsid w:val="00BC73E2"/>
    <w:pPr>
      <w:jc w:val="center"/>
    </w:pPr>
    <w:rPr>
      <w:rFonts w:ascii="Times New Roman" w:hAnsi="Times New Roman"/>
      <w:b/>
      <w:sz w:val="32"/>
      <w:u w:val="single"/>
    </w:rPr>
  </w:style>
  <w:style w:type="character" w:customStyle="1" w:styleId="TitleChar">
    <w:name w:val="Title Char"/>
    <w:link w:val="Title"/>
    <w:uiPriority w:val="10"/>
    <w:rsid w:val="00095408"/>
    <w:rPr>
      <w:rFonts w:ascii="Cambria" w:eastAsia="Times New Roman" w:hAnsi="Cambria" w:cs="Times New Roman"/>
      <w:b/>
      <w:bCs/>
      <w:color w:val="000000"/>
      <w:kern w:val="28"/>
      <w:sz w:val="32"/>
      <w:szCs w:val="32"/>
    </w:rPr>
  </w:style>
  <w:style w:type="paragraph" w:customStyle="1" w:styleId="DocumentInfo">
    <w:name w:val="Document Info"/>
    <w:basedOn w:val="Normal"/>
    <w:uiPriority w:val="99"/>
    <w:rsid w:val="00BC73E2"/>
    <w:pPr>
      <w:keepLines/>
      <w:widowControl w:val="0"/>
      <w:pBdr>
        <w:top w:val="single" w:sz="12" w:space="10" w:color="auto"/>
        <w:left w:val="single" w:sz="12" w:space="10" w:color="auto"/>
        <w:bottom w:val="single" w:sz="12" w:space="10" w:color="auto"/>
        <w:right w:val="single" w:sz="12" w:space="10" w:color="auto"/>
      </w:pBdr>
      <w:tabs>
        <w:tab w:val="right" w:leader="dot" w:pos="9000"/>
      </w:tabs>
      <w:jc w:val="both"/>
    </w:pPr>
    <w:rPr>
      <w:rFonts w:ascii="Times New Roman" w:hAnsi="Times New Roman"/>
      <w:sz w:val="16"/>
    </w:rPr>
  </w:style>
  <w:style w:type="paragraph" w:styleId="Header">
    <w:name w:val="header"/>
    <w:basedOn w:val="Normal"/>
    <w:link w:val="HeaderChar"/>
    <w:uiPriority w:val="99"/>
    <w:rsid w:val="00BC73E2"/>
    <w:pPr>
      <w:tabs>
        <w:tab w:val="center" w:pos="4320"/>
        <w:tab w:val="right" w:pos="8640"/>
      </w:tabs>
    </w:pPr>
    <w:rPr>
      <w:rFonts w:ascii="Times New Roman" w:hAnsi="Times New Roman"/>
    </w:rPr>
  </w:style>
  <w:style w:type="character" w:customStyle="1" w:styleId="HeaderChar">
    <w:name w:val="Header Char"/>
    <w:link w:val="Header"/>
    <w:uiPriority w:val="99"/>
    <w:locked/>
    <w:rsid w:val="00BC73E2"/>
    <w:rPr>
      <w:rFonts w:cs="Times New Roman"/>
      <w:color w:val="000000"/>
    </w:rPr>
  </w:style>
  <w:style w:type="paragraph" w:styleId="BodyTextIndent2">
    <w:name w:val="Body Text Indent 2"/>
    <w:basedOn w:val="Normal"/>
    <w:link w:val="BodyTextIndent2Char"/>
    <w:uiPriority w:val="99"/>
    <w:rsid w:val="00BC73E2"/>
    <w:pPr>
      <w:ind w:left="450"/>
    </w:pPr>
    <w:rPr>
      <w:rFonts w:ascii="Times New Roman" w:hAnsi="Times New Roman"/>
    </w:rPr>
  </w:style>
  <w:style w:type="character" w:customStyle="1" w:styleId="BodyTextIndent2Char">
    <w:name w:val="Body Text Indent 2 Char"/>
    <w:link w:val="BodyTextIndent2"/>
    <w:uiPriority w:val="99"/>
    <w:semiHidden/>
    <w:rsid w:val="00095408"/>
    <w:rPr>
      <w:rFonts w:ascii="Arial" w:hAnsi="Arial"/>
      <w:color w:val="000000"/>
      <w:sz w:val="20"/>
      <w:szCs w:val="20"/>
    </w:rPr>
  </w:style>
  <w:style w:type="paragraph" w:styleId="Footer">
    <w:name w:val="footer"/>
    <w:basedOn w:val="Normal"/>
    <w:link w:val="FooterChar"/>
    <w:uiPriority w:val="99"/>
    <w:rsid w:val="00BC73E2"/>
    <w:pPr>
      <w:tabs>
        <w:tab w:val="center" w:pos="4320"/>
        <w:tab w:val="right" w:pos="8640"/>
      </w:tabs>
    </w:pPr>
    <w:rPr>
      <w:rFonts w:ascii="Times New Roman" w:hAnsi="Times New Roman"/>
    </w:rPr>
  </w:style>
  <w:style w:type="character" w:customStyle="1" w:styleId="FooterChar">
    <w:name w:val="Footer Char"/>
    <w:link w:val="Footer"/>
    <w:uiPriority w:val="99"/>
    <w:semiHidden/>
    <w:rsid w:val="00095408"/>
    <w:rPr>
      <w:rFonts w:ascii="Arial" w:hAnsi="Arial"/>
      <w:color w:val="000000"/>
      <w:sz w:val="20"/>
      <w:szCs w:val="20"/>
    </w:rPr>
  </w:style>
  <w:style w:type="character" w:styleId="PageNumber">
    <w:name w:val="page number"/>
    <w:uiPriority w:val="99"/>
    <w:rsid w:val="00BC73E2"/>
    <w:rPr>
      <w:rFonts w:cs="Times New Roman"/>
    </w:rPr>
  </w:style>
  <w:style w:type="paragraph" w:styleId="BodyText">
    <w:name w:val="Body Text"/>
    <w:basedOn w:val="Normal"/>
    <w:link w:val="BodyTextChar"/>
    <w:uiPriority w:val="99"/>
    <w:rsid w:val="00BC73E2"/>
    <w:rPr>
      <w:color w:val="FF0000"/>
    </w:rPr>
  </w:style>
  <w:style w:type="character" w:customStyle="1" w:styleId="BodyTextChar">
    <w:name w:val="Body Text Char"/>
    <w:link w:val="BodyText"/>
    <w:uiPriority w:val="99"/>
    <w:semiHidden/>
    <w:rsid w:val="00095408"/>
    <w:rPr>
      <w:rFonts w:ascii="Arial" w:hAnsi="Arial"/>
      <w:color w:val="000000"/>
      <w:sz w:val="20"/>
      <w:szCs w:val="20"/>
    </w:rPr>
  </w:style>
  <w:style w:type="paragraph" w:styleId="Caption">
    <w:name w:val="caption"/>
    <w:basedOn w:val="Normal"/>
    <w:next w:val="Normal"/>
    <w:uiPriority w:val="99"/>
    <w:qFormat/>
    <w:rsid w:val="00BC73E2"/>
    <w:rPr>
      <w:b/>
    </w:rPr>
  </w:style>
  <w:style w:type="paragraph" w:customStyle="1" w:styleId="List-Bulleted">
    <w:name w:val="List - Bulleted"/>
    <w:basedOn w:val="Normal"/>
    <w:uiPriority w:val="99"/>
    <w:rsid w:val="00BC73E2"/>
    <w:pPr>
      <w:spacing w:after="240"/>
      <w:ind w:left="360" w:hanging="360"/>
      <w:jc w:val="both"/>
    </w:pPr>
    <w:rPr>
      <w:rFonts w:ascii="Times New Roman" w:hAnsi="Times New Roman"/>
      <w:sz w:val="22"/>
    </w:rPr>
  </w:style>
  <w:style w:type="paragraph" w:styleId="DocumentMap">
    <w:name w:val="Document Map"/>
    <w:basedOn w:val="Normal"/>
    <w:link w:val="DocumentMapChar"/>
    <w:uiPriority w:val="99"/>
    <w:semiHidden/>
    <w:rsid w:val="00BC73E2"/>
    <w:pPr>
      <w:shd w:val="clear" w:color="auto" w:fill="000080"/>
    </w:pPr>
    <w:rPr>
      <w:rFonts w:ascii="Tahoma" w:hAnsi="Tahoma"/>
    </w:rPr>
  </w:style>
  <w:style w:type="character" w:customStyle="1" w:styleId="DocumentMapChar">
    <w:name w:val="Document Map Char"/>
    <w:link w:val="DocumentMap"/>
    <w:uiPriority w:val="99"/>
    <w:semiHidden/>
    <w:rsid w:val="00095408"/>
    <w:rPr>
      <w:color w:val="000000"/>
      <w:sz w:val="0"/>
      <w:szCs w:val="0"/>
    </w:rPr>
  </w:style>
  <w:style w:type="paragraph" w:styleId="PlainText">
    <w:name w:val="Plain Text"/>
    <w:basedOn w:val="Normal"/>
    <w:link w:val="PlainTextChar"/>
    <w:uiPriority w:val="99"/>
    <w:rsid w:val="00BC73E2"/>
    <w:rPr>
      <w:rFonts w:ascii="Courier New" w:hAnsi="Courier New" w:cs="Courier New"/>
      <w:color w:val="auto"/>
    </w:rPr>
  </w:style>
  <w:style w:type="character" w:customStyle="1" w:styleId="PlainTextChar">
    <w:name w:val="Plain Text Char"/>
    <w:link w:val="PlainText"/>
    <w:uiPriority w:val="99"/>
    <w:semiHidden/>
    <w:rsid w:val="00095408"/>
    <w:rPr>
      <w:rFonts w:ascii="Courier New" w:hAnsi="Courier New" w:cs="Courier New"/>
      <w:color w:val="000000"/>
      <w:sz w:val="20"/>
      <w:szCs w:val="20"/>
    </w:rPr>
  </w:style>
  <w:style w:type="paragraph" w:styleId="TOC1">
    <w:name w:val="toc 1"/>
    <w:basedOn w:val="Normal"/>
    <w:next w:val="Normal"/>
    <w:autoRedefine/>
    <w:uiPriority w:val="99"/>
    <w:semiHidden/>
    <w:rsid w:val="00BC73E2"/>
  </w:style>
  <w:style w:type="paragraph" w:styleId="TOC2">
    <w:name w:val="toc 2"/>
    <w:basedOn w:val="Normal"/>
    <w:next w:val="Normal"/>
    <w:autoRedefine/>
    <w:uiPriority w:val="99"/>
    <w:semiHidden/>
    <w:rsid w:val="00BC73E2"/>
    <w:pPr>
      <w:ind w:left="200"/>
    </w:pPr>
  </w:style>
  <w:style w:type="paragraph" w:styleId="TOC3">
    <w:name w:val="toc 3"/>
    <w:basedOn w:val="Normal"/>
    <w:next w:val="Normal"/>
    <w:autoRedefine/>
    <w:uiPriority w:val="99"/>
    <w:semiHidden/>
    <w:rsid w:val="00BC73E2"/>
    <w:pPr>
      <w:ind w:left="400"/>
    </w:pPr>
  </w:style>
  <w:style w:type="paragraph" w:styleId="TOC4">
    <w:name w:val="toc 4"/>
    <w:basedOn w:val="Normal"/>
    <w:next w:val="Normal"/>
    <w:autoRedefine/>
    <w:uiPriority w:val="99"/>
    <w:semiHidden/>
    <w:rsid w:val="00BC73E2"/>
    <w:pPr>
      <w:ind w:left="600"/>
    </w:pPr>
  </w:style>
  <w:style w:type="paragraph" w:styleId="TOC5">
    <w:name w:val="toc 5"/>
    <w:basedOn w:val="Normal"/>
    <w:next w:val="Normal"/>
    <w:autoRedefine/>
    <w:uiPriority w:val="99"/>
    <w:semiHidden/>
    <w:rsid w:val="00BC73E2"/>
    <w:pPr>
      <w:ind w:left="800"/>
    </w:pPr>
  </w:style>
  <w:style w:type="paragraph" w:styleId="TOC6">
    <w:name w:val="toc 6"/>
    <w:basedOn w:val="Normal"/>
    <w:next w:val="Normal"/>
    <w:autoRedefine/>
    <w:uiPriority w:val="99"/>
    <w:semiHidden/>
    <w:rsid w:val="00BC73E2"/>
    <w:pPr>
      <w:ind w:left="1000"/>
    </w:pPr>
  </w:style>
  <w:style w:type="paragraph" w:styleId="TOC7">
    <w:name w:val="toc 7"/>
    <w:basedOn w:val="Normal"/>
    <w:next w:val="Normal"/>
    <w:autoRedefine/>
    <w:uiPriority w:val="99"/>
    <w:semiHidden/>
    <w:rsid w:val="00BC73E2"/>
    <w:pPr>
      <w:ind w:left="1200"/>
    </w:pPr>
  </w:style>
  <w:style w:type="paragraph" w:styleId="TOC8">
    <w:name w:val="toc 8"/>
    <w:basedOn w:val="Normal"/>
    <w:next w:val="Normal"/>
    <w:autoRedefine/>
    <w:uiPriority w:val="99"/>
    <w:semiHidden/>
    <w:rsid w:val="00BC73E2"/>
    <w:pPr>
      <w:ind w:left="1400"/>
    </w:pPr>
  </w:style>
  <w:style w:type="paragraph" w:styleId="TOC9">
    <w:name w:val="toc 9"/>
    <w:basedOn w:val="Normal"/>
    <w:next w:val="Normal"/>
    <w:autoRedefine/>
    <w:uiPriority w:val="99"/>
    <w:semiHidden/>
    <w:rsid w:val="00BC73E2"/>
    <w:pPr>
      <w:ind w:left="1600"/>
    </w:pPr>
  </w:style>
  <w:style w:type="character" w:styleId="Hyperlink">
    <w:name w:val="Hyperlink"/>
    <w:uiPriority w:val="99"/>
    <w:rsid w:val="00BC73E2"/>
    <w:rPr>
      <w:rFonts w:cs="Times New Roman"/>
      <w:color w:val="0000FF"/>
      <w:u w:val="single"/>
    </w:rPr>
  </w:style>
  <w:style w:type="paragraph" w:customStyle="1" w:styleId="Description">
    <w:name w:val="Description"/>
    <w:uiPriority w:val="99"/>
    <w:rsid w:val="00BC73E2"/>
    <w:pPr>
      <w:spacing w:before="60" w:after="60"/>
      <w:ind w:left="1440" w:right="1440"/>
    </w:pPr>
    <w:rPr>
      <w:rFonts w:ascii="Bookman Old Style" w:hAnsi="Bookman Old Style"/>
      <w:i/>
      <w:color w:val="0000FF"/>
      <w:sz w:val="12"/>
    </w:rPr>
  </w:style>
  <w:style w:type="paragraph" w:customStyle="1" w:styleId="InfoBlue">
    <w:name w:val="InfoBlue"/>
    <w:basedOn w:val="Normal"/>
    <w:next w:val="BodyText"/>
    <w:autoRedefine/>
    <w:uiPriority w:val="99"/>
    <w:rsid w:val="00BC73E2"/>
    <w:pPr>
      <w:widowControl w:val="0"/>
      <w:spacing w:line="240" w:lineRule="atLeast"/>
      <w:ind w:left="720"/>
    </w:pPr>
    <w:rPr>
      <w:rFonts w:ascii="Times New Roman" w:hAnsi="Times New Roman"/>
      <w:i/>
      <w:color w:val="0000FF"/>
    </w:rPr>
  </w:style>
  <w:style w:type="paragraph" w:styleId="FootnoteText">
    <w:name w:val="footnote text"/>
    <w:basedOn w:val="Normal"/>
    <w:link w:val="FootnoteTextChar"/>
    <w:uiPriority w:val="99"/>
    <w:semiHidden/>
    <w:rsid w:val="00BC73E2"/>
  </w:style>
  <w:style w:type="character" w:customStyle="1" w:styleId="FootnoteTextChar">
    <w:name w:val="Footnote Text Char"/>
    <w:link w:val="FootnoteText"/>
    <w:uiPriority w:val="99"/>
    <w:semiHidden/>
    <w:rsid w:val="00095408"/>
    <w:rPr>
      <w:rFonts w:ascii="Arial" w:hAnsi="Arial"/>
      <w:color w:val="000000"/>
      <w:sz w:val="20"/>
      <w:szCs w:val="20"/>
    </w:rPr>
  </w:style>
  <w:style w:type="character" w:styleId="FootnoteReference">
    <w:name w:val="footnote reference"/>
    <w:uiPriority w:val="99"/>
    <w:semiHidden/>
    <w:rsid w:val="00BC73E2"/>
    <w:rPr>
      <w:rFonts w:cs="Times New Roman"/>
      <w:vertAlign w:val="superscript"/>
    </w:rPr>
  </w:style>
  <w:style w:type="paragraph" w:styleId="BodyText2">
    <w:name w:val="Body Text 2"/>
    <w:basedOn w:val="Normal"/>
    <w:link w:val="BodyText2Char"/>
    <w:uiPriority w:val="99"/>
    <w:rsid w:val="00BC73E2"/>
    <w:rPr>
      <w:rFonts w:ascii="Times New Roman" w:hAnsi="Times New Roman"/>
      <w:sz w:val="24"/>
      <w:szCs w:val="24"/>
    </w:rPr>
  </w:style>
  <w:style w:type="character" w:customStyle="1" w:styleId="BodyText2Char">
    <w:name w:val="Body Text 2 Char"/>
    <w:link w:val="BodyText2"/>
    <w:uiPriority w:val="99"/>
    <w:semiHidden/>
    <w:rsid w:val="00095408"/>
    <w:rPr>
      <w:rFonts w:ascii="Arial" w:hAnsi="Arial"/>
      <w:color w:val="000000"/>
      <w:sz w:val="20"/>
      <w:szCs w:val="20"/>
    </w:rPr>
  </w:style>
  <w:style w:type="paragraph" w:styleId="Subtitle">
    <w:name w:val="Subtitle"/>
    <w:basedOn w:val="Normal"/>
    <w:link w:val="SubtitleChar"/>
    <w:uiPriority w:val="99"/>
    <w:qFormat/>
    <w:rsid w:val="00BC73E2"/>
    <w:pPr>
      <w:jc w:val="center"/>
    </w:pPr>
    <w:rPr>
      <w:b/>
      <w:bCs/>
      <w:sz w:val="28"/>
    </w:rPr>
  </w:style>
  <w:style w:type="character" w:customStyle="1" w:styleId="SubtitleChar">
    <w:name w:val="Subtitle Char"/>
    <w:link w:val="Subtitle"/>
    <w:uiPriority w:val="11"/>
    <w:rsid w:val="00095408"/>
    <w:rPr>
      <w:rFonts w:ascii="Cambria" w:eastAsia="Times New Roman" w:hAnsi="Cambria" w:cs="Times New Roman"/>
      <w:color w:val="000000"/>
      <w:sz w:val="24"/>
      <w:szCs w:val="24"/>
    </w:rPr>
  </w:style>
  <w:style w:type="character" w:customStyle="1" w:styleId="header1">
    <w:name w:val="header1"/>
    <w:uiPriority w:val="99"/>
    <w:rsid w:val="00BC73E2"/>
    <w:rPr>
      <w:rFonts w:ascii="Verdana" w:hAnsi="Verdana" w:cs="Times New Roman"/>
      <w:b/>
      <w:bCs/>
      <w:color w:val="6699CC"/>
      <w:sz w:val="24"/>
      <w:szCs w:val="24"/>
    </w:rPr>
  </w:style>
  <w:style w:type="paragraph" w:styleId="BodyTextIndent">
    <w:name w:val="Body Text Indent"/>
    <w:basedOn w:val="Normal"/>
    <w:link w:val="BodyTextIndentChar"/>
    <w:uiPriority w:val="99"/>
    <w:rsid w:val="00BC73E2"/>
    <w:pPr>
      <w:ind w:left="360"/>
    </w:pPr>
    <w:rPr>
      <w:rFonts w:cs="Arial"/>
      <w:color w:val="auto"/>
      <w:szCs w:val="24"/>
    </w:rPr>
  </w:style>
  <w:style w:type="character" w:customStyle="1" w:styleId="BodyTextIndentChar">
    <w:name w:val="Body Text Indent Char"/>
    <w:link w:val="BodyTextIndent"/>
    <w:uiPriority w:val="99"/>
    <w:semiHidden/>
    <w:rsid w:val="00095408"/>
    <w:rPr>
      <w:rFonts w:ascii="Arial" w:hAnsi="Arial"/>
      <w:color w:val="000000"/>
      <w:sz w:val="20"/>
      <w:szCs w:val="20"/>
    </w:rPr>
  </w:style>
  <w:style w:type="paragraph" w:styleId="Index7">
    <w:name w:val="index 7"/>
    <w:basedOn w:val="Normal"/>
    <w:next w:val="Normal"/>
    <w:autoRedefine/>
    <w:uiPriority w:val="99"/>
    <w:semiHidden/>
    <w:rsid w:val="00BC73E2"/>
    <w:pPr>
      <w:ind w:left="1680" w:hanging="240"/>
    </w:pPr>
    <w:rPr>
      <w:color w:val="auto"/>
      <w:sz w:val="24"/>
      <w:szCs w:val="24"/>
    </w:rPr>
  </w:style>
  <w:style w:type="paragraph" w:styleId="BodyTextIndent3">
    <w:name w:val="Body Text Indent 3"/>
    <w:basedOn w:val="Normal"/>
    <w:link w:val="BodyTextIndent3Char"/>
    <w:uiPriority w:val="99"/>
    <w:rsid w:val="00BC73E2"/>
    <w:pPr>
      <w:autoSpaceDE w:val="0"/>
      <w:autoSpaceDN w:val="0"/>
      <w:spacing w:before="0"/>
      <w:ind w:left="360"/>
    </w:pPr>
    <w:rPr>
      <w:rFonts w:ascii="Times New Roman" w:hAnsi="Times New Roman"/>
      <w:color w:val="auto"/>
      <w:sz w:val="16"/>
      <w:szCs w:val="16"/>
    </w:rPr>
  </w:style>
  <w:style w:type="character" w:customStyle="1" w:styleId="BodyTextIndent3Char">
    <w:name w:val="Body Text Indent 3 Char"/>
    <w:link w:val="BodyTextIndent3"/>
    <w:uiPriority w:val="99"/>
    <w:semiHidden/>
    <w:rsid w:val="00095408"/>
    <w:rPr>
      <w:rFonts w:ascii="Arial" w:hAnsi="Arial"/>
      <w:color w:val="000000"/>
      <w:sz w:val="16"/>
      <w:szCs w:val="16"/>
    </w:rPr>
  </w:style>
  <w:style w:type="paragraph" w:styleId="BalloonText">
    <w:name w:val="Balloon Text"/>
    <w:basedOn w:val="Normal"/>
    <w:link w:val="BalloonTextChar"/>
    <w:uiPriority w:val="99"/>
    <w:semiHidden/>
    <w:rsid w:val="00BC73E2"/>
    <w:rPr>
      <w:rFonts w:ascii="Tahoma" w:hAnsi="Tahoma" w:cs="Tahoma"/>
      <w:sz w:val="16"/>
      <w:szCs w:val="16"/>
    </w:rPr>
  </w:style>
  <w:style w:type="character" w:customStyle="1" w:styleId="BalloonTextChar">
    <w:name w:val="Balloon Text Char"/>
    <w:link w:val="BalloonText"/>
    <w:uiPriority w:val="99"/>
    <w:semiHidden/>
    <w:rsid w:val="00095408"/>
    <w:rPr>
      <w:color w:val="000000"/>
      <w:sz w:val="0"/>
      <w:szCs w:val="0"/>
    </w:rPr>
  </w:style>
  <w:style w:type="paragraph" w:styleId="ListParagraph">
    <w:name w:val="List Paragraph"/>
    <w:basedOn w:val="Normal"/>
    <w:uiPriority w:val="99"/>
    <w:qFormat/>
    <w:rsid w:val="00BC73E2"/>
    <w:pPr>
      <w:ind w:left="720"/>
      <w:contextualSpacing/>
    </w:pPr>
  </w:style>
  <w:style w:type="character" w:customStyle="1" w:styleId="normaltextrun">
    <w:name w:val="normaltextrun"/>
    <w:basedOn w:val="DefaultParagraphFont"/>
    <w:rsid w:val="00EE3B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3E2"/>
    <w:pPr>
      <w:spacing w:before="120" w:after="120"/>
    </w:pPr>
    <w:rPr>
      <w:rFonts w:ascii="Arial" w:hAnsi="Arial"/>
      <w:color w:val="000000"/>
    </w:rPr>
  </w:style>
  <w:style w:type="paragraph" w:styleId="Heading1">
    <w:name w:val="heading 1"/>
    <w:basedOn w:val="Normal"/>
    <w:next w:val="BlockText"/>
    <w:link w:val="Heading1Char"/>
    <w:uiPriority w:val="99"/>
    <w:qFormat/>
    <w:rsid w:val="00BC73E2"/>
    <w:pPr>
      <w:keepNext/>
      <w:pageBreakBefore/>
      <w:numPr>
        <w:numId w:val="1"/>
      </w:numPr>
      <w:pBdr>
        <w:top w:val="single" w:sz="4" w:space="1" w:color="auto"/>
        <w:left w:val="single" w:sz="4" w:space="4" w:color="auto"/>
        <w:bottom w:val="single" w:sz="4" w:space="1" w:color="auto"/>
        <w:right w:val="single" w:sz="4" w:space="4" w:color="auto"/>
      </w:pBdr>
      <w:shd w:val="clear" w:color="auto" w:fill="C0C0C0"/>
      <w:spacing w:before="240" w:after="60"/>
      <w:outlineLvl w:val="0"/>
    </w:pPr>
    <w:rPr>
      <w:b/>
      <w:kern w:val="28"/>
      <w:sz w:val="36"/>
    </w:rPr>
  </w:style>
  <w:style w:type="paragraph" w:styleId="Heading2">
    <w:name w:val="heading 2"/>
    <w:basedOn w:val="Normal"/>
    <w:next w:val="Normal"/>
    <w:link w:val="Heading2Char"/>
    <w:uiPriority w:val="99"/>
    <w:qFormat/>
    <w:rsid w:val="00BC73E2"/>
    <w:pPr>
      <w:keepNext/>
      <w:numPr>
        <w:ilvl w:val="1"/>
        <w:numId w:val="1"/>
      </w:numPr>
      <w:spacing w:before="240" w:after="60"/>
      <w:outlineLvl w:val="1"/>
    </w:pPr>
    <w:rPr>
      <w:b/>
      <w:i/>
      <w:sz w:val="28"/>
    </w:rPr>
  </w:style>
  <w:style w:type="paragraph" w:styleId="Heading3">
    <w:name w:val="heading 3"/>
    <w:basedOn w:val="Normal"/>
    <w:next w:val="Normal"/>
    <w:link w:val="Heading3Char"/>
    <w:uiPriority w:val="99"/>
    <w:qFormat/>
    <w:rsid w:val="00BC73E2"/>
    <w:pPr>
      <w:keepNext/>
      <w:numPr>
        <w:ilvl w:val="2"/>
        <w:numId w:val="1"/>
      </w:numPr>
      <w:outlineLvl w:val="2"/>
    </w:pPr>
    <w:rPr>
      <w:sz w:val="24"/>
    </w:rPr>
  </w:style>
  <w:style w:type="paragraph" w:styleId="Heading4">
    <w:name w:val="heading 4"/>
    <w:basedOn w:val="Normal"/>
    <w:next w:val="Normal"/>
    <w:link w:val="Heading4Char"/>
    <w:uiPriority w:val="99"/>
    <w:qFormat/>
    <w:rsid w:val="00BC73E2"/>
    <w:pPr>
      <w:keepNext/>
      <w:numPr>
        <w:ilvl w:val="3"/>
        <w:numId w:val="1"/>
      </w:numPr>
      <w:jc w:val="center"/>
      <w:outlineLvl w:val="3"/>
    </w:pPr>
    <w:rPr>
      <w:b/>
    </w:rPr>
  </w:style>
  <w:style w:type="paragraph" w:styleId="Heading5">
    <w:name w:val="heading 5"/>
    <w:basedOn w:val="Normal"/>
    <w:next w:val="Normal"/>
    <w:link w:val="Heading5Char"/>
    <w:uiPriority w:val="99"/>
    <w:qFormat/>
    <w:rsid w:val="00BC73E2"/>
    <w:pPr>
      <w:keepNext/>
      <w:numPr>
        <w:ilvl w:val="4"/>
        <w:numId w:val="1"/>
      </w:numPr>
      <w:outlineLvl w:val="4"/>
    </w:pPr>
    <w:rPr>
      <w:b/>
    </w:rPr>
  </w:style>
  <w:style w:type="paragraph" w:styleId="Heading6">
    <w:name w:val="heading 6"/>
    <w:basedOn w:val="Normal"/>
    <w:next w:val="Normal"/>
    <w:link w:val="Heading6Char"/>
    <w:uiPriority w:val="99"/>
    <w:qFormat/>
    <w:rsid w:val="00BC73E2"/>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BC73E2"/>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9"/>
    <w:qFormat/>
    <w:rsid w:val="00BC73E2"/>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9"/>
    <w:qFormat/>
    <w:rsid w:val="00BC73E2"/>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95408"/>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semiHidden/>
    <w:rsid w:val="00095408"/>
    <w:rPr>
      <w:rFonts w:ascii="Cambria" w:eastAsia="Times New Roman" w:hAnsi="Cambria" w:cs="Times New Roman"/>
      <w:b/>
      <w:bCs/>
      <w:i/>
      <w:iCs/>
      <w:color w:val="000000"/>
      <w:sz w:val="28"/>
      <w:szCs w:val="28"/>
    </w:rPr>
  </w:style>
  <w:style w:type="character" w:customStyle="1" w:styleId="Heading3Char">
    <w:name w:val="Heading 3 Char"/>
    <w:link w:val="Heading3"/>
    <w:uiPriority w:val="9"/>
    <w:semiHidden/>
    <w:rsid w:val="00095408"/>
    <w:rPr>
      <w:rFonts w:ascii="Cambria" w:eastAsia="Times New Roman" w:hAnsi="Cambria" w:cs="Times New Roman"/>
      <w:b/>
      <w:bCs/>
      <w:color w:val="000000"/>
      <w:sz w:val="26"/>
      <w:szCs w:val="26"/>
    </w:rPr>
  </w:style>
  <w:style w:type="character" w:customStyle="1" w:styleId="Heading4Char">
    <w:name w:val="Heading 4 Char"/>
    <w:link w:val="Heading4"/>
    <w:uiPriority w:val="9"/>
    <w:semiHidden/>
    <w:rsid w:val="00095408"/>
    <w:rPr>
      <w:rFonts w:ascii="Calibri" w:eastAsia="Times New Roman" w:hAnsi="Calibri" w:cs="Times New Roman"/>
      <w:b/>
      <w:bCs/>
      <w:color w:val="000000"/>
      <w:sz w:val="28"/>
      <w:szCs w:val="28"/>
    </w:rPr>
  </w:style>
  <w:style w:type="character" w:customStyle="1" w:styleId="Heading5Char">
    <w:name w:val="Heading 5 Char"/>
    <w:link w:val="Heading5"/>
    <w:uiPriority w:val="9"/>
    <w:semiHidden/>
    <w:rsid w:val="00095408"/>
    <w:rPr>
      <w:rFonts w:ascii="Calibri" w:eastAsia="Times New Roman" w:hAnsi="Calibri" w:cs="Times New Roman"/>
      <w:b/>
      <w:bCs/>
      <w:i/>
      <w:iCs/>
      <w:color w:val="000000"/>
      <w:sz w:val="26"/>
      <w:szCs w:val="26"/>
    </w:rPr>
  </w:style>
  <w:style w:type="character" w:customStyle="1" w:styleId="Heading6Char">
    <w:name w:val="Heading 6 Char"/>
    <w:link w:val="Heading6"/>
    <w:uiPriority w:val="9"/>
    <w:semiHidden/>
    <w:rsid w:val="00095408"/>
    <w:rPr>
      <w:rFonts w:ascii="Calibri" w:eastAsia="Times New Roman" w:hAnsi="Calibri" w:cs="Times New Roman"/>
      <w:b/>
      <w:bCs/>
      <w:color w:val="000000"/>
    </w:rPr>
  </w:style>
  <w:style w:type="character" w:customStyle="1" w:styleId="Heading7Char">
    <w:name w:val="Heading 7 Char"/>
    <w:link w:val="Heading7"/>
    <w:uiPriority w:val="9"/>
    <w:semiHidden/>
    <w:rsid w:val="00095408"/>
    <w:rPr>
      <w:rFonts w:ascii="Calibri" w:eastAsia="Times New Roman" w:hAnsi="Calibri" w:cs="Times New Roman"/>
      <w:color w:val="000000"/>
      <w:sz w:val="24"/>
      <w:szCs w:val="24"/>
    </w:rPr>
  </w:style>
  <w:style w:type="character" w:customStyle="1" w:styleId="Heading8Char">
    <w:name w:val="Heading 8 Char"/>
    <w:link w:val="Heading8"/>
    <w:uiPriority w:val="9"/>
    <w:semiHidden/>
    <w:rsid w:val="00095408"/>
    <w:rPr>
      <w:rFonts w:ascii="Calibri" w:eastAsia="Times New Roman" w:hAnsi="Calibri" w:cs="Times New Roman"/>
      <w:i/>
      <w:iCs/>
      <w:color w:val="000000"/>
      <w:sz w:val="24"/>
      <w:szCs w:val="24"/>
    </w:rPr>
  </w:style>
  <w:style w:type="character" w:customStyle="1" w:styleId="Heading9Char">
    <w:name w:val="Heading 9 Char"/>
    <w:link w:val="Heading9"/>
    <w:uiPriority w:val="9"/>
    <w:semiHidden/>
    <w:rsid w:val="00095408"/>
    <w:rPr>
      <w:rFonts w:ascii="Cambria" w:eastAsia="Times New Roman" w:hAnsi="Cambria" w:cs="Times New Roman"/>
      <w:color w:val="000000"/>
    </w:rPr>
  </w:style>
  <w:style w:type="paragraph" w:styleId="BlockText">
    <w:name w:val="Block Text"/>
    <w:basedOn w:val="Normal"/>
    <w:uiPriority w:val="99"/>
    <w:rsid w:val="00BC73E2"/>
    <w:pPr>
      <w:ind w:left="432"/>
    </w:pPr>
    <w:rPr>
      <w:rFonts w:ascii="Times New Roman" w:hAnsi="Times New Roman"/>
    </w:rPr>
  </w:style>
  <w:style w:type="paragraph" w:styleId="Title">
    <w:name w:val="Title"/>
    <w:basedOn w:val="Normal"/>
    <w:link w:val="TitleChar"/>
    <w:uiPriority w:val="99"/>
    <w:qFormat/>
    <w:rsid w:val="00BC73E2"/>
    <w:pPr>
      <w:jc w:val="center"/>
    </w:pPr>
    <w:rPr>
      <w:rFonts w:ascii="Times New Roman" w:hAnsi="Times New Roman"/>
      <w:b/>
      <w:sz w:val="32"/>
      <w:u w:val="single"/>
    </w:rPr>
  </w:style>
  <w:style w:type="character" w:customStyle="1" w:styleId="TitleChar">
    <w:name w:val="Title Char"/>
    <w:link w:val="Title"/>
    <w:uiPriority w:val="10"/>
    <w:rsid w:val="00095408"/>
    <w:rPr>
      <w:rFonts w:ascii="Cambria" w:eastAsia="Times New Roman" w:hAnsi="Cambria" w:cs="Times New Roman"/>
      <w:b/>
      <w:bCs/>
      <w:color w:val="000000"/>
      <w:kern w:val="28"/>
      <w:sz w:val="32"/>
      <w:szCs w:val="32"/>
    </w:rPr>
  </w:style>
  <w:style w:type="paragraph" w:customStyle="1" w:styleId="DocumentInfo">
    <w:name w:val="Document Info"/>
    <w:basedOn w:val="Normal"/>
    <w:uiPriority w:val="99"/>
    <w:rsid w:val="00BC73E2"/>
    <w:pPr>
      <w:keepLines/>
      <w:widowControl w:val="0"/>
      <w:pBdr>
        <w:top w:val="single" w:sz="12" w:space="10" w:color="auto"/>
        <w:left w:val="single" w:sz="12" w:space="10" w:color="auto"/>
        <w:bottom w:val="single" w:sz="12" w:space="10" w:color="auto"/>
        <w:right w:val="single" w:sz="12" w:space="10" w:color="auto"/>
      </w:pBdr>
      <w:tabs>
        <w:tab w:val="right" w:leader="dot" w:pos="9000"/>
      </w:tabs>
      <w:jc w:val="both"/>
    </w:pPr>
    <w:rPr>
      <w:rFonts w:ascii="Times New Roman" w:hAnsi="Times New Roman"/>
      <w:sz w:val="16"/>
    </w:rPr>
  </w:style>
  <w:style w:type="paragraph" w:styleId="Header">
    <w:name w:val="header"/>
    <w:basedOn w:val="Normal"/>
    <w:link w:val="HeaderChar"/>
    <w:uiPriority w:val="99"/>
    <w:rsid w:val="00BC73E2"/>
    <w:pPr>
      <w:tabs>
        <w:tab w:val="center" w:pos="4320"/>
        <w:tab w:val="right" w:pos="8640"/>
      </w:tabs>
    </w:pPr>
    <w:rPr>
      <w:rFonts w:ascii="Times New Roman" w:hAnsi="Times New Roman"/>
    </w:rPr>
  </w:style>
  <w:style w:type="character" w:customStyle="1" w:styleId="HeaderChar">
    <w:name w:val="Header Char"/>
    <w:link w:val="Header"/>
    <w:uiPriority w:val="99"/>
    <w:locked/>
    <w:rsid w:val="00BC73E2"/>
    <w:rPr>
      <w:rFonts w:cs="Times New Roman"/>
      <w:color w:val="000000"/>
    </w:rPr>
  </w:style>
  <w:style w:type="paragraph" w:styleId="BodyTextIndent2">
    <w:name w:val="Body Text Indent 2"/>
    <w:basedOn w:val="Normal"/>
    <w:link w:val="BodyTextIndent2Char"/>
    <w:uiPriority w:val="99"/>
    <w:rsid w:val="00BC73E2"/>
    <w:pPr>
      <w:ind w:left="450"/>
    </w:pPr>
    <w:rPr>
      <w:rFonts w:ascii="Times New Roman" w:hAnsi="Times New Roman"/>
    </w:rPr>
  </w:style>
  <w:style w:type="character" w:customStyle="1" w:styleId="BodyTextIndent2Char">
    <w:name w:val="Body Text Indent 2 Char"/>
    <w:link w:val="BodyTextIndent2"/>
    <w:uiPriority w:val="99"/>
    <w:semiHidden/>
    <w:rsid w:val="00095408"/>
    <w:rPr>
      <w:rFonts w:ascii="Arial" w:hAnsi="Arial"/>
      <w:color w:val="000000"/>
      <w:sz w:val="20"/>
      <w:szCs w:val="20"/>
    </w:rPr>
  </w:style>
  <w:style w:type="paragraph" w:styleId="Footer">
    <w:name w:val="footer"/>
    <w:basedOn w:val="Normal"/>
    <w:link w:val="FooterChar"/>
    <w:uiPriority w:val="99"/>
    <w:rsid w:val="00BC73E2"/>
    <w:pPr>
      <w:tabs>
        <w:tab w:val="center" w:pos="4320"/>
        <w:tab w:val="right" w:pos="8640"/>
      </w:tabs>
    </w:pPr>
    <w:rPr>
      <w:rFonts w:ascii="Times New Roman" w:hAnsi="Times New Roman"/>
    </w:rPr>
  </w:style>
  <w:style w:type="character" w:customStyle="1" w:styleId="FooterChar">
    <w:name w:val="Footer Char"/>
    <w:link w:val="Footer"/>
    <w:uiPriority w:val="99"/>
    <w:semiHidden/>
    <w:rsid w:val="00095408"/>
    <w:rPr>
      <w:rFonts w:ascii="Arial" w:hAnsi="Arial"/>
      <w:color w:val="000000"/>
      <w:sz w:val="20"/>
      <w:szCs w:val="20"/>
    </w:rPr>
  </w:style>
  <w:style w:type="character" w:styleId="PageNumber">
    <w:name w:val="page number"/>
    <w:uiPriority w:val="99"/>
    <w:rsid w:val="00BC73E2"/>
    <w:rPr>
      <w:rFonts w:cs="Times New Roman"/>
    </w:rPr>
  </w:style>
  <w:style w:type="paragraph" w:styleId="BodyText">
    <w:name w:val="Body Text"/>
    <w:basedOn w:val="Normal"/>
    <w:link w:val="BodyTextChar"/>
    <w:uiPriority w:val="99"/>
    <w:rsid w:val="00BC73E2"/>
    <w:rPr>
      <w:color w:val="FF0000"/>
    </w:rPr>
  </w:style>
  <w:style w:type="character" w:customStyle="1" w:styleId="BodyTextChar">
    <w:name w:val="Body Text Char"/>
    <w:link w:val="BodyText"/>
    <w:uiPriority w:val="99"/>
    <w:semiHidden/>
    <w:rsid w:val="00095408"/>
    <w:rPr>
      <w:rFonts w:ascii="Arial" w:hAnsi="Arial"/>
      <w:color w:val="000000"/>
      <w:sz w:val="20"/>
      <w:szCs w:val="20"/>
    </w:rPr>
  </w:style>
  <w:style w:type="paragraph" w:styleId="Caption">
    <w:name w:val="caption"/>
    <w:basedOn w:val="Normal"/>
    <w:next w:val="Normal"/>
    <w:uiPriority w:val="99"/>
    <w:qFormat/>
    <w:rsid w:val="00BC73E2"/>
    <w:rPr>
      <w:b/>
    </w:rPr>
  </w:style>
  <w:style w:type="paragraph" w:customStyle="1" w:styleId="List-Bulleted">
    <w:name w:val="List - Bulleted"/>
    <w:basedOn w:val="Normal"/>
    <w:uiPriority w:val="99"/>
    <w:rsid w:val="00BC73E2"/>
    <w:pPr>
      <w:spacing w:after="240"/>
      <w:ind w:left="360" w:hanging="360"/>
      <w:jc w:val="both"/>
    </w:pPr>
    <w:rPr>
      <w:rFonts w:ascii="Times New Roman" w:hAnsi="Times New Roman"/>
      <w:sz w:val="22"/>
    </w:rPr>
  </w:style>
  <w:style w:type="paragraph" w:styleId="DocumentMap">
    <w:name w:val="Document Map"/>
    <w:basedOn w:val="Normal"/>
    <w:link w:val="DocumentMapChar"/>
    <w:uiPriority w:val="99"/>
    <w:semiHidden/>
    <w:rsid w:val="00BC73E2"/>
    <w:pPr>
      <w:shd w:val="clear" w:color="auto" w:fill="000080"/>
    </w:pPr>
    <w:rPr>
      <w:rFonts w:ascii="Tahoma" w:hAnsi="Tahoma"/>
    </w:rPr>
  </w:style>
  <w:style w:type="character" w:customStyle="1" w:styleId="DocumentMapChar">
    <w:name w:val="Document Map Char"/>
    <w:link w:val="DocumentMap"/>
    <w:uiPriority w:val="99"/>
    <w:semiHidden/>
    <w:rsid w:val="00095408"/>
    <w:rPr>
      <w:color w:val="000000"/>
      <w:sz w:val="0"/>
      <w:szCs w:val="0"/>
    </w:rPr>
  </w:style>
  <w:style w:type="paragraph" w:styleId="PlainText">
    <w:name w:val="Plain Text"/>
    <w:basedOn w:val="Normal"/>
    <w:link w:val="PlainTextChar"/>
    <w:uiPriority w:val="99"/>
    <w:rsid w:val="00BC73E2"/>
    <w:rPr>
      <w:rFonts w:ascii="Courier New" w:hAnsi="Courier New" w:cs="Courier New"/>
      <w:color w:val="auto"/>
    </w:rPr>
  </w:style>
  <w:style w:type="character" w:customStyle="1" w:styleId="PlainTextChar">
    <w:name w:val="Plain Text Char"/>
    <w:link w:val="PlainText"/>
    <w:uiPriority w:val="99"/>
    <w:semiHidden/>
    <w:rsid w:val="00095408"/>
    <w:rPr>
      <w:rFonts w:ascii="Courier New" w:hAnsi="Courier New" w:cs="Courier New"/>
      <w:color w:val="000000"/>
      <w:sz w:val="20"/>
      <w:szCs w:val="20"/>
    </w:rPr>
  </w:style>
  <w:style w:type="paragraph" w:styleId="TOC1">
    <w:name w:val="toc 1"/>
    <w:basedOn w:val="Normal"/>
    <w:next w:val="Normal"/>
    <w:autoRedefine/>
    <w:uiPriority w:val="99"/>
    <w:semiHidden/>
    <w:rsid w:val="00BC73E2"/>
  </w:style>
  <w:style w:type="paragraph" w:styleId="TOC2">
    <w:name w:val="toc 2"/>
    <w:basedOn w:val="Normal"/>
    <w:next w:val="Normal"/>
    <w:autoRedefine/>
    <w:uiPriority w:val="99"/>
    <w:semiHidden/>
    <w:rsid w:val="00BC73E2"/>
    <w:pPr>
      <w:ind w:left="200"/>
    </w:pPr>
  </w:style>
  <w:style w:type="paragraph" w:styleId="TOC3">
    <w:name w:val="toc 3"/>
    <w:basedOn w:val="Normal"/>
    <w:next w:val="Normal"/>
    <w:autoRedefine/>
    <w:uiPriority w:val="99"/>
    <w:semiHidden/>
    <w:rsid w:val="00BC73E2"/>
    <w:pPr>
      <w:ind w:left="400"/>
    </w:pPr>
  </w:style>
  <w:style w:type="paragraph" w:styleId="TOC4">
    <w:name w:val="toc 4"/>
    <w:basedOn w:val="Normal"/>
    <w:next w:val="Normal"/>
    <w:autoRedefine/>
    <w:uiPriority w:val="99"/>
    <w:semiHidden/>
    <w:rsid w:val="00BC73E2"/>
    <w:pPr>
      <w:ind w:left="600"/>
    </w:pPr>
  </w:style>
  <w:style w:type="paragraph" w:styleId="TOC5">
    <w:name w:val="toc 5"/>
    <w:basedOn w:val="Normal"/>
    <w:next w:val="Normal"/>
    <w:autoRedefine/>
    <w:uiPriority w:val="99"/>
    <w:semiHidden/>
    <w:rsid w:val="00BC73E2"/>
    <w:pPr>
      <w:ind w:left="800"/>
    </w:pPr>
  </w:style>
  <w:style w:type="paragraph" w:styleId="TOC6">
    <w:name w:val="toc 6"/>
    <w:basedOn w:val="Normal"/>
    <w:next w:val="Normal"/>
    <w:autoRedefine/>
    <w:uiPriority w:val="99"/>
    <w:semiHidden/>
    <w:rsid w:val="00BC73E2"/>
    <w:pPr>
      <w:ind w:left="1000"/>
    </w:pPr>
  </w:style>
  <w:style w:type="paragraph" w:styleId="TOC7">
    <w:name w:val="toc 7"/>
    <w:basedOn w:val="Normal"/>
    <w:next w:val="Normal"/>
    <w:autoRedefine/>
    <w:uiPriority w:val="99"/>
    <w:semiHidden/>
    <w:rsid w:val="00BC73E2"/>
    <w:pPr>
      <w:ind w:left="1200"/>
    </w:pPr>
  </w:style>
  <w:style w:type="paragraph" w:styleId="TOC8">
    <w:name w:val="toc 8"/>
    <w:basedOn w:val="Normal"/>
    <w:next w:val="Normal"/>
    <w:autoRedefine/>
    <w:uiPriority w:val="99"/>
    <w:semiHidden/>
    <w:rsid w:val="00BC73E2"/>
    <w:pPr>
      <w:ind w:left="1400"/>
    </w:pPr>
  </w:style>
  <w:style w:type="paragraph" w:styleId="TOC9">
    <w:name w:val="toc 9"/>
    <w:basedOn w:val="Normal"/>
    <w:next w:val="Normal"/>
    <w:autoRedefine/>
    <w:uiPriority w:val="99"/>
    <w:semiHidden/>
    <w:rsid w:val="00BC73E2"/>
    <w:pPr>
      <w:ind w:left="1600"/>
    </w:pPr>
  </w:style>
  <w:style w:type="character" w:styleId="Hyperlink">
    <w:name w:val="Hyperlink"/>
    <w:uiPriority w:val="99"/>
    <w:rsid w:val="00BC73E2"/>
    <w:rPr>
      <w:rFonts w:cs="Times New Roman"/>
      <w:color w:val="0000FF"/>
      <w:u w:val="single"/>
    </w:rPr>
  </w:style>
  <w:style w:type="paragraph" w:customStyle="1" w:styleId="Description">
    <w:name w:val="Description"/>
    <w:uiPriority w:val="99"/>
    <w:rsid w:val="00BC73E2"/>
    <w:pPr>
      <w:spacing w:before="60" w:after="60"/>
      <w:ind w:left="1440" w:right="1440"/>
    </w:pPr>
    <w:rPr>
      <w:rFonts w:ascii="Bookman Old Style" w:hAnsi="Bookman Old Style"/>
      <w:i/>
      <w:color w:val="0000FF"/>
      <w:sz w:val="12"/>
    </w:rPr>
  </w:style>
  <w:style w:type="paragraph" w:customStyle="1" w:styleId="InfoBlue">
    <w:name w:val="InfoBlue"/>
    <w:basedOn w:val="Normal"/>
    <w:next w:val="BodyText"/>
    <w:autoRedefine/>
    <w:uiPriority w:val="99"/>
    <w:rsid w:val="00BC73E2"/>
    <w:pPr>
      <w:widowControl w:val="0"/>
      <w:spacing w:line="240" w:lineRule="atLeast"/>
      <w:ind w:left="720"/>
    </w:pPr>
    <w:rPr>
      <w:rFonts w:ascii="Times New Roman" w:hAnsi="Times New Roman"/>
      <w:i/>
      <w:color w:val="0000FF"/>
    </w:rPr>
  </w:style>
  <w:style w:type="paragraph" w:styleId="FootnoteText">
    <w:name w:val="footnote text"/>
    <w:basedOn w:val="Normal"/>
    <w:link w:val="FootnoteTextChar"/>
    <w:uiPriority w:val="99"/>
    <w:semiHidden/>
    <w:rsid w:val="00BC73E2"/>
  </w:style>
  <w:style w:type="character" w:customStyle="1" w:styleId="FootnoteTextChar">
    <w:name w:val="Footnote Text Char"/>
    <w:link w:val="FootnoteText"/>
    <w:uiPriority w:val="99"/>
    <w:semiHidden/>
    <w:rsid w:val="00095408"/>
    <w:rPr>
      <w:rFonts w:ascii="Arial" w:hAnsi="Arial"/>
      <w:color w:val="000000"/>
      <w:sz w:val="20"/>
      <w:szCs w:val="20"/>
    </w:rPr>
  </w:style>
  <w:style w:type="character" w:styleId="FootnoteReference">
    <w:name w:val="footnote reference"/>
    <w:uiPriority w:val="99"/>
    <w:semiHidden/>
    <w:rsid w:val="00BC73E2"/>
    <w:rPr>
      <w:rFonts w:cs="Times New Roman"/>
      <w:vertAlign w:val="superscript"/>
    </w:rPr>
  </w:style>
  <w:style w:type="paragraph" w:styleId="BodyText2">
    <w:name w:val="Body Text 2"/>
    <w:basedOn w:val="Normal"/>
    <w:link w:val="BodyText2Char"/>
    <w:uiPriority w:val="99"/>
    <w:rsid w:val="00BC73E2"/>
    <w:rPr>
      <w:rFonts w:ascii="Times New Roman" w:hAnsi="Times New Roman"/>
      <w:sz w:val="24"/>
      <w:szCs w:val="24"/>
    </w:rPr>
  </w:style>
  <w:style w:type="character" w:customStyle="1" w:styleId="BodyText2Char">
    <w:name w:val="Body Text 2 Char"/>
    <w:link w:val="BodyText2"/>
    <w:uiPriority w:val="99"/>
    <w:semiHidden/>
    <w:rsid w:val="00095408"/>
    <w:rPr>
      <w:rFonts w:ascii="Arial" w:hAnsi="Arial"/>
      <w:color w:val="000000"/>
      <w:sz w:val="20"/>
      <w:szCs w:val="20"/>
    </w:rPr>
  </w:style>
  <w:style w:type="paragraph" w:styleId="Subtitle">
    <w:name w:val="Subtitle"/>
    <w:basedOn w:val="Normal"/>
    <w:link w:val="SubtitleChar"/>
    <w:uiPriority w:val="99"/>
    <w:qFormat/>
    <w:rsid w:val="00BC73E2"/>
    <w:pPr>
      <w:jc w:val="center"/>
    </w:pPr>
    <w:rPr>
      <w:b/>
      <w:bCs/>
      <w:sz w:val="28"/>
    </w:rPr>
  </w:style>
  <w:style w:type="character" w:customStyle="1" w:styleId="SubtitleChar">
    <w:name w:val="Subtitle Char"/>
    <w:link w:val="Subtitle"/>
    <w:uiPriority w:val="11"/>
    <w:rsid w:val="00095408"/>
    <w:rPr>
      <w:rFonts w:ascii="Cambria" w:eastAsia="Times New Roman" w:hAnsi="Cambria" w:cs="Times New Roman"/>
      <w:color w:val="000000"/>
      <w:sz w:val="24"/>
      <w:szCs w:val="24"/>
    </w:rPr>
  </w:style>
  <w:style w:type="character" w:customStyle="1" w:styleId="header1">
    <w:name w:val="header1"/>
    <w:uiPriority w:val="99"/>
    <w:rsid w:val="00BC73E2"/>
    <w:rPr>
      <w:rFonts w:ascii="Verdana" w:hAnsi="Verdana" w:cs="Times New Roman"/>
      <w:b/>
      <w:bCs/>
      <w:color w:val="6699CC"/>
      <w:sz w:val="24"/>
      <w:szCs w:val="24"/>
    </w:rPr>
  </w:style>
  <w:style w:type="paragraph" w:styleId="BodyTextIndent">
    <w:name w:val="Body Text Indent"/>
    <w:basedOn w:val="Normal"/>
    <w:link w:val="BodyTextIndentChar"/>
    <w:uiPriority w:val="99"/>
    <w:rsid w:val="00BC73E2"/>
    <w:pPr>
      <w:ind w:left="360"/>
    </w:pPr>
    <w:rPr>
      <w:rFonts w:cs="Arial"/>
      <w:color w:val="auto"/>
      <w:szCs w:val="24"/>
    </w:rPr>
  </w:style>
  <w:style w:type="character" w:customStyle="1" w:styleId="BodyTextIndentChar">
    <w:name w:val="Body Text Indent Char"/>
    <w:link w:val="BodyTextIndent"/>
    <w:uiPriority w:val="99"/>
    <w:semiHidden/>
    <w:rsid w:val="00095408"/>
    <w:rPr>
      <w:rFonts w:ascii="Arial" w:hAnsi="Arial"/>
      <w:color w:val="000000"/>
      <w:sz w:val="20"/>
      <w:szCs w:val="20"/>
    </w:rPr>
  </w:style>
  <w:style w:type="paragraph" w:styleId="Index7">
    <w:name w:val="index 7"/>
    <w:basedOn w:val="Normal"/>
    <w:next w:val="Normal"/>
    <w:autoRedefine/>
    <w:uiPriority w:val="99"/>
    <w:semiHidden/>
    <w:rsid w:val="00BC73E2"/>
    <w:pPr>
      <w:ind w:left="1680" w:hanging="240"/>
    </w:pPr>
    <w:rPr>
      <w:color w:val="auto"/>
      <w:sz w:val="24"/>
      <w:szCs w:val="24"/>
    </w:rPr>
  </w:style>
  <w:style w:type="paragraph" w:styleId="BodyTextIndent3">
    <w:name w:val="Body Text Indent 3"/>
    <w:basedOn w:val="Normal"/>
    <w:link w:val="BodyTextIndent3Char"/>
    <w:uiPriority w:val="99"/>
    <w:rsid w:val="00BC73E2"/>
    <w:pPr>
      <w:autoSpaceDE w:val="0"/>
      <w:autoSpaceDN w:val="0"/>
      <w:spacing w:before="0"/>
      <w:ind w:left="360"/>
    </w:pPr>
    <w:rPr>
      <w:rFonts w:ascii="Times New Roman" w:hAnsi="Times New Roman"/>
      <w:color w:val="auto"/>
      <w:sz w:val="16"/>
      <w:szCs w:val="16"/>
    </w:rPr>
  </w:style>
  <w:style w:type="character" w:customStyle="1" w:styleId="BodyTextIndent3Char">
    <w:name w:val="Body Text Indent 3 Char"/>
    <w:link w:val="BodyTextIndent3"/>
    <w:uiPriority w:val="99"/>
    <w:semiHidden/>
    <w:rsid w:val="00095408"/>
    <w:rPr>
      <w:rFonts w:ascii="Arial" w:hAnsi="Arial"/>
      <w:color w:val="000000"/>
      <w:sz w:val="16"/>
      <w:szCs w:val="16"/>
    </w:rPr>
  </w:style>
  <w:style w:type="paragraph" w:styleId="BalloonText">
    <w:name w:val="Balloon Text"/>
    <w:basedOn w:val="Normal"/>
    <w:link w:val="BalloonTextChar"/>
    <w:uiPriority w:val="99"/>
    <w:semiHidden/>
    <w:rsid w:val="00BC73E2"/>
    <w:rPr>
      <w:rFonts w:ascii="Tahoma" w:hAnsi="Tahoma" w:cs="Tahoma"/>
      <w:sz w:val="16"/>
      <w:szCs w:val="16"/>
    </w:rPr>
  </w:style>
  <w:style w:type="character" w:customStyle="1" w:styleId="BalloonTextChar">
    <w:name w:val="Balloon Text Char"/>
    <w:link w:val="BalloonText"/>
    <w:uiPriority w:val="99"/>
    <w:semiHidden/>
    <w:rsid w:val="00095408"/>
    <w:rPr>
      <w:color w:val="000000"/>
      <w:sz w:val="0"/>
      <w:szCs w:val="0"/>
    </w:rPr>
  </w:style>
  <w:style w:type="paragraph" w:styleId="ListParagraph">
    <w:name w:val="List Paragraph"/>
    <w:basedOn w:val="Normal"/>
    <w:uiPriority w:val="99"/>
    <w:qFormat/>
    <w:rsid w:val="00BC73E2"/>
    <w:pPr>
      <w:ind w:left="720"/>
      <w:contextualSpacing/>
    </w:pPr>
  </w:style>
  <w:style w:type="character" w:customStyle="1" w:styleId="normaltextrun">
    <w:name w:val="normaltextrun"/>
    <w:basedOn w:val="DefaultParagraphFont"/>
    <w:rsid w:val="00EE3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991420">
      <w:marLeft w:val="0"/>
      <w:marRight w:val="0"/>
      <w:marTop w:val="0"/>
      <w:marBottom w:val="0"/>
      <w:divBdr>
        <w:top w:val="none" w:sz="0" w:space="0" w:color="auto"/>
        <w:left w:val="none" w:sz="0" w:space="0" w:color="auto"/>
        <w:bottom w:val="none" w:sz="0" w:space="0" w:color="auto"/>
        <w:right w:val="none" w:sz="0" w:space="0" w:color="auto"/>
      </w:divBdr>
      <w:divsChild>
        <w:div w:id="1856991427">
          <w:marLeft w:val="0"/>
          <w:marRight w:val="0"/>
          <w:marTop w:val="0"/>
          <w:marBottom w:val="0"/>
          <w:divBdr>
            <w:top w:val="none" w:sz="0" w:space="0" w:color="auto"/>
            <w:left w:val="none" w:sz="0" w:space="0" w:color="auto"/>
            <w:bottom w:val="none" w:sz="0" w:space="0" w:color="auto"/>
            <w:right w:val="none" w:sz="0" w:space="0" w:color="auto"/>
          </w:divBdr>
          <w:divsChild>
            <w:div w:id="1856991428">
              <w:marLeft w:val="0"/>
              <w:marRight w:val="0"/>
              <w:marTop w:val="0"/>
              <w:marBottom w:val="0"/>
              <w:divBdr>
                <w:top w:val="none" w:sz="0" w:space="0" w:color="auto"/>
                <w:left w:val="none" w:sz="0" w:space="0" w:color="auto"/>
                <w:bottom w:val="none" w:sz="0" w:space="0" w:color="auto"/>
                <w:right w:val="none" w:sz="0" w:space="0" w:color="auto"/>
              </w:divBdr>
              <w:divsChild>
                <w:div w:id="1856991431">
                  <w:marLeft w:val="0"/>
                  <w:marRight w:val="0"/>
                  <w:marTop w:val="0"/>
                  <w:marBottom w:val="0"/>
                  <w:divBdr>
                    <w:top w:val="none" w:sz="0" w:space="0" w:color="auto"/>
                    <w:left w:val="none" w:sz="0" w:space="0" w:color="auto"/>
                    <w:bottom w:val="none" w:sz="0" w:space="0" w:color="auto"/>
                    <w:right w:val="none" w:sz="0" w:space="0" w:color="auto"/>
                  </w:divBdr>
                  <w:divsChild>
                    <w:div w:id="1856991422">
                      <w:marLeft w:val="0"/>
                      <w:marRight w:val="0"/>
                      <w:marTop w:val="0"/>
                      <w:marBottom w:val="0"/>
                      <w:divBdr>
                        <w:top w:val="none" w:sz="0" w:space="0" w:color="auto"/>
                        <w:left w:val="none" w:sz="0" w:space="0" w:color="auto"/>
                        <w:bottom w:val="none" w:sz="0" w:space="0" w:color="auto"/>
                        <w:right w:val="none" w:sz="0" w:space="0" w:color="auto"/>
                      </w:divBdr>
                      <w:divsChild>
                        <w:div w:id="1856991421">
                          <w:marLeft w:val="0"/>
                          <w:marRight w:val="0"/>
                          <w:marTop w:val="0"/>
                          <w:marBottom w:val="0"/>
                          <w:divBdr>
                            <w:top w:val="none" w:sz="0" w:space="0" w:color="auto"/>
                            <w:left w:val="none" w:sz="0" w:space="0" w:color="auto"/>
                            <w:bottom w:val="none" w:sz="0" w:space="0" w:color="auto"/>
                            <w:right w:val="none" w:sz="0" w:space="0" w:color="auto"/>
                          </w:divBdr>
                          <w:divsChild>
                            <w:div w:id="1856991435">
                              <w:marLeft w:val="0"/>
                              <w:marRight w:val="0"/>
                              <w:marTop w:val="0"/>
                              <w:marBottom w:val="0"/>
                              <w:divBdr>
                                <w:top w:val="none" w:sz="0" w:space="0" w:color="auto"/>
                                <w:left w:val="none" w:sz="0" w:space="0" w:color="auto"/>
                                <w:bottom w:val="none" w:sz="0" w:space="0" w:color="auto"/>
                                <w:right w:val="none" w:sz="0" w:space="0" w:color="auto"/>
                              </w:divBdr>
                              <w:divsChild>
                                <w:div w:id="18569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991434">
      <w:marLeft w:val="0"/>
      <w:marRight w:val="0"/>
      <w:marTop w:val="0"/>
      <w:marBottom w:val="0"/>
      <w:divBdr>
        <w:top w:val="none" w:sz="0" w:space="0" w:color="auto"/>
        <w:left w:val="none" w:sz="0" w:space="0" w:color="auto"/>
        <w:bottom w:val="none" w:sz="0" w:space="0" w:color="auto"/>
        <w:right w:val="none" w:sz="0" w:space="0" w:color="auto"/>
      </w:divBdr>
      <w:divsChild>
        <w:div w:id="1856991433">
          <w:marLeft w:val="0"/>
          <w:marRight w:val="0"/>
          <w:marTop w:val="0"/>
          <w:marBottom w:val="0"/>
          <w:divBdr>
            <w:top w:val="none" w:sz="0" w:space="0" w:color="auto"/>
            <w:left w:val="none" w:sz="0" w:space="0" w:color="auto"/>
            <w:bottom w:val="none" w:sz="0" w:space="0" w:color="auto"/>
            <w:right w:val="none" w:sz="0" w:space="0" w:color="auto"/>
          </w:divBdr>
          <w:divsChild>
            <w:div w:id="1856991430">
              <w:marLeft w:val="0"/>
              <w:marRight w:val="0"/>
              <w:marTop w:val="0"/>
              <w:marBottom w:val="0"/>
              <w:divBdr>
                <w:top w:val="none" w:sz="0" w:space="0" w:color="auto"/>
                <w:left w:val="none" w:sz="0" w:space="0" w:color="auto"/>
                <w:bottom w:val="none" w:sz="0" w:space="0" w:color="auto"/>
                <w:right w:val="none" w:sz="0" w:space="0" w:color="auto"/>
              </w:divBdr>
              <w:divsChild>
                <w:div w:id="1856991423">
                  <w:marLeft w:val="0"/>
                  <w:marRight w:val="0"/>
                  <w:marTop w:val="0"/>
                  <w:marBottom w:val="0"/>
                  <w:divBdr>
                    <w:top w:val="none" w:sz="0" w:space="0" w:color="auto"/>
                    <w:left w:val="none" w:sz="0" w:space="0" w:color="auto"/>
                    <w:bottom w:val="none" w:sz="0" w:space="0" w:color="auto"/>
                    <w:right w:val="none" w:sz="0" w:space="0" w:color="auto"/>
                  </w:divBdr>
                  <w:divsChild>
                    <w:div w:id="1856991432">
                      <w:marLeft w:val="0"/>
                      <w:marRight w:val="0"/>
                      <w:marTop w:val="0"/>
                      <w:marBottom w:val="0"/>
                      <w:divBdr>
                        <w:top w:val="none" w:sz="0" w:space="0" w:color="auto"/>
                        <w:left w:val="none" w:sz="0" w:space="0" w:color="auto"/>
                        <w:bottom w:val="none" w:sz="0" w:space="0" w:color="auto"/>
                        <w:right w:val="none" w:sz="0" w:space="0" w:color="auto"/>
                      </w:divBdr>
                      <w:divsChild>
                        <w:div w:id="1856991424">
                          <w:marLeft w:val="0"/>
                          <w:marRight w:val="0"/>
                          <w:marTop w:val="0"/>
                          <w:marBottom w:val="0"/>
                          <w:divBdr>
                            <w:top w:val="none" w:sz="0" w:space="0" w:color="auto"/>
                            <w:left w:val="none" w:sz="0" w:space="0" w:color="auto"/>
                            <w:bottom w:val="none" w:sz="0" w:space="0" w:color="auto"/>
                            <w:right w:val="none" w:sz="0" w:space="0" w:color="auto"/>
                          </w:divBdr>
                          <w:divsChild>
                            <w:div w:id="1856991425">
                              <w:marLeft w:val="0"/>
                              <w:marRight w:val="0"/>
                              <w:marTop w:val="0"/>
                              <w:marBottom w:val="0"/>
                              <w:divBdr>
                                <w:top w:val="none" w:sz="0" w:space="0" w:color="auto"/>
                                <w:left w:val="none" w:sz="0" w:space="0" w:color="auto"/>
                                <w:bottom w:val="none" w:sz="0" w:space="0" w:color="auto"/>
                                <w:right w:val="none" w:sz="0" w:space="0" w:color="auto"/>
                              </w:divBdr>
                              <w:divsChild>
                                <w:div w:id="18569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http://www.linkedin.com/in/stevendearborn" TargetMode="External"/><Relationship Id="rId1" Type="http://schemas.openxmlformats.org/officeDocument/2006/relationships/hyperlink" Target="mailto:stevendearborn@ms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1</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Steven F Dearborn Resume</vt:lpstr>
    </vt:vector>
  </TitlesOfParts>
  <Company>Hewlett-Packard Company</Company>
  <LinksUpToDate>false</LinksUpToDate>
  <CharactersWithSpaces>13908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F Dearborn Resume</dc:title>
  <dc:subject>Resume</dc:subject>
  <dc:creator>Steven F Dearborn</dc:creator>
  <cp:keywords>AGILE, SOA, WS, RIA, JAVA, JEE, GWT, RIA, SOLUTIONS ARCHITECT, UML, OBJECTIVE-C, C++, WSDL, BPEL, SPARX</cp:keywords>
  <cp:lastModifiedBy>StevenDearborn</cp:lastModifiedBy>
  <cp:revision>29</cp:revision>
  <cp:lastPrinted>2013-10-11T10:56:00Z</cp:lastPrinted>
  <dcterms:created xsi:type="dcterms:W3CDTF">2013-07-26T18:49:00Z</dcterms:created>
  <dcterms:modified xsi:type="dcterms:W3CDTF">2013-10-11T11:02:00Z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lephone number">
    <vt:lpwstr>703-725-2535</vt:lpwstr>
  </property>
  <property fmtid="{D5CDD505-2E9C-101B-9397-08002B2CF9AE}" pid="3" name="Recorded date">
    <vt:lpwstr>2010-1-22</vt:lpwstr>
  </property>
  <property fmtid="{D5CDD505-2E9C-101B-9397-08002B2CF9AE}" pid="4" name="Owner">
    <vt:lpwstr>Steven Dearborn</vt:lpwstr>
  </property>
  <property fmtid="{D5CDD505-2E9C-101B-9397-08002B2CF9AE}" pid="5" name="Received From">
    <vt:lpwstr>stevendearborn@msn.com</vt:lpwstr>
  </property>
</Properties>
</file>