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610" w:rsidRPr="00C51610" w:rsidRDefault="00C51610" w:rsidP="000F39FF">
      <w:pPr>
        <w:jc w:val="center"/>
        <w:rPr>
          <w:b/>
          <w:smallCaps/>
          <w:spacing w:val="23"/>
          <w:sz w:val="10"/>
          <w:szCs w:val="10"/>
          <w:lang w:val="en-AU"/>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BC0D07" w:rsidRDefault="00BC0D07" w:rsidP="00DE20B2">
      <w:pPr>
        <w:widowControl/>
        <w:suppressAutoHyphens w:val="0"/>
        <w:jc w:val="center"/>
        <w:rPr>
          <w:b/>
          <w:sz w:val="56"/>
          <w:szCs w:val="56"/>
        </w:rPr>
      </w:pPr>
    </w:p>
    <w:p w:rsidR="00BC0D07" w:rsidRDefault="00BC0D07" w:rsidP="00DE20B2">
      <w:pPr>
        <w:widowControl/>
        <w:suppressAutoHyphens w:val="0"/>
        <w:jc w:val="center"/>
        <w:rPr>
          <w:b/>
          <w:sz w:val="56"/>
          <w:szCs w:val="56"/>
        </w:rPr>
      </w:pPr>
    </w:p>
    <w:p w:rsidR="00BC0D07" w:rsidRDefault="00BC0D07" w:rsidP="00DE20B2">
      <w:pPr>
        <w:widowControl/>
        <w:suppressAutoHyphens w:val="0"/>
        <w:jc w:val="center"/>
        <w:rPr>
          <w:b/>
          <w:sz w:val="56"/>
          <w:szCs w:val="56"/>
        </w:rPr>
      </w:pPr>
    </w:p>
    <w:p w:rsidR="00DE20B2" w:rsidRDefault="00DE20B2" w:rsidP="00DE20B2">
      <w:pPr>
        <w:widowControl/>
        <w:suppressAutoHyphens w:val="0"/>
        <w:jc w:val="center"/>
        <w:rPr>
          <w:b/>
          <w:sz w:val="56"/>
          <w:szCs w:val="56"/>
        </w:rPr>
      </w:pPr>
      <w:r w:rsidRPr="00DE20B2">
        <w:rPr>
          <w:b/>
          <w:sz w:val="56"/>
          <w:szCs w:val="56"/>
        </w:rPr>
        <w:t>Sample Clinical SAS Programmer Resume</w:t>
      </w:r>
    </w:p>
    <w:p w:rsidR="00DE20B2" w:rsidRDefault="00DE20B2" w:rsidP="00DE20B2">
      <w:pPr>
        <w:widowControl/>
        <w:suppressAutoHyphens w:val="0"/>
        <w:jc w:val="center"/>
        <w:rPr>
          <w:b/>
          <w:sz w:val="56"/>
          <w:szCs w:val="56"/>
        </w:rPr>
      </w:pPr>
    </w:p>
    <w:p w:rsidR="00DE20B2" w:rsidRDefault="00DE20B2" w:rsidP="00DE20B2">
      <w:pPr>
        <w:widowControl/>
        <w:suppressAutoHyphens w:val="0"/>
        <w:jc w:val="center"/>
        <w:rPr>
          <w:b/>
          <w:sz w:val="28"/>
          <w:szCs w:val="28"/>
        </w:rPr>
      </w:pPr>
    </w:p>
    <w:p w:rsidR="00DE20B2" w:rsidRDefault="00DE20B2" w:rsidP="00DE20B2">
      <w:pPr>
        <w:widowControl/>
        <w:suppressAutoHyphens w:val="0"/>
        <w:jc w:val="center"/>
        <w:rPr>
          <w:b/>
          <w:sz w:val="28"/>
          <w:szCs w:val="28"/>
        </w:rPr>
      </w:pPr>
    </w:p>
    <w:p w:rsidR="00DE20B2" w:rsidRDefault="00DE20B2" w:rsidP="00DE20B2">
      <w:pPr>
        <w:widowControl/>
        <w:suppressAutoHyphens w:val="0"/>
        <w:jc w:val="center"/>
        <w:rPr>
          <w:b/>
          <w:sz w:val="28"/>
          <w:szCs w:val="28"/>
        </w:rPr>
      </w:pPr>
    </w:p>
    <w:p w:rsidR="00DE20B2" w:rsidRDefault="00BC0D07" w:rsidP="00DE20B2">
      <w:pPr>
        <w:widowControl/>
        <w:suppressAutoHyphens w:val="0"/>
        <w:jc w:val="center"/>
        <w:rPr>
          <w:b/>
          <w:sz w:val="28"/>
          <w:szCs w:val="28"/>
        </w:rPr>
      </w:pPr>
      <w:r>
        <w:rPr>
          <w:b/>
          <w:sz w:val="28"/>
          <w:szCs w:val="28"/>
        </w:rPr>
        <w:t>Provided by</w:t>
      </w:r>
      <w:r w:rsidR="00DE20B2" w:rsidRPr="00DE20B2">
        <w:rPr>
          <w:b/>
          <w:sz w:val="28"/>
          <w:szCs w:val="28"/>
        </w:rPr>
        <w:t xml:space="preserve">: </w:t>
      </w:r>
      <w:hyperlink r:id="rId8" w:history="1">
        <w:r w:rsidRPr="00C5455D">
          <w:rPr>
            <w:rStyle w:val="Hyperlink"/>
            <w:b/>
            <w:sz w:val="28"/>
            <w:szCs w:val="28"/>
            <w:lang w:val="en-US" w:eastAsia="ar-SA" w:bidi="ar-SA"/>
          </w:rPr>
          <w:t>www.GetsYouHired.com</w:t>
        </w:r>
      </w:hyperlink>
    </w:p>
    <w:p w:rsidR="00BC0D07" w:rsidRDefault="00BC0D07" w:rsidP="00DE20B2">
      <w:pPr>
        <w:widowControl/>
        <w:suppressAutoHyphens w:val="0"/>
        <w:jc w:val="center"/>
        <w:rPr>
          <w:sz w:val="28"/>
          <w:szCs w:val="28"/>
        </w:rPr>
      </w:pPr>
    </w:p>
    <w:p w:rsidR="00BC0D07" w:rsidRDefault="00BC0D07" w:rsidP="00DE20B2">
      <w:pPr>
        <w:widowControl/>
        <w:suppressAutoHyphens w:val="0"/>
        <w:jc w:val="center"/>
        <w:rPr>
          <w:sz w:val="28"/>
          <w:szCs w:val="28"/>
        </w:rPr>
      </w:pPr>
      <w:r w:rsidRPr="00BC0D07">
        <w:rPr>
          <w:sz w:val="28"/>
          <w:szCs w:val="28"/>
        </w:rPr>
        <w:t>Professional Resume Services</w:t>
      </w:r>
    </w:p>
    <w:p w:rsidR="00BC0D07" w:rsidRDefault="00BC0D07" w:rsidP="00DE20B2">
      <w:pPr>
        <w:widowControl/>
        <w:suppressAutoHyphens w:val="0"/>
        <w:jc w:val="center"/>
        <w:rPr>
          <w:sz w:val="28"/>
          <w:szCs w:val="28"/>
        </w:rPr>
      </w:pPr>
    </w:p>
    <w:p w:rsidR="00BC0D07" w:rsidRDefault="00BC0D07" w:rsidP="00DE20B2">
      <w:pPr>
        <w:widowControl/>
        <w:suppressAutoHyphens w:val="0"/>
        <w:jc w:val="center"/>
        <w:rPr>
          <w:sz w:val="28"/>
          <w:szCs w:val="28"/>
        </w:rPr>
      </w:pPr>
    </w:p>
    <w:p w:rsidR="00BC0D07" w:rsidRDefault="00BC0D07" w:rsidP="00DE20B2">
      <w:pPr>
        <w:widowControl/>
        <w:suppressAutoHyphens w:val="0"/>
        <w:jc w:val="center"/>
        <w:rPr>
          <w:sz w:val="28"/>
          <w:szCs w:val="28"/>
        </w:rPr>
      </w:pPr>
    </w:p>
    <w:p w:rsidR="00BC0D07" w:rsidRDefault="00BC0D07" w:rsidP="00DE20B2">
      <w:pPr>
        <w:widowControl/>
        <w:suppressAutoHyphens w:val="0"/>
        <w:jc w:val="center"/>
        <w:rPr>
          <w:sz w:val="28"/>
          <w:szCs w:val="28"/>
        </w:rPr>
      </w:pPr>
    </w:p>
    <w:p w:rsidR="00BC0D07" w:rsidRDefault="00BC0D07" w:rsidP="00DE20B2">
      <w:pPr>
        <w:widowControl/>
        <w:suppressAutoHyphens w:val="0"/>
        <w:jc w:val="center"/>
        <w:rPr>
          <w:sz w:val="28"/>
          <w:szCs w:val="28"/>
        </w:rPr>
      </w:pPr>
    </w:p>
    <w:p w:rsidR="00BC0D07" w:rsidRPr="00BC0D07" w:rsidRDefault="00BC0D07" w:rsidP="00DE20B2">
      <w:pPr>
        <w:widowControl/>
        <w:suppressAutoHyphens w:val="0"/>
        <w:jc w:val="center"/>
        <w:rPr>
          <w:sz w:val="28"/>
          <w:szCs w:val="28"/>
        </w:rPr>
      </w:pPr>
    </w:p>
    <w:p w:rsidR="00BC0D07" w:rsidRPr="00BC0D07" w:rsidRDefault="00BC0D07" w:rsidP="00DE20B2">
      <w:pPr>
        <w:widowControl/>
        <w:suppressAutoHyphens w:val="0"/>
        <w:jc w:val="center"/>
        <w:rPr>
          <w:i/>
          <w:sz w:val="28"/>
          <w:szCs w:val="28"/>
        </w:rPr>
      </w:pPr>
      <w:r w:rsidRPr="00BC0D07">
        <w:rPr>
          <w:i/>
          <w:sz w:val="28"/>
          <w:szCs w:val="28"/>
        </w:rPr>
        <w:t xml:space="preserve">100% satisfaction guaranteed within 14 days from your purchase or </w:t>
      </w:r>
      <w:r w:rsidRPr="0005021C">
        <w:rPr>
          <w:i/>
          <w:sz w:val="28"/>
          <w:szCs w:val="28"/>
          <w:u w:val="single"/>
        </w:rPr>
        <w:t>the resume is FREE</w:t>
      </w:r>
      <w:r w:rsidRPr="00BC0D07">
        <w:rPr>
          <w:i/>
          <w:sz w:val="28"/>
          <w:szCs w:val="28"/>
        </w:rPr>
        <w:t>.</w:t>
      </w: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05021C" w:rsidRDefault="0005021C"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DE20B2" w:rsidRDefault="00DE20B2" w:rsidP="0097676A">
      <w:pPr>
        <w:widowControl/>
        <w:suppressAutoHyphens w:val="0"/>
        <w:jc w:val="both"/>
        <w:rPr>
          <w:b/>
          <w:sz w:val="20"/>
          <w:szCs w:val="20"/>
        </w:rPr>
      </w:pPr>
    </w:p>
    <w:p w:rsidR="00C47652" w:rsidRPr="00C51610" w:rsidRDefault="00C47652" w:rsidP="0097676A">
      <w:pPr>
        <w:widowControl/>
        <w:suppressAutoHyphens w:val="0"/>
        <w:jc w:val="both"/>
        <w:rPr>
          <w:sz w:val="20"/>
          <w:szCs w:val="20"/>
        </w:rPr>
      </w:pPr>
      <w:r w:rsidRPr="00EE550F">
        <w:rPr>
          <w:b/>
          <w:sz w:val="20"/>
          <w:szCs w:val="20"/>
        </w:rPr>
        <w:lastRenderedPageBreak/>
        <w:t xml:space="preserve">Dynamic </w:t>
      </w:r>
      <w:r w:rsidR="00EE550F" w:rsidRPr="00EE550F">
        <w:rPr>
          <w:b/>
          <w:sz w:val="20"/>
          <w:szCs w:val="20"/>
        </w:rPr>
        <w:t xml:space="preserve">and Result-oriented </w:t>
      </w:r>
      <w:r w:rsidRPr="00EE550F">
        <w:rPr>
          <w:b/>
          <w:sz w:val="20"/>
          <w:szCs w:val="20"/>
        </w:rPr>
        <w:t>SAS Programmer</w:t>
      </w:r>
      <w:r>
        <w:rPr>
          <w:sz w:val="20"/>
          <w:szCs w:val="20"/>
        </w:rPr>
        <w:t xml:space="preserve"> with extensive </w:t>
      </w:r>
      <w:r w:rsidR="00783E89" w:rsidRPr="006528D3">
        <w:rPr>
          <w:sz w:val="20"/>
          <w:szCs w:val="20"/>
        </w:rPr>
        <w:t>years of SAS programming experie</w:t>
      </w:r>
      <w:r w:rsidR="00C51610">
        <w:rPr>
          <w:sz w:val="20"/>
          <w:szCs w:val="20"/>
        </w:rPr>
        <w:t xml:space="preserve">nce covering </w:t>
      </w:r>
      <w:r>
        <w:rPr>
          <w:sz w:val="20"/>
          <w:szCs w:val="20"/>
        </w:rPr>
        <w:t xml:space="preserve">all aspects of </w:t>
      </w:r>
      <w:r w:rsidR="00783E89" w:rsidRPr="006528D3">
        <w:rPr>
          <w:sz w:val="20"/>
          <w:szCs w:val="20"/>
        </w:rPr>
        <w:t>SAS processes</w:t>
      </w:r>
      <w:r w:rsidR="002F5B45">
        <w:rPr>
          <w:sz w:val="20"/>
          <w:szCs w:val="20"/>
        </w:rPr>
        <w:t xml:space="preserve"> </w:t>
      </w:r>
      <w:r w:rsidR="002F5B45" w:rsidRPr="00C51610">
        <w:rPr>
          <w:sz w:val="20"/>
          <w:szCs w:val="20"/>
        </w:rPr>
        <w:t>– analysis, design, testing and validating</w:t>
      </w:r>
      <w:r w:rsidR="00783E89" w:rsidRPr="00C51610">
        <w:rPr>
          <w:sz w:val="20"/>
          <w:szCs w:val="20"/>
        </w:rPr>
        <w:t>, including advanced statistical methodologies applied in Pharmaceutical and Biotech industries</w:t>
      </w:r>
      <w:r w:rsidR="008C1CCA" w:rsidRPr="00C51610">
        <w:rPr>
          <w:sz w:val="20"/>
          <w:szCs w:val="20"/>
        </w:rPr>
        <w:t xml:space="preserve"> (Clinical Environment)</w:t>
      </w:r>
      <w:r w:rsidR="00783E89" w:rsidRPr="00C51610">
        <w:rPr>
          <w:sz w:val="20"/>
          <w:szCs w:val="20"/>
        </w:rPr>
        <w:t xml:space="preserve">. </w:t>
      </w:r>
      <w:r w:rsidRPr="00C51610">
        <w:rPr>
          <w:sz w:val="20"/>
          <w:szCs w:val="20"/>
        </w:rPr>
        <w:t xml:space="preserve">Rich </w:t>
      </w:r>
      <w:r w:rsidR="00783E89" w:rsidRPr="00C51610">
        <w:rPr>
          <w:sz w:val="20"/>
          <w:szCs w:val="20"/>
        </w:rPr>
        <w:t xml:space="preserve">background in </w:t>
      </w:r>
      <w:r w:rsidR="00D82DA6" w:rsidRPr="00C51610">
        <w:rPr>
          <w:sz w:val="20"/>
          <w:szCs w:val="20"/>
        </w:rPr>
        <w:t>general linear models, categorical data analysis, survival analysis, multivariate analysis, design of experiments, longitudinal data analysis, randomized trial designs and survey design and analysis</w:t>
      </w:r>
      <w:r w:rsidR="0019785F" w:rsidRPr="00C51610">
        <w:rPr>
          <w:sz w:val="20"/>
          <w:szCs w:val="20"/>
        </w:rPr>
        <w:t>, as well as creating SAS datasets, macro definitions, debugging programs, and documentation</w:t>
      </w:r>
      <w:r w:rsidR="00D82DA6" w:rsidRPr="00C51610">
        <w:rPr>
          <w:sz w:val="20"/>
          <w:szCs w:val="20"/>
        </w:rPr>
        <w:t>.</w:t>
      </w:r>
      <w:r w:rsidRPr="00C51610">
        <w:rPr>
          <w:sz w:val="20"/>
          <w:szCs w:val="20"/>
        </w:rPr>
        <w:t xml:space="preserve"> </w:t>
      </w:r>
      <w:r w:rsidR="00994927">
        <w:rPr>
          <w:sz w:val="20"/>
          <w:szCs w:val="20"/>
        </w:rPr>
        <w:t>Possess s</w:t>
      </w:r>
      <w:r w:rsidRPr="00C51610">
        <w:rPr>
          <w:sz w:val="20"/>
          <w:szCs w:val="20"/>
        </w:rPr>
        <w:t xml:space="preserve">olid </w:t>
      </w:r>
      <w:r w:rsidR="00994927">
        <w:rPr>
          <w:sz w:val="20"/>
          <w:szCs w:val="20"/>
        </w:rPr>
        <w:t>ability in integrating</w:t>
      </w:r>
      <w:r w:rsidRPr="00C51610">
        <w:rPr>
          <w:sz w:val="20"/>
          <w:szCs w:val="20"/>
        </w:rPr>
        <w:t xml:space="preserve"> programing </w:t>
      </w:r>
      <w:r w:rsidR="002F5B45" w:rsidRPr="00C51610">
        <w:rPr>
          <w:sz w:val="20"/>
          <w:szCs w:val="20"/>
        </w:rPr>
        <w:t>skills, conduct</w:t>
      </w:r>
      <w:r w:rsidR="00994927">
        <w:rPr>
          <w:sz w:val="20"/>
          <w:szCs w:val="20"/>
        </w:rPr>
        <w:t>ing GAP a</w:t>
      </w:r>
      <w:r w:rsidR="002F5B45" w:rsidRPr="00C51610">
        <w:rPr>
          <w:sz w:val="20"/>
          <w:szCs w:val="20"/>
        </w:rPr>
        <w:t>nalysis,</w:t>
      </w:r>
      <w:r w:rsidR="008C1CCA" w:rsidRPr="00C51610">
        <w:rPr>
          <w:sz w:val="20"/>
          <w:szCs w:val="20"/>
        </w:rPr>
        <w:t xml:space="preserve"> </w:t>
      </w:r>
      <w:r w:rsidR="00994927">
        <w:rPr>
          <w:sz w:val="20"/>
          <w:szCs w:val="20"/>
        </w:rPr>
        <w:t>adapting</w:t>
      </w:r>
      <w:r w:rsidR="008C1CCA" w:rsidRPr="00C51610">
        <w:rPr>
          <w:sz w:val="20"/>
          <w:szCs w:val="20"/>
        </w:rPr>
        <w:t xml:space="preserve"> to </w:t>
      </w:r>
      <w:r w:rsidR="00994927">
        <w:rPr>
          <w:sz w:val="20"/>
          <w:szCs w:val="20"/>
        </w:rPr>
        <w:t xml:space="preserve">new applications and platforms, </w:t>
      </w:r>
      <w:r w:rsidR="002F5B45" w:rsidRPr="00C51610">
        <w:rPr>
          <w:sz w:val="20"/>
          <w:szCs w:val="20"/>
        </w:rPr>
        <w:t xml:space="preserve">and </w:t>
      </w:r>
      <w:r w:rsidR="00994927">
        <w:rPr>
          <w:sz w:val="20"/>
          <w:szCs w:val="20"/>
        </w:rPr>
        <w:t>converting</w:t>
      </w:r>
      <w:r w:rsidR="002F5B45" w:rsidRPr="00C51610">
        <w:rPr>
          <w:sz w:val="20"/>
          <w:szCs w:val="20"/>
        </w:rPr>
        <w:t xml:space="preserve"> data from complex </w:t>
      </w:r>
      <w:r w:rsidR="00C51610" w:rsidRPr="00C51610">
        <w:rPr>
          <w:sz w:val="20"/>
          <w:szCs w:val="20"/>
        </w:rPr>
        <w:t xml:space="preserve">clinical </w:t>
      </w:r>
      <w:r w:rsidR="002F5B45" w:rsidRPr="00C51610">
        <w:rPr>
          <w:sz w:val="20"/>
          <w:szCs w:val="20"/>
        </w:rPr>
        <w:t>systems.</w:t>
      </w:r>
    </w:p>
    <w:p w:rsidR="002F5B45" w:rsidRPr="00C51610" w:rsidRDefault="002F5B45" w:rsidP="0097676A">
      <w:pPr>
        <w:widowControl/>
        <w:suppressAutoHyphens w:val="0"/>
        <w:jc w:val="both"/>
        <w:rPr>
          <w:sz w:val="10"/>
          <w:szCs w:val="10"/>
        </w:rPr>
      </w:pPr>
    </w:p>
    <w:p w:rsidR="00C47652" w:rsidRDefault="00C47652" w:rsidP="00C51610">
      <w:pPr>
        <w:widowControl/>
        <w:suppressAutoHyphens w:val="0"/>
        <w:jc w:val="both"/>
        <w:rPr>
          <w:sz w:val="20"/>
          <w:szCs w:val="20"/>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20"/>
        <w:gridCol w:w="4230"/>
      </w:tblGrid>
      <w:tr w:rsidR="00B71314" w:rsidRPr="006528D3" w:rsidTr="00C51610">
        <w:tc>
          <w:tcPr>
            <w:tcW w:w="4320" w:type="dxa"/>
            <w:shd w:val="clear" w:color="auto" w:fill="auto"/>
          </w:tcPr>
          <w:p w:rsidR="00F44669" w:rsidRPr="0097676A" w:rsidRDefault="00E846A7" w:rsidP="0097676A">
            <w:pPr>
              <w:pStyle w:val="WW-Default"/>
              <w:numPr>
                <w:ilvl w:val="0"/>
                <w:numId w:val="1"/>
              </w:numPr>
              <w:tabs>
                <w:tab w:val="clear" w:pos="360"/>
              </w:tabs>
              <w:ind w:hanging="288"/>
              <w:rPr>
                <w:sz w:val="20"/>
                <w:lang w:val="en-AU"/>
              </w:rPr>
            </w:pPr>
            <w:r w:rsidRPr="0097676A">
              <w:rPr>
                <w:sz w:val="20"/>
                <w:lang w:val="en-AU"/>
              </w:rPr>
              <w:t xml:space="preserve">SAS Mainframe and SAS Programming </w:t>
            </w:r>
          </w:p>
          <w:p w:rsidR="00B71314" w:rsidRPr="0097676A" w:rsidRDefault="0019785F" w:rsidP="0097676A">
            <w:pPr>
              <w:pStyle w:val="WW-Default"/>
              <w:numPr>
                <w:ilvl w:val="0"/>
                <w:numId w:val="1"/>
              </w:numPr>
              <w:tabs>
                <w:tab w:val="clear" w:pos="360"/>
              </w:tabs>
              <w:ind w:hanging="288"/>
              <w:rPr>
                <w:sz w:val="20"/>
                <w:lang w:val="en-AU"/>
              </w:rPr>
            </w:pPr>
            <w:r w:rsidRPr="0097676A">
              <w:rPr>
                <w:sz w:val="20"/>
                <w:lang w:val="en-AU"/>
              </w:rPr>
              <w:t xml:space="preserve">Project Management </w:t>
            </w:r>
            <w:r w:rsidR="006528D3" w:rsidRPr="0097676A">
              <w:rPr>
                <w:sz w:val="20"/>
                <w:lang w:val="en-AU"/>
              </w:rPr>
              <w:t>and Implementation</w:t>
            </w:r>
          </w:p>
          <w:p w:rsidR="00C47652" w:rsidRDefault="00C51610" w:rsidP="0097676A">
            <w:pPr>
              <w:pStyle w:val="WW-Default"/>
              <w:numPr>
                <w:ilvl w:val="0"/>
                <w:numId w:val="1"/>
              </w:numPr>
              <w:tabs>
                <w:tab w:val="clear" w:pos="360"/>
              </w:tabs>
              <w:ind w:hanging="288"/>
              <w:rPr>
                <w:sz w:val="20"/>
                <w:lang w:val="en-AU"/>
              </w:rPr>
            </w:pPr>
            <w:r>
              <w:rPr>
                <w:sz w:val="20"/>
                <w:lang w:val="en-AU"/>
              </w:rPr>
              <w:t xml:space="preserve">Database </w:t>
            </w:r>
            <w:r w:rsidR="00FA1160" w:rsidRPr="0097676A">
              <w:rPr>
                <w:sz w:val="20"/>
                <w:lang w:val="en-AU"/>
              </w:rPr>
              <w:t xml:space="preserve">Design and </w:t>
            </w:r>
            <w:r w:rsidR="00B71314" w:rsidRPr="0097676A">
              <w:rPr>
                <w:sz w:val="20"/>
                <w:lang w:val="en-AU"/>
              </w:rPr>
              <w:t>Management</w:t>
            </w:r>
          </w:p>
          <w:p w:rsidR="00F44669" w:rsidRPr="0097676A" w:rsidRDefault="00C47652" w:rsidP="0097676A">
            <w:pPr>
              <w:pStyle w:val="WW-Default"/>
              <w:numPr>
                <w:ilvl w:val="0"/>
                <w:numId w:val="1"/>
              </w:numPr>
              <w:tabs>
                <w:tab w:val="clear" w:pos="360"/>
              </w:tabs>
              <w:ind w:hanging="288"/>
              <w:rPr>
                <w:sz w:val="20"/>
                <w:lang w:val="en-AU"/>
              </w:rPr>
            </w:pPr>
            <w:r>
              <w:rPr>
                <w:sz w:val="20"/>
                <w:lang w:val="en-AU"/>
              </w:rPr>
              <w:t>Relationship Management</w:t>
            </w:r>
            <w:r w:rsidR="00B71314" w:rsidRPr="0097676A">
              <w:rPr>
                <w:sz w:val="20"/>
                <w:lang w:val="en-AU"/>
              </w:rPr>
              <w:t xml:space="preserve"> </w:t>
            </w:r>
          </w:p>
        </w:tc>
        <w:tc>
          <w:tcPr>
            <w:tcW w:w="4230" w:type="dxa"/>
            <w:shd w:val="clear" w:color="auto" w:fill="auto"/>
          </w:tcPr>
          <w:p w:rsidR="00B71314" w:rsidRPr="0097676A" w:rsidRDefault="0003138E" w:rsidP="0097676A">
            <w:pPr>
              <w:pStyle w:val="WW-Default"/>
              <w:numPr>
                <w:ilvl w:val="0"/>
                <w:numId w:val="1"/>
              </w:numPr>
              <w:tabs>
                <w:tab w:val="clear" w:pos="360"/>
              </w:tabs>
              <w:ind w:hanging="288"/>
              <w:rPr>
                <w:sz w:val="20"/>
                <w:lang w:val="en-AU"/>
              </w:rPr>
            </w:pPr>
            <w:r w:rsidRPr="0097676A">
              <w:rPr>
                <w:sz w:val="20"/>
                <w:lang w:val="en-AU"/>
              </w:rPr>
              <w:t>SAS Data Warehouse Programming</w:t>
            </w:r>
          </w:p>
          <w:p w:rsidR="00B71314" w:rsidRPr="0097676A" w:rsidRDefault="006528D3" w:rsidP="0097676A">
            <w:pPr>
              <w:pStyle w:val="WW-Default"/>
              <w:numPr>
                <w:ilvl w:val="0"/>
                <w:numId w:val="1"/>
              </w:numPr>
              <w:tabs>
                <w:tab w:val="clear" w:pos="360"/>
              </w:tabs>
              <w:ind w:hanging="288"/>
              <w:rPr>
                <w:sz w:val="20"/>
                <w:lang w:val="en-AU"/>
              </w:rPr>
            </w:pPr>
            <w:r w:rsidRPr="0097676A">
              <w:rPr>
                <w:sz w:val="20"/>
                <w:lang w:val="en-AU"/>
              </w:rPr>
              <w:t>Clinical Research</w:t>
            </w:r>
            <w:r w:rsidR="00C47652">
              <w:rPr>
                <w:sz w:val="20"/>
                <w:lang w:val="en-AU"/>
              </w:rPr>
              <w:t xml:space="preserve"> Analysis</w:t>
            </w:r>
            <w:r w:rsidRPr="0097676A">
              <w:rPr>
                <w:sz w:val="20"/>
                <w:lang w:val="en-AU"/>
              </w:rPr>
              <w:t xml:space="preserve"> </w:t>
            </w:r>
          </w:p>
          <w:p w:rsidR="00F44669" w:rsidRDefault="00C47652" w:rsidP="0097676A">
            <w:pPr>
              <w:pStyle w:val="WW-Default"/>
              <w:numPr>
                <w:ilvl w:val="0"/>
                <w:numId w:val="1"/>
              </w:numPr>
              <w:tabs>
                <w:tab w:val="clear" w:pos="360"/>
              </w:tabs>
              <w:ind w:hanging="288"/>
              <w:rPr>
                <w:sz w:val="20"/>
                <w:lang w:val="en-AU"/>
              </w:rPr>
            </w:pPr>
            <w:r>
              <w:rPr>
                <w:sz w:val="20"/>
                <w:lang w:val="en-AU"/>
              </w:rPr>
              <w:t xml:space="preserve">Various </w:t>
            </w:r>
            <w:r w:rsidR="006528D3" w:rsidRPr="0097676A">
              <w:rPr>
                <w:sz w:val="20"/>
                <w:lang w:val="en-AU"/>
              </w:rPr>
              <w:t>Clinical Information System</w:t>
            </w:r>
            <w:r>
              <w:rPr>
                <w:sz w:val="20"/>
                <w:lang w:val="en-AU"/>
              </w:rPr>
              <w:t>s</w:t>
            </w:r>
          </w:p>
          <w:p w:rsidR="00C47652" w:rsidRPr="0097676A" w:rsidRDefault="00C47652" w:rsidP="0097676A">
            <w:pPr>
              <w:pStyle w:val="WW-Default"/>
              <w:numPr>
                <w:ilvl w:val="0"/>
                <w:numId w:val="1"/>
              </w:numPr>
              <w:tabs>
                <w:tab w:val="clear" w:pos="360"/>
              </w:tabs>
              <w:ind w:hanging="288"/>
              <w:rPr>
                <w:sz w:val="20"/>
                <w:lang w:val="en-AU"/>
              </w:rPr>
            </w:pPr>
            <w:r>
              <w:rPr>
                <w:sz w:val="20"/>
                <w:lang w:val="en-AU"/>
              </w:rPr>
              <w:t>Statistical Documentation and Consolidation</w:t>
            </w:r>
          </w:p>
        </w:tc>
      </w:tr>
    </w:tbl>
    <w:p w:rsidR="00792EF9" w:rsidRPr="0097676A" w:rsidRDefault="00792EF9" w:rsidP="00792EF9">
      <w:pPr>
        <w:rPr>
          <w:color w:val="auto"/>
          <w:sz w:val="16"/>
          <w:szCs w:val="12"/>
        </w:rPr>
      </w:pPr>
    </w:p>
    <w:p w:rsidR="0097676A" w:rsidRPr="00CC1DED" w:rsidRDefault="005702AF" w:rsidP="0097676A">
      <w:pPr>
        <w:rPr>
          <w:sz w:val="10"/>
          <w:szCs w:val="10"/>
          <w:lang w:val="en-AU"/>
        </w:rPr>
      </w:pPr>
      <w:r>
        <w:rPr>
          <w:noProof/>
          <w:sz w:val="10"/>
          <w:szCs w:val="10"/>
          <w:lang w:val="en-CA" w:eastAsia="zh-TW"/>
        </w:rPr>
        <w:drawing>
          <wp:inline distT="0" distB="0" distL="0" distR="0">
            <wp:extent cx="6858000" cy="1714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858000" cy="17145"/>
                    </a:xfrm>
                    <a:prstGeom prst="rect">
                      <a:avLst/>
                    </a:prstGeom>
                    <a:solidFill>
                      <a:srgbClr val="FFFFFF"/>
                    </a:solidFill>
                    <a:ln w="9525">
                      <a:noFill/>
                      <a:miter lim="800000"/>
                      <a:headEnd/>
                      <a:tailEnd/>
                    </a:ln>
                  </pic:spPr>
                </pic:pic>
              </a:graphicData>
            </a:graphic>
          </wp:inline>
        </w:drawing>
      </w:r>
    </w:p>
    <w:p w:rsidR="0097676A" w:rsidRPr="0097676A" w:rsidRDefault="0097676A" w:rsidP="0097676A">
      <w:pPr>
        <w:rPr>
          <w:sz w:val="16"/>
          <w:szCs w:val="20"/>
          <w:lang w:val="en-AU"/>
        </w:rPr>
      </w:pPr>
    </w:p>
    <w:p w:rsidR="0097676A" w:rsidRDefault="0097676A" w:rsidP="0097676A">
      <w:pPr>
        <w:rPr>
          <w:b/>
          <w:smallCaps/>
          <w:spacing w:val="23"/>
          <w:sz w:val="32"/>
          <w:szCs w:val="32"/>
          <w:lang w:val="en-AU"/>
        </w:rPr>
      </w:pPr>
      <w:r>
        <w:rPr>
          <w:b/>
          <w:smallCaps/>
          <w:spacing w:val="23"/>
          <w:sz w:val="32"/>
          <w:szCs w:val="32"/>
          <w:lang w:val="en-AU"/>
        </w:rPr>
        <w:t>Tools and Technologies</w:t>
      </w:r>
      <w:r w:rsidRPr="00CC1DED">
        <w:rPr>
          <w:b/>
          <w:smallCaps/>
          <w:spacing w:val="23"/>
          <w:sz w:val="32"/>
          <w:szCs w:val="32"/>
          <w:lang w:val="en-AU"/>
        </w:rPr>
        <w:t xml:space="preserve"> </w:t>
      </w:r>
    </w:p>
    <w:p w:rsidR="0097676A" w:rsidRPr="0097676A" w:rsidRDefault="0097676A" w:rsidP="00792EF9">
      <w:pPr>
        <w:rPr>
          <w:color w:val="auto"/>
          <w:sz w:val="16"/>
          <w:szCs w:val="12"/>
        </w:rPr>
      </w:pPr>
    </w:p>
    <w:tbl>
      <w:tblPr>
        <w:tblW w:w="0" w:type="auto"/>
        <w:tblInd w:w="828" w:type="dxa"/>
        <w:tblLook w:val="04A0"/>
      </w:tblPr>
      <w:tblGrid>
        <w:gridCol w:w="2250"/>
        <w:gridCol w:w="7938"/>
      </w:tblGrid>
      <w:tr w:rsidR="0097676A" w:rsidRPr="006528D3" w:rsidTr="0097676A">
        <w:trPr>
          <w:trHeight w:val="222"/>
        </w:trPr>
        <w:tc>
          <w:tcPr>
            <w:tcW w:w="2250" w:type="dxa"/>
            <w:shd w:val="clear" w:color="auto" w:fill="auto"/>
          </w:tcPr>
          <w:p w:rsidR="0097676A" w:rsidRPr="0097676A" w:rsidRDefault="0097676A" w:rsidP="0097676A">
            <w:pPr>
              <w:pStyle w:val="WW-Default"/>
              <w:numPr>
                <w:ilvl w:val="0"/>
                <w:numId w:val="1"/>
              </w:numPr>
              <w:tabs>
                <w:tab w:val="clear" w:pos="360"/>
              </w:tabs>
              <w:ind w:hanging="288"/>
              <w:rPr>
                <w:sz w:val="20"/>
                <w:lang w:val="en-AU"/>
              </w:rPr>
            </w:pPr>
            <w:r w:rsidRPr="0097676A">
              <w:rPr>
                <w:sz w:val="20"/>
                <w:lang w:val="en-AU"/>
              </w:rPr>
              <w:t>SAS Tools:</w:t>
            </w:r>
          </w:p>
        </w:tc>
        <w:tc>
          <w:tcPr>
            <w:tcW w:w="7938" w:type="dxa"/>
            <w:shd w:val="clear" w:color="auto" w:fill="auto"/>
            <w:vAlign w:val="bottom"/>
          </w:tcPr>
          <w:p w:rsidR="0097676A" w:rsidRPr="0097676A" w:rsidRDefault="0097676A" w:rsidP="0097676A">
            <w:pPr>
              <w:pStyle w:val="WW-Default"/>
              <w:ind w:left="72"/>
              <w:rPr>
                <w:sz w:val="20"/>
                <w:lang w:val="en-AU"/>
              </w:rPr>
            </w:pPr>
            <w:r w:rsidRPr="0097676A">
              <w:rPr>
                <w:sz w:val="20"/>
                <w:lang w:val="en-AU"/>
              </w:rPr>
              <w:t>SAS/Base | SAS/Stat | SAS/Graph | SAS/SQL | SAS/Access | SAS/ODS |  SAS/Report</w:t>
            </w:r>
          </w:p>
        </w:tc>
      </w:tr>
      <w:tr w:rsidR="0097676A" w:rsidRPr="006528D3" w:rsidTr="0097676A">
        <w:tc>
          <w:tcPr>
            <w:tcW w:w="2250" w:type="dxa"/>
            <w:shd w:val="clear" w:color="auto" w:fill="auto"/>
          </w:tcPr>
          <w:p w:rsidR="0097676A" w:rsidRPr="0097676A" w:rsidRDefault="0097676A" w:rsidP="0097676A">
            <w:pPr>
              <w:pStyle w:val="WW-Default"/>
              <w:numPr>
                <w:ilvl w:val="0"/>
                <w:numId w:val="1"/>
              </w:numPr>
              <w:tabs>
                <w:tab w:val="clear" w:pos="360"/>
              </w:tabs>
              <w:ind w:hanging="288"/>
              <w:rPr>
                <w:sz w:val="20"/>
                <w:lang w:val="en-AU"/>
              </w:rPr>
            </w:pPr>
            <w:r w:rsidRPr="0097676A">
              <w:rPr>
                <w:sz w:val="20"/>
                <w:lang w:val="en-AU"/>
              </w:rPr>
              <w:t>Statistical Tools:</w:t>
            </w:r>
          </w:p>
        </w:tc>
        <w:tc>
          <w:tcPr>
            <w:tcW w:w="7938" w:type="dxa"/>
            <w:shd w:val="clear" w:color="auto" w:fill="auto"/>
            <w:vAlign w:val="bottom"/>
          </w:tcPr>
          <w:p w:rsidR="0097676A" w:rsidRPr="0097676A" w:rsidRDefault="0097676A" w:rsidP="0097676A">
            <w:pPr>
              <w:pStyle w:val="WW-Default"/>
              <w:ind w:left="72"/>
              <w:rPr>
                <w:sz w:val="20"/>
                <w:lang w:val="en-AU"/>
              </w:rPr>
            </w:pPr>
            <w:r w:rsidRPr="0097676A">
              <w:rPr>
                <w:sz w:val="20"/>
                <w:lang w:val="en-AU"/>
              </w:rPr>
              <w:t>SAS v 9.x/8.x/6.x | SPSS | R/S-Plus</w:t>
            </w:r>
          </w:p>
        </w:tc>
      </w:tr>
      <w:tr w:rsidR="0097676A" w:rsidRPr="006528D3" w:rsidTr="0097676A">
        <w:tc>
          <w:tcPr>
            <w:tcW w:w="2250" w:type="dxa"/>
            <w:shd w:val="clear" w:color="auto" w:fill="auto"/>
          </w:tcPr>
          <w:p w:rsidR="0097676A" w:rsidRPr="0097676A" w:rsidRDefault="0097676A" w:rsidP="0097676A">
            <w:pPr>
              <w:pStyle w:val="WW-Default"/>
              <w:numPr>
                <w:ilvl w:val="0"/>
                <w:numId w:val="1"/>
              </w:numPr>
              <w:tabs>
                <w:tab w:val="clear" w:pos="360"/>
              </w:tabs>
              <w:ind w:hanging="288"/>
              <w:rPr>
                <w:sz w:val="20"/>
                <w:lang w:val="en-AU"/>
              </w:rPr>
            </w:pPr>
            <w:r w:rsidRPr="0097676A">
              <w:rPr>
                <w:sz w:val="20"/>
                <w:lang w:val="en-AU"/>
              </w:rPr>
              <w:t>Database:</w:t>
            </w:r>
          </w:p>
        </w:tc>
        <w:tc>
          <w:tcPr>
            <w:tcW w:w="7938" w:type="dxa"/>
            <w:shd w:val="clear" w:color="auto" w:fill="auto"/>
            <w:vAlign w:val="bottom"/>
          </w:tcPr>
          <w:p w:rsidR="0097676A" w:rsidRPr="0097676A" w:rsidRDefault="0097676A" w:rsidP="0097676A">
            <w:pPr>
              <w:pStyle w:val="WW-Default"/>
              <w:ind w:left="72"/>
              <w:rPr>
                <w:sz w:val="20"/>
                <w:lang w:val="en-AU"/>
              </w:rPr>
            </w:pPr>
            <w:r w:rsidRPr="0097676A">
              <w:rPr>
                <w:sz w:val="20"/>
                <w:lang w:val="en-AU"/>
              </w:rPr>
              <w:t>Oracle Clinical | SQL Server 2000 | PL/SQL | MS Access</w:t>
            </w:r>
          </w:p>
        </w:tc>
      </w:tr>
      <w:tr w:rsidR="0097676A" w:rsidRPr="006528D3" w:rsidTr="0097676A">
        <w:tc>
          <w:tcPr>
            <w:tcW w:w="2250" w:type="dxa"/>
            <w:shd w:val="clear" w:color="auto" w:fill="auto"/>
          </w:tcPr>
          <w:p w:rsidR="0097676A" w:rsidRPr="0097676A" w:rsidRDefault="0097676A" w:rsidP="0097676A">
            <w:pPr>
              <w:pStyle w:val="WW-Default"/>
              <w:numPr>
                <w:ilvl w:val="0"/>
                <w:numId w:val="1"/>
              </w:numPr>
              <w:tabs>
                <w:tab w:val="clear" w:pos="360"/>
              </w:tabs>
              <w:ind w:hanging="288"/>
              <w:rPr>
                <w:sz w:val="20"/>
                <w:lang w:val="en-AU"/>
              </w:rPr>
            </w:pPr>
            <w:r w:rsidRPr="0097676A">
              <w:rPr>
                <w:sz w:val="20"/>
                <w:lang w:val="en-AU"/>
              </w:rPr>
              <w:t>Operating Systems:</w:t>
            </w:r>
          </w:p>
        </w:tc>
        <w:tc>
          <w:tcPr>
            <w:tcW w:w="7938" w:type="dxa"/>
            <w:shd w:val="clear" w:color="auto" w:fill="auto"/>
            <w:vAlign w:val="bottom"/>
          </w:tcPr>
          <w:p w:rsidR="0097676A" w:rsidRPr="0097676A" w:rsidRDefault="0097676A" w:rsidP="0097676A">
            <w:pPr>
              <w:pStyle w:val="WW-Default"/>
              <w:ind w:left="72"/>
              <w:rPr>
                <w:sz w:val="20"/>
                <w:lang w:val="en-AU"/>
              </w:rPr>
            </w:pPr>
            <w:r w:rsidRPr="0097676A">
              <w:rPr>
                <w:sz w:val="20"/>
                <w:lang w:val="en-AU"/>
              </w:rPr>
              <w:t xml:space="preserve">UNIX </w:t>
            </w:r>
            <w:r w:rsidRPr="0097676A">
              <w:rPr>
                <w:sz w:val="20"/>
                <w:lang w:val="en-AU"/>
              </w:rPr>
              <w:sym w:font="Symbol" w:char="F07C"/>
            </w:r>
            <w:r w:rsidRPr="0097676A">
              <w:rPr>
                <w:sz w:val="20"/>
                <w:lang w:val="en-AU"/>
              </w:rPr>
              <w:t xml:space="preserve">  WINDOWS XP/1998/2000/7</w:t>
            </w:r>
          </w:p>
        </w:tc>
      </w:tr>
      <w:tr w:rsidR="0097676A" w:rsidRPr="006528D3" w:rsidTr="0097676A">
        <w:tc>
          <w:tcPr>
            <w:tcW w:w="2250" w:type="dxa"/>
            <w:shd w:val="clear" w:color="auto" w:fill="auto"/>
          </w:tcPr>
          <w:p w:rsidR="0097676A" w:rsidRPr="0097676A" w:rsidRDefault="0097676A" w:rsidP="0097676A">
            <w:pPr>
              <w:pStyle w:val="WW-Default"/>
              <w:numPr>
                <w:ilvl w:val="0"/>
                <w:numId w:val="1"/>
              </w:numPr>
              <w:tabs>
                <w:tab w:val="clear" w:pos="360"/>
              </w:tabs>
              <w:ind w:hanging="288"/>
              <w:rPr>
                <w:sz w:val="20"/>
                <w:lang w:val="en-AU"/>
              </w:rPr>
            </w:pPr>
            <w:r w:rsidRPr="0097676A">
              <w:rPr>
                <w:sz w:val="20"/>
                <w:lang w:val="en-AU"/>
              </w:rPr>
              <w:t>Web Technologies:</w:t>
            </w:r>
          </w:p>
        </w:tc>
        <w:tc>
          <w:tcPr>
            <w:tcW w:w="7938" w:type="dxa"/>
            <w:shd w:val="clear" w:color="auto" w:fill="auto"/>
            <w:vAlign w:val="bottom"/>
          </w:tcPr>
          <w:p w:rsidR="0097676A" w:rsidRPr="0097676A" w:rsidRDefault="0097676A" w:rsidP="0097676A">
            <w:pPr>
              <w:pStyle w:val="WW-Default"/>
              <w:ind w:left="72"/>
              <w:rPr>
                <w:sz w:val="20"/>
                <w:lang w:val="en-AU"/>
              </w:rPr>
            </w:pPr>
            <w:r w:rsidRPr="0097676A">
              <w:rPr>
                <w:sz w:val="20"/>
                <w:lang w:val="en-AU"/>
              </w:rPr>
              <w:t>HTML | Adobe Dream Weaver</w:t>
            </w:r>
          </w:p>
        </w:tc>
      </w:tr>
      <w:tr w:rsidR="0097676A" w:rsidRPr="006528D3" w:rsidTr="0097676A">
        <w:tc>
          <w:tcPr>
            <w:tcW w:w="2250" w:type="dxa"/>
            <w:shd w:val="clear" w:color="auto" w:fill="auto"/>
          </w:tcPr>
          <w:p w:rsidR="0097676A" w:rsidRPr="0097676A" w:rsidRDefault="0097676A" w:rsidP="0097676A">
            <w:pPr>
              <w:pStyle w:val="WW-Default"/>
              <w:numPr>
                <w:ilvl w:val="0"/>
                <w:numId w:val="1"/>
              </w:numPr>
              <w:tabs>
                <w:tab w:val="clear" w:pos="360"/>
              </w:tabs>
              <w:ind w:hanging="288"/>
              <w:rPr>
                <w:sz w:val="20"/>
                <w:lang w:val="en-AU"/>
              </w:rPr>
            </w:pPr>
            <w:r w:rsidRPr="0097676A">
              <w:rPr>
                <w:sz w:val="20"/>
                <w:lang w:val="en-AU"/>
              </w:rPr>
              <w:t>Programs:</w:t>
            </w:r>
          </w:p>
        </w:tc>
        <w:tc>
          <w:tcPr>
            <w:tcW w:w="7938" w:type="dxa"/>
            <w:shd w:val="clear" w:color="auto" w:fill="auto"/>
            <w:vAlign w:val="bottom"/>
          </w:tcPr>
          <w:p w:rsidR="0097676A" w:rsidRPr="0097676A" w:rsidRDefault="0097676A" w:rsidP="0097676A">
            <w:pPr>
              <w:pStyle w:val="WW-Default"/>
              <w:ind w:left="72"/>
              <w:rPr>
                <w:sz w:val="20"/>
                <w:lang w:val="en-AU"/>
              </w:rPr>
            </w:pPr>
            <w:r w:rsidRPr="0097676A">
              <w:rPr>
                <w:sz w:val="20"/>
                <w:lang w:val="en-AU"/>
              </w:rPr>
              <w:t>Microsoft Office Suite (Word, Excel, PowerPoint, Access and Outlook)</w:t>
            </w:r>
          </w:p>
        </w:tc>
      </w:tr>
    </w:tbl>
    <w:p w:rsidR="0097676A" w:rsidRPr="0097676A" w:rsidRDefault="0097676A" w:rsidP="00792EF9">
      <w:pPr>
        <w:rPr>
          <w:color w:val="auto"/>
          <w:sz w:val="16"/>
          <w:szCs w:val="12"/>
        </w:rPr>
      </w:pPr>
    </w:p>
    <w:p w:rsidR="00792EF9" w:rsidRPr="0097676A" w:rsidRDefault="00792EF9" w:rsidP="00792EF9">
      <w:pPr>
        <w:pBdr>
          <w:top w:val="single" w:sz="12" w:space="1" w:color="595959"/>
        </w:pBdr>
        <w:rPr>
          <w:i/>
          <w:smallCaps/>
          <w:color w:val="auto"/>
          <w:spacing w:val="19"/>
          <w:sz w:val="16"/>
          <w:szCs w:val="10"/>
        </w:rPr>
      </w:pPr>
    </w:p>
    <w:p w:rsidR="00792EF9" w:rsidRPr="006528D3" w:rsidRDefault="00782338" w:rsidP="00792EF9">
      <w:pPr>
        <w:rPr>
          <w:b/>
          <w:smallCaps/>
          <w:color w:val="auto"/>
          <w:spacing w:val="23"/>
          <w:sz w:val="32"/>
          <w:szCs w:val="32"/>
        </w:rPr>
      </w:pPr>
      <w:r w:rsidRPr="006528D3">
        <w:rPr>
          <w:b/>
          <w:smallCaps/>
          <w:color w:val="auto"/>
          <w:spacing w:val="23"/>
          <w:sz w:val="32"/>
          <w:szCs w:val="32"/>
        </w:rPr>
        <w:t xml:space="preserve">Professional </w:t>
      </w:r>
      <w:r w:rsidR="00792EF9" w:rsidRPr="006528D3">
        <w:rPr>
          <w:b/>
          <w:smallCaps/>
          <w:color w:val="auto"/>
          <w:spacing w:val="23"/>
          <w:sz w:val="32"/>
          <w:szCs w:val="32"/>
        </w:rPr>
        <w:t>Experience</w:t>
      </w:r>
    </w:p>
    <w:p w:rsidR="00792EF9" w:rsidRPr="0097676A" w:rsidRDefault="00792EF9" w:rsidP="00792EF9">
      <w:pPr>
        <w:rPr>
          <w:color w:val="auto"/>
          <w:sz w:val="16"/>
          <w:szCs w:val="12"/>
        </w:rPr>
      </w:pPr>
    </w:p>
    <w:p w:rsidR="00782338" w:rsidRPr="006528D3" w:rsidRDefault="00EE550F" w:rsidP="00782338">
      <w:pPr>
        <w:rPr>
          <w:color w:val="auto"/>
          <w:sz w:val="20"/>
          <w:szCs w:val="20"/>
        </w:rPr>
      </w:pPr>
      <w:r>
        <w:rPr>
          <w:i/>
          <w:smallCaps/>
          <w:color w:val="auto"/>
          <w:spacing w:val="19"/>
          <w:sz w:val="26"/>
          <w:szCs w:val="26"/>
        </w:rPr>
        <w:t>Clinical world inc.</w:t>
      </w:r>
      <w:r w:rsidR="00782338" w:rsidRPr="006528D3">
        <w:rPr>
          <w:color w:val="auto"/>
          <w:sz w:val="20"/>
          <w:szCs w:val="20"/>
        </w:rPr>
        <w:t xml:space="preserve">, </w:t>
      </w:r>
      <w:r>
        <w:rPr>
          <w:color w:val="auto"/>
          <w:sz w:val="20"/>
          <w:szCs w:val="20"/>
        </w:rPr>
        <w:t>New York, NY</w:t>
      </w:r>
    </w:p>
    <w:p w:rsidR="00782338" w:rsidRPr="006528D3" w:rsidRDefault="00310FE7" w:rsidP="00782338">
      <w:pPr>
        <w:ind w:firstLine="720"/>
        <w:rPr>
          <w:color w:val="auto"/>
          <w:sz w:val="20"/>
          <w:szCs w:val="20"/>
        </w:rPr>
      </w:pPr>
      <w:r w:rsidRPr="006528D3">
        <w:rPr>
          <w:i/>
          <w:color w:val="auto"/>
          <w:sz w:val="20"/>
          <w:szCs w:val="20"/>
        </w:rPr>
        <w:t xml:space="preserve">Clinical SAS Programmer </w:t>
      </w:r>
      <w:r w:rsidR="00782338" w:rsidRPr="006528D3">
        <w:rPr>
          <w:color w:val="auto"/>
          <w:sz w:val="20"/>
          <w:szCs w:val="20"/>
        </w:rPr>
        <w:sym w:font="Wingdings" w:char="F0A7"/>
      </w:r>
      <w:r w:rsidR="00782338" w:rsidRPr="006528D3">
        <w:rPr>
          <w:color w:val="auto"/>
          <w:sz w:val="20"/>
          <w:szCs w:val="20"/>
        </w:rPr>
        <w:t xml:space="preserve"> Jan 20</w:t>
      </w:r>
      <w:r w:rsidR="00EE550F">
        <w:rPr>
          <w:color w:val="auto"/>
          <w:sz w:val="20"/>
          <w:szCs w:val="20"/>
        </w:rPr>
        <w:t>10</w:t>
      </w:r>
      <w:r w:rsidR="00782338" w:rsidRPr="006528D3">
        <w:rPr>
          <w:color w:val="auto"/>
          <w:sz w:val="20"/>
          <w:szCs w:val="20"/>
        </w:rPr>
        <w:t>-Present</w:t>
      </w:r>
    </w:p>
    <w:p w:rsidR="00310FE7" w:rsidRPr="006528D3" w:rsidRDefault="00310FE7" w:rsidP="00782338">
      <w:pPr>
        <w:ind w:firstLine="720"/>
        <w:rPr>
          <w:color w:val="auto"/>
          <w:sz w:val="20"/>
          <w:szCs w:val="20"/>
        </w:rPr>
      </w:pPr>
    </w:p>
    <w:p w:rsidR="00310FE7" w:rsidRPr="006528D3" w:rsidRDefault="00F872C5" w:rsidP="00C47652">
      <w:pPr>
        <w:numPr>
          <w:ilvl w:val="0"/>
          <w:numId w:val="3"/>
        </w:numPr>
        <w:ind w:left="1440"/>
        <w:jc w:val="both"/>
        <w:rPr>
          <w:color w:val="auto"/>
          <w:sz w:val="20"/>
          <w:szCs w:val="20"/>
        </w:rPr>
      </w:pPr>
      <w:r w:rsidRPr="006528D3">
        <w:rPr>
          <w:color w:val="auto"/>
          <w:sz w:val="20"/>
          <w:szCs w:val="20"/>
        </w:rPr>
        <w:t>Oversee the c</w:t>
      </w:r>
      <w:r w:rsidR="00310FE7" w:rsidRPr="006528D3">
        <w:rPr>
          <w:color w:val="auto"/>
          <w:sz w:val="20"/>
          <w:szCs w:val="20"/>
        </w:rPr>
        <w:t xml:space="preserve">linical SAS programming and analysis </w:t>
      </w:r>
      <w:r w:rsidRPr="006528D3">
        <w:rPr>
          <w:color w:val="auto"/>
          <w:sz w:val="20"/>
          <w:szCs w:val="20"/>
        </w:rPr>
        <w:t xml:space="preserve">functions and </w:t>
      </w:r>
      <w:r w:rsidR="00310FE7" w:rsidRPr="006528D3">
        <w:rPr>
          <w:color w:val="auto"/>
          <w:sz w:val="20"/>
          <w:szCs w:val="20"/>
        </w:rPr>
        <w:t>support for</w:t>
      </w:r>
      <w:r w:rsidRPr="006528D3">
        <w:rPr>
          <w:color w:val="auto"/>
          <w:sz w:val="20"/>
          <w:szCs w:val="20"/>
        </w:rPr>
        <w:t xml:space="preserve"> the entire </w:t>
      </w:r>
      <w:r w:rsidR="00310FE7" w:rsidRPr="006528D3">
        <w:rPr>
          <w:color w:val="auto"/>
          <w:sz w:val="20"/>
          <w:szCs w:val="20"/>
        </w:rPr>
        <w:t xml:space="preserve">clinical studies across multiple protocols for the </w:t>
      </w:r>
      <w:r w:rsidRPr="006528D3">
        <w:rPr>
          <w:color w:val="auto"/>
          <w:sz w:val="20"/>
          <w:szCs w:val="20"/>
        </w:rPr>
        <w:t xml:space="preserve">submissions </w:t>
      </w:r>
      <w:r w:rsidR="00876C03" w:rsidRPr="006528D3">
        <w:rPr>
          <w:color w:val="auto"/>
          <w:sz w:val="20"/>
          <w:szCs w:val="20"/>
        </w:rPr>
        <w:t xml:space="preserve">such as </w:t>
      </w:r>
      <w:r w:rsidRPr="006528D3">
        <w:rPr>
          <w:color w:val="auto"/>
          <w:sz w:val="20"/>
          <w:szCs w:val="20"/>
        </w:rPr>
        <w:t>CSR and Safety</w:t>
      </w:r>
    </w:p>
    <w:p w:rsidR="00310FE7" w:rsidRPr="006528D3" w:rsidRDefault="001B5993" w:rsidP="00C47652">
      <w:pPr>
        <w:numPr>
          <w:ilvl w:val="0"/>
          <w:numId w:val="3"/>
        </w:numPr>
        <w:ind w:left="1440"/>
        <w:jc w:val="both"/>
        <w:rPr>
          <w:color w:val="auto"/>
          <w:sz w:val="20"/>
          <w:szCs w:val="20"/>
        </w:rPr>
      </w:pPr>
      <w:r w:rsidRPr="006528D3">
        <w:rPr>
          <w:color w:val="auto"/>
          <w:sz w:val="20"/>
          <w:szCs w:val="20"/>
        </w:rPr>
        <w:t xml:space="preserve">Demonstrate </w:t>
      </w:r>
      <w:r w:rsidR="007C5375" w:rsidRPr="006528D3">
        <w:rPr>
          <w:color w:val="auto"/>
          <w:sz w:val="20"/>
          <w:szCs w:val="20"/>
        </w:rPr>
        <w:t xml:space="preserve">proficiency </w:t>
      </w:r>
      <w:r w:rsidRPr="006528D3">
        <w:rPr>
          <w:color w:val="auto"/>
          <w:sz w:val="20"/>
          <w:szCs w:val="20"/>
        </w:rPr>
        <w:t>in coordinating wide range of professional functions such as g</w:t>
      </w:r>
      <w:r w:rsidR="00310FE7" w:rsidRPr="006528D3">
        <w:rPr>
          <w:color w:val="auto"/>
          <w:sz w:val="20"/>
          <w:szCs w:val="20"/>
        </w:rPr>
        <w:t>enerat</w:t>
      </w:r>
      <w:r w:rsidRPr="006528D3">
        <w:rPr>
          <w:color w:val="auto"/>
          <w:sz w:val="20"/>
          <w:szCs w:val="20"/>
        </w:rPr>
        <w:t>ing t</w:t>
      </w:r>
      <w:r w:rsidR="00310FE7" w:rsidRPr="006528D3">
        <w:rPr>
          <w:color w:val="auto"/>
          <w:sz w:val="20"/>
          <w:szCs w:val="20"/>
        </w:rPr>
        <w:t xml:space="preserve">ables, </w:t>
      </w:r>
      <w:r w:rsidRPr="006528D3">
        <w:rPr>
          <w:color w:val="auto"/>
          <w:sz w:val="20"/>
          <w:szCs w:val="20"/>
        </w:rPr>
        <w:t>l</w:t>
      </w:r>
      <w:r w:rsidR="00310FE7" w:rsidRPr="006528D3">
        <w:rPr>
          <w:color w:val="auto"/>
          <w:sz w:val="20"/>
          <w:szCs w:val="20"/>
        </w:rPr>
        <w:t>istings</w:t>
      </w:r>
      <w:r w:rsidRPr="006528D3">
        <w:rPr>
          <w:color w:val="auto"/>
          <w:sz w:val="20"/>
          <w:szCs w:val="20"/>
        </w:rPr>
        <w:t xml:space="preserve">, </w:t>
      </w:r>
      <w:r w:rsidR="00310FE7" w:rsidRPr="006528D3">
        <w:rPr>
          <w:color w:val="auto"/>
          <w:sz w:val="20"/>
          <w:szCs w:val="20"/>
        </w:rPr>
        <w:t>QC check</w:t>
      </w:r>
      <w:r w:rsidRPr="006528D3">
        <w:rPr>
          <w:color w:val="auto"/>
          <w:sz w:val="20"/>
          <w:szCs w:val="20"/>
        </w:rPr>
        <w:t>ing</w:t>
      </w:r>
      <w:r w:rsidR="00310FE7" w:rsidRPr="006528D3">
        <w:rPr>
          <w:color w:val="auto"/>
          <w:sz w:val="20"/>
          <w:szCs w:val="20"/>
        </w:rPr>
        <w:t xml:space="preserve">, </w:t>
      </w:r>
      <w:r w:rsidRPr="006528D3">
        <w:rPr>
          <w:color w:val="auto"/>
          <w:sz w:val="20"/>
          <w:szCs w:val="20"/>
        </w:rPr>
        <w:t>and v</w:t>
      </w:r>
      <w:r w:rsidR="00310FE7" w:rsidRPr="006528D3">
        <w:rPr>
          <w:color w:val="auto"/>
          <w:sz w:val="20"/>
          <w:szCs w:val="20"/>
        </w:rPr>
        <w:t>alidati</w:t>
      </w:r>
      <w:r w:rsidRPr="006528D3">
        <w:rPr>
          <w:color w:val="auto"/>
          <w:sz w:val="20"/>
          <w:szCs w:val="20"/>
        </w:rPr>
        <w:t xml:space="preserve">ng all </w:t>
      </w:r>
      <w:r w:rsidR="00310FE7" w:rsidRPr="006528D3">
        <w:rPr>
          <w:color w:val="auto"/>
          <w:sz w:val="20"/>
          <w:szCs w:val="20"/>
        </w:rPr>
        <w:t>outpu</w:t>
      </w:r>
      <w:r w:rsidR="00876C03" w:rsidRPr="006528D3">
        <w:rPr>
          <w:color w:val="auto"/>
          <w:sz w:val="20"/>
          <w:szCs w:val="20"/>
        </w:rPr>
        <w:t>ts for Oncology clinical trials</w:t>
      </w:r>
      <w:r w:rsidRPr="006528D3">
        <w:rPr>
          <w:color w:val="auto"/>
          <w:sz w:val="20"/>
          <w:szCs w:val="20"/>
        </w:rPr>
        <w:t xml:space="preserve">; </w:t>
      </w:r>
      <w:r w:rsidR="00876C03" w:rsidRPr="006528D3">
        <w:rPr>
          <w:color w:val="auto"/>
          <w:sz w:val="20"/>
          <w:szCs w:val="20"/>
        </w:rPr>
        <w:t>d</w:t>
      </w:r>
      <w:r w:rsidR="00310FE7" w:rsidRPr="006528D3">
        <w:rPr>
          <w:color w:val="auto"/>
          <w:sz w:val="20"/>
          <w:szCs w:val="20"/>
        </w:rPr>
        <w:t>eveloping reports for Safety and eff</w:t>
      </w:r>
      <w:r w:rsidR="00876C03" w:rsidRPr="006528D3">
        <w:rPr>
          <w:color w:val="auto"/>
          <w:sz w:val="20"/>
          <w:szCs w:val="20"/>
        </w:rPr>
        <w:t>icacy as per study requirements</w:t>
      </w:r>
      <w:r w:rsidRPr="006528D3">
        <w:rPr>
          <w:color w:val="auto"/>
          <w:sz w:val="20"/>
          <w:szCs w:val="20"/>
        </w:rPr>
        <w:t>; debugging SAS compiling errors and identifying issues</w:t>
      </w:r>
      <w:r w:rsidR="0080504E" w:rsidRPr="006528D3">
        <w:rPr>
          <w:color w:val="auto"/>
          <w:sz w:val="20"/>
          <w:szCs w:val="20"/>
        </w:rPr>
        <w:t xml:space="preserve">; </w:t>
      </w:r>
      <w:r w:rsidR="00E96EC8" w:rsidRPr="006528D3">
        <w:rPr>
          <w:color w:val="auto"/>
          <w:sz w:val="20"/>
          <w:szCs w:val="20"/>
        </w:rPr>
        <w:t xml:space="preserve">producing reports or analysis data sets; </w:t>
      </w:r>
      <w:r w:rsidR="0080504E" w:rsidRPr="006528D3">
        <w:rPr>
          <w:color w:val="auto"/>
          <w:sz w:val="20"/>
          <w:szCs w:val="20"/>
        </w:rPr>
        <w:t xml:space="preserve">and SAS data sets and other database management </w:t>
      </w:r>
    </w:p>
    <w:p w:rsidR="00310FE7" w:rsidRPr="006528D3" w:rsidRDefault="00876C03" w:rsidP="00C47652">
      <w:pPr>
        <w:numPr>
          <w:ilvl w:val="0"/>
          <w:numId w:val="3"/>
        </w:numPr>
        <w:ind w:left="1440"/>
        <w:jc w:val="both"/>
        <w:rPr>
          <w:color w:val="auto"/>
          <w:sz w:val="20"/>
          <w:szCs w:val="20"/>
        </w:rPr>
      </w:pPr>
      <w:r w:rsidRPr="006528D3">
        <w:rPr>
          <w:color w:val="auto"/>
          <w:sz w:val="20"/>
          <w:szCs w:val="20"/>
        </w:rPr>
        <w:t>Play a key role in de</w:t>
      </w:r>
      <w:r w:rsidR="00310FE7" w:rsidRPr="006528D3">
        <w:rPr>
          <w:color w:val="auto"/>
          <w:sz w:val="20"/>
          <w:szCs w:val="20"/>
        </w:rPr>
        <w:t xml:space="preserve">veloping, </w:t>
      </w:r>
      <w:r w:rsidRPr="006528D3">
        <w:rPr>
          <w:color w:val="auto"/>
          <w:sz w:val="20"/>
          <w:szCs w:val="20"/>
        </w:rPr>
        <w:t>d</w:t>
      </w:r>
      <w:r w:rsidR="00310FE7" w:rsidRPr="006528D3">
        <w:rPr>
          <w:color w:val="auto"/>
          <w:sz w:val="20"/>
          <w:szCs w:val="20"/>
        </w:rPr>
        <w:t xml:space="preserve">ebugging, and validating the project-specific SAS programs to generate derived SAS datasets, summary tables, and data listings </w:t>
      </w:r>
      <w:r w:rsidR="00CD755C" w:rsidRPr="006528D3">
        <w:rPr>
          <w:color w:val="auto"/>
          <w:sz w:val="20"/>
          <w:szCs w:val="20"/>
        </w:rPr>
        <w:t xml:space="preserve">in accordance with </w:t>
      </w:r>
      <w:r w:rsidR="00310FE7" w:rsidRPr="006528D3">
        <w:rPr>
          <w:color w:val="auto"/>
          <w:sz w:val="20"/>
          <w:szCs w:val="20"/>
        </w:rPr>
        <w:t>departmenta</w:t>
      </w:r>
      <w:r w:rsidRPr="006528D3">
        <w:rPr>
          <w:color w:val="auto"/>
          <w:sz w:val="20"/>
          <w:szCs w:val="20"/>
        </w:rPr>
        <w:t>l standards</w:t>
      </w:r>
    </w:p>
    <w:p w:rsidR="0097676A" w:rsidRPr="00C47652" w:rsidRDefault="00E96EC8" w:rsidP="0097676A">
      <w:pPr>
        <w:numPr>
          <w:ilvl w:val="0"/>
          <w:numId w:val="3"/>
        </w:numPr>
        <w:ind w:left="1440"/>
        <w:jc w:val="both"/>
        <w:rPr>
          <w:color w:val="auto"/>
          <w:sz w:val="20"/>
          <w:szCs w:val="20"/>
        </w:rPr>
      </w:pPr>
      <w:r w:rsidRPr="006528D3">
        <w:rPr>
          <w:color w:val="auto"/>
          <w:sz w:val="20"/>
          <w:szCs w:val="20"/>
        </w:rPr>
        <w:t>Perform extensive QC (Quality Check) and analysis in reviewing other team members work as well as render primary support and assistance in data validation and data cleaning in all phases of Clinical studies</w:t>
      </w:r>
    </w:p>
    <w:p w:rsidR="00E96EC8" w:rsidRPr="006528D3" w:rsidRDefault="00E96EC8" w:rsidP="00C47652">
      <w:pPr>
        <w:numPr>
          <w:ilvl w:val="0"/>
          <w:numId w:val="3"/>
        </w:numPr>
        <w:ind w:left="1440"/>
        <w:jc w:val="both"/>
        <w:rPr>
          <w:color w:val="auto"/>
          <w:sz w:val="20"/>
          <w:szCs w:val="20"/>
        </w:rPr>
      </w:pPr>
      <w:r w:rsidRPr="006528D3">
        <w:rPr>
          <w:color w:val="auto"/>
          <w:sz w:val="20"/>
          <w:szCs w:val="20"/>
        </w:rPr>
        <w:t>Facilitate the modification and development of existing SAS programs as well as accountable for the creation of new programs using SAS Macros</w:t>
      </w:r>
    </w:p>
    <w:p w:rsidR="00E96EC8" w:rsidRPr="006528D3" w:rsidRDefault="00E96EC8" w:rsidP="00C47652">
      <w:pPr>
        <w:numPr>
          <w:ilvl w:val="0"/>
          <w:numId w:val="3"/>
        </w:numPr>
        <w:ind w:left="1440"/>
        <w:jc w:val="both"/>
        <w:rPr>
          <w:color w:val="auto"/>
          <w:sz w:val="20"/>
          <w:szCs w:val="20"/>
        </w:rPr>
      </w:pPr>
      <w:r w:rsidRPr="006528D3">
        <w:rPr>
          <w:color w:val="auto"/>
          <w:sz w:val="20"/>
          <w:szCs w:val="20"/>
        </w:rPr>
        <w:t>Work collaboratively with statisticians and clinical data managers in analyzing the Clinical Trials and generating Reports</w:t>
      </w:r>
    </w:p>
    <w:p w:rsidR="00310FE7" w:rsidRPr="006528D3" w:rsidRDefault="00D84D4C" w:rsidP="00C47652">
      <w:pPr>
        <w:numPr>
          <w:ilvl w:val="0"/>
          <w:numId w:val="3"/>
        </w:numPr>
        <w:ind w:left="1440"/>
        <w:jc w:val="both"/>
        <w:rPr>
          <w:color w:val="auto"/>
          <w:sz w:val="20"/>
          <w:szCs w:val="20"/>
        </w:rPr>
      </w:pPr>
      <w:r w:rsidRPr="006528D3">
        <w:rPr>
          <w:color w:val="auto"/>
          <w:sz w:val="20"/>
          <w:szCs w:val="20"/>
        </w:rPr>
        <w:t xml:space="preserve">Render support in generating </w:t>
      </w:r>
      <w:r w:rsidR="00310FE7" w:rsidRPr="006528D3">
        <w:rPr>
          <w:color w:val="auto"/>
          <w:sz w:val="20"/>
          <w:szCs w:val="20"/>
        </w:rPr>
        <w:t>analysis data sets and cre</w:t>
      </w:r>
      <w:r w:rsidRPr="006528D3">
        <w:rPr>
          <w:color w:val="auto"/>
          <w:sz w:val="20"/>
          <w:szCs w:val="20"/>
        </w:rPr>
        <w:t>ating specified structure of TLFs through creating Macros and macro variables using %LET, CALL SYMPUT, and DATA _NULL_</w:t>
      </w:r>
    </w:p>
    <w:p w:rsidR="00310FE7" w:rsidRPr="006528D3" w:rsidRDefault="00FE04AA" w:rsidP="00C47652">
      <w:pPr>
        <w:numPr>
          <w:ilvl w:val="0"/>
          <w:numId w:val="3"/>
        </w:numPr>
        <w:ind w:left="1440"/>
        <w:jc w:val="both"/>
        <w:rPr>
          <w:color w:val="auto"/>
          <w:sz w:val="20"/>
          <w:szCs w:val="20"/>
        </w:rPr>
      </w:pPr>
      <w:r w:rsidRPr="006528D3">
        <w:rPr>
          <w:color w:val="auto"/>
          <w:sz w:val="20"/>
          <w:szCs w:val="20"/>
        </w:rPr>
        <w:t xml:space="preserve">Generate </w:t>
      </w:r>
      <w:r w:rsidR="00310FE7" w:rsidRPr="006528D3">
        <w:rPr>
          <w:color w:val="auto"/>
          <w:sz w:val="20"/>
          <w:szCs w:val="20"/>
        </w:rPr>
        <w:t xml:space="preserve">analysis datasets based on </w:t>
      </w:r>
      <w:r w:rsidRPr="006528D3">
        <w:rPr>
          <w:color w:val="auto"/>
          <w:sz w:val="20"/>
          <w:szCs w:val="20"/>
        </w:rPr>
        <w:t xml:space="preserve">the </w:t>
      </w:r>
      <w:r w:rsidR="00310FE7" w:rsidRPr="006528D3">
        <w:rPr>
          <w:color w:val="auto"/>
          <w:sz w:val="20"/>
          <w:szCs w:val="20"/>
        </w:rPr>
        <w:t xml:space="preserve">Data Definition Tables (DDT) and </w:t>
      </w:r>
      <w:r w:rsidRPr="006528D3">
        <w:rPr>
          <w:color w:val="auto"/>
          <w:sz w:val="20"/>
          <w:szCs w:val="20"/>
        </w:rPr>
        <w:t xml:space="preserve">in accordance to </w:t>
      </w:r>
      <w:r w:rsidR="00310FE7" w:rsidRPr="006528D3">
        <w:rPr>
          <w:color w:val="auto"/>
          <w:sz w:val="20"/>
          <w:szCs w:val="20"/>
        </w:rPr>
        <w:t>the CDISC standard. Used SDTM model (3.1.1)/ ADAM for domain creation and CDISC compliant analysis datasets.</w:t>
      </w:r>
    </w:p>
    <w:p w:rsidR="00310FE7" w:rsidRPr="006528D3" w:rsidRDefault="007C5375" w:rsidP="00C47652">
      <w:pPr>
        <w:numPr>
          <w:ilvl w:val="0"/>
          <w:numId w:val="3"/>
        </w:numPr>
        <w:ind w:left="1440"/>
        <w:jc w:val="both"/>
        <w:rPr>
          <w:color w:val="auto"/>
          <w:sz w:val="20"/>
          <w:szCs w:val="20"/>
        </w:rPr>
      </w:pPr>
      <w:r w:rsidRPr="006528D3">
        <w:rPr>
          <w:color w:val="auto"/>
          <w:sz w:val="20"/>
          <w:szCs w:val="20"/>
        </w:rPr>
        <w:t xml:space="preserve">Utilize </w:t>
      </w:r>
      <w:r w:rsidR="00310FE7" w:rsidRPr="006528D3">
        <w:rPr>
          <w:color w:val="auto"/>
          <w:sz w:val="20"/>
          <w:szCs w:val="20"/>
        </w:rPr>
        <w:t>Proc CDISC for verifying compliance of datasets with CDISC stand</w:t>
      </w:r>
      <w:r w:rsidRPr="006528D3">
        <w:rPr>
          <w:color w:val="auto"/>
          <w:sz w:val="20"/>
          <w:szCs w:val="20"/>
        </w:rPr>
        <w:t>ards and electronic submissions</w:t>
      </w:r>
    </w:p>
    <w:p w:rsidR="00310FE7" w:rsidRPr="006528D3" w:rsidRDefault="007C5375" w:rsidP="00C47652">
      <w:pPr>
        <w:numPr>
          <w:ilvl w:val="0"/>
          <w:numId w:val="3"/>
        </w:numPr>
        <w:ind w:left="1440"/>
        <w:jc w:val="both"/>
        <w:rPr>
          <w:color w:val="auto"/>
          <w:sz w:val="20"/>
          <w:szCs w:val="20"/>
        </w:rPr>
      </w:pPr>
      <w:r w:rsidRPr="006528D3">
        <w:rPr>
          <w:color w:val="auto"/>
          <w:sz w:val="20"/>
          <w:szCs w:val="20"/>
        </w:rPr>
        <w:t xml:space="preserve">Experience in working on </w:t>
      </w:r>
      <w:r w:rsidR="00310FE7" w:rsidRPr="006528D3">
        <w:rPr>
          <w:color w:val="auto"/>
          <w:sz w:val="20"/>
          <w:szCs w:val="20"/>
        </w:rPr>
        <w:t xml:space="preserve">multiple protocols and/or drug compounds </w:t>
      </w:r>
      <w:r w:rsidR="0030470C" w:rsidRPr="006528D3">
        <w:rPr>
          <w:color w:val="auto"/>
          <w:sz w:val="20"/>
          <w:szCs w:val="20"/>
        </w:rPr>
        <w:t>at a time</w:t>
      </w:r>
    </w:p>
    <w:p w:rsidR="006B036E" w:rsidRPr="0097676A" w:rsidRDefault="006B036E" w:rsidP="00A814B0">
      <w:pPr>
        <w:rPr>
          <w:i/>
          <w:smallCaps/>
          <w:color w:val="auto"/>
          <w:spacing w:val="19"/>
          <w:sz w:val="16"/>
          <w:szCs w:val="26"/>
        </w:rPr>
      </w:pPr>
    </w:p>
    <w:p w:rsidR="00A814B0" w:rsidRPr="006528D3" w:rsidRDefault="00EE550F" w:rsidP="00A814B0">
      <w:pPr>
        <w:rPr>
          <w:color w:val="auto"/>
          <w:sz w:val="20"/>
          <w:szCs w:val="20"/>
        </w:rPr>
      </w:pPr>
      <w:proofErr w:type="spellStart"/>
      <w:r>
        <w:rPr>
          <w:i/>
          <w:smallCaps/>
          <w:color w:val="auto"/>
          <w:spacing w:val="19"/>
          <w:sz w:val="26"/>
          <w:szCs w:val="26"/>
        </w:rPr>
        <w:t>Pharma</w:t>
      </w:r>
      <w:proofErr w:type="spellEnd"/>
      <w:r>
        <w:rPr>
          <w:i/>
          <w:smallCaps/>
          <w:color w:val="auto"/>
          <w:spacing w:val="19"/>
          <w:sz w:val="26"/>
          <w:szCs w:val="26"/>
        </w:rPr>
        <w:t xml:space="preserve"> inc</w:t>
      </w:r>
      <w:r w:rsidR="00A814B0" w:rsidRPr="006528D3">
        <w:rPr>
          <w:color w:val="auto"/>
          <w:sz w:val="20"/>
          <w:szCs w:val="20"/>
        </w:rPr>
        <w:t xml:space="preserve">, </w:t>
      </w:r>
      <w:r>
        <w:rPr>
          <w:color w:val="auto"/>
          <w:sz w:val="20"/>
          <w:szCs w:val="20"/>
        </w:rPr>
        <w:t>New York, NY</w:t>
      </w:r>
    </w:p>
    <w:p w:rsidR="00A814B0" w:rsidRPr="006528D3" w:rsidRDefault="00A814B0" w:rsidP="00A814B0">
      <w:pPr>
        <w:ind w:firstLine="720"/>
        <w:rPr>
          <w:color w:val="auto"/>
          <w:sz w:val="20"/>
          <w:szCs w:val="20"/>
        </w:rPr>
      </w:pPr>
      <w:r w:rsidRPr="006528D3">
        <w:rPr>
          <w:i/>
          <w:color w:val="auto"/>
          <w:sz w:val="20"/>
          <w:szCs w:val="20"/>
        </w:rPr>
        <w:t xml:space="preserve">Clinical SAS Programmer </w:t>
      </w:r>
      <w:r w:rsidRPr="006528D3">
        <w:rPr>
          <w:color w:val="auto"/>
          <w:sz w:val="20"/>
          <w:szCs w:val="20"/>
        </w:rPr>
        <w:sym w:font="Wingdings" w:char="F0A7"/>
      </w:r>
      <w:r w:rsidRPr="006528D3">
        <w:rPr>
          <w:color w:val="auto"/>
          <w:sz w:val="20"/>
          <w:szCs w:val="20"/>
        </w:rPr>
        <w:t xml:space="preserve"> Aug 2007-Dec 20</w:t>
      </w:r>
      <w:r w:rsidR="00EE550F">
        <w:rPr>
          <w:color w:val="auto"/>
          <w:sz w:val="20"/>
          <w:szCs w:val="20"/>
        </w:rPr>
        <w:t>10</w:t>
      </w:r>
    </w:p>
    <w:p w:rsidR="00A814B0" w:rsidRPr="0097676A" w:rsidRDefault="00A814B0" w:rsidP="0097676A">
      <w:pPr>
        <w:ind w:left="1440"/>
        <w:rPr>
          <w:color w:val="auto"/>
          <w:sz w:val="16"/>
          <w:szCs w:val="16"/>
        </w:rPr>
      </w:pPr>
    </w:p>
    <w:p w:rsidR="00A13697" w:rsidRPr="006528D3" w:rsidRDefault="00C377FE" w:rsidP="00C47652">
      <w:pPr>
        <w:numPr>
          <w:ilvl w:val="0"/>
          <w:numId w:val="3"/>
        </w:numPr>
        <w:ind w:left="1440"/>
        <w:jc w:val="both"/>
        <w:rPr>
          <w:color w:val="auto"/>
          <w:sz w:val="20"/>
          <w:szCs w:val="20"/>
        </w:rPr>
      </w:pPr>
      <w:r w:rsidRPr="006528D3">
        <w:rPr>
          <w:color w:val="auto"/>
          <w:sz w:val="20"/>
          <w:szCs w:val="20"/>
        </w:rPr>
        <w:t>Leverage</w:t>
      </w:r>
      <w:r w:rsidR="006430FE" w:rsidRPr="006528D3">
        <w:rPr>
          <w:color w:val="auto"/>
          <w:sz w:val="20"/>
          <w:szCs w:val="20"/>
        </w:rPr>
        <w:t>d</w:t>
      </w:r>
      <w:r w:rsidRPr="006528D3">
        <w:rPr>
          <w:color w:val="auto"/>
          <w:sz w:val="20"/>
          <w:szCs w:val="20"/>
        </w:rPr>
        <w:t xml:space="preserve"> industry expertise </w:t>
      </w:r>
      <w:r w:rsidR="00B22C03" w:rsidRPr="006528D3">
        <w:rPr>
          <w:color w:val="auto"/>
          <w:sz w:val="20"/>
          <w:szCs w:val="20"/>
        </w:rPr>
        <w:t xml:space="preserve">in providing topnotch SAS </w:t>
      </w:r>
      <w:r w:rsidR="00A13697" w:rsidRPr="006528D3">
        <w:rPr>
          <w:color w:val="auto"/>
          <w:sz w:val="20"/>
          <w:szCs w:val="20"/>
        </w:rPr>
        <w:t>Programming and analysis support for phase III (oncology) clinical trials</w:t>
      </w:r>
    </w:p>
    <w:p w:rsidR="00A13697" w:rsidRPr="006528D3" w:rsidRDefault="00CF6FAA" w:rsidP="00C47652">
      <w:pPr>
        <w:numPr>
          <w:ilvl w:val="0"/>
          <w:numId w:val="3"/>
        </w:numPr>
        <w:ind w:left="1440"/>
        <w:jc w:val="both"/>
        <w:rPr>
          <w:color w:val="auto"/>
          <w:sz w:val="20"/>
          <w:szCs w:val="20"/>
        </w:rPr>
      </w:pPr>
      <w:r w:rsidRPr="006528D3">
        <w:rPr>
          <w:color w:val="auto"/>
          <w:sz w:val="20"/>
          <w:szCs w:val="20"/>
        </w:rPr>
        <w:t xml:space="preserve">Served as </w:t>
      </w:r>
      <w:r w:rsidR="00A13697" w:rsidRPr="006528D3">
        <w:rPr>
          <w:color w:val="auto"/>
          <w:sz w:val="20"/>
          <w:szCs w:val="20"/>
        </w:rPr>
        <w:t>primary SAS programmer</w:t>
      </w:r>
      <w:r w:rsidRPr="006528D3">
        <w:rPr>
          <w:color w:val="auto"/>
          <w:sz w:val="20"/>
          <w:szCs w:val="20"/>
        </w:rPr>
        <w:t xml:space="preserve"> and collaborate with statistician in analyzing </w:t>
      </w:r>
      <w:r w:rsidR="00A13697" w:rsidRPr="006528D3">
        <w:rPr>
          <w:color w:val="auto"/>
          <w:sz w:val="20"/>
          <w:szCs w:val="20"/>
        </w:rPr>
        <w:t xml:space="preserve">initial data sets and </w:t>
      </w:r>
      <w:r w:rsidRPr="006528D3">
        <w:rPr>
          <w:color w:val="auto"/>
          <w:sz w:val="20"/>
          <w:szCs w:val="20"/>
        </w:rPr>
        <w:t xml:space="preserve">generating </w:t>
      </w:r>
      <w:r w:rsidR="00A13697" w:rsidRPr="006528D3">
        <w:rPr>
          <w:color w:val="auto"/>
          <w:sz w:val="20"/>
          <w:szCs w:val="20"/>
        </w:rPr>
        <w:t>tables, listings and figure</w:t>
      </w:r>
      <w:r w:rsidRPr="006528D3">
        <w:rPr>
          <w:color w:val="auto"/>
          <w:sz w:val="20"/>
          <w:szCs w:val="20"/>
        </w:rPr>
        <w:t>s (TLFs) for clinical trials</w:t>
      </w:r>
    </w:p>
    <w:p w:rsidR="00A13697" w:rsidRPr="006528D3" w:rsidRDefault="00F12DEB" w:rsidP="00C47652">
      <w:pPr>
        <w:numPr>
          <w:ilvl w:val="0"/>
          <w:numId w:val="3"/>
        </w:numPr>
        <w:ind w:left="1440"/>
        <w:jc w:val="both"/>
        <w:rPr>
          <w:color w:val="auto"/>
          <w:sz w:val="20"/>
          <w:szCs w:val="20"/>
        </w:rPr>
      </w:pPr>
      <w:r w:rsidRPr="006528D3">
        <w:rPr>
          <w:color w:val="auto"/>
          <w:sz w:val="20"/>
          <w:szCs w:val="20"/>
        </w:rPr>
        <w:t>Managed day to day technical operations such as c</w:t>
      </w:r>
      <w:r w:rsidR="00A13697" w:rsidRPr="006528D3">
        <w:rPr>
          <w:color w:val="auto"/>
          <w:sz w:val="20"/>
          <w:szCs w:val="20"/>
        </w:rPr>
        <w:t>reat</w:t>
      </w:r>
      <w:r w:rsidRPr="006528D3">
        <w:rPr>
          <w:color w:val="auto"/>
          <w:sz w:val="20"/>
          <w:szCs w:val="20"/>
        </w:rPr>
        <w:t xml:space="preserve">ing tables and </w:t>
      </w:r>
      <w:r w:rsidR="00A13697" w:rsidRPr="006528D3">
        <w:rPr>
          <w:color w:val="auto"/>
          <w:sz w:val="20"/>
          <w:szCs w:val="20"/>
        </w:rPr>
        <w:t>graph</w:t>
      </w:r>
      <w:r w:rsidRPr="006528D3">
        <w:rPr>
          <w:color w:val="auto"/>
          <w:sz w:val="20"/>
          <w:szCs w:val="20"/>
        </w:rPr>
        <w:t>s</w:t>
      </w:r>
      <w:r w:rsidR="00A13697" w:rsidRPr="006528D3">
        <w:rPr>
          <w:color w:val="auto"/>
          <w:sz w:val="20"/>
          <w:szCs w:val="20"/>
        </w:rPr>
        <w:t xml:space="preserve"> to </w:t>
      </w:r>
      <w:r w:rsidRPr="006528D3">
        <w:rPr>
          <w:color w:val="auto"/>
          <w:sz w:val="20"/>
          <w:szCs w:val="20"/>
        </w:rPr>
        <w:t xml:space="preserve">produce </w:t>
      </w:r>
      <w:r w:rsidR="00A13697" w:rsidRPr="006528D3">
        <w:rPr>
          <w:color w:val="auto"/>
          <w:sz w:val="20"/>
          <w:szCs w:val="20"/>
        </w:rPr>
        <w:t xml:space="preserve">clinical study reports </w:t>
      </w:r>
      <w:r w:rsidRPr="006528D3">
        <w:rPr>
          <w:color w:val="auto"/>
          <w:sz w:val="20"/>
          <w:szCs w:val="20"/>
        </w:rPr>
        <w:t xml:space="preserve">based on </w:t>
      </w:r>
      <w:r w:rsidR="00A13697" w:rsidRPr="006528D3">
        <w:rPr>
          <w:color w:val="auto"/>
          <w:sz w:val="20"/>
          <w:szCs w:val="20"/>
        </w:rPr>
        <w:t xml:space="preserve">collected requirement from the statisticians referring to the </w:t>
      </w:r>
      <w:r w:rsidRPr="006528D3">
        <w:rPr>
          <w:color w:val="auto"/>
          <w:sz w:val="20"/>
          <w:szCs w:val="20"/>
        </w:rPr>
        <w:t>Statistical Analysis Plan (SAP)</w:t>
      </w:r>
    </w:p>
    <w:p w:rsidR="00DD145A" w:rsidRPr="006528D3" w:rsidRDefault="00DD145A" w:rsidP="00C47652">
      <w:pPr>
        <w:numPr>
          <w:ilvl w:val="0"/>
          <w:numId w:val="3"/>
        </w:numPr>
        <w:ind w:left="1440"/>
        <w:jc w:val="both"/>
        <w:rPr>
          <w:color w:val="auto"/>
          <w:sz w:val="20"/>
          <w:szCs w:val="20"/>
        </w:rPr>
      </w:pPr>
      <w:r w:rsidRPr="006528D3">
        <w:rPr>
          <w:color w:val="auto"/>
          <w:sz w:val="20"/>
          <w:szCs w:val="20"/>
        </w:rPr>
        <w:t xml:space="preserve">Proactively performed and managed various duties such as data transformation and manipulation processes; ORACLE database management; </w:t>
      </w:r>
      <w:r w:rsidR="007E75A7" w:rsidRPr="006528D3">
        <w:rPr>
          <w:color w:val="auto"/>
          <w:sz w:val="20"/>
          <w:szCs w:val="20"/>
        </w:rPr>
        <w:t xml:space="preserve">creating and modifying new and existing SAS programs; </w:t>
      </w:r>
      <w:r w:rsidRPr="006528D3">
        <w:rPr>
          <w:color w:val="auto"/>
          <w:sz w:val="20"/>
          <w:szCs w:val="20"/>
        </w:rPr>
        <w:t xml:space="preserve">and producing Ad hoc reports of various kinds like Listings, Tables, and Figures (TLGs/TLFs); </w:t>
      </w:r>
    </w:p>
    <w:p w:rsidR="007E75A7" w:rsidRPr="006528D3" w:rsidRDefault="007E75A7" w:rsidP="00C47652">
      <w:pPr>
        <w:numPr>
          <w:ilvl w:val="0"/>
          <w:numId w:val="3"/>
        </w:numPr>
        <w:ind w:left="1440"/>
        <w:jc w:val="both"/>
        <w:rPr>
          <w:color w:val="auto"/>
          <w:sz w:val="20"/>
          <w:szCs w:val="20"/>
        </w:rPr>
      </w:pPr>
      <w:r w:rsidRPr="006528D3">
        <w:rPr>
          <w:color w:val="auto"/>
          <w:sz w:val="20"/>
          <w:szCs w:val="20"/>
        </w:rPr>
        <w:t>Led the development of SAS code for modeling data and directed the implementation of SAS/STAT procedures such as Proc Lifetest, Proc lifereg, Proc Phreg, proc reg and Proc Glm for Survival analysis, logistic regression analysis and other statistical analyses</w:t>
      </w:r>
    </w:p>
    <w:p w:rsidR="007E75A7" w:rsidRPr="006528D3" w:rsidRDefault="007E75A7" w:rsidP="00C47652">
      <w:pPr>
        <w:numPr>
          <w:ilvl w:val="0"/>
          <w:numId w:val="3"/>
        </w:numPr>
        <w:ind w:left="1440"/>
        <w:jc w:val="both"/>
        <w:rPr>
          <w:color w:val="auto"/>
          <w:sz w:val="20"/>
          <w:szCs w:val="20"/>
        </w:rPr>
      </w:pPr>
      <w:r w:rsidRPr="006528D3">
        <w:rPr>
          <w:color w:val="auto"/>
          <w:sz w:val="20"/>
          <w:szCs w:val="20"/>
        </w:rPr>
        <w:t>Meticulously analyzed and validated data sets and SAS outputs with other programmers’ outputs and mockups in SAP using PROC COMPARE, PROC CONTENTS, and PROC FREQ. Created formats for the coded data and used PROC SQL for data validation</w:t>
      </w:r>
    </w:p>
    <w:p w:rsidR="00F54031" w:rsidRPr="006528D3" w:rsidRDefault="00F54031" w:rsidP="00C47652">
      <w:pPr>
        <w:ind w:left="1440"/>
        <w:jc w:val="both"/>
        <w:rPr>
          <w:sz w:val="16"/>
        </w:rPr>
      </w:pPr>
    </w:p>
    <w:p w:rsidR="00792EF9" w:rsidRPr="006528D3" w:rsidRDefault="00792EF9" w:rsidP="006528D3">
      <w:pPr>
        <w:pBdr>
          <w:top w:val="single" w:sz="12" w:space="1" w:color="595959"/>
        </w:pBdr>
        <w:rPr>
          <w:b/>
          <w:smallCaps/>
          <w:color w:val="auto"/>
          <w:spacing w:val="23"/>
          <w:sz w:val="10"/>
          <w:szCs w:val="10"/>
        </w:rPr>
      </w:pPr>
    </w:p>
    <w:p w:rsidR="00792EF9" w:rsidRPr="006528D3" w:rsidRDefault="00792EF9" w:rsidP="006528D3">
      <w:pPr>
        <w:rPr>
          <w:b/>
          <w:smallCaps/>
          <w:color w:val="auto"/>
          <w:spacing w:val="23"/>
          <w:sz w:val="32"/>
          <w:szCs w:val="32"/>
        </w:rPr>
      </w:pPr>
      <w:r w:rsidRPr="006528D3">
        <w:rPr>
          <w:b/>
          <w:smallCaps/>
          <w:color w:val="auto"/>
          <w:spacing w:val="23"/>
          <w:sz w:val="32"/>
          <w:szCs w:val="32"/>
        </w:rPr>
        <w:t>Educational Background</w:t>
      </w:r>
    </w:p>
    <w:p w:rsidR="00CF22A5" w:rsidRPr="006528D3" w:rsidRDefault="00CF22A5" w:rsidP="006528D3">
      <w:pPr>
        <w:tabs>
          <w:tab w:val="left" w:pos="8100"/>
          <w:tab w:val="left" w:pos="9360"/>
          <w:tab w:val="right" w:pos="10800"/>
        </w:tabs>
        <w:rPr>
          <w:b/>
          <w:smallCaps/>
          <w:color w:val="auto"/>
          <w:spacing w:val="23"/>
          <w:sz w:val="16"/>
          <w:szCs w:val="12"/>
        </w:rPr>
      </w:pPr>
    </w:p>
    <w:p w:rsidR="00CF22A5" w:rsidRPr="006528D3" w:rsidRDefault="00EE550F" w:rsidP="006528D3">
      <w:pPr>
        <w:rPr>
          <w:color w:val="auto"/>
          <w:sz w:val="20"/>
          <w:szCs w:val="20"/>
        </w:rPr>
      </w:pPr>
      <w:r>
        <w:rPr>
          <w:smallCaps/>
          <w:color w:val="auto"/>
          <w:spacing w:val="19"/>
          <w:sz w:val="26"/>
          <w:szCs w:val="26"/>
        </w:rPr>
        <w:t xml:space="preserve">New </w:t>
      </w:r>
      <w:proofErr w:type="spellStart"/>
      <w:r>
        <w:rPr>
          <w:smallCaps/>
          <w:color w:val="auto"/>
          <w:spacing w:val="19"/>
          <w:sz w:val="26"/>
          <w:szCs w:val="26"/>
        </w:rPr>
        <w:t>york</w:t>
      </w:r>
      <w:proofErr w:type="spellEnd"/>
      <w:r w:rsidR="003573BE" w:rsidRPr="006528D3">
        <w:rPr>
          <w:smallCaps/>
          <w:color w:val="auto"/>
          <w:spacing w:val="19"/>
          <w:sz w:val="26"/>
          <w:szCs w:val="26"/>
        </w:rPr>
        <w:t xml:space="preserve"> University</w:t>
      </w:r>
      <w:r w:rsidR="00CF22A5" w:rsidRPr="006528D3">
        <w:rPr>
          <w:color w:val="auto"/>
          <w:sz w:val="20"/>
          <w:szCs w:val="20"/>
        </w:rPr>
        <w:t xml:space="preserve">, </w:t>
      </w:r>
    </w:p>
    <w:p w:rsidR="00CF22A5" w:rsidRPr="006528D3" w:rsidRDefault="00CF22A5" w:rsidP="006528D3">
      <w:pPr>
        <w:ind w:firstLine="720"/>
        <w:rPr>
          <w:color w:val="auto"/>
          <w:sz w:val="20"/>
          <w:szCs w:val="20"/>
        </w:rPr>
      </w:pPr>
      <w:r w:rsidRPr="006528D3">
        <w:rPr>
          <w:i/>
          <w:color w:val="auto"/>
          <w:sz w:val="20"/>
          <w:szCs w:val="20"/>
        </w:rPr>
        <w:t>Bachelor of Science</w:t>
      </w:r>
      <w:r w:rsidR="003573BE" w:rsidRPr="006528D3">
        <w:rPr>
          <w:i/>
          <w:color w:val="auto"/>
          <w:sz w:val="20"/>
          <w:szCs w:val="20"/>
        </w:rPr>
        <w:t xml:space="preserve"> in Statistics</w:t>
      </w:r>
      <w:r w:rsidR="0036241F">
        <w:rPr>
          <w:i/>
          <w:color w:val="auto"/>
          <w:sz w:val="20"/>
          <w:szCs w:val="20"/>
        </w:rPr>
        <w:t xml:space="preserve"> </w:t>
      </w:r>
      <w:r w:rsidR="0036241F" w:rsidRPr="006528D3">
        <w:rPr>
          <w:color w:val="auto"/>
          <w:sz w:val="20"/>
          <w:szCs w:val="20"/>
        </w:rPr>
        <w:sym w:font="Wingdings" w:char="F0A7"/>
      </w:r>
      <w:r w:rsidR="0036241F" w:rsidRPr="006528D3">
        <w:rPr>
          <w:color w:val="auto"/>
          <w:sz w:val="20"/>
          <w:szCs w:val="20"/>
        </w:rPr>
        <w:t xml:space="preserve"> </w:t>
      </w:r>
      <w:r w:rsidR="0036241F">
        <w:rPr>
          <w:color w:val="auto"/>
          <w:sz w:val="20"/>
          <w:szCs w:val="20"/>
        </w:rPr>
        <w:t>Sept</w:t>
      </w:r>
      <w:r w:rsidR="0036241F" w:rsidRPr="006528D3">
        <w:rPr>
          <w:color w:val="auto"/>
          <w:sz w:val="20"/>
          <w:szCs w:val="20"/>
        </w:rPr>
        <w:t xml:space="preserve"> 200</w:t>
      </w:r>
      <w:r w:rsidR="0036241F">
        <w:rPr>
          <w:color w:val="auto"/>
          <w:sz w:val="20"/>
          <w:szCs w:val="20"/>
        </w:rPr>
        <w:t>3</w:t>
      </w:r>
      <w:r w:rsidR="0036241F" w:rsidRPr="006528D3">
        <w:rPr>
          <w:color w:val="auto"/>
          <w:sz w:val="20"/>
          <w:szCs w:val="20"/>
        </w:rPr>
        <w:t>-</w:t>
      </w:r>
      <w:r w:rsidR="0036241F">
        <w:rPr>
          <w:color w:val="auto"/>
          <w:sz w:val="20"/>
          <w:szCs w:val="20"/>
        </w:rPr>
        <w:t>May</w:t>
      </w:r>
      <w:r w:rsidR="0036241F" w:rsidRPr="006528D3">
        <w:rPr>
          <w:color w:val="auto"/>
          <w:sz w:val="20"/>
          <w:szCs w:val="20"/>
        </w:rPr>
        <w:t xml:space="preserve"> 20</w:t>
      </w:r>
      <w:r w:rsidR="0036241F">
        <w:rPr>
          <w:color w:val="auto"/>
          <w:sz w:val="20"/>
          <w:szCs w:val="20"/>
        </w:rPr>
        <w:t>07</w:t>
      </w:r>
    </w:p>
    <w:p w:rsidR="00A93A53" w:rsidRPr="006528D3" w:rsidRDefault="00A93A53" w:rsidP="006528D3">
      <w:pPr>
        <w:numPr>
          <w:ilvl w:val="0"/>
          <w:numId w:val="14"/>
        </w:numPr>
        <w:rPr>
          <w:i/>
          <w:color w:val="auto"/>
          <w:sz w:val="20"/>
          <w:szCs w:val="20"/>
        </w:rPr>
      </w:pPr>
      <w:r w:rsidRPr="006528D3">
        <w:rPr>
          <w:i/>
          <w:color w:val="auto"/>
          <w:sz w:val="20"/>
          <w:szCs w:val="20"/>
        </w:rPr>
        <w:t xml:space="preserve">Design of Experiments and Regression </w:t>
      </w:r>
      <w:r w:rsidR="0097676A">
        <w:rPr>
          <w:rFonts w:ascii="Symbol" w:hAnsi="Symbol"/>
          <w:i/>
          <w:color w:val="auto"/>
          <w:sz w:val="20"/>
          <w:szCs w:val="20"/>
        </w:rPr>
        <w:t></w:t>
      </w:r>
      <w:r w:rsidRPr="006528D3">
        <w:rPr>
          <w:i/>
          <w:color w:val="auto"/>
          <w:sz w:val="20"/>
          <w:szCs w:val="20"/>
        </w:rPr>
        <w:t xml:space="preserve"> Clinical Trials </w:t>
      </w:r>
      <w:r w:rsidR="0097676A">
        <w:rPr>
          <w:rFonts w:ascii="Symbol" w:hAnsi="Symbol"/>
          <w:i/>
          <w:color w:val="auto"/>
          <w:sz w:val="20"/>
          <w:szCs w:val="20"/>
        </w:rPr>
        <w:t></w:t>
      </w:r>
      <w:r w:rsidRPr="006528D3">
        <w:rPr>
          <w:i/>
          <w:color w:val="auto"/>
          <w:sz w:val="20"/>
          <w:szCs w:val="20"/>
        </w:rPr>
        <w:t xml:space="preserve"> SAS Programming for Statistician</w:t>
      </w:r>
    </w:p>
    <w:p w:rsidR="002C65CA" w:rsidRPr="006528D3" w:rsidRDefault="00A93A53" w:rsidP="006528D3">
      <w:pPr>
        <w:ind w:left="1440"/>
        <w:rPr>
          <w:i/>
          <w:color w:val="auto"/>
          <w:sz w:val="20"/>
          <w:szCs w:val="20"/>
        </w:rPr>
      </w:pPr>
      <w:r w:rsidRPr="006528D3">
        <w:rPr>
          <w:i/>
          <w:color w:val="auto"/>
          <w:sz w:val="20"/>
          <w:szCs w:val="20"/>
        </w:rPr>
        <w:t xml:space="preserve">Categorical Data Analysis </w:t>
      </w:r>
      <w:r w:rsidR="0097676A">
        <w:rPr>
          <w:rFonts w:ascii="Symbol" w:hAnsi="Symbol"/>
          <w:i/>
          <w:color w:val="auto"/>
          <w:sz w:val="20"/>
          <w:szCs w:val="20"/>
        </w:rPr>
        <w:t></w:t>
      </w:r>
      <w:r w:rsidR="0097676A">
        <w:rPr>
          <w:i/>
          <w:color w:val="auto"/>
          <w:sz w:val="20"/>
          <w:szCs w:val="20"/>
        </w:rPr>
        <w:t xml:space="preserve"> </w:t>
      </w:r>
      <w:r w:rsidRPr="006528D3">
        <w:rPr>
          <w:i/>
          <w:color w:val="auto"/>
          <w:sz w:val="20"/>
          <w:szCs w:val="20"/>
        </w:rPr>
        <w:t xml:space="preserve">Perspective in Advanced Biostatistics </w:t>
      </w:r>
    </w:p>
    <w:sectPr w:rsidR="002C65CA" w:rsidRPr="006528D3" w:rsidSect="006528D3">
      <w:headerReference w:type="even" r:id="rId10"/>
      <w:headerReference w:type="default" r:id="rId11"/>
      <w:footerReference w:type="even" r:id="rId12"/>
      <w:footerReference w:type="default" r:id="rId13"/>
      <w:footerReference w:type="first" r:id="rId14"/>
      <w:pgSz w:w="12240" w:h="15840"/>
      <w:pgMar w:top="777" w:right="720" w:bottom="777" w:left="720" w:header="630" w:footer="484" w:gutter="0"/>
      <w:cols w:space="720"/>
      <w:titlePg/>
      <w:docGrid w:linePitch="36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20B4" w:rsidRDefault="002620B4">
      <w:r>
        <w:separator/>
      </w:r>
    </w:p>
  </w:endnote>
  <w:endnote w:type="continuationSeparator" w:id="0">
    <w:p w:rsidR="002620B4" w:rsidRDefault="002620B4">
      <w:r>
        <w:continuationSeparator/>
      </w:r>
    </w:p>
  </w:endnote>
</w:endnotes>
</file>

<file path=word/fontTable.xml><?xml version="1.0" encoding="utf-8"?>
<w:fonts xmlns:r="http://schemas.openxmlformats.org/officeDocument/2006/relationships" xmlns:w="http://schemas.openxmlformats.org/wordprocessingml/2006/main">
  <w:font w:name="Liberation Serif">
    <w:altName w:val="MS PMincho"/>
    <w:charset w:val="80"/>
    <w:family w:val="roman"/>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ヒラギノ角ゴ Pro W3">
    <w:altName w:val="MS Mincho"/>
    <w:charset w:val="80"/>
    <w:family w:val="auto"/>
    <w:pitch w:val="variable"/>
    <w:sig w:usb0="00000000" w:usb1="00000000" w:usb2="00000000" w:usb3="00000000" w:csb0="00000000"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00000000" w:usb1="00000000" w:usb2="00000000" w:usb3="00000000" w:csb0="00000000" w:csb1="00000000"/>
  </w:font>
  <w:font w:name="DejaVu Sans">
    <w:charset w:val="00"/>
    <w:family w:val="swiss"/>
    <w:pitch w:val="variable"/>
    <w:sig w:usb0="E7002EFF" w:usb1="D200FDFF" w:usb2="0A246029" w:usb3="00000000" w:csb0="000001FF" w:csb1="00000000"/>
  </w:font>
  <w:font w:name="Mangal">
    <w:panose1 w:val="02040503050203030202"/>
    <w:charset w:val="00"/>
    <w:family w:val="roman"/>
    <w:pitch w:val="variable"/>
    <w:sig w:usb0="00008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G Omega">
    <w:altName w:val="Times New Roman"/>
    <w:charset w:val="00"/>
    <w:family w:val="roman"/>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137" w:rsidRPr="00792EF9" w:rsidRDefault="00FE3137">
    <w:pPr>
      <w:jc w:val="both"/>
      <w:rPr>
        <w:sz w:val="4"/>
        <w:szCs w:val="22"/>
      </w:rPr>
    </w:pPr>
  </w:p>
  <w:p w:rsidR="00FE3137" w:rsidRDefault="005702AF">
    <w:pPr>
      <w:jc w:val="both"/>
    </w:pPr>
    <w:r>
      <w:rPr>
        <w:b/>
        <w:bCs/>
        <w:smallCaps/>
        <w:noProof/>
        <w:spacing w:val="19"/>
        <w:sz w:val="22"/>
        <w:szCs w:val="22"/>
        <w:lang w:val="en-CA" w:eastAsia="zh-TW"/>
      </w:rPr>
      <w:drawing>
        <wp:inline distT="0" distB="0" distL="0" distR="0">
          <wp:extent cx="6858000" cy="1714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858000" cy="17145"/>
                  </a:xfrm>
                  <a:prstGeom prst="rect">
                    <a:avLst/>
                  </a:prstGeom>
                  <a:solidFill>
                    <a:srgbClr val="FFFFFF"/>
                  </a:solidFill>
                  <a:ln w="9525">
                    <a:noFill/>
                    <a:miter lim="800000"/>
                    <a:headEnd/>
                    <a:tailEnd/>
                  </a:ln>
                </pic:spPr>
              </pic:pic>
            </a:graphicData>
          </a:graphic>
        </wp:inline>
      </w:drawing>
    </w:r>
    <w:r w:rsidR="00FE3137">
      <w:rPr>
        <w:b/>
        <w:bCs/>
        <w:smallCaps/>
        <w:spacing w:val="19"/>
        <w:sz w:val="22"/>
        <w:szCs w:val="22"/>
      </w:rPr>
      <w:br/>
      <w:t xml:space="preserve">References Available Upon Request </w:t>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t xml:space="preserve">    </w:t>
    </w:r>
    <w:r w:rsidR="00FE3137">
      <w:rPr>
        <w:b/>
        <w:bCs/>
        <w:smallCaps/>
        <w:spacing w:val="19"/>
        <w:sz w:val="22"/>
        <w:szCs w:val="22"/>
      </w:rPr>
      <w:tab/>
      <w:t xml:space="preserve">         Page 2</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3137" w:rsidRPr="00792EF9" w:rsidRDefault="00FE3137">
    <w:pPr>
      <w:jc w:val="both"/>
      <w:rPr>
        <w:sz w:val="6"/>
        <w:szCs w:val="22"/>
      </w:rPr>
    </w:pPr>
  </w:p>
  <w:p w:rsidR="00FE3137" w:rsidRDefault="005702AF" w:rsidP="00852309">
    <w:pPr>
      <w:jc w:val="both"/>
    </w:pPr>
    <w:r>
      <w:rPr>
        <w:b/>
        <w:bCs/>
        <w:smallCaps/>
        <w:noProof/>
        <w:spacing w:val="19"/>
        <w:sz w:val="22"/>
        <w:szCs w:val="22"/>
        <w:lang w:val="en-CA" w:eastAsia="zh-TW"/>
      </w:rPr>
      <w:drawing>
        <wp:inline distT="0" distB="0" distL="0" distR="0">
          <wp:extent cx="6858000" cy="1714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858000" cy="17145"/>
                  </a:xfrm>
                  <a:prstGeom prst="rect">
                    <a:avLst/>
                  </a:prstGeom>
                  <a:solidFill>
                    <a:srgbClr val="FFFFFF"/>
                  </a:solidFill>
                  <a:ln w="9525">
                    <a:noFill/>
                    <a:miter lim="800000"/>
                    <a:headEnd/>
                    <a:tailEnd/>
                  </a:ln>
                </pic:spPr>
              </pic:pic>
            </a:graphicData>
          </a:graphic>
        </wp:inline>
      </w:drawing>
    </w:r>
    <w:r w:rsidR="00FE3137">
      <w:rPr>
        <w:b/>
        <w:bCs/>
        <w:smallCaps/>
        <w:spacing w:val="19"/>
        <w:sz w:val="22"/>
        <w:szCs w:val="22"/>
      </w:rPr>
      <w:br/>
      <w:t xml:space="preserve">References Available Upon Request </w:t>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r>
    <w:r w:rsidR="00FE3137">
      <w:rPr>
        <w:b/>
        <w:bCs/>
        <w:smallCaps/>
        <w:spacing w:val="19"/>
        <w:sz w:val="22"/>
        <w:szCs w:val="22"/>
      </w:rPr>
      <w:tab/>
      <w:t xml:space="preserve">    </w:t>
    </w:r>
    <w:r w:rsidR="00FE3137">
      <w:rPr>
        <w:b/>
        <w:bCs/>
        <w:smallCaps/>
        <w:spacing w:val="19"/>
        <w:sz w:val="22"/>
        <w:szCs w:val="22"/>
      </w:rPr>
      <w:tab/>
      <w:t xml:space="preserve">         Page </w:t>
    </w:r>
    <w:r w:rsidR="006528D3">
      <w:rPr>
        <w:b/>
        <w:bCs/>
        <w:smallCaps/>
        <w:spacing w:val="19"/>
        <w:sz w:val="22"/>
        <w:szCs w:val="22"/>
      </w:rPr>
      <w:t>3</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28D3" w:rsidRPr="00792EF9" w:rsidRDefault="006528D3" w:rsidP="006528D3">
    <w:pPr>
      <w:jc w:val="both"/>
      <w:rPr>
        <w:sz w:val="6"/>
        <w:szCs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20B4" w:rsidRDefault="002620B4">
      <w:r>
        <w:separator/>
      </w:r>
    </w:p>
  </w:footnote>
  <w:footnote w:type="continuationSeparator" w:id="0">
    <w:p w:rsidR="002620B4" w:rsidRDefault="002620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50F" w:rsidRPr="00EE550F" w:rsidRDefault="00EE550F" w:rsidP="00EE550F">
    <w:pPr>
      <w:jc w:val="both"/>
      <w:rPr>
        <w:b/>
        <w:smallCaps/>
        <w:color w:val="000000" w:themeColor="text1"/>
        <w:sz w:val="68"/>
        <w:szCs w:val="68"/>
      </w:rPr>
    </w:pPr>
    <w:r w:rsidRPr="00EE550F">
      <w:rPr>
        <w:b/>
        <w:smallCaps/>
        <w:color w:val="000000" w:themeColor="text1"/>
        <w:sz w:val="68"/>
        <w:szCs w:val="68"/>
      </w:rPr>
      <w:t>John DOE</w:t>
    </w:r>
  </w:p>
  <w:p w:rsidR="00EE550F" w:rsidRPr="00EE550F" w:rsidRDefault="00EE550F" w:rsidP="00EE550F">
    <w:pPr>
      <w:jc w:val="right"/>
      <w:rPr>
        <w:color w:val="000000" w:themeColor="text1"/>
        <w:sz w:val="20"/>
        <w:szCs w:val="20"/>
      </w:rPr>
    </w:pPr>
    <w:r w:rsidRPr="00EE550F">
      <w:rPr>
        <w:color w:val="000000" w:themeColor="text1"/>
        <w:sz w:val="20"/>
        <w:szCs w:val="20"/>
      </w:rPr>
      <w:t>Street, City, State, Zip code</w:t>
    </w:r>
  </w:p>
  <w:p w:rsidR="00EE550F" w:rsidRPr="00EE550F" w:rsidRDefault="00EE550F" w:rsidP="00EE550F">
    <w:pPr>
      <w:jc w:val="right"/>
      <w:rPr>
        <w:color w:val="000000" w:themeColor="text1"/>
        <w:sz w:val="20"/>
        <w:szCs w:val="20"/>
      </w:rPr>
    </w:pPr>
    <w:r>
      <w:rPr>
        <w:color w:val="000000" w:themeColor="text1"/>
        <w:sz w:val="20"/>
        <w:szCs w:val="20"/>
      </w:rPr>
      <w:t>Tel:</w:t>
    </w:r>
    <w:r w:rsidRPr="00EE550F">
      <w:rPr>
        <w:color w:val="000000" w:themeColor="text1"/>
        <w:sz w:val="20"/>
        <w:szCs w:val="20"/>
      </w:rPr>
      <w:t xml:space="preserve"> </w:t>
    </w:r>
    <w:r>
      <w:rPr>
        <w:color w:val="000000" w:themeColor="text1"/>
        <w:sz w:val="20"/>
        <w:szCs w:val="20"/>
      </w:rPr>
      <w:t>(123) 123-1432</w:t>
    </w:r>
    <w:r w:rsidRPr="00EE550F">
      <w:rPr>
        <w:color w:val="000000" w:themeColor="text1"/>
        <w:sz w:val="20"/>
        <w:szCs w:val="20"/>
      </w:rPr>
      <w:t xml:space="preserve"> </w:t>
    </w:r>
    <w:r>
      <w:rPr>
        <w:color w:val="000000" w:themeColor="text1"/>
        <w:sz w:val="20"/>
        <w:szCs w:val="20"/>
      </w:rPr>
      <w:t>| Email: sascrunch@example.com</w:t>
    </w:r>
  </w:p>
  <w:p w:rsidR="002C6347" w:rsidRPr="00852309" w:rsidRDefault="002C6347" w:rsidP="002C6347">
    <w:pPr>
      <w:pBdr>
        <w:bottom w:val="single" w:sz="12" w:space="1" w:color="262626"/>
      </w:pBdr>
      <w:jc w:val="right"/>
      <w:rPr>
        <w:sz w:val="14"/>
        <w:szCs w:val="20"/>
      </w:rPr>
    </w:pPr>
  </w:p>
  <w:p w:rsidR="002C6347" w:rsidRPr="00852309" w:rsidRDefault="002C6347" w:rsidP="002C6347">
    <w:pPr>
      <w:pStyle w:val="Header"/>
      <w:rPr>
        <w:sz w:val="14"/>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20B2" w:rsidRPr="00EE550F" w:rsidRDefault="00DE20B2" w:rsidP="00DE20B2">
    <w:pPr>
      <w:jc w:val="both"/>
      <w:rPr>
        <w:b/>
        <w:smallCaps/>
        <w:color w:val="000000" w:themeColor="text1"/>
        <w:sz w:val="68"/>
        <w:szCs w:val="68"/>
      </w:rPr>
    </w:pPr>
    <w:r w:rsidRPr="00EE550F">
      <w:rPr>
        <w:b/>
        <w:smallCaps/>
        <w:color w:val="000000" w:themeColor="text1"/>
        <w:sz w:val="68"/>
        <w:szCs w:val="68"/>
      </w:rPr>
      <w:t>John DOE</w:t>
    </w:r>
  </w:p>
  <w:p w:rsidR="00DE20B2" w:rsidRPr="00EE550F" w:rsidRDefault="00DE20B2" w:rsidP="00DE20B2">
    <w:pPr>
      <w:jc w:val="right"/>
      <w:rPr>
        <w:color w:val="000000" w:themeColor="text1"/>
        <w:sz w:val="20"/>
        <w:szCs w:val="20"/>
      </w:rPr>
    </w:pPr>
    <w:r w:rsidRPr="00EE550F">
      <w:rPr>
        <w:color w:val="000000" w:themeColor="text1"/>
        <w:sz w:val="20"/>
        <w:szCs w:val="20"/>
      </w:rPr>
      <w:t>Street, City, State, Zip code</w:t>
    </w:r>
  </w:p>
  <w:p w:rsidR="00DE20B2" w:rsidRPr="00EE550F" w:rsidRDefault="00DE20B2" w:rsidP="00DE20B2">
    <w:pPr>
      <w:jc w:val="right"/>
      <w:rPr>
        <w:color w:val="000000" w:themeColor="text1"/>
        <w:sz w:val="20"/>
        <w:szCs w:val="20"/>
      </w:rPr>
    </w:pPr>
    <w:r>
      <w:rPr>
        <w:color w:val="000000" w:themeColor="text1"/>
        <w:sz w:val="20"/>
        <w:szCs w:val="20"/>
      </w:rPr>
      <w:t>Tel:</w:t>
    </w:r>
    <w:r w:rsidRPr="00EE550F">
      <w:rPr>
        <w:color w:val="000000" w:themeColor="text1"/>
        <w:sz w:val="20"/>
        <w:szCs w:val="20"/>
      </w:rPr>
      <w:t xml:space="preserve"> </w:t>
    </w:r>
    <w:r>
      <w:rPr>
        <w:color w:val="000000" w:themeColor="text1"/>
        <w:sz w:val="20"/>
        <w:szCs w:val="20"/>
      </w:rPr>
      <w:t>(123) 123-1432</w:t>
    </w:r>
    <w:r w:rsidRPr="00EE550F">
      <w:rPr>
        <w:color w:val="000000" w:themeColor="text1"/>
        <w:sz w:val="20"/>
        <w:szCs w:val="20"/>
      </w:rPr>
      <w:t xml:space="preserve"> </w:t>
    </w:r>
    <w:r>
      <w:rPr>
        <w:color w:val="000000" w:themeColor="text1"/>
        <w:sz w:val="20"/>
        <w:szCs w:val="20"/>
      </w:rPr>
      <w:t>| Email: sascrunch@example.com</w:t>
    </w:r>
  </w:p>
  <w:p w:rsidR="007F470C" w:rsidRPr="00852309" w:rsidRDefault="007F470C" w:rsidP="007F470C">
    <w:pPr>
      <w:pBdr>
        <w:bottom w:val="single" w:sz="12" w:space="1" w:color="262626"/>
      </w:pBdr>
      <w:jc w:val="right"/>
      <w:rPr>
        <w:sz w:val="14"/>
        <w:szCs w:val="20"/>
      </w:rPr>
    </w:pPr>
  </w:p>
  <w:p w:rsidR="00FE3137" w:rsidRPr="00852309" w:rsidRDefault="00FE3137" w:rsidP="007F470C">
    <w:pPr>
      <w:pStyle w:val="Header"/>
      <w:rPr>
        <w:sz w:val="1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lvlText w:val="▪"/>
      <w:lvlJc w:val="left"/>
      <w:pPr>
        <w:tabs>
          <w:tab w:val="num" w:pos="360"/>
        </w:tabs>
        <w:ind w:left="360" w:firstLine="0"/>
      </w:pPr>
      <w:rPr>
        <w:rFonts w:ascii="Liberation Serif" w:hAnsi="Liberation Serif"/>
        <w:color w:val="000000"/>
        <w:position w:val="0"/>
        <w:sz w:val="24"/>
        <w:vertAlign w:val="baseline"/>
      </w:rPr>
    </w:lvl>
    <w:lvl w:ilvl="1">
      <w:start w:val="1"/>
      <w:numFmt w:val="bullet"/>
      <w:lvlText w:val="▪"/>
      <w:lvlJc w:val="left"/>
      <w:pPr>
        <w:tabs>
          <w:tab w:val="num" w:pos="0"/>
        </w:tabs>
        <w:ind w:left="0" w:firstLine="360"/>
      </w:pPr>
      <w:rPr>
        <w:rFonts w:ascii="Courier New" w:hAnsi="Courier New" w:cs="Courier New"/>
        <w:color w:val="000000"/>
        <w:position w:val="0"/>
        <w:sz w:val="24"/>
        <w:vertAlign w:val="baseline"/>
      </w:rPr>
    </w:lvl>
    <w:lvl w:ilvl="2">
      <w:start w:val="1"/>
      <w:numFmt w:val="bullet"/>
      <w:lvlText w:val="▪"/>
      <w:lvlJc w:val="left"/>
      <w:pPr>
        <w:tabs>
          <w:tab w:val="num" w:pos="0"/>
        </w:tabs>
        <w:ind w:left="0" w:firstLine="360"/>
      </w:pPr>
      <w:rPr>
        <w:rFonts w:ascii="Wingdings" w:hAnsi="Wingdings" w:cs="Wingdings"/>
        <w:color w:val="000000"/>
        <w:position w:val="0"/>
        <w:sz w:val="24"/>
        <w:vertAlign w:val="baseline"/>
      </w:rPr>
    </w:lvl>
    <w:lvl w:ilvl="3">
      <w:start w:val="1"/>
      <w:numFmt w:val="bullet"/>
      <w:lvlText w:val="▪"/>
      <w:lvlJc w:val="left"/>
      <w:pPr>
        <w:tabs>
          <w:tab w:val="num" w:pos="0"/>
        </w:tabs>
        <w:ind w:left="0" w:firstLine="360"/>
      </w:pPr>
      <w:rPr>
        <w:rFonts w:ascii="Liberation Serif" w:hAnsi="Liberation Serif"/>
        <w:color w:val="000000"/>
        <w:position w:val="0"/>
        <w:sz w:val="24"/>
        <w:vertAlign w:val="baseline"/>
      </w:rPr>
    </w:lvl>
    <w:lvl w:ilvl="4">
      <w:start w:val="1"/>
      <w:numFmt w:val="bullet"/>
      <w:lvlText w:val="▪"/>
      <w:lvlJc w:val="left"/>
      <w:pPr>
        <w:tabs>
          <w:tab w:val="num" w:pos="0"/>
        </w:tabs>
        <w:ind w:left="0" w:firstLine="360"/>
      </w:pPr>
      <w:rPr>
        <w:rFonts w:ascii="Courier New" w:hAnsi="Courier New" w:cs="Courier New"/>
        <w:color w:val="000000"/>
        <w:position w:val="0"/>
        <w:sz w:val="24"/>
        <w:vertAlign w:val="baseline"/>
      </w:rPr>
    </w:lvl>
    <w:lvl w:ilvl="5">
      <w:start w:val="1"/>
      <w:numFmt w:val="bullet"/>
      <w:lvlText w:val="▪"/>
      <w:lvlJc w:val="left"/>
      <w:pPr>
        <w:tabs>
          <w:tab w:val="num" w:pos="0"/>
        </w:tabs>
        <w:ind w:left="0" w:firstLine="360"/>
      </w:pPr>
      <w:rPr>
        <w:rFonts w:ascii="Wingdings" w:hAnsi="Wingdings" w:cs="Wingdings"/>
        <w:color w:val="000000"/>
        <w:position w:val="0"/>
        <w:sz w:val="24"/>
        <w:vertAlign w:val="baseline"/>
      </w:rPr>
    </w:lvl>
    <w:lvl w:ilvl="6">
      <w:start w:val="1"/>
      <w:numFmt w:val="bullet"/>
      <w:lvlText w:val="▪"/>
      <w:lvlJc w:val="left"/>
      <w:pPr>
        <w:tabs>
          <w:tab w:val="num" w:pos="0"/>
        </w:tabs>
        <w:ind w:left="0" w:firstLine="360"/>
      </w:pPr>
      <w:rPr>
        <w:rFonts w:ascii="Liberation Serif" w:hAnsi="Liberation Serif"/>
        <w:color w:val="000000"/>
        <w:position w:val="0"/>
        <w:sz w:val="24"/>
        <w:vertAlign w:val="baseline"/>
      </w:rPr>
    </w:lvl>
    <w:lvl w:ilvl="7">
      <w:start w:val="1"/>
      <w:numFmt w:val="bullet"/>
      <w:lvlText w:val="▪"/>
      <w:lvlJc w:val="left"/>
      <w:pPr>
        <w:tabs>
          <w:tab w:val="num" w:pos="0"/>
        </w:tabs>
        <w:ind w:left="0" w:firstLine="360"/>
      </w:pPr>
      <w:rPr>
        <w:rFonts w:ascii="Courier New" w:hAnsi="Courier New" w:cs="Courier New"/>
        <w:color w:val="000000"/>
        <w:position w:val="0"/>
        <w:sz w:val="24"/>
        <w:vertAlign w:val="baseline"/>
      </w:rPr>
    </w:lvl>
    <w:lvl w:ilvl="8">
      <w:start w:val="1"/>
      <w:numFmt w:val="bullet"/>
      <w:lvlText w:val="▪"/>
      <w:lvlJc w:val="left"/>
      <w:pPr>
        <w:tabs>
          <w:tab w:val="num" w:pos="0"/>
        </w:tabs>
        <w:ind w:left="0" w:firstLine="360"/>
      </w:pPr>
      <w:rPr>
        <w:rFonts w:ascii="Wingdings" w:hAnsi="Wingdings" w:cs="Wingdings"/>
        <w:color w:val="000000"/>
        <w:position w:val="0"/>
        <w:sz w:val="24"/>
        <w:vertAlign w:val="baseline"/>
      </w:rPr>
    </w:lvl>
  </w:abstractNum>
  <w:abstractNum w:abstractNumId="1">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8D45163"/>
    <w:multiLevelType w:val="hybridMultilevel"/>
    <w:tmpl w:val="F33A861C"/>
    <w:lvl w:ilvl="0" w:tplc="04090001">
      <w:start w:val="1"/>
      <w:numFmt w:val="bullet"/>
      <w:lvlText w:val=""/>
      <w:lvlJc w:val="left"/>
      <w:pPr>
        <w:ind w:left="720" w:hanging="360"/>
      </w:pPr>
      <w:rPr>
        <w:rFonts w:ascii="Symbol" w:hAnsi="Symbol" w:hint="default"/>
      </w:rPr>
    </w:lvl>
    <w:lvl w:ilvl="1" w:tplc="56461330">
      <w:start w:val="1"/>
      <w:numFmt w:val="bullet"/>
      <w:lvlText w:val=""/>
      <w:lvlJc w:val="left"/>
      <w:pPr>
        <w:ind w:left="1440" w:hanging="360"/>
      </w:pPr>
      <w:rPr>
        <w:rFonts w:ascii="Wingdings" w:hAnsi="Wingdings" w:hint="default"/>
        <w:sz w:val="22"/>
        <w:szCs w:val="2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6D5A55"/>
    <w:multiLevelType w:val="multilevel"/>
    <w:tmpl w:val="714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415EAD"/>
    <w:multiLevelType w:val="multilevel"/>
    <w:tmpl w:val="A2A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D94168A"/>
    <w:multiLevelType w:val="multilevel"/>
    <w:tmpl w:val="ACC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AC5A12"/>
    <w:multiLevelType w:val="multilevel"/>
    <w:tmpl w:val="7380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443D9"/>
    <w:multiLevelType w:val="hybridMultilevel"/>
    <w:tmpl w:val="F2506D5E"/>
    <w:lvl w:ilvl="0" w:tplc="04090001">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6E1EF7"/>
    <w:multiLevelType w:val="hybridMultilevel"/>
    <w:tmpl w:val="4F422D7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nsid w:val="30352379"/>
    <w:multiLevelType w:val="hybridMultilevel"/>
    <w:tmpl w:val="42784A3A"/>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nsid w:val="43294F1B"/>
    <w:multiLevelType w:val="hybridMultilevel"/>
    <w:tmpl w:val="0EC631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732919"/>
    <w:multiLevelType w:val="multilevel"/>
    <w:tmpl w:val="C2F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0953E3"/>
    <w:multiLevelType w:val="hybridMultilevel"/>
    <w:tmpl w:val="DF3800A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nsid w:val="4A001A95"/>
    <w:multiLevelType w:val="multilevel"/>
    <w:tmpl w:val="1316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6D02E5"/>
    <w:multiLevelType w:val="multilevel"/>
    <w:tmpl w:val="8A0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137670"/>
    <w:multiLevelType w:val="hybridMultilevel"/>
    <w:tmpl w:val="0EF8B1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5654503"/>
    <w:multiLevelType w:val="hybridMultilevel"/>
    <w:tmpl w:val="E3F60BC0"/>
    <w:lvl w:ilvl="0" w:tplc="1EC2771E">
      <w:start w:val="1"/>
      <w:numFmt w:val="bullet"/>
      <w:lvlText w:val=""/>
      <w:lvlJc w:val="left"/>
      <w:pPr>
        <w:ind w:left="284" w:hanging="284"/>
      </w:pPr>
      <w:rPr>
        <w:rFonts w:ascii="Symbol" w:hAnsi="Symbol" w:hint="default"/>
      </w:rPr>
    </w:lvl>
    <w:lvl w:ilvl="1" w:tplc="10090003">
      <w:start w:val="1"/>
      <w:numFmt w:val="bullet"/>
      <w:lvlText w:val="o"/>
      <w:lvlJc w:val="left"/>
      <w:pPr>
        <w:ind w:left="1080" w:hanging="360"/>
      </w:pPr>
      <w:rPr>
        <w:rFonts w:ascii="Courier New" w:hAnsi="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hint="default"/>
      </w:rPr>
    </w:lvl>
    <w:lvl w:ilvl="8" w:tplc="10090005">
      <w:start w:val="1"/>
      <w:numFmt w:val="bullet"/>
      <w:lvlText w:val=""/>
      <w:lvlJc w:val="left"/>
      <w:pPr>
        <w:ind w:left="6120" w:hanging="360"/>
      </w:pPr>
      <w:rPr>
        <w:rFonts w:ascii="Wingdings" w:hAnsi="Wingdings" w:hint="default"/>
      </w:rPr>
    </w:lvl>
  </w:abstractNum>
  <w:abstractNum w:abstractNumId="17">
    <w:nsid w:val="55B308ED"/>
    <w:multiLevelType w:val="hybridMultilevel"/>
    <w:tmpl w:val="45F68222"/>
    <w:lvl w:ilvl="0" w:tplc="4FBC478E">
      <w:start w:val="1"/>
      <w:numFmt w:val="bullet"/>
      <w:lvlText w:val=""/>
      <w:lvlJc w:val="left"/>
      <w:pPr>
        <w:tabs>
          <w:tab w:val="num" w:pos="360"/>
        </w:tabs>
        <w:ind w:left="360" w:hanging="144"/>
      </w:pPr>
      <w:rPr>
        <w:rFonts w:ascii="Wingdings 3" w:hAnsi="Wingdings 3" w:cs="Times New Roman" w:hint="default"/>
      </w:rPr>
    </w:lvl>
    <w:lvl w:ilvl="1" w:tplc="D4405940">
      <w:start w:val="1"/>
      <w:numFmt w:val="bullet"/>
      <w:lvlText w:val=""/>
      <w:lvlJc w:val="left"/>
      <w:pPr>
        <w:tabs>
          <w:tab w:val="num" w:pos="3564"/>
        </w:tabs>
        <w:ind w:left="3636" w:hanging="216"/>
      </w:pPr>
      <w:rPr>
        <w:rFonts w:ascii="Wingdings 2" w:hAnsi="Wingdings 2" w:cs="Times New Roman" w:hint="default"/>
      </w:rPr>
    </w:lvl>
    <w:lvl w:ilvl="2" w:tplc="A4305068">
      <w:start w:val="1"/>
      <w:numFmt w:val="bullet"/>
      <w:lvlText w:val=""/>
      <w:lvlJc w:val="left"/>
      <w:pPr>
        <w:tabs>
          <w:tab w:val="num" w:pos="2160"/>
        </w:tabs>
        <w:ind w:left="2160" w:hanging="360"/>
      </w:pPr>
      <w:rPr>
        <w:rFonts w:ascii="Wingdings 2" w:hAnsi="Wingdings 2"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86E2A56"/>
    <w:multiLevelType w:val="hybridMultilevel"/>
    <w:tmpl w:val="31AC23B2"/>
    <w:lvl w:ilvl="0" w:tplc="04090001">
      <w:start w:val="1"/>
      <w:numFmt w:val="bullet"/>
      <w:lvlText w:val=""/>
      <w:lvlJc w:val="left"/>
      <w:pPr>
        <w:tabs>
          <w:tab w:val="num" w:pos="480"/>
        </w:tabs>
        <w:ind w:left="480" w:hanging="480"/>
      </w:pPr>
      <w:rPr>
        <w:rFonts w:ascii="Symbol" w:hAnsi="Symbol"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9">
    <w:nsid w:val="5AD862E6"/>
    <w:multiLevelType w:val="hybridMultilevel"/>
    <w:tmpl w:val="9EFCDA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D0F5B00"/>
    <w:multiLevelType w:val="hybridMultilevel"/>
    <w:tmpl w:val="DDE67DFE"/>
    <w:lvl w:ilvl="0" w:tplc="928C7D54">
      <w:start w:val="1"/>
      <w:numFmt w:val="bullet"/>
      <w:lvlText w:val=""/>
      <w:lvlJc w:val="left"/>
      <w:pPr>
        <w:ind w:left="1440" w:hanging="360"/>
      </w:pPr>
      <w:rPr>
        <w:rFonts w:ascii="Wingdings" w:hAnsi="Wingdings" w:hint="default"/>
        <w:sz w:val="14"/>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19F6DEE"/>
    <w:multiLevelType w:val="multilevel"/>
    <w:tmpl w:val="47F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261BB6"/>
    <w:multiLevelType w:val="hybridMultilevel"/>
    <w:tmpl w:val="7F50C5BC"/>
    <w:lvl w:ilvl="0" w:tplc="928C7D54">
      <w:start w:val="1"/>
      <w:numFmt w:val="bullet"/>
      <w:lvlText w:val=""/>
      <w:lvlJc w:val="left"/>
      <w:pPr>
        <w:ind w:left="1800" w:hanging="360"/>
      </w:pPr>
      <w:rPr>
        <w:rFonts w:ascii="Wingdings" w:hAnsi="Wingdings" w:hint="default"/>
        <w:sz w:val="14"/>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712D0AE9"/>
    <w:multiLevelType w:val="multilevel"/>
    <w:tmpl w:val="8150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A9B6C17"/>
    <w:multiLevelType w:val="multilevel"/>
    <w:tmpl w:val="F29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2"/>
  </w:num>
  <w:num w:numId="4">
    <w:abstractNumId w:val="17"/>
  </w:num>
  <w:num w:numId="5">
    <w:abstractNumId w:val="8"/>
  </w:num>
  <w:num w:numId="6">
    <w:abstractNumId w:val="9"/>
  </w:num>
  <w:num w:numId="7">
    <w:abstractNumId w:val="2"/>
  </w:num>
  <w:num w:numId="8">
    <w:abstractNumId w:val="16"/>
  </w:num>
  <w:num w:numId="9">
    <w:abstractNumId w:val="18"/>
  </w:num>
  <w:num w:numId="10">
    <w:abstractNumId w:val="12"/>
  </w:num>
  <w:num w:numId="11">
    <w:abstractNumId w:val="13"/>
  </w:num>
  <w:num w:numId="12">
    <w:abstractNumId w:val="7"/>
  </w:num>
  <w:num w:numId="13">
    <w:abstractNumId w:val="4"/>
  </w:num>
  <w:num w:numId="14">
    <w:abstractNumId w:val="20"/>
  </w:num>
  <w:num w:numId="15">
    <w:abstractNumId w:val="15"/>
  </w:num>
  <w:num w:numId="16">
    <w:abstractNumId w:val="19"/>
  </w:num>
  <w:num w:numId="17">
    <w:abstractNumId w:val="11"/>
  </w:num>
  <w:num w:numId="18">
    <w:abstractNumId w:val="21"/>
  </w:num>
  <w:num w:numId="19">
    <w:abstractNumId w:val="14"/>
  </w:num>
  <w:num w:numId="20">
    <w:abstractNumId w:val="24"/>
  </w:num>
  <w:num w:numId="21">
    <w:abstractNumId w:val="3"/>
  </w:num>
  <w:num w:numId="22">
    <w:abstractNumId w:val="23"/>
  </w:num>
  <w:num w:numId="23">
    <w:abstractNumId w:val="6"/>
  </w:num>
  <w:num w:numId="24">
    <w:abstractNumId w:val="5"/>
  </w:num>
  <w:num w:numId="2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3074"/>
  </w:hdrShapeDefaults>
  <w:footnotePr>
    <w:footnote w:id="-1"/>
    <w:footnote w:id="0"/>
  </w:footnotePr>
  <w:endnotePr>
    <w:endnote w:id="-1"/>
    <w:endnote w:id="0"/>
  </w:endnotePr>
  <w:compat>
    <w:spaceForUL/>
    <w:balanceSingleByteDoubleByteWidth/>
    <w:doNotLeaveBackslashAlone/>
    <w:ulTrailSpace/>
    <w:adjustLineHeightInTable/>
  </w:compat>
  <w:rsids>
    <w:rsidRoot w:val="00960BEE"/>
    <w:rsid w:val="00005D1A"/>
    <w:rsid w:val="000164EC"/>
    <w:rsid w:val="00024D80"/>
    <w:rsid w:val="000305D6"/>
    <w:rsid w:val="0003138E"/>
    <w:rsid w:val="0005021C"/>
    <w:rsid w:val="0005165B"/>
    <w:rsid w:val="00052D1D"/>
    <w:rsid w:val="000717FF"/>
    <w:rsid w:val="00093954"/>
    <w:rsid w:val="000B1CA3"/>
    <w:rsid w:val="000F39FF"/>
    <w:rsid w:val="00101CC4"/>
    <w:rsid w:val="00113659"/>
    <w:rsid w:val="001261AC"/>
    <w:rsid w:val="001465CA"/>
    <w:rsid w:val="0015147D"/>
    <w:rsid w:val="00171EA7"/>
    <w:rsid w:val="001722C8"/>
    <w:rsid w:val="00174332"/>
    <w:rsid w:val="0019785F"/>
    <w:rsid w:val="001B2537"/>
    <w:rsid w:val="001B5993"/>
    <w:rsid w:val="001C2278"/>
    <w:rsid w:val="001D5067"/>
    <w:rsid w:val="001D68F0"/>
    <w:rsid w:val="001F4F45"/>
    <w:rsid w:val="00215DDE"/>
    <w:rsid w:val="00216382"/>
    <w:rsid w:val="00221E4A"/>
    <w:rsid w:val="00222B5A"/>
    <w:rsid w:val="0022542A"/>
    <w:rsid w:val="002620B4"/>
    <w:rsid w:val="00262483"/>
    <w:rsid w:val="0026502A"/>
    <w:rsid w:val="00282E20"/>
    <w:rsid w:val="00296AE7"/>
    <w:rsid w:val="002C6347"/>
    <w:rsid w:val="002C65CA"/>
    <w:rsid w:val="002D7F10"/>
    <w:rsid w:val="002F0570"/>
    <w:rsid w:val="002F4B39"/>
    <w:rsid w:val="002F5B45"/>
    <w:rsid w:val="0030470C"/>
    <w:rsid w:val="00310FE7"/>
    <w:rsid w:val="00313E17"/>
    <w:rsid w:val="00317366"/>
    <w:rsid w:val="00322098"/>
    <w:rsid w:val="003573BE"/>
    <w:rsid w:val="0036241F"/>
    <w:rsid w:val="00367286"/>
    <w:rsid w:val="00370A76"/>
    <w:rsid w:val="00380F91"/>
    <w:rsid w:val="00384E83"/>
    <w:rsid w:val="00395371"/>
    <w:rsid w:val="003A4211"/>
    <w:rsid w:val="003A61ED"/>
    <w:rsid w:val="003B48BF"/>
    <w:rsid w:val="003B5163"/>
    <w:rsid w:val="003E18DC"/>
    <w:rsid w:val="003E3C7C"/>
    <w:rsid w:val="003F10CC"/>
    <w:rsid w:val="003F25B6"/>
    <w:rsid w:val="003F7531"/>
    <w:rsid w:val="00433D45"/>
    <w:rsid w:val="0044082A"/>
    <w:rsid w:val="004716AA"/>
    <w:rsid w:val="00477738"/>
    <w:rsid w:val="00485B22"/>
    <w:rsid w:val="004A44BE"/>
    <w:rsid w:val="004D7F20"/>
    <w:rsid w:val="004F3BA2"/>
    <w:rsid w:val="00502457"/>
    <w:rsid w:val="00522D52"/>
    <w:rsid w:val="005319D7"/>
    <w:rsid w:val="00541A1C"/>
    <w:rsid w:val="005702AF"/>
    <w:rsid w:val="005728C6"/>
    <w:rsid w:val="005742F8"/>
    <w:rsid w:val="00590B3F"/>
    <w:rsid w:val="005915CA"/>
    <w:rsid w:val="005A5E84"/>
    <w:rsid w:val="005A79DD"/>
    <w:rsid w:val="005B3DDB"/>
    <w:rsid w:val="005E4AD6"/>
    <w:rsid w:val="00620781"/>
    <w:rsid w:val="006238D4"/>
    <w:rsid w:val="006430FE"/>
    <w:rsid w:val="006528D3"/>
    <w:rsid w:val="00663235"/>
    <w:rsid w:val="0068134D"/>
    <w:rsid w:val="006B036E"/>
    <w:rsid w:val="006F10CD"/>
    <w:rsid w:val="007246A4"/>
    <w:rsid w:val="00747E9B"/>
    <w:rsid w:val="007730E6"/>
    <w:rsid w:val="007739EE"/>
    <w:rsid w:val="00781AAA"/>
    <w:rsid w:val="00782338"/>
    <w:rsid w:val="00783E89"/>
    <w:rsid w:val="007904E7"/>
    <w:rsid w:val="00792EF9"/>
    <w:rsid w:val="00795E6F"/>
    <w:rsid w:val="007A7FA3"/>
    <w:rsid w:val="007B2DBA"/>
    <w:rsid w:val="007C5375"/>
    <w:rsid w:val="007C6BB7"/>
    <w:rsid w:val="007E75A7"/>
    <w:rsid w:val="007F470C"/>
    <w:rsid w:val="00800EA2"/>
    <w:rsid w:val="0080504E"/>
    <w:rsid w:val="00825FFF"/>
    <w:rsid w:val="0082747E"/>
    <w:rsid w:val="00852309"/>
    <w:rsid w:val="00855E8A"/>
    <w:rsid w:val="00874FC7"/>
    <w:rsid w:val="00876C03"/>
    <w:rsid w:val="00883774"/>
    <w:rsid w:val="00894059"/>
    <w:rsid w:val="008C1CCA"/>
    <w:rsid w:val="008D0022"/>
    <w:rsid w:val="008D1BFD"/>
    <w:rsid w:val="008E2BC5"/>
    <w:rsid w:val="008F6698"/>
    <w:rsid w:val="00906ADE"/>
    <w:rsid w:val="00934D1D"/>
    <w:rsid w:val="009434CE"/>
    <w:rsid w:val="009501D2"/>
    <w:rsid w:val="009519A9"/>
    <w:rsid w:val="009576AF"/>
    <w:rsid w:val="00960BEE"/>
    <w:rsid w:val="009623D2"/>
    <w:rsid w:val="0097676A"/>
    <w:rsid w:val="009815BB"/>
    <w:rsid w:val="00994927"/>
    <w:rsid w:val="009A252C"/>
    <w:rsid w:val="009B1377"/>
    <w:rsid w:val="009B7507"/>
    <w:rsid w:val="009C0CF1"/>
    <w:rsid w:val="00A03E62"/>
    <w:rsid w:val="00A13697"/>
    <w:rsid w:val="00A26555"/>
    <w:rsid w:val="00A45472"/>
    <w:rsid w:val="00A60CC6"/>
    <w:rsid w:val="00A74B1C"/>
    <w:rsid w:val="00A814B0"/>
    <w:rsid w:val="00A839D2"/>
    <w:rsid w:val="00A8659E"/>
    <w:rsid w:val="00A93A53"/>
    <w:rsid w:val="00A93A98"/>
    <w:rsid w:val="00AB1E6F"/>
    <w:rsid w:val="00AD293E"/>
    <w:rsid w:val="00AF6FED"/>
    <w:rsid w:val="00B04361"/>
    <w:rsid w:val="00B06151"/>
    <w:rsid w:val="00B22C03"/>
    <w:rsid w:val="00B2613E"/>
    <w:rsid w:val="00B332A0"/>
    <w:rsid w:val="00B41273"/>
    <w:rsid w:val="00B471BC"/>
    <w:rsid w:val="00B71314"/>
    <w:rsid w:val="00B83400"/>
    <w:rsid w:val="00BC0D07"/>
    <w:rsid w:val="00BC77BF"/>
    <w:rsid w:val="00BD24EF"/>
    <w:rsid w:val="00BF4561"/>
    <w:rsid w:val="00C11EA9"/>
    <w:rsid w:val="00C2386F"/>
    <w:rsid w:val="00C377FE"/>
    <w:rsid w:val="00C47652"/>
    <w:rsid w:val="00C51610"/>
    <w:rsid w:val="00C54581"/>
    <w:rsid w:val="00C57AD1"/>
    <w:rsid w:val="00C83B3C"/>
    <w:rsid w:val="00C90E8D"/>
    <w:rsid w:val="00C92D8A"/>
    <w:rsid w:val="00C93FB4"/>
    <w:rsid w:val="00CC1DED"/>
    <w:rsid w:val="00CD1681"/>
    <w:rsid w:val="00CD755C"/>
    <w:rsid w:val="00CE7D88"/>
    <w:rsid w:val="00CF22A5"/>
    <w:rsid w:val="00CF6FAA"/>
    <w:rsid w:val="00D01922"/>
    <w:rsid w:val="00D15F60"/>
    <w:rsid w:val="00D20259"/>
    <w:rsid w:val="00D325C9"/>
    <w:rsid w:val="00D50418"/>
    <w:rsid w:val="00D64450"/>
    <w:rsid w:val="00D645F5"/>
    <w:rsid w:val="00D753B6"/>
    <w:rsid w:val="00D75A31"/>
    <w:rsid w:val="00D82DA6"/>
    <w:rsid w:val="00D84D4C"/>
    <w:rsid w:val="00D96478"/>
    <w:rsid w:val="00DA2669"/>
    <w:rsid w:val="00DC437E"/>
    <w:rsid w:val="00DC4450"/>
    <w:rsid w:val="00DD145A"/>
    <w:rsid w:val="00DD4012"/>
    <w:rsid w:val="00DD5536"/>
    <w:rsid w:val="00DE20B2"/>
    <w:rsid w:val="00E000FE"/>
    <w:rsid w:val="00E00E7F"/>
    <w:rsid w:val="00E061E7"/>
    <w:rsid w:val="00E23599"/>
    <w:rsid w:val="00E32C10"/>
    <w:rsid w:val="00E5175B"/>
    <w:rsid w:val="00E713C7"/>
    <w:rsid w:val="00E80C4E"/>
    <w:rsid w:val="00E846A7"/>
    <w:rsid w:val="00E96EC8"/>
    <w:rsid w:val="00E97A60"/>
    <w:rsid w:val="00EC36A7"/>
    <w:rsid w:val="00EE550F"/>
    <w:rsid w:val="00EE6BED"/>
    <w:rsid w:val="00F03E25"/>
    <w:rsid w:val="00F11D9A"/>
    <w:rsid w:val="00F12DEB"/>
    <w:rsid w:val="00F32904"/>
    <w:rsid w:val="00F40A2D"/>
    <w:rsid w:val="00F42FB8"/>
    <w:rsid w:val="00F44669"/>
    <w:rsid w:val="00F54031"/>
    <w:rsid w:val="00F55882"/>
    <w:rsid w:val="00F57652"/>
    <w:rsid w:val="00F63DA8"/>
    <w:rsid w:val="00F816BA"/>
    <w:rsid w:val="00F872C5"/>
    <w:rsid w:val="00FA1160"/>
    <w:rsid w:val="00FA53C3"/>
    <w:rsid w:val="00FB0F98"/>
    <w:rsid w:val="00FB4AA1"/>
    <w:rsid w:val="00FC1EE9"/>
    <w:rsid w:val="00FD4544"/>
    <w:rsid w:val="00FE04AA"/>
    <w:rsid w:val="00FE3137"/>
    <w:rsid w:val="00FE3CE6"/>
    <w:rsid w:val="00FE67FC"/>
  </w:rsids>
  <m:mathPr>
    <m:mathFont m:val="Cambria Math"/>
    <m:brkBin m:val="before"/>
    <m:brkBinSub m:val="--"/>
    <m:smallFrac m:val="off"/>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ヒラギノ角ゴ Pro W3"/>
      <w:color w:val="000000"/>
      <w:kern w:val="1"/>
      <w:sz w:val="24"/>
      <w:szCs w:val="24"/>
      <w:lang w:val="en-US" w:eastAsia="ar-SA"/>
    </w:rPr>
  </w:style>
  <w:style w:type="paragraph" w:styleId="Heading2">
    <w:name w:val="heading 2"/>
    <w:basedOn w:val="Normal"/>
    <w:link w:val="Heading2Char"/>
    <w:uiPriority w:val="1"/>
    <w:qFormat/>
    <w:rsid w:val="007B2DBA"/>
    <w:pPr>
      <w:suppressAutoHyphens w:val="0"/>
      <w:ind w:left="2319"/>
      <w:outlineLvl w:val="1"/>
    </w:pPr>
    <w:rPr>
      <w:rFonts w:ascii="Trebuchet MS" w:eastAsia="Trebuchet MS" w:hAnsi="Trebuchet MS"/>
      <w:b/>
      <w:bCs/>
      <w:color w:val="auto"/>
      <w:kern w:val="0"/>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color w:val="000000"/>
      <w:position w:val="0"/>
      <w:sz w:val="24"/>
      <w:vertAlign w:val="baseline"/>
    </w:rPr>
  </w:style>
  <w:style w:type="character" w:customStyle="1" w:styleId="WW8Num1z1">
    <w:name w:val="WW8Num1z1"/>
    <w:rPr>
      <w:rFonts w:ascii="Courier New" w:eastAsia="ヒラギノ角ゴ Pro W3" w:hAnsi="Courier New" w:cs="Courier New"/>
      <w:color w:val="000000"/>
      <w:position w:val="0"/>
      <w:sz w:val="24"/>
      <w:vertAlign w:val="baseline"/>
    </w:rPr>
  </w:style>
  <w:style w:type="character" w:customStyle="1" w:styleId="WW8Num1z2">
    <w:name w:val="WW8Num1z2"/>
    <w:rPr>
      <w:rFonts w:ascii="Wingdings" w:eastAsia="ヒラギノ角ゴ Pro W3" w:hAnsi="Wingdings" w:cs="Wingdings"/>
      <w:color w:val="000000"/>
      <w:position w:val="0"/>
      <w:sz w:val="24"/>
      <w:vertAlign w:val="baseline"/>
    </w:rPr>
  </w:style>
  <w:style w:type="character" w:styleId="DefaultParagraphFont0">
    <w:name w:val="Default Paragraph Font"/>
  </w:style>
  <w:style w:type="character" w:customStyle="1" w:styleId="WW8Num2z0">
    <w:name w:val="WW8Num2z0"/>
    <w:rPr>
      <w:color w:val="000000"/>
      <w:position w:val="0"/>
      <w:sz w:val="24"/>
      <w:vertAlign w:val="baseline"/>
    </w:rPr>
  </w:style>
  <w:style w:type="character" w:customStyle="1" w:styleId="WW8Num2z1">
    <w:name w:val="WW8Num2z1"/>
    <w:rPr>
      <w:rFonts w:ascii="Courier New" w:eastAsia="ヒラギノ角ゴ Pro W3" w:hAnsi="Courier New" w:cs="Courier New"/>
      <w:color w:val="000000"/>
      <w:position w:val="0"/>
      <w:sz w:val="24"/>
      <w:vertAlign w:val="baseline"/>
    </w:rPr>
  </w:style>
  <w:style w:type="character" w:customStyle="1" w:styleId="WW8Num2z2">
    <w:name w:val="WW8Num2z2"/>
    <w:rPr>
      <w:rFonts w:ascii="Wingdings" w:eastAsia="ヒラギノ角ゴ Pro W3" w:hAnsi="Wingdings" w:cs="Wingdings"/>
      <w:color w:val="000000"/>
      <w:position w:val="0"/>
      <w:sz w:val="24"/>
      <w:vertAlign w:val="baseline"/>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DefaultParagraphFont2">
    <w:name w:val="Default Paragraph Font2"/>
  </w:style>
  <w:style w:type="character" w:styleId="Hyperlink">
    <w:name w:val="Hyperlink"/>
    <w:rPr>
      <w:color w:val="000080"/>
      <w:u w:val="single"/>
      <w:lang/>
    </w:rPr>
  </w:style>
  <w:style w:type="character" w:customStyle="1" w:styleId="DefaultParagraphFont1">
    <w:name w:val="Default Paragraph Font1"/>
  </w:style>
  <w:style w:type="character" w:styleId="Emphasis">
    <w:name w:val="Emphasis"/>
    <w:qFormat/>
    <w:rPr>
      <w:i/>
      <w:iCs/>
    </w:rPr>
  </w:style>
  <w:style w:type="character" w:customStyle="1" w:styleId="BalloonTextChar">
    <w:name w:val="Balloon Text Char"/>
    <w:rPr>
      <w:rFonts w:ascii="Tahoma" w:eastAsia="ヒラギノ角ゴ Pro W3" w:hAnsi="Tahoma" w:cs="Tahoma"/>
      <w:color w:val="000000"/>
      <w:kern w:val="1"/>
      <w:sz w:val="16"/>
      <w:szCs w:val="16"/>
    </w:rPr>
  </w:style>
  <w:style w:type="character" w:customStyle="1" w:styleId="ListLabel1">
    <w:name w:val="ListLabel 1"/>
    <w:rPr>
      <w:color w:val="000000"/>
      <w:position w:val="0"/>
      <w:sz w:val="24"/>
      <w:vertAlign w:val="baseline"/>
    </w:rPr>
  </w:style>
  <w:style w:type="paragraph" w:customStyle="1" w:styleId="Heading">
    <w:name w:val="Heading"/>
    <w:basedOn w:val="Normal"/>
    <w:next w:val="BodyTex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caption0">
    <w:name w:val="caption"/>
    <w:basedOn w:val="Normal"/>
    <w:pPr>
      <w:suppressLineNumbers/>
      <w:spacing w:before="120" w:after="120"/>
    </w:pPr>
    <w:rPr>
      <w:i/>
      <w:iCs/>
    </w:rPr>
  </w:style>
  <w:style w:type="paragraph" w:customStyle="1" w:styleId="Heading1AA">
    <w:name w:val="Heading 1 A A"/>
    <w:pPr>
      <w:suppressAutoHyphens/>
    </w:pPr>
    <w:rPr>
      <w:rFonts w:eastAsia="ヒラギノ角ゴ Pro W3"/>
      <w:color w:val="000000"/>
      <w:kern w:val="1"/>
      <w:lang w:val="en-US" w:eastAsia="hi-IN" w:bidi="hi-IN"/>
    </w:rPr>
  </w:style>
  <w:style w:type="paragraph" w:customStyle="1" w:styleId="WW-Default">
    <w:name w:val="WW-Default"/>
    <w:pPr>
      <w:suppressAutoHyphens/>
    </w:pPr>
    <w:rPr>
      <w:rFonts w:eastAsia="ヒラギノ角ゴ Pro W3"/>
      <w:color w:val="000000"/>
      <w:kern w:val="1"/>
      <w:sz w:val="24"/>
      <w:lang w:val="en-US" w:eastAsia="hi-IN" w:bidi="hi-IN"/>
    </w:rPr>
  </w:style>
  <w:style w:type="paragraph" w:customStyle="1" w:styleId="FreeForm">
    <w:name w:val="Free Form"/>
    <w:pPr>
      <w:suppressAutoHyphens/>
    </w:pPr>
    <w:rPr>
      <w:rFonts w:eastAsia="ヒラギノ角ゴ Pro W3"/>
      <w:color w:val="000000"/>
      <w:kern w:val="1"/>
      <w:lang w:val="en-US" w:eastAsia="hi-IN" w:bidi="hi-IN"/>
    </w:rPr>
  </w:style>
  <w:style w:type="paragraph" w:customStyle="1" w:styleId="FreeFormA">
    <w:name w:val="Free Form A"/>
    <w:pPr>
      <w:suppressAutoHyphens/>
    </w:pPr>
    <w:rPr>
      <w:rFonts w:eastAsia="ヒラギノ角ゴ Pro W3"/>
      <w:color w:val="000000"/>
      <w:kern w:val="1"/>
      <w:lang w:val="en-US" w:eastAsia="hi-IN" w:bidi="hi-IN"/>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Footer">
    <w:name w:val="footer"/>
    <w:basedOn w:val="Normal"/>
    <w:pPr>
      <w:suppressLineNumbers/>
      <w:tabs>
        <w:tab w:val="center" w:pos="4986"/>
        <w:tab w:val="right" w:pos="9972"/>
      </w:tabs>
    </w:pPr>
  </w:style>
  <w:style w:type="paragraph" w:styleId="Header">
    <w:name w:val="header"/>
    <w:basedOn w:val="Normal"/>
    <w:pPr>
      <w:suppressLineNumbers/>
      <w:tabs>
        <w:tab w:val="center" w:pos="4986"/>
        <w:tab w:val="right" w:pos="9972"/>
      </w:tabs>
    </w:pPr>
  </w:style>
  <w:style w:type="paragraph" w:styleId="Title">
    <w:name w:val="Title"/>
    <w:basedOn w:val="Normal"/>
    <w:next w:val="Subtitle"/>
    <w:qFormat/>
    <w:pPr>
      <w:jc w:val="center"/>
    </w:pPr>
    <w:rPr>
      <w:rFonts w:ascii="Californian FB" w:hAnsi="Californian FB" w:cs="Californian FB"/>
      <w:b/>
      <w:bCs/>
      <w:spacing w:val="30"/>
      <w:sz w:val="46"/>
      <w:szCs w:val="36"/>
    </w:rPr>
  </w:style>
  <w:style w:type="paragraph" w:styleId="Subtitle">
    <w:name w:val="Subtitle"/>
    <w:basedOn w:val="Normal"/>
    <w:next w:val="BodyText"/>
    <w:qFormat/>
    <w:pPr>
      <w:jc w:val="center"/>
    </w:pPr>
    <w:rPr>
      <w:rFonts w:ascii="CG Omega" w:hAnsi="CG Omega" w:cs="CG Omega"/>
      <w:b/>
      <w:bCs/>
      <w:i/>
      <w:iCs/>
      <w:spacing w:val="30"/>
      <w:sz w:val="46"/>
      <w:szCs w:val="28"/>
    </w:rPr>
  </w:style>
  <w:style w:type="paragraph" w:styleId="BalloonText">
    <w:name w:val="Balloon Text"/>
    <w:basedOn w:val="Normal"/>
    <w:rPr>
      <w:rFonts w:ascii="Tahoma" w:hAnsi="Tahoma" w:cs="Tahoma"/>
      <w:sz w:val="16"/>
      <w:szCs w:val="16"/>
    </w:rPr>
  </w:style>
  <w:style w:type="character" w:customStyle="1" w:styleId="Heading2Char">
    <w:name w:val="Heading 2 Char"/>
    <w:link w:val="Heading2"/>
    <w:uiPriority w:val="1"/>
    <w:rsid w:val="007B2DBA"/>
    <w:rPr>
      <w:rFonts w:ascii="Trebuchet MS" w:eastAsia="Trebuchet MS" w:hAnsi="Trebuchet MS"/>
      <w:b/>
      <w:bCs/>
      <w:lang w:val="en-US" w:eastAsia="en-US"/>
    </w:rPr>
  </w:style>
  <w:style w:type="paragraph" w:customStyle="1" w:styleId="resbullet">
    <w:name w:val="resbullet"/>
    <w:basedOn w:val="Normal"/>
    <w:rsid w:val="00A45472"/>
    <w:pPr>
      <w:widowControl/>
      <w:suppressAutoHyphens w:val="0"/>
      <w:spacing w:before="100" w:beforeAutospacing="1" w:after="100" w:afterAutospacing="1"/>
    </w:pPr>
    <w:rPr>
      <w:rFonts w:eastAsia="Times New Roman"/>
      <w:color w:val="auto"/>
      <w:kern w:val="0"/>
      <w:lang w:val="en-PH" w:eastAsia="en-PH"/>
    </w:rPr>
  </w:style>
  <w:style w:type="character" w:customStyle="1" w:styleId="apple-converted-space">
    <w:name w:val="apple-converted-space"/>
    <w:rsid w:val="00A45472"/>
  </w:style>
  <w:style w:type="paragraph" w:styleId="ListParagraph">
    <w:name w:val="List Paragraph"/>
    <w:basedOn w:val="Normal"/>
    <w:uiPriority w:val="34"/>
    <w:qFormat/>
    <w:rsid w:val="00CF22A5"/>
    <w:pPr>
      <w:widowControl/>
      <w:suppressAutoHyphens w:val="0"/>
      <w:spacing w:after="200" w:line="252" w:lineRule="auto"/>
      <w:ind w:left="720"/>
    </w:pPr>
    <w:rPr>
      <w:rFonts w:ascii="Cambria" w:eastAsia="SimSun" w:hAnsi="Cambria"/>
      <w:color w:val="auto"/>
      <w:kern w:val="0"/>
      <w:sz w:val="22"/>
      <w:szCs w:val="22"/>
      <w:lang w:eastAsia="en-US"/>
    </w:rPr>
  </w:style>
  <w:style w:type="table" w:styleId="TableGrid">
    <w:name w:val="Table Grid"/>
    <w:basedOn w:val="TableNormal"/>
    <w:uiPriority w:val="59"/>
    <w:rsid w:val="00BD24E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7">
    <w:name w:val="style7"/>
    <w:basedOn w:val="Normal"/>
    <w:rsid w:val="00FA53C3"/>
    <w:pPr>
      <w:widowControl/>
      <w:suppressAutoHyphens w:val="0"/>
      <w:spacing w:before="100" w:beforeAutospacing="1" w:after="100" w:afterAutospacing="1"/>
    </w:pPr>
    <w:rPr>
      <w:rFonts w:eastAsia="Times New Roman"/>
      <w:color w:val="auto"/>
      <w:kern w:val="0"/>
      <w:lang w:val="en-PH" w:eastAsia="en-PH"/>
    </w:rPr>
  </w:style>
  <w:style w:type="paragraph" w:styleId="NoSpacing">
    <w:name w:val="No Spacing"/>
    <w:link w:val="NoSpacingChar"/>
    <w:uiPriority w:val="1"/>
    <w:qFormat/>
    <w:rsid w:val="00DE20B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DE20B2"/>
    <w:rPr>
      <w:rFonts w:asciiTheme="minorHAnsi" w:eastAsiaTheme="minorEastAsia" w:hAnsiTheme="minorHAnsi" w:cstheme="minorBidi"/>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20670169">
      <w:bodyDiv w:val="1"/>
      <w:marLeft w:val="0"/>
      <w:marRight w:val="0"/>
      <w:marTop w:val="0"/>
      <w:marBottom w:val="0"/>
      <w:divBdr>
        <w:top w:val="none" w:sz="0" w:space="0" w:color="auto"/>
        <w:left w:val="none" w:sz="0" w:space="0" w:color="auto"/>
        <w:bottom w:val="none" w:sz="0" w:space="0" w:color="auto"/>
        <w:right w:val="none" w:sz="0" w:space="0" w:color="auto"/>
      </w:divBdr>
    </w:div>
    <w:div w:id="79259672">
      <w:bodyDiv w:val="1"/>
      <w:marLeft w:val="0"/>
      <w:marRight w:val="0"/>
      <w:marTop w:val="0"/>
      <w:marBottom w:val="0"/>
      <w:divBdr>
        <w:top w:val="none" w:sz="0" w:space="0" w:color="auto"/>
        <w:left w:val="none" w:sz="0" w:space="0" w:color="auto"/>
        <w:bottom w:val="none" w:sz="0" w:space="0" w:color="auto"/>
        <w:right w:val="none" w:sz="0" w:space="0" w:color="auto"/>
      </w:divBdr>
    </w:div>
    <w:div w:id="110174774">
      <w:bodyDiv w:val="1"/>
      <w:marLeft w:val="0"/>
      <w:marRight w:val="0"/>
      <w:marTop w:val="0"/>
      <w:marBottom w:val="0"/>
      <w:divBdr>
        <w:top w:val="none" w:sz="0" w:space="0" w:color="auto"/>
        <w:left w:val="none" w:sz="0" w:space="0" w:color="auto"/>
        <w:bottom w:val="none" w:sz="0" w:space="0" w:color="auto"/>
        <w:right w:val="none" w:sz="0" w:space="0" w:color="auto"/>
      </w:divBdr>
    </w:div>
    <w:div w:id="402336572">
      <w:bodyDiv w:val="1"/>
      <w:marLeft w:val="0"/>
      <w:marRight w:val="0"/>
      <w:marTop w:val="0"/>
      <w:marBottom w:val="0"/>
      <w:divBdr>
        <w:top w:val="none" w:sz="0" w:space="0" w:color="auto"/>
        <w:left w:val="none" w:sz="0" w:space="0" w:color="auto"/>
        <w:bottom w:val="none" w:sz="0" w:space="0" w:color="auto"/>
        <w:right w:val="none" w:sz="0" w:space="0" w:color="auto"/>
      </w:divBdr>
      <w:divsChild>
        <w:div w:id="1678847890">
          <w:marLeft w:val="0"/>
          <w:marRight w:val="0"/>
          <w:marTop w:val="0"/>
          <w:marBottom w:val="0"/>
          <w:divBdr>
            <w:top w:val="none" w:sz="0" w:space="0" w:color="auto"/>
            <w:left w:val="none" w:sz="0" w:space="0" w:color="auto"/>
            <w:bottom w:val="none" w:sz="0" w:space="0" w:color="auto"/>
            <w:right w:val="none" w:sz="0" w:space="0" w:color="auto"/>
          </w:divBdr>
          <w:divsChild>
            <w:div w:id="1153527028">
              <w:marLeft w:val="0"/>
              <w:marRight w:val="0"/>
              <w:marTop w:val="0"/>
              <w:marBottom w:val="0"/>
              <w:divBdr>
                <w:top w:val="none" w:sz="0" w:space="0" w:color="auto"/>
                <w:left w:val="none" w:sz="0" w:space="0" w:color="auto"/>
                <w:bottom w:val="none" w:sz="0" w:space="0" w:color="auto"/>
                <w:right w:val="none" w:sz="0" w:space="0" w:color="auto"/>
              </w:divBdr>
              <w:divsChild>
                <w:div w:id="361520163">
                  <w:marLeft w:val="0"/>
                  <w:marRight w:val="0"/>
                  <w:marTop w:val="0"/>
                  <w:marBottom w:val="0"/>
                  <w:divBdr>
                    <w:top w:val="none" w:sz="0" w:space="0" w:color="auto"/>
                    <w:left w:val="none" w:sz="0" w:space="0" w:color="auto"/>
                    <w:bottom w:val="none" w:sz="0" w:space="0" w:color="auto"/>
                    <w:right w:val="none" w:sz="0" w:space="0" w:color="auto"/>
                  </w:divBdr>
                  <w:divsChild>
                    <w:div w:id="19475872">
                      <w:marLeft w:val="0"/>
                      <w:marRight w:val="0"/>
                      <w:marTop w:val="0"/>
                      <w:marBottom w:val="0"/>
                      <w:divBdr>
                        <w:top w:val="none" w:sz="0" w:space="0" w:color="auto"/>
                        <w:left w:val="none" w:sz="0" w:space="0" w:color="auto"/>
                        <w:bottom w:val="none" w:sz="0" w:space="0" w:color="auto"/>
                        <w:right w:val="none" w:sz="0" w:space="0" w:color="auto"/>
                      </w:divBdr>
                    </w:div>
                    <w:div w:id="61099695">
                      <w:marLeft w:val="0"/>
                      <w:marRight w:val="0"/>
                      <w:marTop w:val="0"/>
                      <w:marBottom w:val="0"/>
                      <w:divBdr>
                        <w:top w:val="none" w:sz="0" w:space="0" w:color="auto"/>
                        <w:left w:val="none" w:sz="0" w:space="0" w:color="auto"/>
                        <w:bottom w:val="none" w:sz="0" w:space="0" w:color="auto"/>
                        <w:right w:val="none" w:sz="0" w:space="0" w:color="auto"/>
                      </w:divBdr>
                    </w:div>
                    <w:div w:id="87316507">
                      <w:marLeft w:val="0"/>
                      <w:marRight w:val="0"/>
                      <w:marTop w:val="0"/>
                      <w:marBottom w:val="0"/>
                      <w:divBdr>
                        <w:top w:val="none" w:sz="0" w:space="0" w:color="auto"/>
                        <w:left w:val="none" w:sz="0" w:space="0" w:color="auto"/>
                        <w:bottom w:val="none" w:sz="0" w:space="0" w:color="auto"/>
                        <w:right w:val="none" w:sz="0" w:space="0" w:color="auto"/>
                      </w:divBdr>
                    </w:div>
                    <w:div w:id="91710068">
                      <w:marLeft w:val="0"/>
                      <w:marRight w:val="0"/>
                      <w:marTop w:val="0"/>
                      <w:marBottom w:val="0"/>
                      <w:divBdr>
                        <w:top w:val="none" w:sz="0" w:space="0" w:color="auto"/>
                        <w:left w:val="none" w:sz="0" w:space="0" w:color="auto"/>
                        <w:bottom w:val="none" w:sz="0" w:space="0" w:color="auto"/>
                        <w:right w:val="none" w:sz="0" w:space="0" w:color="auto"/>
                      </w:divBdr>
                    </w:div>
                    <w:div w:id="101538825">
                      <w:marLeft w:val="0"/>
                      <w:marRight w:val="0"/>
                      <w:marTop w:val="0"/>
                      <w:marBottom w:val="0"/>
                      <w:divBdr>
                        <w:top w:val="none" w:sz="0" w:space="0" w:color="auto"/>
                        <w:left w:val="none" w:sz="0" w:space="0" w:color="auto"/>
                        <w:bottom w:val="none" w:sz="0" w:space="0" w:color="auto"/>
                        <w:right w:val="none" w:sz="0" w:space="0" w:color="auto"/>
                      </w:divBdr>
                    </w:div>
                    <w:div w:id="163204897">
                      <w:marLeft w:val="0"/>
                      <w:marRight w:val="0"/>
                      <w:marTop w:val="0"/>
                      <w:marBottom w:val="0"/>
                      <w:divBdr>
                        <w:top w:val="none" w:sz="0" w:space="0" w:color="auto"/>
                        <w:left w:val="none" w:sz="0" w:space="0" w:color="auto"/>
                        <w:bottom w:val="none" w:sz="0" w:space="0" w:color="auto"/>
                        <w:right w:val="none" w:sz="0" w:space="0" w:color="auto"/>
                      </w:divBdr>
                    </w:div>
                    <w:div w:id="203908576">
                      <w:marLeft w:val="0"/>
                      <w:marRight w:val="0"/>
                      <w:marTop w:val="0"/>
                      <w:marBottom w:val="0"/>
                      <w:divBdr>
                        <w:top w:val="none" w:sz="0" w:space="0" w:color="auto"/>
                        <w:left w:val="none" w:sz="0" w:space="0" w:color="auto"/>
                        <w:bottom w:val="none" w:sz="0" w:space="0" w:color="auto"/>
                        <w:right w:val="none" w:sz="0" w:space="0" w:color="auto"/>
                      </w:divBdr>
                    </w:div>
                    <w:div w:id="226065012">
                      <w:marLeft w:val="0"/>
                      <w:marRight w:val="0"/>
                      <w:marTop w:val="0"/>
                      <w:marBottom w:val="0"/>
                      <w:divBdr>
                        <w:top w:val="none" w:sz="0" w:space="0" w:color="auto"/>
                        <w:left w:val="none" w:sz="0" w:space="0" w:color="auto"/>
                        <w:bottom w:val="none" w:sz="0" w:space="0" w:color="auto"/>
                        <w:right w:val="none" w:sz="0" w:space="0" w:color="auto"/>
                      </w:divBdr>
                    </w:div>
                    <w:div w:id="237598691">
                      <w:marLeft w:val="0"/>
                      <w:marRight w:val="0"/>
                      <w:marTop w:val="0"/>
                      <w:marBottom w:val="0"/>
                      <w:divBdr>
                        <w:top w:val="none" w:sz="0" w:space="0" w:color="auto"/>
                        <w:left w:val="none" w:sz="0" w:space="0" w:color="auto"/>
                        <w:bottom w:val="none" w:sz="0" w:space="0" w:color="auto"/>
                        <w:right w:val="none" w:sz="0" w:space="0" w:color="auto"/>
                      </w:divBdr>
                    </w:div>
                    <w:div w:id="256905174">
                      <w:marLeft w:val="0"/>
                      <w:marRight w:val="0"/>
                      <w:marTop w:val="0"/>
                      <w:marBottom w:val="0"/>
                      <w:divBdr>
                        <w:top w:val="none" w:sz="0" w:space="0" w:color="auto"/>
                        <w:left w:val="none" w:sz="0" w:space="0" w:color="auto"/>
                        <w:bottom w:val="none" w:sz="0" w:space="0" w:color="auto"/>
                        <w:right w:val="none" w:sz="0" w:space="0" w:color="auto"/>
                      </w:divBdr>
                    </w:div>
                    <w:div w:id="337269312">
                      <w:marLeft w:val="0"/>
                      <w:marRight w:val="0"/>
                      <w:marTop w:val="0"/>
                      <w:marBottom w:val="0"/>
                      <w:divBdr>
                        <w:top w:val="none" w:sz="0" w:space="0" w:color="auto"/>
                        <w:left w:val="none" w:sz="0" w:space="0" w:color="auto"/>
                        <w:bottom w:val="none" w:sz="0" w:space="0" w:color="auto"/>
                        <w:right w:val="none" w:sz="0" w:space="0" w:color="auto"/>
                      </w:divBdr>
                    </w:div>
                    <w:div w:id="585842609">
                      <w:marLeft w:val="0"/>
                      <w:marRight w:val="0"/>
                      <w:marTop w:val="0"/>
                      <w:marBottom w:val="0"/>
                      <w:divBdr>
                        <w:top w:val="none" w:sz="0" w:space="0" w:color="auto"/>
                        <w:left w:val="none" w:sz="0" w:space="0" w:color="auto"/>
                        <w:bottom w:val="none" w:sz="0" w:space="0" w:color="auto"/>
                        <w:right w:val="none" w:sz="0" w:space="0" w:color="auto"/>
                      </w:divBdr>
                    </w:div>
                    <w:div w:id="634455694">
                      <w:marLeft w:val="0"/>
                      <w:marRight w:val="0"/>
                      <w:marTop w:val="0"/>
                      <w:marBottom w:val="0"/>
                      <w:divBdr>
                        <w:top w:val="none" w:sz="0" w:space="0" w:color="auto"/>
                        <w:left w:val="none" w:sz="0" w:space="0" w:color="auto"/>
                        <w:bottom w:val="none" w:sz="0" w:space="0" w:color="auto"/>
                        <w:right w:val="none" w:sz="0" w:space="0" w:color="auto"/>
                      </w:divBdr>
                    </w:div>
                    <w:div w:id="650644028">
                      <w:marLeft w:val="0"/>
                      <w:marRight w:val="0"/>
                      <w:marTop w:val="0"/>
                      <w:marBottom w:val="0"/>
                      <w:divBdr>
                        <w:top w:val="none" w:sz="0" w:space="0" w:color="auto"/>
                        <w:left w:val="none" w:sz="0" w:space="0" w:color="auto"/>
                        <w:bottom w:val="none" w:sz="0" w:space="0" w:color="auto"/>
                        <w:right w:val="none" w:sz="0" w:space="0" w:color="auto"/>
                      </w:divBdr>
                    </w:div>
                    <w:div w:id="798650301">
                      <w:marLeft w:val="0"/>
                      <w:marRight w:val="0"/>
                      <w:marTop w:val="0"/>
                      <w:marBottom w:val="0"/>
                      <w:divBdr>
                        <w:top w:val="none" w:sz="0" w:space="0" w:color="auto"/>
                        <w:left w:val="none" w:sz="0" w:space="0" w:color="auto"/>
                        <w:bottom w:val="none" w:sz="0" w:space="0" w:color="auto"/>
                        <w:right w:val="none" w:sz="0" w:space="0" w:color="auto"/>
                      </w:divBdr>
                    </w:div>
                    <w:div w:id="820389874">
                      <w:marLeft w:val="0"/>
                      <w:marRight w:val="0"/>
                      <w:marTop w:val="0"/>
                      <w:marBottom w:val="0"/>
                      <w:divBdr>
                        <w:top w:val="none" w:sz="0" w:space="0" w:color="auto"/>
                        <w:left w:val="none" w:sz="0" w:space="0" w:color="auto"/>
                        <w:bottom w:val="none" w:sz="0" w:space="0" w:color="auto"/>
                        <w:right w:val="none" w:sz="0" w:space="0" w:color="auto"/>
                      </w:divBdr>
                    </w:div>
                    <w:div w:id="820735214">
                      <w:marLeft w:val="0"/>
                      <w:marRight w:val="0"/>
                      <w:marTop w:val="0"/>
                      <w:marBottom w:val="0"/>
                      <w:divBdr>
                        <w:top w:val="none" w:sz="0" w:space="0" w:color="auto"/>
                        <w:left w:val="none" w:sz="0" w:space="0" w:color="auto"/>
                        <w:bottom w:val="none" w:sz="0" w:space="0" w:color="auto"/>
                        <w:right w:val="none" w:sz="0" w:space="0" w:color="auto"/>
                      </w:divBdr>
                    </w:div>
                    <w:div w:id="840924532">
                      <w:marLeft w:val="0"/>
                      <w:marRight w:val="0"/>
                      <w:marTop w:val="0"/>
                      <w:marBottom w:val="0"/>
                      <w:divBdr>
                        <w:top w:val="none" w:sz="0" w:space="0" w:color="auto"/>
                        <w:left w:val="none" w:sz="0" w:space="0" w:color="auto"/>
                        <w:bottom w:val="none" w:sz="0" w:space="0" w:color="auto"/>
                        <w:right w:val="none" w:sz="0" w:space="0" w:color="auto"/>
                      </w:divBdr>
                    </w:div>
                    <w:div w:id="906232395">
                      <w:marLeft w:val="0"/>
                      <w:marRight w:val="0"/>
                      <w:marTop w:val="0"/>
                      <w:marBottom w:val="0"/>
                      <w:divBdr>
                        <w:top w:val="none" w:sz="0" w:space="0" w:color="auto"/>
                        <w:left w:val="none" w:sz="0" w:space="0" w:color="auto"/>
                        <w:bottom w:val="none" w:sz="0" w:space="0" w:color="auto"/>
                        <w:right w:val="none" w:sz="0" w:space="0" w:color="auto"/>
                      </w:divBdr>
                    </w:div>
                    <w:div w:id="929510952">
                      <w:marLeft w:val="0"/>
                      <w:marRight w:val="0"/>
                      <w:marTop w:val="0"/>
                      <w:marBottom w:val="0"/>
                      <w:divBdr>
                        <w:top w:val="none" w:sz="0" w:space="0" w:color="auto"/>
                        <w:left w:val="none" w:sz="0" w:space="0" w:color="auto"/>
                        <w:bottom w:val="none" w:sz="0" w:space="0" w:color="auto"/>
                        <w:right w:val="none" w:sz="0" w:space="0" w:color="auto"/>
                      </w:divBdr>
                    </w:div>
                    <w:div w:id="1050765189">
                      <w:marLeft w:val="0"/>
                      <w:marRight w:val="0"/>
                      <w:marTop w:val="0"/>
                      <w:marBottom w:val="0"/>
                      <w:divBdr>
                        <w:top w:val="none" w:sz="0" w:space="0" w:color="auto"/>
                        <w:left w:val="none" w:sz="0" w:space="0" w:color="auto"/>
                        <w:bottom w:val="none" w:sz="0" w:space="0" w:color="auto"/>
                        <w:right w:val="none" w:sz="0" w:space="0" w:color="auto"/>
                      </w:divBdr>
                    </w:div>
                    <w:div w:id="1071539638">
                      <w:marLeft w:val="0"/>
                      <w:marRight w:val="0"/>
                      <w:marTop w:val="0"/>
                      <w:marBottom w:val="0"/>
                      <w:divBdr>
                        <w:top w:val="none" w:sz="0" w:space="0" w:color="auto"/>
                        <w:left w:val="none" w:sz="0" w:space="0" w:color="auto"/>
                        <w:bottom w:val="none" w:sz="0" w:space="0" w:color="auto"/>
                        <w:right w:val="none" w:sz="0" w:space="0" w:color="auto"/>
                      </w:divBdr>
                    </w:div>
                    <w:div w:id="1203710258">
                      <w:marLeft w:val="0"/>
                      <w:marRight w:val="0"/>
                      <w:marTop w:val="0"/>
                      <w:marBottom w:val="0"/>
                      <w:divBdr>
                        <w:top w:val="none" w:sz="0" w:space="0" w:color="auto"/>
                        <w:left w:val="none" w:sz="0" w:space="0" w:color="auto"/>
                        <w:bottom w:val="none" w:sz="0" w:space="0" w:color="auto"/>
                        <w:right w:val="none" w:sz="0" w:space="0" w:color="auto"/>
                      </w:divBdr>
                    </w:div>
                    <w:div w:id="1344164538">
                      <w:marLeft w:val="0"/>
                      <w:marRight w:val="0"/>
                      <w:marTop w:val="0"/>
                      <w:marBottom w:val="0"/>
                      <w:divBdr>
                        <w:top w:val="none" w:sz="0" w:space="0" w:color="auto"/>
                        <w:left w:val="none" w:sz="0" w:space="0" w:color="auto"/>
                        <w:bottom w:val="none" w:sz="0" w:space="0" w:color="auto"/>
                        <w:right w:val="none" w:sz="0" w:space="0" w:color="auto"/>
                      </w:divBdr>
                    </w:div>
                    <w:div w:id="1389108789">
                      <w:marLeft w:val="0"/>
                      <w:marRight w:val="0"/>
                      <w:marTop w:val="0"/>
                      <w:marBottom w:val="0"/>
                      <w:divBdr>
                        <w:top w:val="none" w:sz="0" w:space="0" w:color="auto"/>
                        <w:left w:val="none" w:sz="0" w:space="0" w:color="auto"/>
                        <w:bottom w:val="none" w:sz="0" w:space="0" w:color="auto"/>
                        <w:right w:val="none" w:sz="0" w:space="0" w:color="auto"/>
                      </w:divBdr>
                    </w:div>
                    <w:div w:id="1462112340">
                      <w:marLeft w:val="0"/>
                      <w:marRight w:val="0"/>
                      <w:marTop w:val="0"/>
                      <w:marBottom w:val="0"/>
                      <w:divBdr>
                        <w:top w:val="none" w:sz="0" w:space="0" w:color="auto"/>
                        <w:left w:val="none" w:sz="0" w:space="0" w:color="auto"/>
                        <w:bottom w:val="none" w:sz="0" w:space="0" w:color="auto"/>
                        <w:right w:val="none" w:sz="0" w:space="0" w:color="auto"/>
                      </w:divBdr>
                    </w:div>
                    <w:div w:id="1603024570">
                      <w:marLeft w:val="0"/>
                      <w:marRight w:val="0"/>
                      <w:marTop w:val="0"/>
                      <w:marBottom w:val="0"/>
                      <w:divBdr>
                        <w:top w:val="none" w:sz="0" w:space="0" w:color="auto"/>
                        <w:left w:val="none" w:sz="0" w:space="0" w:color="auto"/>
                        <w:bottom w:val="none" w:sz="0" w:space="0" w:color="auto"/>
                        <w:right w:val="none" w:sz="0" w:space="0" w:color="auto"/>
                      </w:divBdr>
                    </w:div>
                    <w:div w:id="1603762961">
                      <w:marLeft w:val="0"/>
                      <w:marRight w:val="0"/>
                      <w:marTop w:val="0"/>
                      <w:marBottom w:val="0"/>
                      <w:divBdr>
                        <w:top w:val="none" w:sz="0" w:space="0" w:color="auto"/>
                        <w:left w:val="none" w:sz="0" w:space="0" w:color="auto"/>
                        <w:bottom w:val="none" w:sz="0" w:space="0" w:color="auto"/>
                        <w:right w:val="none" w:sz="0" w:space="0" w:color="auto"/>
                      </w:divBdr>
                    </w:div>
                    <w:div w:id="1632057280">
                      <w:marLeft w:val="0"/>
                      <w:marRight w:val="0"/>
                      <w:marTop w:val="0"/>
                      <w:marBottom w:val="0"/>
                      <w:divBdr>
                        <w:top w:val="none" w:sz="0" w:space="0" w:color="auto"/>
                        <w:left w:val="none" w:sz="0" w:space="0" w:color="auto"/>
                        <w:bottom w:val="none" w:sz="0" w:space="0" w:color="auto"/>
                        <w:right w:val="none" w:sz="0" w:space="0" w:color="auto"/>
                      </w:divBdr>
                    </w:div>
                    <w:div w:id="1670405131">
                      <w:marLeft w:val="0"/>
                      <w:marRight w:val="0"/>
                      <w:marTop w:val="0"/>
                      <w:marBottom w:val="0"/>
                      <w:divBdr>
                        <w:top w:val="none" w:sz="0" w:space="0" w:color="auto"/>
                        <w:left w:val="none" w:sz="0" w:space="0" w:color="auto"/>
                        <w:bottom w:val="none" w:sz="0" w:space="0" w:color="auto"/>
                        <w:right w:val="none" w:sz="0" w:space="0" w:color="auto"/>
                      </w:divBdr>
                    </w:div>
                    <w:div w:id="1674215077">
                      <w:marLeft w:val="0"/>
                      <w:marRight w:val="0"/>
                      <w:marTop w:val="0"/>
                      <w:marBottom w:val="0"/>
                      <w:divBdr>
                        <w:top w:val="none" w:sz="0" w:space="0" w:color="auto"/>
                        <w:left w:val="none" w:sz="0" w:space="0" w:color="auto"/>
                        <w:bottom w:val="none" w:sz="0" w:space="0" w:color="auto"/>
                        <w:right w:val="none" w:sz="0" w:space="0" w:color="auto"/>
                      </w:divBdr>
                    </w:div>
                    <w:div w:id="1698193104">
                      <w:marLeft w:val="0"/>
                      <w:marRight w:val="0"/>
                      <w:marTop w:val="0"/>
                      <w:marBottom w:val="0"/>
                      <w:divBdr>
                        <w:top w:val="none" w:sz="0" w:space="0" w:color="auto"/>
                        <w:left w:val="none" w:sz="0" w:space="0" w:color="auto"/>
                        <w:bottom w:val="none" w:sz="0" w:space="0" w:color="auto"/>
                        <w:right w:val="none" w:sz="0" w:space="0" w:color="auto"/>
                      </w:divBdr>
                    </w:div>
                    <w:div w:id="1744722189">
                      <w:marLeft w:val="0"/>
                      <w:marRight w:val="0"/>
                      <w:marTop w:val="0"/>
                      <w:marBottom w:val="0"/>
                      <w:divBdr>
                        <w:top w:val="none" w:sz="0" w:space="0" w:color="auto"/>
                        <w:left w:val="none" w:sz="0" w:space="0" w:color="auto"/>
                        <w:bottom w:val="none" w:sz="0" w:space="0" w:color="auto"/>
                        <w:right w:val="none" w:sz="0" w:space="0" w:color="auto"/>
                      </w:divBdr>
                    </w:div>
                    <w:div w:id="1768579668">
                      <w:marLeft w:val="0"/>
                      <w:marRight w:val="0"/>
                      <w:marTop w:val="0"/>
                      <w:marBottom w:val="0"/>
                      <w:divBdr>
                        <w:top w:val="none" w:sz="0" w:space="0" w:color="auto"/>
                        <w:left w:val="none" w:sz="0" w:space="0" w:color="auto"/>
                        <w:bottom w:val="none" w:sz="0" w:space="0" w:color="auto"/>
                        <w:right w:val="none" w:sz="0" w:space="0" w:color="auto"/>
                      </w:divBdr>
                    </w:div>
                    <w:div w:id="1845902207">
                      <w:marLeft w:val="0"/>
                      <w:marRight w:val="0"/>
                      <w:marTop w:val="0"/>
                      <w:marBottom w:val="0"/>
                      <w:divBdr>
                        <w:top w:val="none" w:sz="0" w:space="0" w:color="auto"/>
                        <w:left w:val="none" w:sz="0" w:space="0" w:color="auto"/>
                        <w:bottom w:val="none" w:sz="0" w:space="0" w:color="auto"/>
                        <w:right w:val="none" w:sz="0" w:space="0" w:color="auto"/>
                      </w:divBdr>
                    </w:div>
                    <w:div w:id="1914508456">
                      <w:marLeft w:val="0"/>
                      <w:marRight w:val="0"/>
                      <w:marTop w:val="0"/>
                      <w:marBottom w:val="0"/>
                      <w:divBdr>
                        <w:top w:val="none" w:sz="0" w:space="0" w:color="auto"/>
                        <w:left w:val="none" w:sz="0" w:space="0" w:color="auto"/>
                        <w:bottom w:val="none" w:sz="0" w:space="0" w:color="auto"/>
                        <w:right w:val="none" w:sz="0" w:space="0" w:color="auto"/>
                      </w:divBdr>
                    </w:div>
                    <w:div w:id="1979872048">
                      <w:marLeft w:val="0"/>
                      <w:marRight w:val="0"/>
                      <w:marTop w:val="0"/>
                      <w:marBottom w:val="0"/>
                      <w:divBdr>
                        <w:top w:val="none" w:sz="0" w:space="0" w:color="auto"/>
                        <w:left w:val="none" w:sz="0" w:space="0" w:color="auto"/>
                        <w:bottom w:val="none" w:sz="0" w:space="0" w:color="auto"/>
                        <w:right w:val="none" w:sz="0" w:space="0" w:color="auto"/>
                      </w:divBdr>
                    </w:div>
                    <w:div w:id="2006089000">
                      <w:marLeft w:val="0"/>
                      <w:marRight w:val="0"/>
                      <w:marTop w:val="0"/>
                      <w:marBottom w:val="0"/>
                      <w:divBdr>
                        <w:top w:val="none" w:sz="0" w:space="0" w:color="auto"/>
                        <w:left w:val="none" w:sz="0" w:space="0" w:color="auto"/>
                        <w:bottom w:val="none" w:sz="0" w:space="0" w:color="auto"/>
                        <w:right w:val="none" w:sz="0" w:space="0" w:color="auto"/>
                      </w:divBdr>
                    </w:div>
                    <w:div w:id="21101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21235">
      <w:bodyDiv w:val="1"/>
      <w:marLeft w:val="0"/>
      <w:marRight w:val="0"/>
      <w:marTop w:val="0"/>
      <w:marBottom w:val="0"/>
      <w:divBdr>
        <w:top w:val="none" w:sz="0" w:space="0" w:color="auto"/>
        <w:left w:val="none" w:sz="0" w:space="0" w:color="auto"/>
        <w:bottom w:val="none" w:sz="0" w:space="0" w:color="auto"/>
        <w:right w:val="none" w:sz="0" w:space="0" w:color="auto"/>
      </w:divBdr>
    </w:div>
    <w:div w:id="809900896">
      <w:bodyDiv w:val="1"/>
      <w:marLeft w:val="0"/>
      <w:marRight w:val="0"/>
      <w:marTop w:val="0"/>
      <w:marBottom w:val="0"/>
      <w:divBdr>
        <w:top w:val="none" w:sz="0" w:space="0" w:color="auto"/>
        <w:left w:val="none" w:sz="0" w:space="0" w:color="auto"/>
        <w:bottom w:val="none" w:sz="0" w:space="0" w:color="auto"/>
        <w:right w:val="none" w:sz="0" w:space="0" w:color="auto"/>
      </w:divBdr>
    </w:div>
    <w:div w:id="1265185108">
      <w:bodyDiv w:val="1"/>
      <w:marLeft w:val="0"/>
      <w:marRight w:val="0"/>
      <w:marTop w:val="0"/>
      <w:marBottom w:val="0"/>
      <w:divBdr>
        <w:top w:val="none" w:sz="0" w:space="0" w:color="auto"/>
        <w:left w:val="none" w:sz="0" w:space="0" w:color="auto"/>
        <w:bottom w:val="none" w:sz="0" w:space="0" w:color="auto"/>
        <w:right w:val="none" w:sz="0" w:space="0" w:color="auto"/>
      </w:divBdr>
    </w:div>
    <w:div w:id="1334527111">
      <w:bodyDiv w:val="1"/>
      <w:marLeft w:val="0"/>
      <w:marRight w:val="0"/>
      <w:marTop w:val="0"/>
      <w:marBottom w:val="0"/>
      <w:divBdr>
        <w:top w:val="none" w:sz="0" w:space="0" w:color="auto"/>
        <w:left w:val="none" w:sz="0" w:space="0" w:color="auto"/>
        <w:bottom w:val="none" w:sz="0" w:space="0" w:color="auto"/>
        <w:right w:val="none" w:sz="0" w:space="0" w:color="auto"/>
      </w:divBdr>
    </w:div>
    <w:div w:id="1384790742">
      <w:bodyDiv w:val="1"/>
      <w:marLeft w:val="0"/>
      <w:marRight w:val="0"/>
      <w:marTop w:val="0"/>
      <w:marBottom w:val="0"/>
      <w:divBdr>
        <w:top w:val="none" w:sz="0" w:space="0" w:color="auto"/>
        <w:left w:val="none" w:sz="0" w:space="0" w:color="auto"/>
        <w:bottom w:val="none" w:sz="0" w:space="0" w:color="auto"/>
        <w:right w:val="none" w:sz="0" w:space="0" w:color="auto"/>
      </w:divBdr>
    </w:div>
    <w:div w:id="1515992005">
      <w:bodyDiv w:val="1"/>
      <w:marLeft w:val="0"/>
      <w:marRight w:val="0"/>
      <w:marTop w:val="0"/>
      <w:marBottom w:val="0"/>
      <w:divBdr>
        <w:top w:val="none" w:sz="0" w:space="0" w:color="auto"/>
        <w:left w:val="none" w:sz="0" w:space="0" w:color="auto"/>
        <w:bottom w:val="none" w:sz="0" w:space="0" w:color="auto"/>
        <w:right w:val="none" w:sz="0" w:space="0" w:color="auto"/>
      </w:divBdr>
    </w:div>
    <w:div w:id="1623995882">
      <w:bodyDiv w:val="1"/>
      <w:marLeft w:val="0"/>
      <w:marRight w:val="0"/>
      <w:marTop w:val="0"/>
      <w:marBottom w:val="0"/>
      <w:divBdr>
        <w:top w:val="none" w:sz="0" w:space="0" w:color="auto"/>
        <w:left w:val="none" w:sz="0" w:space="0" w:color="auto"/>
        <w:bottom w:val="none" w:sz="0" w:space="0" w:color="auto"/>
        <w:right w:val="none" w:sz="0" w:space="0" w:color="auto"/>
      </w:divBdr>
    </w:div>
    <w:div w:id="1786387496">
      <w:bodyDiv w:val="1"/>
      <w:marLeft w:val="0"/>
      <w:marRight w:val="0"/>
      <w:marTop w:val="0"/>
      <w:marBottom w:val="0"/>
      <w:divBdr>
        <w:top w:val="none" w:sz="0" w:space="0" w:color="auto"/>
        <w:left w:val="none" w:sz="0" w:space="0" w:color="auto"/>
        <w:bottom w:val="none" w:sz="0" w:space="0" w:color="auto"/>
        <w:right w:val="none" w:sz="0" w:space="0" w:color="auto"/>
      </w:divBdr>
    </w:div>
    <w:div w:id="1803307699">
      <w:bodyDiv w:val="1"/>
      <w:marLeft w:val="0"/>
      <w:marRight w:val="0"/>
      <w:marTop w:val="0"/>
      <w:marBottom w:val="0"/>
      <w:divBdr>
        <w:top w:val="none" w:sz="0" w:space="0" w:color="auto"/>
        <w:left w:val="none" w:sz="0" w:space="0" w:color="auto"/>
        <w:bottom w:val="none" w:sz="0" w:space="0" w:color="auto"/>
        <w:right w:val="none" w:sz="0" w:space="0" w:color="auto"/>
      </w:divBdr>
    </w:div>
    <w:div w:id="1924336873">
      <w:bodyDiv w:val="1"/>
      <w:marLeft w:val="0"/>
      <w:marRight w:val="0"/>
      <w:marTop w:val="0"/>
      <w:marBottom w:val="0"/>
      <w:divBdr>
        <w:top w:val="none" w:sz="0" w:space="0" w:color="auto"/>
        <w:left w:val="none" w:sz="0" w:space="0" w:color="auto"/>
        <w:bottom w:val="none" w:sz="0" w:space="0" w:color="auto"/>
        <w:right w:val="none" w:sz="0" w:space="0" w:color="auto"/>
      </w:divBdr>
    </w:div>
    <w:div w:id="198123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etsYouHired.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3EB7C7-5140-49C4-960F-F20C60DFB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Ki Sum Lam_Resume</vt:lpstr>
    </vt:vector>
  </TitlesOfParts>
  <Company/>
  <LinksUpToDate>false</LinksUpToDate>
  <CharactersWithSpaces>5256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SAS Programmer Resume</dc:title>
  <dc:creator/>
  <cp:lastModifiedBy>KI SUM LAM</cp:lastModifiedBy>
  <cp:revision>5</cp:revision>
  <cp:lastPrinted>2013-02-03T05:42:00Z</cp:lastPrinted>
  <dcterms:created xsi:type="dcterms:W3CDTF">2014-02-05T15:45:00Z</dcterms:created>
  <dcterms:modified xsi:type="dcterms:W3CDTF">2014-02-05T15:59:00Z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Toshiba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