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3CCF" w:rsidRDefault="002B3CCF">
      <w:pPr>
        <w:widowControl w:val="0"/>
        <w:autoSpaceDE w:val="0"/>
        <w:spacing w:after="0" w:line="240" w:lineRule="auto"/>
        <w:rPr>
          <w:rFonts w:ascii="Arial" w:hAnsi="Arial" w:cs="Arial"/>
          <w:b/>
          <w:bCs/>
        </w:rPr>
      </w:pPr>
      <w:r>
        <w:rPr>
          <w:rFonts w:ascii="Arial" w:hAnsi="Arial" w:cs="Arial"/>
          <w:b/>
          <w:bCs/>
        </w:rPr>
        <w:t>Christopher R Key</w:t>
      </w:r>
    </w:p>
    <w:p w:rsidR="002B3CCF" w:rsidRDefault="00222636">
      <w:pPr>
        <w:widowControl w:val="0"/>
        <w:tabs>
          <w:tab w:val="left" w:pos="3000"/>
          <w:tab w:val="left" w:pos="5780"/>
        </w:tabs>
        <w:autoSpaceDE w:val="0"/>
        <w:spacing w:after="0" w:line="240" w:lineRule="auto"/>
        <w:rPr>
          <w:rFonts w:ascii="Arial" w:hAnsi="Arial" w:cs="Arial"/>
          <w:sz w:val="19"/>
          <w:szCs w:val="19"/>
        </w:rPr>
      </w:pPr>
      <w:r>
        <w:rPr>
          <w:rFonts w:ascii="Arial" w:hAnsi="Arial" w:cs="Arial"/>
          <w:sz w:val="19"/>
          <w:szCs w:val="19"/>
        </w:rPr>
        <w:t>5014 Willow Creek Dr</w:t>
      </w:r>
    </w:p>
    <w:p w:rsidR="00222636" w:rsidRDefault="00222636">
      <w:pPr>
        <w:widowControl w:val="0"/>
        <w:tabs>
          <w:tab w:val="left" w:pos="3000"/>
          <w:tab w:val="left" w:pos="5780"/>
        </w:tabs>
        <w:autoSpaceDE w:val="0"/>
        <w:spacing w:after="0" w:line="240" w:lineRule="auto"/>
        <w:rPr>
          <w:rFonts w:ascii="Arial" w:hAnsi="Arial" w:cs="Arial"/>
          <w:sz w:val="19"/>
          <w:szCs w:val="19"/>
        </w:rPr>
      </w:pPr>
      <w:r>
        <w:rPr>
          <w:rFonts w:ascii="Arial" w:hAnsi="Arial" w:cs="Arial"/>
          <w:sz w:val="19"/>
          <w:szCs w:val="19"/>
        </w:rPr>
        <w:t>Owens Cross Roads, AL 35763</w:t>
      </w:r>
    </w:p>
    <w:p w:rsidR="002B3CCF" w:rsidRDefault="002B3CCF">
      <w:pPr>
        <w:widowControl w:val="0"/>
        <w:tabs>
          <w:tab w:val="left" w:pos="3000"/>
          <w:tab w:val="left" w:pos="5780"/>
        </w:tabs>
        <w:autoSpaceDE w:val="0"/>
        <w:spacing w:after="0" w:line="240" w:lineRule="auto"/>
        <w:rPr>
          <w:rFonts w:ascii="Arial" w:hAnsi="Arial" w:cs="Arial"/>
          <w:sz w:val="19"/>
          <w:szCs w:val="19"/>
          <w:lang w:val="fr-FR"/>
        </w:rPr>
      </w:pPr>
      <w:r>
        <w:rPr>
          <w:rFonts w:ascii="Arial" w:hAnsi="Arial" w:cs="Arial"/>
          <w:sz w:val="19"/>
          <w:szCs w:val="19"/>
          <w:lang w:val="fr-FR"/>
        </w:rPr>
        <w:t xml:space="preserve">E-mail: </w:t>
      </w:r>
      <w:r w:rsidR="00222636" w:rsidRPr="00222636">
        <w:rPr>
          <w:rFonts w:ascii="Arial" w:hAnsi="Arial"/>
        </w:rPr>
        <w:t>christopher.r.key@g</w:t>
      </w:r>
      <w:r w:rsidR="00222636">
        <w:rPr>
          <w:rFonts w:ascii="Arial" w:hAnsi="Arial"/>
        </w:rPr>
        <w:t>mail.com</w:t>
      </w:r>
      <w:r>
        <w:rPr>
          <w:rFonts w:ascii="Arial" w:hAnsi="Arial" w:cs="Arial"/>
          <w:sz w:val="19"/>
          <w:szCs w:val="19"/>
          <w:lang w:val="fr-FR"/>
        </w:rPr>
        <w:tab/>
      </w:r>
      <w:r>
        <w:rPr>
          <w:rFonts w:ascii="Arial" w:hAnsi="Arial" w:cs="Arial"/>
          <w:sz w:val="19"/>
          <w:szCs w:val="19"/>
          <w:lang w:val="fr-FR"/>
        </w:rPr>
        <w:tab/>
        <w:t xml:space="preserve"> </w:t>
      </w:r>
      <w:r>
        <w:rPr>
          <w:rFonts w:ascii="Arial" w:hAnsi="Arial" w:cs="Arial"/>
          <w:sz w:val="19"/>
          <w:szCs w:val="19"/>
          <w:lang w:val="fr-FR"/>
        </w:rPr>
        <w:tab/>
      </w:r>
      <w:r>
        <w:rPr>
          <w:rFonts w:ascii="Arial" w:hAnsi="Arial" w:cs="Arial"/>
          <w:sz w:val="19"/>
          <w:szCs w:val="19"/>
          <w:lang w:val="fr-FR"/>
        </w:rPr>
        <w:tab/>
      </w:r>
      <w:r>
        <w:rPr>
          <w:rFonts w:ascii="Arial" w:hAnsi="Arial" w:cs="Arial"/>
          <w:sz w:val="19"/>
          <w:szCs w:val="19"/>
          <w:lang w:val="fr-FR"/>
        </w:rPr>
        <w:tab/>
      </w:r>
      <w:r>
        <w:rPr>
          <w:rFonts w:ascii="Arial" w:hAnsi="Arial" w:cs="Arial"/>
          <w:sz w:val="19"/>
          <w:szCs w:val="19"/>
          <w:lang w:val="fr-FR"/>
        </w:rPr>
        <w:tab/>
        <w:t xml:space="preserve">       </w:t>
      </w:r>
      <w:proofErr w:type="spellStart"/>
      <w:r>
        <w:rPr>
          <w:rFonts w:ascii="Arial" w:hAnsi="Arial" w:cs="Arial"/>
          <w:sz w:val="19"/>
          <w:szCs w:val="19"/>
          <w:lang w:val="fr-FR"/>
        </w:rPr>
        <w:t>Cell</w:t>
      </w:r>
      <w:proofErr w:type="spellEnd"/>
      <w:r>
        <w:rPr>
          <w:rFonts w:ascii="Arial" w:hAnsi="Arial" w:cs="Arial"/>
          <w:sz w:val="19"/>
          <w:szCs w:val="19"/>
          <w:lang w:val="fr-FR"/>
        </w:rPr>
        <w:t>: 256-527-7884</w:t>
      </w:r>
    </w:p>
    <w:p w:rsidR="002B3CCF" w:rsidRDefault="002B3CCF">
      <w:pPr>
        <w:widowControl w:val="0"/>
        <w:autoSpaceDE w:val="0"/>
        <w:spacing w:before="10" w:after="0" w:line="240" w:lineRule="auto"/>
        <w:rPr>
          <w:rFonts w:ascii="Arial" w:hAnsi="Arial" w:cs="Arial"/>
          <w:sz w:val="19"/>
          <w:szCs w:val="19"/>
          <w:u w:val="single"/>
          <w:lang w:val="fr-FR"/>
        </w:rPr>
      </w:pPr>
      <w:r>
        <w:rPr>
          <w:rFonts w:ascii="Arial" w:hAnsi="Arial" w:cs="Arial"/>
          <w:sz w:val="19"/>
          <w:szCs w:val="19"/>
          <w:u w:val="single"/>
          <w:lang w:val="fr-FR"/>
        </w:rPr>
        <w:t xml:space="preserve">                                                                                                                                                                                     </w:t>
      </w:r>
    </w:p>
    <w:p w:rsidR="002B3CCF" w:rsidRDefault="002B3CCF">
      <w:pPr>
        <w:widowControl w:val="0"/>
        <w:autoSpaceDE w:val="0"/>
        <w:spacing w:after="0" w:line="240" w:lineRule="auto"/>
        <w:jc w:val="both"/>
        <w:rPr>
          <w:rFonts w:ascii="Arial" w:hAnsi="Arial" w:cs="Arial"/>
          <w:b/>
          <w:bCs/>
          <w:sz w:val="19"/>
          <w:szCs w:val="19"/>
          <w:lang w:val="fr-FR"/>
        </w:rPr>
      </w:pPr>
    </w:p>
    <w:p w:rsidR="002B3CCF" w:rsidRDefault="002B3CCF">
      <w:pPr>
        <w:widowControl w:val="0"/>
        <w:autoSpaceDE w:val="0"/>
        <w:spacing w:after="0" w:line="240" w:lineRule="auto"/>
        <w:jc w:val="center"/>
        <w:rPr>
          <w:rFonts w:ascii="Arial" w:hAnsi="Arial" w:cs="Arial"/>
          <w:b/>
          <w:bCs/>
          <w:sz w:val="19"/>
          <w:szCs w:val="19"/>
        </w:rPr>
      </w:pPr>
      <w:r>
        <w:rPr>
          <w:rFonts w:ascii="Arial" w:hAnsi="Arial" w:cs="Arial"/>
          <w:b/>
          <w:bCs/>
          <w:sz w:val="19"/>
          <w:szCs w:val="19"/>
        </w:rPr>
        <w:t>Big-4 Information Technology Management Cons</w:t>
      </w:r>
      <w:r w:rsidR="00B021A7">
        <w:rPr>
          <w:rFonts w:ascii="Arial" w:hAnsi="Arial" w:cs="Arial"/>
          <w:b/>
          <w:bCs/>
          <w:sz w:val="19"/>
          <w:szCs w:val="19"/>
        </w:rPr>
        <w:t>ultant Delivering Results</w:t>
      </w:r>
    </w:p>
    <w:p w:rsidR="007604BA" w:rsidRDefault="007604BA" w:rsidP="007604BA">
      <w:pPr>
        <w:widowControl w:val="0"/>
        <w:autoSpaceDE w:val="0"/>
        <w:spacing w:after="0" w:line="240" w:lineRule="auto"/>
        <w:rPr>
          <w:rFonts w:ascii="Arial" w:hAnsi="Arial" w:cs="Arial"/>
          <w:sz w:val="19"/>
          <w:szCs w:val="19"/>
        </w:rPr>
      </w:pPr>
      <w:r w:rsidRPr="007604BA">
        <w:rPr>
          <w:rFonts w:ascii="Arial" w:hAnsi="Arial" w:cs="Arial"/>
          <w:sz w:val="19"/>
          <w:szCs w:val="19"/>
        </w:rPr>
        <w:t xml:space="preserve">Christopher brings experience </w:t>
      </w:r>
      <w:r w:rsidR="00B021A7">
        <w:rPr>
          <w:rFonts w:ascii="Arial" w:hAnsi="Arial" w:cs="Arial"/>
          <w:sz w:val="19"/>
          <w:szCs w:val="19"/>
        </w:rPr>
        <w:t xml:space="preserve">in </w:t>
      </w:r>
      <w:r w:rsidRPr="007604BA">
        <w:rPr>
          <w:rFonts w:ascii="Arial" w:hAnsi="Arial" w:cs="Arial"/>
          <w:sz w:val="19"/>
          <w:szCs w:val="19"/>
        </w:rPr>
        <w:t xml:space="preserve">architecting, implementing, and operating complex IT systems for clients in various sectors.  </w:t>
      </w:r>
      <w:r>
        <w:rPr>
          <w:rFonts w:ascii="Arial" w:hAnsi="Arial" w:cs="Arial"/>
          <w:sz w:val="19"/>
          <w:szCs w:val="19"/>
        </w:rPr>
        <w:t xml:space="preserve">Since </w:t>
      </w:r>
      <w:r w:rsidRPr="007604BA">
        <w:rPr>
          <w:rFonts w:ascii="Arial" w:hAnsi="Arial" w:cs="Arial"/>
          <w:sz w:val="19"/>
          <w:szCs w:val="19"/>
        </w:rPr>
        <w:t>2002</w:t>
      </w:r>
      <w:r>
        <w:rPr>
          <w:rFonts w:ascii="Arial" w:hAnsi="Arial" w:cs="Arial"/>
          <w:sz w:val="19"/>
          <w:szCs w:val="19"/>
        </w:rPr>
        <w:t xml:space="preserve"> he has focused</w:t>
      </w:r>
      <w:r w:rsidRPr="007604BA">
        <w:rPr>
          <w:rFonts w:ascii="Arial" w:hAnsi="Arial" w:cs="Arial"/>
          <w:sz w:val="19"/>
          <w:szCs w:val="19"/>
        </w:rPr>
        <w:t xml:space="preserve"> on </w:t>
      </w:r>
      <w:r>
        <w:rPr>
          <w:rFonts w:ascii="Arial" w:hAnsi="Arial" w:cs="Arial"/>
          <w:sz w:val="19"/>
          <w:szCs w:val="19"/>
        </w:rPr>
        <w:t xml:space="preserve">the design, delivery, and </w:t>
      </w:r>
      <w:proofErr w:type="spellStart"/>
      <w:r>
        <w:rPr>
          <w:rFonts w:ascii="Arial" w:hAnsi="Arial" w:cs="Arial"/>
          <w:sz w:val="19"/>
          <w:szCs w:val="19"/>
        </w:rPr>
        <w:t>operationalization</w:t>
      </w:r>
      <w:proofErr w:type="spellEnd"/>
      <w:r>
        <w:rPr>
          <w:rFonts w:ascii="Arial" w:hAnsi="Arial" w:cs="Arial"/>
          <w:sz w:val="19"/>
          <w:szCs w:val="19"/>
        </w:rPr>
        <w:t xml:space="preserve"> of business enablement systems, including </w:t>
      </w:r>
      <w:r w:rsidRPr="007604BA">
        <w:rPr>
          <w:rFonts w:ascii="Arial" w:hAnsi="Arial" w:cs="Arial"/>
          <w:sz w:val="19"/>
          <w:szCs w:val="19"/>
        </w:rPr>
        <w:t>Identity and Access Management</w:t>
      </w:r>
      <w:r w:rsidR="00A10403">
        <w:rPr>
          <w:rFonts w:ascii="Arial" w:hAnsi="Arial" w:cs="Arial"/>
          <w:sz w:val="19"/>
          <w:szCs w:val="19"/>
        </w:rPr>
        <w:t xml:space="preserve"> (IAM)</w:t>
      </w:r>
      <w:r w:rsidRPr="007604BA">
        <w:rPr>
          <w:rFonts w:ascii="Arial" w:hAnsi="Arial" w:cs="Arial"/>
          <w:sz w:val="19"/>
          <w:szCs w:val="19"/>
        </w:rPr>
        <w:t xml:space="preserve"> systems and technologies.  </w:t>
      </w:r>
      <w:r w:rsidR="00204237">
        <w:rPr>
          <w:rFonts w:ascii="Arial" w:hAnsi="Arial" w:cs="Arial"/>
          <w:sz w:val="19"/>
          <w:szCs w:val="19"/>
        </w:rPr>
        <w:t xml:space="preserve">Stakeholders view him </w:t>
      </w:r>
      <w:r w:rsidR="00A10403" w:rsidRPr="00A10403">
        <w:rPr>
          <w:rFonts w:ascii="Arial" w:hAnsi="Arial" w:cs="Arial"/>
          <w:sz w:val="19"/>
          <w:szCs w:val="19"/>
        </w:rPr>
        <w:t>as an IAM subject m</w:t>
      </w:r>
      <w:r w:rsidR="00A10403">
        <w:rPr>
          <w:rFonts w:ascii="Arial" w:hAnsi="Arial" w:cs="Arial"/>
          <w:sz w:val="19"/>
          <w:szCs w:val="19"/>
        </w:rPr>
        <w:t>atter expert</w:t>
      </w:r>
      <w:r w:rsidR="00204237">
        <w:rPr>
          <w:rFonts w:ascii="Arial" w:hAnsi="Arial" w:cs="Arial"/>
          <w:sz w:val="19"/>
          <w:szCs w:val="19"/>
        </w:rPr>
        <w:t xml:space="preserve"> and strong technical leader</w:t>
      </w:r>
      <w:r w:rsidR="00A10403">
        <w:rPr>
          <w:rFonts w:ascii="Arial" w:hAnsi="Arial" w:cs="Arial"/>
          <w:sz w:val="19"/>
          <w:szCs w:val="19"/>
        </w:rPr>
        <w:t xml:space="preserve">.  </w:t>
      </w:r>
      <w:r w:rsidRPr="007604BA">
        <w:rPr>
          <w:rFonts w:ascii="Arial" w:hAnsi="Arial" w:cs="Arial"/>
          <w:sz w:val="19"/>
          <w:szCs w:val="19"/>
        </w:rPr>
        <w:t>His experience includes business process analysis and design, proposal development, strategic planning, requirements definition, design, implementation, custom software development, and transitioning to operations of enterprise-wide solutions</w:t>
      </w:r>
      <w:r w:rsidR="00204237">
        <w:rPr>
          <w:rFonts w:ascii="Arial" w:hAnsi="Arial" w:cs="Arial"/>
          <w:sz w:val="19"/>
          <w:szCs w:val="19"/>
        </w:rPr>
        <w:t>.</w:t>
      </w:r>
    </w:p>
    <w:p w:rsidR="001C1994" w:rsidRDefault="001C1994" w:rsidP="001C1994">
      <w:pPr>
        <w:widowControl w:val="0"/>
        <w:autoSpaceDE w:val="0"/>
        <w:spacing w:after="0" w:line="240" w:lineRule="auto"/>
        <w:rPr>
          <w:rFonts w:ascii="Arial" w:hAnsi="Arial" w:cs="Arial"/>
          <w:sz w:val="28"/>
          <w:szCs w:val="28"/>
        </w:rPr>
      </w:pPr>
    </w:p>
    <w:p w:rsidR="001C1994" w:rsidRDefault="001C1994">
      <w:pPr>
        <w:widowControl w:val="0"/>
        <w:autoSpaceDE w:val="0"/>
        <w:spacing w:after="0" w:line="240" w:lineRule="auto"/>
        <w:jc w:val="center"/>
        <w:rPr>
          <w:rFonts w:ascii="Arial" w:hAnsi="Arial" w:cs="Arial"/>
          <w:b/>
          <w:bCs/>
          <w:sz w:val="19"/>
          <w:szCs w:val="19"/>
        </w:rPr>
      </w:pPr>
      <w:r>
        <w:rPr>
          <w:rFonts w:ascii="Arial" w:hAnsi="Arial" w:cs="Arial"/>
          <w:b/>
          <w:bCs/>
          <w:sz w:val="19"/>
          <w:szCs w:val="19"/>
        </w:rPr>
        <w:t>PROFESSIONAL STRENGTHS</w:t>
      </w:r>
    </w:p>
    <w:p w:rsidR="001C1994" w:rsidRPr="001C1994" w:rsidRDefault="00D44C32" w:rsidP="001C1994">
      <w:pPr>
        <w:widowControl w:val="0"/>
        <w:autoSpaceDE w:val="0"/>
        <w:spacing w:after="0" w:line="240" w:lineRule="auto"/>
        <w:jc w:val="center"/>
        <w:rPr>
          <w:rFonts w:ascii="Arial" w:hAnsi="Arial" w:cs="Arial"/>
          <w:bCs/>
          <w:sz w:val="19"/>
          <w:szCs w:val="19"/>
        </w:rPr>
      </w:pPr>
      <w:r>
        <w:rPr>
          <w:rFonts w:ascii="Arial" w:hAnsi="Arial" w:cs="Arial"/>
          <w:bCs/>
          <w:sz w:val="19"/>
          <w:szCs w:val="19"/>
        </w:rPr>
        <w:t xml:space="preserve">Adapts to Change </w:t>
      </w:r>
      <w:r w:rsidRPr="001C1994">
        <w:rPr>
          <w:rFonts w:ascii="Arial" w:hAnsi="Arial" w:cs="Arial"/>
          <w:bCs/>
          <w:sz w:val="19"/>
          <w:szCs w:val="19"/>
        </w:rPr>
        <w:t xml:space="preserve">• </w:t>
      </w:r>
      <w:r w:rsidR="001C1994">
        <w:rPr>
          <w:rFonts w:ascii="Arial" w:hAnsi="Arial" w:cs="Arial"/>
          <w:bCs/>
          <w:sz w:val="19"/>
          <w:szCs w:val="19"/>
        </w:rPr>
        <w:t>Learn</w:t>
      </w:r>
      <w:r>
        <w:rPr>
          <w:rFonts w:ascii="Arial" w:hAnsi="Arial" w:cs="Arial"/>
          <w:bCs/>
          <w:sz w:val="19"/>
          <w:szCs w:val="19"/>
        </w:rPr>
        <w:t>ed</w:t>
      </w:r>
      <w:r w:rsidR="001C1994">
        <w:rPr>
          <w:rFonts w:ascii="Arial" w:hAnsi="Arial" w:cs="Arial"/>
          <w:bCs/>
          <w:sz w:val="19"/>
          <w:szCs w:val="19"/>
        </w:rPr>
        <w:t xml:space="preserve"> to Learn </w:t>
      </w:r>
      <w:r w:rsidR="001C1994" w:rsidRPr="001C1994">
        <w:rPr>
          <w:rFonts w:ascii="Arial" w:hAnsi="Arial" w:cs="Arial"/>
          <w:bCs/>
          <w:sz w:val="19"/>
          <w:szCs w:val="19"/>
        </w:rPr>
        <w:t xml:space="preserve">• </w:t>
      </w:r>
      <w:r>
        <w:rPr>
          <w:rFonts w:ascii="Arial" w:hAnsi="Arial" w:cs="Arial"/>
          <w:bCs/>
          <w:sz w:val="19"/>
          <w:szCs w:val="19"/>
        </w:rPr>
        <w:t xml:space="preserve">Methodical and Analytical </w:t>
      </w:r>
      <w:r w:rsidRPr="001C1994">
        <w:rPr>
          <w:rFonts w:ascii="Arial" w:hAnsi="Arial" w:cs="Arial"/>
          <w:bCs/>
          <w:sz w:val="19"/>
          <w:szCs w:val="19"/>
        </w:rPr>
        <w:t xml:space="preserve">• </w:t>
      </w:r>
      <w:r>
        <w:rPr>
          <w:rFonts w:ascii="Arial" w:hAnsi="Arial" w:cs="Arial"/>
          <w:bCs/>
          <w:sz w:val="19"/>
          <w:szCs w:val="19"/>
        </w:rPr>
        <w:t xml:space="preserve">Natural Teacher – Passionate about Coaching </w:t>
      </w:r>
      <w:r w:rsidR="001C1994" w:rsidRPr="001C1994">
        <w:rPr>
          <w:rFonts w:ascii="Arial" w:hAnsi="Arial" w:cs="Arial"/>
          <w:bCs/>
          <w:sz w:val="19"/>
          <w:szCs w:val="19"/>
        </w:rPr>
        <w:t xml:space="preserve">Enterprise IT Architecture • Product Rollout • Sarbanes Oxley • Operational Streamlining </w:t>
      </w:r>
    </w:p>
    <w:p w:rsidR="001C1994" w:rsidRPr="001C1994" w:rsidRDefault="001C1994" w:rsidP="001C1994">
      <w:pPr>
        <w:widowControl w:val="0"/>
        <w:autoSpaceDE w:val="0"/>
        <w:spacing w:after="0" w:line="240" w:lineRule="auto"/>
        <w:jc w:val="center"/>
        <w:rPr>
          <w:rFonts w:ascii="Arial" w:hAnsi="Arial" w:cs="Arial"/>
          <w:bCs/>
          <w:sz w:val="19"/>
          <w:szCs w:val="19"/>
        </w:rPr>
      </w:pPr>
      <w:r w:rsidRPr="001C1994">
        <w:rPr>
          <w:rFonts w:ascii="Arial" w:hAnsi="Arial" w:cs="Arial"/>
          <w:bCs/>
          <w:sz w:val="19"/>
          <w:szCs w:val="19"/>
        </w:rPr>
        <w:t xml:space="preserve">Infrastructure Design • </w:t>
      </w:r>
      <w:r w:rsidR="00D44C32">
        <w:rPr>
          <w:rFonts w:ascii="Arial" w:hAnsi="Arial" w:cs="Arial"/>
          <w:bCs/>
          <w:sz w:val="19"/>
          <w:szCs w:val="19"/>
        </w:rPr>
        <w:t xml:space="preserve">Service Oriented Architectures </w:t>
      </w:r>
      <w:r w:rsidR="00D44C32" w:rsidRPr="001C1994">
        <w:rPr>
          <w:rFonts w:ascii="Arial" w:hAnsi="Arial" w:cs="Arial"/>
          <w:bCs/>
          <w:sz w:val="19"/>
          <w:szCs w:val="19"/>
        </w:rPr>
        <w:t xml:space="preserve">• </w:t>
      </w:r>
      <w:r w:rsidRPr="001C1994">
        <w:rPr>
          <w:rFonts w:ascii="Arial" w:hAnsi="Arial" w:cs="Arial"/>
          <w:bCs/>
          <w:sz w:val="19"/>
          <w:szCs w:val="19"/>
        </w:rPr>
        <w:t xml:space="preserve">Technology • </w:t>
      </w:r>
      <w:r w:rsidR="00D44C32">
        <w:rPr>
          <w:rFonts w:ascii="Arial" w:hAnsi="Arial" w:cs="Arial"/>
          <w:bCs/>
          <w:sz w:val="19"/>
          <w:szCs w:val="19"/>
        </w:rPr>
        <w:t>Process Reengineering</w:t>
      </w:r>
    </w:p>
    <w:p w:rsidR="001C1994" w:rsidRPr="001C1994" w:rsidRDefault="001C1994" w:rsidP="001C1994">
      <w:pPr>
        <w:widowControl w:val="0"/>
        <w:autoSpaceDE w:val="0"/>
        <w:spacing w:after="0" w:line="240" w:lineRule="auto"/>
        <w:jc w:val="center"/>
        <w:rPr>
          <w:rFonts w:ascii="Arial" w:hAnsi="Arial" w:cs="Arial"/>
          <w:bCs/>
          <w:sz w:val="19"/>
          <w:szCs w:val="19"/>
        </w:rPr>
      </w:pPr>
      <w:r w:rsidRPr="001C1994">
        <w:rPr>
          <w:rFonts w:ascii="Arial" w:hAnsi="Arial" w:cs="Arial"/>
          <w:bCs/>
          <w:sz w:val="19"/>
          <w:szCs w:val="19"/>
        </w:rPr>
        <w:t xml:space="preserve">Budgeting • Project Management • </w:t>
      </w:r>
      <w:r w:rsidR="00D44C32" w:rsidRPr="001C1994">
        <w:rPr>
          <w:rFonts w:ascii="Arial" w:hAnsi="Arial" w:cs="Arial"/>
          <w:bCs/>
          <w:sz w:val="19"/>
          <w:szCs w:val="19"/>
        </w:rPr>
        <w:t xml:space="preserve">Change Management </w:t>
      </w:r>
      <w:bookmarkStart w:id="0" w:name="OLE_LINK1"/>
      <w:bookmarkStart w:id="1" w:name="OLE_LINK2"/>
      <w:r w:rsidR="00D44C32" w:rsidRPr="001C1994">
        <w:rPr>
          <w:rFonts w:ascii="Arial" w:hAnsi="Arial" w:cs="Arial"/>
          <w:bCs/>
          <w:sz w:val="19"/>
          <w:szCs w:val="19"/>
        </w:rPr>
        <w:t xml:space="preserve">• </w:t>
      </w:r>
      <w:bookmarkEnd w:id="0"/>
      <w:bookmarkEnd w:id="1"/>
      <w:r w:rsidRPr="001C1994">
        <w:rPr>
          <w:rFonts w:ascii="Arial" w:hAnsi="Arial" w:cs="Arial"/>
          <w:bCs/>
          <w:sz w:val="19"/>
          <w:szCs w:val="19"/>
        </w:rPr>
        <w:t xml:space="preserve">Training/Development • </w:t>
      </w:r>
      <w:r w:rsidR="00D44C32" w:rsidRPr="001C1994">
        <w:rPr>
          <w:rFonts w:ascii="Arial" w:hAnsi="Arial" w:cs="Arial"/>
          <w:bCs/>
          <w:sz w:val="19"/>
          <w:szCs w:val="19"/>
        </w:rPr>
        <w:t>Performance Improvement</w:t>
      </w:r>
    </w:p>
    <w:p w:rsidR="00F72B75" w:rsidRPr="00D44C32" w:rsidRDefault="00D44C32" w:rsidP="00D44C32">
      <w:pPr>
        <w:widowControl w:val="0"/>
        <w:autoSpaceDE w:val="0"/>
        <w:spacing w:after="0" w:line="240" w:lineRule="auto"/>
        <w:jc w:val="center"/>
        <w:rPr>
          <w:rFonts w:ascii="Arial" w:hAnsi="Arial" w:cs="Arial"/>
          <w:bCs/>
          <w:sz w:val="19"/>
          <w:szCs w:val="19"/>
        </w:rPr>
      </w:pPr>
      <w:r w:rsidRPr="001C1994">
        <w:rPr>
          <w:rFonts w:ascii="Arial" w:hAnsi="Arial" w:cs="Arial"/>
          <w:bCs/>
          <w:sz w:val="19"/>
          <w:szCs w:val="19"/>
        </w:rPr>
        <w:t xml:space="preserve">Leadership/Motivation • </w:t>
      </w:r>
      <w:r w:rsidR="001C1994" w:rsidRPr="001C1994">
        <w:rPr>
          <w:rFonts w:ascii="Arial" w:hAnsi="Arial" w:cs="Arial"/>
          <w:bCs/>
          <w:sz w:val="19"/>
          <w:szCs w:val="19"/>
        </w:rPr>
        <w:t>Recruitment/Retention • Team Building • Quality Assurance • Client Assurance</w:t>
      </w:r>
    </w:p>
    <w:p w:rsidR="001C1994" w:rsidRDefault="001C1994">
      <w:pPr>
        <w:widowControl w:val="0"/>
        <w:autoSpaceDE w:val="0"/>
        <w:spacing w:after="0" w:line="240" w:lineRule="auto"/>
        <w:jc w:val="center"/>
        <w:rPr>
          <w:rFonts w:ascii="Arial" w:hAnsi="Arial" w:cs="Arial"/>
          <w:b/>
          <w:bCs/>
          <w:sz w:val="19"/>
          <w:szCs w:val="19"/>
        </w:rPr>
      </w:pPr>
    </w:p>
    <w:p w:rsidR="002B3CCF" w:rsidRDefault="002B3CCF">
      <w:pPr>
        <w:widowControl w:val="0"/>
        <w:autoSpaceDE w:val="0"/>
        <w:spacing w:after="0" w:line="240" w:lineRule="auto"/>
        <w:jc w:val="center"/>
        <w:rPr>
          <w:rFonts w:ascii="Arial" w:hAnsi="Arial" w:cs="Arial"/>
          <w:b/>
          <w:bCs/>
          <w:sz w:val="19"/>
          <w:szCs w:val="19"/>
        </w:rPr>
      </w:pPr>
      <w:r>
        <w:rPr>
          <w:rFonts w:ascii="Arial" w:hAnsi="Arial" w:cs="Arial"/>
          <w:b/>
          <w:bCs/>
          <w:sz w:val="19"/>
          <w:szCs w:val="19"/>
        </w:rPr>
        <w:t xml:space="preserve">PROFESSIONAL </w:t>
      </w:r>
      <w:r w:rsidR="00A132F4">
        <w:rPr>
          <w:rFonts w:ascii="Arial" w:hAnsi="Arial" w:cs="Arial"/>
          <w:b/>
          <w:bCs/>
          <w:sz w:val="19"/>
          <w:szCs w:val="19"/>
        </w:rPr>
        <w:t>HISTORY</w:t>
      </w:r>
    </w:p>
    <w:p w:rsidR="0003737E" w:rsidRDefault="00A132F4" w:rsidP="00A132F4">
      <w:pPr>
        <w:widowControl w:val="0"/>
        <w:tabs>
          <w:tab w:val="left" w:pos="3600"/>
          <w:tab w:val="left" w:pos="7560"/>
        </w:tabs>
        <w:autoSpaceDE w:val="0"/>
        <w:spacing w:after="0" w:line="240" w:lineRule="auto"/>
        <w:rPr>
          <w:rFonts w:ascii="Arial" w:hAnsi="Arial" w:cs="Arial"/>
          <w:bCs/>
          <w:sz w:val="19"/>
          <w:szCs w:val="19"/>
        </w:rPr>
      </w:pPr>
      <w:r w:rsidRPr="00A132F4">
        <w:rPr>
          <w:rFonts w:ascii="Arial" w:hAnsi="Arial" w:cs="Arial"/>
          <w:b/>
          <w:bCs/>
          <w:sz w:val="19"/>
          <w:szCs w:val="19"/>
        </w:rPr>
        <w:t>PricewaterhouseCoopers</w:t>
      </w:r>
      <w:r>
        <w:rPr>
          <w:rFonts w:ascii="Arial" w:hAnsi="Arial" w:cs="Arial"/>
          <w:b/>
          <w:bCs/>
          <w:sz w:val="19"/>
          <w:szCs w:val="19"/>
        </w:rPr>
        <w:t xml:space="preserve"> LLP</w:t>
      </w:r>
      <w:r w:rsidR="0003737E">
        <w:rPr>
          <w:rFonts w:ascii="Arial" w:hAnsi="Arial" w:cs="Arial"/>
          <w:bCs/>
          <w:sz w:val="19"/>
          <w:szCs w:val="19"/>
        </w:rPr>
        <w:tab/>
      </w:r>
      <w:r w:rsidR="0003737E">
        <w:rPr>
          <w:rFonts w:ascii="Arial" w:hAnsi="Arial" w:cs="Arial"/>
          <w:bCs/>
          <w:sz w:val="19"/>
          <w:szCs w:val="19"/>
        </w:rPr>
        <w:tab/>
        <w:t>2/2010 – Present</w:t>
      </w:r>
    </w:p>
    <w:p w:rsidR="00A132F4" w:rsidRDefault="00A132F4" w:rsidP="00A57479">
      <w:pPr>
        <w:widowControl w:val="0"/>
        <w:tabs>
          <w:tab w:val="left" w:pos="3600"/>
          <w:tab w:val="left" w:pos="7560"/>
        </w:tabs>
        <w:autoSpaceDE w:val="0"/>
        <w:spacing w:after="0" w:line="240" w:lineRule="auto"/>
        <w:ind w:left="360"/>
        <w:rPr>
          <w:rFonts w:ascii="Arial" w:hAnsi="Arial" w:cs="Arial"/>
          <w:bCs/>
          <w:sz w:val="19"/>
          <w:szCs w:val="19"/>
        </w:rPr>
      </w:pPr>
      <w:r w:rsidRPr="00A132F4">
        <w:rPr>
          <w:rFonts w:ascii="Arial" w:hAnsi="Arial" w:cs="Arial"/>
          <w:bCs/>
          <w:sz w:val="19"/>
          <w:szCs w:val="19"/>
        </w:rPr>
        <w:t>Manager, 2010 to Present</w:t>
      </w:r>
    </w:p>
    <w:p w:rsidR="00295941" w:rsidRDefault="001F09B2" w:rsidP="002B5C09">
      <w:pPr>
        <w:pStyle w:val="ListParagraph"/>
        <w:widowControl w:val="0"/>
        <w:numPr>
          <w:ilvl w:val="0"/>
          <w:numId w:val="5"/>
        </w:numPr>
        <w:autoSpaceDE w:val="0"/>
        <w:spacing w:after="0" w:line="240" w:lineRule="auto"/>
        <w:rPr>
          <w:rStyle w:val="Emphasis"/>
          <w:rFonts w:ascii="Arial" w:hAnsi="Arial" w:cs="Arial"/>
          <w:bCs/>
          <w:i w:val="0"/>
          <w:sz w:val="19"/>
          <w:szCs w:val="19"/>
        </w:rPr>
      </w:pPr>
      <w:r>
        <w:rPr>
          <w:rStyle w:val="Emphasis"/>
          <w:rFonts w:ascii="Arial" w:hAnsi="Arial" w:cs="Arial"/>
          <w:bCs/>
          <w:i w:val="0"/>
          <w:sz w:val="19"/>
          <w:szCs w:val="19"/>
        </w:rPr>
        <w:t xml:space="preserve">Member of national </w:t>
      </w:r>
      <w:r w:rsidR="000E6CE4">
        <w:rPr>
          <w:rStyle w:val="Emphasis"/>
          <w:rFonts w:ascii="Arial" w:hAnsi="Arial" w:cs="Arial"/>
          <w:bCs/>
          <w:i w:val="0"/>
          <w:sz w:val="19"/>
          <w:szCs w:val="19"/>
        </w:rPr>
        <w:t xml:space="preserve">Security / Identity and Access Management </w:t>
      </w:r>
      <w:r>
        <w:rPr>
          <w:rStyle w:val="Emphasis"/>
          <w:rFonts w:ascii="Arial" w:hAnsi="Arial" w:cs="Arial"/>
          <w:bCs/>
          <w:i w:val="0"/>
          <w:sz w:val="19"/>
          <w:szCs w:val="19"/>
        </w:rPr>
        <w:t>practice.</w:t>
      </w:r>
    </w:p>
    <w:p w:rsidR="002B5C09" w:rsidRPr="002B5C09" w:rsidRDefault="002B5C09" w:rsidP="002B5C09">
      <w:pPr>
        <w:pStyle w:val="ListParagraph"/>
        <w:widowControl w:val="0"/>
        <w:numPr>
          <w:ilvl w:val="0"/>
          <w:numId w:val="5"/>
        </w:numPr>
        <w:autoSpaceDE w:val="0"/>
        <w:spacing w:after="0" w:line="240" w:lineRule="auto"/>
        <w:rPr>
          <w:rStyle w:val="Emphasis"/>
          <w:rFonts w:ascii="Arial" w:hAnsi="Arial" w:cs="Arial"/>
          <w:bCs/>
          <w:i w:val="0"/>
          <w:sz w:val="19"/>
          <w:szCs w:val="19"/>
        </w:rPr>
      </w:pPr>
      <w:r>
        <w:rPr>
          <w:rStyle w:val="Emphasis"/>
          <w:rFonts w:ascii="Arial" w:hAnsi="Arial" w:cs="Arial"/>
          <w:bCs/>
          <w:i w:val="0"/>
          <w:sz w:val="19"/>
          <w:szCs w:val="19"/>
        </w:rPr>
        <w:t xml:space="preserve">Recognized by </w:t>
      </w:r>
      <w:r w:rsidR="00020955">
        <w:rPr>
          <w:rStyle w:val="Emphasis"/>
          <w:rFonts w:ascii="Arial" w:hAnsi="Arial" w:cs="Arial"/>
          <w:bCs/>
          <w:i w:val="0"/>
          <w:sz w:val="19"/>
          <w:szCs w:val="19"/>
        </w:rPr>
        <w:t xml:space="preserve">practice </w:t>
      </w:r>
      <w:r>
        <w:rPr>
          <w:rStyle w:val="Emphasis"/>
          <w:rFonts w:ascii="Arial" w:hAnsi="Arial" w:cs="Arial"/>
          <w:bCs/>
          <w:i w:val="0"/>
          <w:sz w:val="19"/>
          <w:szCs w:val="19"/>
        </w:rPr>
        <w:t>leadershi</w:t>
      </w:r>
      <w:r w:rsidR="00020955">
        <w:rPr>
          <w:rStyle w:val="Emphasis"/>
          <w:rFonts w:ascii="Arial" w:hAnsi="Arial" w:cs="Arial"/>
          <w:bCs/>
          <w:i w:val="0"/>
          <w:sz w:val="19"/>
          <w:szCs w:val="19"/>
        </w:rPr>
        <w:t>p as a strong technical leader</w:t>
      </w:r>
      <w:r w:rsidR="00B34F69">
        <w:rPr>
          <w:rStyle w:val="Emphasis"/>
          <w:rFonts w:ascii="Arial" w:hAnsi="Arial" w:cs="Arial"/>
          <w:bCs/>
          <w:i w:val="0"/>
          <w:sz w:val="19"/>
          <w:szCs w:val="19"/>
        </w:rPr>
        <w:t>,</w:t>
      </w:r>
      <w:r w:rsidR="00020955">
        <w:rPr>
          <w:rStyle w:val="Emphasis"/>
          <w:rFonts w:ascii="Arial" w:hAnsi="Arial" w:cs="Arial"/>
          <w:bCs/>
          <w:i w:val="0"/>
          <w:sz w:val="19"/>
          <w:szCs w:val="19"/>
        </w:rPr>
        <w:t xml:space="preserve"> staff mentor</w:t>
      </w:r>
      <w:r w:rsidR="00B34F69">
        <w:rPr>
          <w:rStyle w:val="Emphasis"/>
          <w:rFonts w:ascii="Arial" w:hAnsi="Arial" w:cs="Arial"/>
          <w:bCs/>
          <w:i w:val="0"/>
          <w:sz w:val="19"/>
          <w:szCs w:val="19"/>
        </w:rPr>
        <w:t>, and 'go to' resource with a passion for client service</w:t>
      </w:r>
      <w:r w:rsidR="000E6CE4">
        <w:rPr>
          <w:rStyle w:val="Emphasis"/>
          <w:rFonts w:ascii="Arial" w:hAnsi="Arial" w:cs="Arial"/>
          <w:bCs/>
          <w:i w:val="0"/>
          <w:sz w:val="19"/>
          <w:szCs w:val="19"/>
        </w:rPr>
        <w:t xml:space="preserve"> and consistently exceeding expectations</w:t>
      </w:r>
      <w:r w:rsidR="00020955">
        <w:rPr>
          <w:rStyle w:val="Emphasis"/>
          <w:rFonts w:ascii="Arial" w:hAnsi="Arial" w:cs="Arial"/>
          <w:bCs/>
          <w:i w:val="0"/>
          <w:sz w:val="19"/>
          <w:szCs w:val="19"/>
        </w:rPr>
        <w:t>.</w:t>
      </w:r>
    </w:p>
    <w:p w:rsidR="00B82011" w:rsidRDefault="00204237" w:rsidP="00A57479">
      <w:pPr>
        <w:pStyle w:val="ListParagraph"/>
        <w:widowControl w:val="0"/>
        <w:numPr>
          <w:ilvl w:val="0"/>
          <w:numId w:val="5"/>
        </w:numPr>
        <w:autoSpaceDE w:val="0"/>
        <w:spacing w:after="0" w:line="240" w:lineRule="auto"/>
        <w:rPr>
          <w:rStyle w:val="Emphasis"/>
          <w:rFonts w:ascii="Arial" w:hAnsi="Arial" w:cs="Arial"/>
          <w:bCs/>
          <w:i w:val="0"/>
          <w:sz w:val="19"/>
          <w:szCs w:val="19"/>
        </w:rPr>
      </w:pPr>
      <w:r>
        <w:rPr>
          <w:rStyle w:val="Emphasis"/>
          <w:rFonts w:ascii="Arial" w:hAnsi="Arial" w:cs="Arial"/>
          <w:bCs/>
          <w:i w:val="0"/>
          <w:sz w:val="19"/>
          <w:szCs w:val="19"/>
        </w:rPr>
        <w:t>Defined and delivered 3 sessions of a</w:t>
      </w:r>
      <w:r w:rsidR="00B82011" w:rsidRPr="00271BD3">
        <w:rPr>
          <w:rStyle w:val="Emphasis"/>
          <w:rFonts w:ascii="Arial" w:hAnsi="Arial" w:cs="Arial"/>
          <w:bCs/>
          <w:i w:val="0"/>
          <w:sz w:val="19"/>
          <w:szCs w:val="19"/>
        </w:rPr>
        <w:t xml:space="preserve"> </w:t>
      </w:r>
      <w:r w:rsidR="00E7060D" w:rsidRPr="00271BD3">
        <w:rPr>
          <w:rStyle w:val="Emphasis"/>
          <w:rFonts w:ascii="Arial" w:hAnsi="Arial" w:cs="Arial"/>
          <w:bCs/>
          <w:i w:val="0"/>
          <w:sz w:val="19"/>
          <w:szCs w:val="19"/>
        </w:rPr>
        <w:t xml:space="preserve">4 week </w:t>
      </w:r>
      <w:r w:rsidR="00B82011" w:rsidRPr="00271BD3">
        <w:rPr>
          <w:rStyle w:val="Emphasis"/>
          <w:rFonts w:ascii="Arial" w:hAnsi="Arial" w:cs="Arial"/>
          <w:bCs/>
          <w:i w:val="0"/>
          <w:sz w:val="19"/>
          <w:szCs w:val="19"/>
        </w:rPr>
        <w:t xml:space="preserve">campus hire technology </w:t>
      </w:r>
      <w:proofErr w:type="spellStart"/>
      <w:r w:rsidR="00B82011" w:rsidRPr="00271BD3">
        <w:rPr>
          <w:rStyle w:val="Emphasis"/>
          <w:rFonts w:ascii="Arial" w:hAnsi="Arial" w:cs="Arial"/>
          <w:bCs/>
          <w:i w:val="0"/>
          <w:sz w:val="19"/>
          <w:szCs w:val="19"/>
        </w:rPr>
        <w:t>bootcamp</w:t>
      </w:r>
      <w:proofErr w:type="spellEnd"/>
      <w:r w:rsidR="00B82011" w:rsidRPr="00271BD3">
        <w:rPr>
          <w:rStyle w:val="Emphasis"/>
          <w:rFonts w:ascii="Arial" w:hAnsi="Arial" w:cs="Arial"/>
          <w:bCs/>
          <w:i w:val="0"/>
          <w:sz w:val="19"/>
          <w:szCs w:val="19"/>
        </w:rPr>
        <w:t xml:space="preserve"> </w:t>
      </w:r>
      <w:r w:rsidR="00B82011" w:rsidRPr="00B82011">
        <w:rPr>
          <w:rStyle w:val="Emphasis"/>
          <w:rFonts w:ascii="Arial" w:hAnsi="Arial" w:cs="Arial"/>
          <w:bCs/>
          <w:i w:val="0"/>
          <w:sz w:val="19"/>
          <w:szCs w:val="19"/>
        </w:rPr>
        <w:t>for over 80 participants.</w:t>
      </w:r>
    </w:p>
    <w:p w:rsidR="00B82011" w:rsidRDefault="007D3EEB" w:rsidP="00A57479">
      <w:pPr>
        <w:pStyle w:val="ListParagraph"/>
        <w:widowControl w:val="0"/>
        <w:numPr>
          <w:ilvl w:val="0"/>
          <w:numId w:val="5"/>
        </w:numPr>
        <w:autoSpaceDE w:val="0"/>
        <w:spacing w:after="0" w:line="240" w:lineRule="auto"/>
        <w:rPr>
          <w:rStyle w:val="Emphasis"/>
          <w:rFonts w:ascii="Arial" w:hAnsi="Arial" w:cs="Arial"/>
          <w:bCs/>
          <w:i w:val="0"/>
          <w:sz w:val="19"/>
          <w:szCs w:val="19"/>
        </w:rPr>
      </w:pPr>
      <w:r w:rsidRPr="007D3EEB">
        <w:rPr>
          <w:rStyle w:val="Emphasis"/>
          <w:rFonts w:ascii="Arial" w:hAnsi="Arial" w:cs="Arial"/>
          <w:bCs/>
          <w:i w:val="0"/>
          <w:sz w:val="19"/>
          <w:szCs w:val="19"/>
        </w:rPr>
        <w:t xml:space="preserve">Improved efficiency of junior staff through coaching in technical and professional skills development. </w:t>
      </w:r>
    </w:p>
    <w:p w:rsidR="003F3FA6" w:rsidRPr="007D3EEB" w:rsidRDefault="003F3FA6" w:rsidP="00A57479">
      <w:pPr>
        <w:pStyle w:val="ListParagraph"/>
        <w:widowControl w:val="0"/>
        <w:numPr>
          <w:ilvl w:val="0"/>
          <w:numId w:val="5"/>
        </w:numPr>
        <w:autoSpaceDE w:val="0"/>
        <w:spacing w:after="0" w:line="240" w:lineRule="auto"/>
        <w:rPr>
          <w:rStyle w:val="Emphasis"/>
          <w:rFonts w:ascii="Arial" w:hAnsi="Arial" w:cs="Arial"/>
          <w:bCs/>
          <w:i w:val="0"/>
          <w:sz w:val="19"/>
          <w:szCs w:val="19"/>
        </w:rPr>
      </w:pPr>
      <w:r>
        <w:rPr>
          <w:rStyle w:val="Emphasis"/>
          <w:rFonts w:ascii="Arial" w:hAnsi="Arial" w:cs="Arial"/>
          <w:bCs/>
          <w:i w:val="0"/>
          <w:sz w:val="19"/>
          <w:szCs w:val="19"/>
        </w:rPr>
        <w:t>Delivered</w:t>
      </w:r>
      <w:r w:rsidR="00271BD3">
        <w:rPr>
          <w:rStyle w:val="Emphasis"/>
          <w:rFonts w:ascii="Arial" w:hAnsi="Arial" w:cs="Arial"/>
          <w:bCs/>
          <w:i w:val="0"/>
          <w:sz w:val="19"/>
          <w:szCs w:val="19"/>
        </w:rPr>
        <w:t xml:space="preserve"> solutions</w:t>
      </w:r>
      <w:r>
        <w:rPr>
          <w:rStyle w:val="Emphasis"/>
          <w:rFonts w:ascii="Arial" w:hAnsi="Arial" w:cs="Arial"/>
          <w:bCs/>
          <w:i w:val="0"/>
          <w:sz w:val="19"/>
          <w:szCs w:val="19"/>
        </w:rPr>
        <w:t xml:space="preserve"> in complex client environments and difficult situations</w:t>
      </w:r>
    </w:p>
    <w:p w:rsidR="00B82011" w:rsidRPr="001212A9" w:rsidRDefault="001212A9" w:rsidP="00A57479">
      <w:pPr>
        <w:pStyle w:val="ListParagraph"/>
        <w:widowControl w:val="0"/>
        <w:numPr>
          <w:ilvl w:val="0"/>
          <w:numId w:val="5"/>
        </w:numPr>
        <w:autoSpaceDE w:val="0"/>
        <w:spacing w:after="0" w:line="240" w:lineRule="auto"/>
        <w:rPr>
          <w:rStyle w:val="Emphasis"/>
          <w:rFonts w:ascii="Arial" w:hAnsi="Arial" w:cs="Arial"/>
          <w:bCs/>
          <w:i w:val="0"/>
          <w:sz w:val="19"/>
          <w:szCs w:val="19"/>
        </w:rPr>
      </w:pPr>
      <w:r w:rsidRPr="001212A9">
        <w:rPr>
          <w:rStyle w:val="Emphasis"/>
          <w:rFonts w:ascii="Arial" w:hAnsi="Arial" w:cs="Arial"/>
          <w:bCs/>
          <w:i w:val="0"/>
          <w:sz w:val="19"/>
          <w:szCs w:val="19"/>
        </w:rPr>
        <w:t xml:space="preserve">Managed vendor relationships, including Microsoft, Quest Software, and </w:t>
      </w:r>
      <w:proofErr w:type="spellStart"/>
      <w:r w:rsidR="00B82011" w:rsidRPr="001212A9">
        <w:rPr>
          <w:rStyle w:val="Emphasis"/>
          <w:rFonts w:ascii="Arial" w:hAnsi="Arial" w:cs="Arial"/>
          <w:bCs/>
          <w:i w:val="0"/>
          <w:sz w:val="19"/>
          <w:szCs w:val="19"/>
        </w:rPr>
        <w:t>SailPoint</w:t>
      </w:r>
      <w:proofErr w:type="spellEnd"/>
      <w:r w:rsidRPr="001212A9">
        <w:rPr>
          <w:rStyle w:val="Emphasis"/>
          <w:rFonts w:ascii="Arial" w:hAnsi="Arial" w:cs="Arial"/>
          <w:bCs/>
          <w:i w:val="0"/>
          <w:sz w:val="19"/>
          <w:szCs w:val="19"/>
        </w:rPr>
        <w:t>, for clients and firm market development.</w:t>
      </w:r>
    </w:p>
    <w:p w:rsidR="00B82011" w:rsidRPr="00D44C32" w:rsidRDefault="00F806FE" w:rsidP="00D44C32">
      <w:pPr>
        <w:pStyle w:val="ListParagraph"/>
        <w:widowControl w:val="0"/>
        <w:numPr>
          <w:ilvl w:val="0"/>
          <w:numId w:val="5"/>
        </w:numPr>
        <w:autoSpaceDE w:val="0"/>
        <w:spacing w:after="0" w:line="240" w:lineRule="auto"/>
        <w:rPr>
          <w:rFonts w:ascii="Arial" w:hAnsi="Arial" w:cs="Arial"/>
          <w:bCs/>
          <w:iCs/>
          <w:sz w:val="19"/>
          <w:szCs w:val="19"/>
        </w:rPr>
      </w:pPr>
      <w:r>
        <w:rPr>
          <w:rStyle w:val="Emphasis"/>
          <w:rFonts w:ascii="Arial" w:hAnsi="Arial" w:cs="Arial"/>
          <w:bCs/>
          <w:i w:val="0"/>
          <w:sz w:val="19"/>
          <w:szCs w:val="19"/>
        </w:rPr>
        <w:t>Managed client engagements of $250,000 to $2M delivering strategy development, system design, implementation and transi</w:t>
      </w:r>
      <w:r w:rsidR="00D44C32">
        <w:rPr>
          <w:rStyle w:val="Emphasis"/>
          <w:rFonts w:ascii="Arial" w:hAnsi="Arial" w:cs="Arial"/>
          <w:bCs/>
          <w:i w:val="0"/>
          <w:sz w:val="19"/>
          <w:szCs w:val="19"/>
        </w:rPr>
        <w:t>tion to operations.  (see Project Experience)</w:t>
      </w:r>
    </w:p>
    <w:p w:rsidR="0003737E" w:rsidRPr="00A132F4" w:rsidRDefault="0003737E" w:rsidP="00A132F4">
      <w:pPr>
        <w:widowControl w:val="0"/>
        <w:tabs>
          <w:tab w:val="left" w:pos="3600"/>
          <w:tab w:val="left" w:pos="7560"/>
        </w:tabs>
        <w:autoSpaceDE w:val="0"/>
        <w:spacing w:after="0" w:line="240" w:lineRule="auto"/>
        <w:rPr>
          <w:rFonts w:ascii="Arial" w:hAnsi="Arial" w:cs="Arial"/>
          <w:bCs/>
          <w:sz w:val="19"/>
          <w:szCs w:val="19"/>
        </w:rPr>
      </w:pPr>
    </w:p>
    <w:p w:rsidR="0003737E" w:rsidRDefault="00A132F4" w:rsidP="00A132F4">
      <w:pPr>
        <w:widowControl w:val="0"/>
        <w:tabs>
          <w:tab w:val="left" w:pos="3600"/>
          <w:tab w:val="left" w:pos="7560"/>
        </w:tabs>
        <w:autoSpaceDE w:val="0"/>
        <w:spacing w:after="0" w:line="240" w:lineRule="auto"/>
        <w:rPr>
          <w:rFonts w:ascii="Arial" w:hAnsi="Arial" w:cs="Arial"/>
          <w:bCs/>
          <w:sz w:val="19"/>
          <w:szCs w:val="19"/>
        </w:rPr>
      </w:pPr>
      <w:r w:rsidRPr="00A132F4">
        <w:rPr>
          <w:rFonts w:ascii="Arial" w:hAnsi="Arial" w:cs="Arial"/>
          <w:b/>
          <w:bCs/>
          <w:sz w:val="19"/>
          <w:szCs w:val="19"/>
        </w:rPr>
        <w:t>Booz Allen Hamilton</w:t>
      </w:r>
      <w:r w:rsidR="001D18E0">
        <w:rPr>
          <w:rFonts w:ascii="Arial" w:hAnsi="Arial" w:cs="Arial"/>
          <w:b/>
          <w:bCs/>
          <w:sz w:val="19"/>
          <w:szCs w:val="19"/>
        </w:rPr>
        <w:t>, Inc.</w:t>
      </w:r>
      <w:r w:rsidR="0003737E">
        <w:rPr>
          <w:rFonts w:ascii="Arial" w:hAnsi="Arial" w:cs="Arial"/>
          <w:bCs/>
          <w:sz w:val="19"/>
          <w:szCs w:val="19"/>
        </w:rPr>
        <w:tab/>
      </w:r>
      <w:r w:rsidR="0003737E">
        <w:rPr>
          <w:rFonts w:ascii="Arial" w:hAnsi="Arial" w:cs="Arial"/>
          <w:bCs/>
          <w:sz w:val="19"/>
          <w:szCs w:val="19"/>
        </w:rPr>
        <w:tab/>
        <w:t>4/2009 – 2/2010</w:t>
      </w:r>
    </w:p>
    <w:p w:rsidR="00A132F4" w:rsidRDefault="00A132F4" w:rsidP="00A57479">
      <w:pPr>
        <w:widowControl w:val="0"/>
        <w:tabs>
          <w:tab w:val="left" w:pos="3600"/>
          <w:tab w:val="left" w:pos="7560"/>
        </w:tabs>
        <w:autoSpaceDE w:val="0"/>
        <w:spacing w:after="0" w:line="240" w:lineRule="auto"/>
        <w:ind w:left="360"/>
        <w:rPr>
          <w:rFonts w:ascii="Arial" w:hAnsi="Arial" w:cs="Arial"/>
          <w:bCs/>
          <w:sz w:val="19"/>
          <w:szCs w:val="19"/>
        </w:rPr>
      </w:pPr>
      <w:r w:rsidRPr="00A132F4">
        <w:rPr>
          <w:rFonts w:ascii="Arial" w:hAnsi="Arial" w:cs="Arial"/>
          <w:bCs/>
          <w:sz w:val="19"/>
          <w:szCs w:val="19"/>
        </w:rPr>
        <w:t xml:space="preserve">Associate, </w:t>
      </w:r>
      <w:r w:rsidR="002B5C09">
        <w:rPr>
          <w:rFonts w:ascii="Arial" w:hAnsi="Arial" w:cs="Arial"/>
          <w:bCs/>
          <w:sz w:val="19"/>
          <w:szCs w:val="19"/>
        </w:rPr>
        <w:t>4/</w:t>
      </w:r>
      <w:r w:rsidRPr="00A132F4">
        <w:rPr>
          <w:rFonts w:ascii="Arial" w:hAnsi="Arial" w:cs="Arial"/>
          <w:bCs/>
          <w:sz w:val="19"/>
          <w:szCs w:val="19"/>
        </w:rPr>
        <w:t xml:space="preserve">2009 to </w:t>
      </w:r>
      <w:r w:rsidR="002B5C09">
        <w:rPr>
          <w:rFonts w:ascii="Arial" w:hAnsi="Arial" w:cs="Arial"/>
          <w:bCs/>
          <w:sz w:val="19"/>
          <w:szCs w:val="19"/>
        </w:rPr>
        <w:t>2/</w:t>
      </w:r>
      <w:r w:rsidRPr="00A132F4">
        <w:rPr>
          <w:rFonts w:ascii="Arial" w:hAnsi="Arial" w:cs="Arial"/>
          <w:bCs/>
          <w:sz w:val="19"/>
          <w:szCs w:val="19"/>
        </w:rPr>
        <w:t>2010</w:t>
      </w:r>
    </w:p>
    <w:p w:rsidR="00AB501D" w:rsidRDefault="00AB501D" w:rsidP="00A57479">
      <w:pPr>
        <w:pStyle w:val="ListParagraph"/>
        <w:widowControl w:val="0"/>
        <w:numPr>
          <w:ilvl w:val="0"/>
          <w:numId w:val="7"/>
        </w:numPr>
        <w:tabs>
          <w:tab w:val="left" w:pos="3600"/>
          <w:tab w:val="left" w:pos="7560"/>
        </w:tabs>
        <w:autoSpaceDE w:val="0"/>
        <w:spacing w:after="0" w:line="240" w:lineRule="auto"/>
        <w:rPr>
          <w:rFonts w:ascii="Arial" w:hAnsi="Arial" w:cs="Arial"/>
          <w:bCs/>
          <w:sz w:val="19"/>
          <w:szCs w:val="19"/>
        </w:rPr>
      </w:pPr>
      <w:r>
        <w:rPr>
          <w:rFonts w:ascii="Arial" w:hAnsi="Arial" w:cs="Arial"/>
          <w:bCs/>
          <w:sz w:val="19"/>
          <w:szCs w:val="19"/>
        </w:rPr>
        <w:t>Hired as SOA architect</w:t>
      </w:r>
      <w:r w:rsidR="00204237">
        <w:rPr>
          <w:rFonts w:ascii="Arial" w:hAnsi="Arial" w:cs="Arial"/>
          <w:bCs/>
          <w:sz w:val="19"/>
          <w:szCs w:val="19"/>
        </w:rPr>
        <w:t>,</w:t>
      </w:r>
      <w:r>
        <w:rPr>
          <w:rFonts w:ascii="Arial" w:hAnsi="Arial" w:cs="Arial"/>
          <w:bCs/>
          <w:sz w:val="19"/>
          <w:szCs w:val="19"/>
        </w:rPr>
        <w:t xml:space="preserve"> </w:t>
      </w:r>
      <w:r w:rsidR="00323B58">
        <w:rPr>
          <w:rFonts w:ascii="Arial" w:hAnsi="Arial" w:cs="Arial"/>
          <w:bCs/>
          <w:sz w:val="19"/>
          <w:szCs w:val="19"/>
        </w:rPr>
        <w:t xml:space="preserve">applying Identity Management and systems implementation experience to </w:t>
      </w:r>
      <w:r>
        <w:rPr>
          <w:rFonts w:ascii="Arial" w:hAnsi="Arial" w:cs="Arial"/>
          <w:bCs/>
          <w:sz w:val="19"/>
          <w:szCs w:val="19"/>
        </w:rPr>
        <w:t>Army</w:t>
      </w:r>
      <w:r w:rsidR="004244A8">
        <w:rPr>
          <w:rFonts w:ascii="Arial" w:hAnsi="Arial" w:cs="Arial"/>
          <w:bCs/>
          <w:sz w:val="19"/>
          <w:szCs w:val="19"/>
        </w:rPr>
        <w:t>, Air Force</w:t>
      </w:r>
      <w:r>
        <w:rPr>
          <w:rFonts w:ascii="Arial" w:hAnsi="Arial" w:cs="Arial"/>
          <w:bCs/>
          <w:sz w:val="19"/>
          <w:szCs w:val="19"/>
        </w:rPr>
        <w:t xml:space="preserve"> and NASA client needs.</w:t>
      </w:r>
    </w:p>
    <w:p w:rsidR="00A57479" w:rsidRDefault="00CF25FA" w:rsidP="00A57479">
      <w:pPr>
        <w:pStyle w:val="ListParagraph"/>
        <w:widowControl w:val="0"/>
        <w:numPr>
          <w:ilvl w:val="0"/>
          <w:numId w:val="7"/>
        </w:numPr>
        <w:tabs>
          <w:tab w:val="left" w:pos="3600"/>
          <w:tab w:val="left" w:pos="7560"/>
        </w:tabs>
        <w:autoSpaceDE w:val="0"/>
        <w:spacing w:after="0" w:line="240" w:lineRule="auto"/>
        <w:rPr>
          <w:rFonts w:ascii="Arial" w:hAnsi="Arial" w:cs="Arial"/>
          <w:bCs/>
          <w:sz w:val="19"/>
          <w:szCs w:val="19"/>
        </w:rPr>
      </w:pPr>
      <w:r>
        <w:rPr>
          <w:rFonts w:ascii="Arial" w:hAnsi="Arial" w:cs="Arial"/>
          <w:bCs/>
          <w:sz w:val="19"/>
          <w:szCs w:val="19"/>
        </w:rPr>
        <w:t xml:space="preserve">Resurrected a development and demonstration </w:t>
      </w:r>
      <w:r w:rsidR="00AB501D">
        <w:rPr>
          <w:rFonts w:ascii="Arial" w:hAnsi="Arial" w:cs="Arial"/>
          <w:bCs/>
          <w:sz w:val="19"/>
          <w:szCs w:val="19"/>
        </w:rPr>
        <w:t>l</w:t>
      </w:r>
      <w:r w:rsidR="00A57479">
        <w:rPr>
          <w:rFonts w:ascii="Arial" w:hAnsi="Arial" w:cs="Arial"/>
          <w:bCs/>
          <w:sz w:val="19"/>
          <w:szCs w:val="19"/>
        </w:rPr>
        <w:t>ab env</w:t>
      </w:r>
      <w:r>
        <w:rPr>
          <w:rFonts w:ascii="Arial" w:hAnsi="Arial" w:cs="Arial"/>
          <w:bCs/>
          <w:sz w:val="19"/>
          <w:szCs w:val="19"/>
        </w:rPr>
        <w:t>ironment based on VMware ESX for use in engagements and staff training.</w:t>
      </w:r>
    </w:p>
    <w:p w:rsidR="00A57479" w:rsidRDefault="00B13DDE" w:rsidP="00A57479">
      <w:pPr>
        <w:pStyle w:val="ListParagraph"/>
        <w:widowControl w:val="0"/>
        <w:numPr>
          <w:ilvl w:val="0"/>
          <w:numId w:val="7"/>
        </w:numPr>
        <w:tabs>
          <w:tab w:val="left" w:pos="3600"/>
          <w:tab w:val="left" w:pos="7560"/>
        </w:tabs>
        <w:autoSpaceDE w:val="0"/>
        <w:spacing w:after="0" w:line="240" w:lineRule="auto"/>
        <w:rPr>
          <w:rFonts w:ascii="Arial" w:hAnsi="Arial" w:cs="Arial"/>
          <w:bCs/>
          <w:sz w:val="19"/>
          <w:szCs w:val="19"/>
        </w:rPr>
      </w:pPr>
      <w:r>
        <w:rPr>
          <w:rFonts w:ascii="Arial" w:hAnsi="Arial" w:cs="Arial"/>
          <w:bCs/>
          <w:sz w:val="19"/>
          <w:szCs w:val="19"/>
        </w:rPr>
        <w:t>Mentored</w:t>
      </w:r>
      <w:r w:rsidR="00CF25FA" w:rsidRPr="00CF25FA">
        <w:rPr>
          <w:rFonts w:ascii="Arial" w:hAnsi="Arial" w:cs="Arial"/>
          <w:bCs/>
          <w:sz w:val="19"/>
          <w:szCs w:val="19"/>
        </w:rPr>
        <w:t xml:space="preserve"> junior staff</w:t>
      </w:r>
      <w:r>
        <w:rPr>
          <w:rFonts w:ascii="Arial" w:hAnsi="Arial" w:cs="Arial"/>
          <w:bCs/>
          <w:sz w:val="19"/>
          <w:szCs w:val="19"/>
        </w:rPr>
        <w:t xml:space="preserve"> in both technology and professional skills</w:t>
      </w:r>
      <w:r w:rsidR="00CF25FA">
        <w:rPr>
          <w:rFonts w:ascii="Arial" w:hAnsi="Arial" w:cs="Arial"/>
          <w:bCs/>
          <w:sz w:val="19"/>
          <w:szCs w:val="19"/>
        </w:rPr>
        <w:t>.</w:t>
      </w:r>
    </w:p>
    <w:p w:rsidR="009C1160" w:rsidRPr="00FD43DB" w:rsidRDefault="009C1160" w:rsidP="00DA1EA8">
      <w:pPr>
        <w:pStyle w:val="ListParagraph"/>
        <w:widowControl w:val="0"/>
        <w:numPr>
          <w:ilvl w:val="0"/>
          <w:numId w:val="7"/>
        </w:numPr>
        <w:tabs>
          <w:tab w:val="left" w:pos="3600"/>
          <w:tab w:val="left" w:pos="7560"/>
        </w:tabs>
        <w:autoSpaceDE w:val="0"/>
        <w:spacing w:after="0" w:line="240" w:lineRule="auto"/>
        <w:rPr>
          <w:rFonts w:ascii="Arial" w:hAnsi="Arial" w:cs="Arial"/>
          <w:bCs/>
          <w:sz w:val="19"/>
          <w:szCs w:val="19"/>
        </w:rPr>
      </w:pPr>
      <w:r w:rsidRPr="00FD43DB">
        <w:rPr>
          <w:rFonts w:ascii="Arial" w:hAnsi="Arial" w:cs="Arial"/>
          <w:bCs/>
          <w:sz w:val="19"/>
          <w:szCs w:val="19"/>
        </w:rPr>
        <w:t xml:space="preserve">Managed technical requirements definition and system design of </w:t>
      </w:r>
      <w:proofErr w:type="gramStart"/>
      <w:r w:rsidRPr="00FD43DB">
        <w:rPr>
          <w:rFonts w:ascii="Arial" w:hAnsi="Arial" w:cs="Arial"/>
          <w:bCs/>
          <w:sz w:val="19"/>
          <w:szCs w:val="19"/>
        </w:rPr>
        <w:t>a redundant</w:t>
      </w:r>
      <w:proofErr w:type="gramEnd"/>
      <w:r w:rsidRPr="00FD43DB">
        <w:rPr>
          <w:rFonts w:ascii="Arial" w:hAnsi="Arial" w:cs="Arial"/>
          <w:bCs/>
          <w:sz w:val="19"/>
          <w:szCs w:val="19"/>
        </w:rPr>
        <w:t xml:space="preserve"> site architecture (fail-over) to address Air Force Identity Management disaster recovery and contingency planning needs.</w:t>
      </w:r>
    </w:p>
    <w:p w:rsidR="00DA1EA8" w:rsidRPr="00FD43DB" w:rsidRDefault="002B2AC8" w:rsidP="00DA1EA8">
      <w:pPr>
        <w:pStyle w:val="ListParagraph"/>
        <w:widowControl w:val="0"/>
        <w:numPr>
          <w:ilvl w:val="0"/>
          <w:numId w:val="7"/>
        </w:numPr>
        <w:tabs>
          <w:tab w:val="left" w:pos="3600"/>
          <w:tab w:val="left" w:pos="7560"/>
        </w:tabs>
        <w:autoSpaceDE w:val="0"/>
        <w:spacing w:after="0" w:line="240" w:lineRule="auto"/>
        <w:rPr>
          <w:rFonts w:ascii="Arial" w:hAnsi="Arial" w:cs="Arial"/>
          <w:bCs/>
          <w:sz w:val="19"/>
          <w:szCs w:val="19"/>
        </w:rPr>
      </w:pPr>
      <w:r w:rsidRPr="00FD43DB">
        <w:rPr>
          <w:rFonts w:ascii="Arial" w:hAnsi="Arial" w:cs="Arial"/>
          <w:bCs/>
          <w:sz w:val="19"/>
          <w:szCs w:val="19"/>
        </w:rPr>
        <w:t>Conceptualized a legacy application strategy and roadmap for an Army logistics program defining data and business services portfolio (SOA) based on existing data warehouse and application systems.</w:t>
      </w:r>
    </w:p>
    <w:p w:rsidR="00BC21C4" w:rsidRPr="00FD43DB" w:rsidRDefault="00BC21C4" w:rsidP="00BC21C4">
      <w:pPr>
        <w:pStyle w:val="ListParagraph"/>
        <w:widowControl w:val="0"/>
        <w:numPr>
          <w:ilvl w:val="0"/>
          <w:numId w:val="7"/>
        </w:numPr>
        <w:tabs>
          <w:tab w:val="left" w:pos="3600"/>
          <w:tab w:val="left" w:pos="7560"/>
        </w:tabs>
        <w:autoSpaceDE w:val="0"/>
        <w:spacing w:after="0" w:line="240" w:lineRule="auto"/>
        <w:rPr>
          <w:rFonts w:ascii="Arial" w:hAnsi="Arial" w:cs="Arial"/>
          <w:bCs/>
          <w:sz w:val="19"/>
          <w:szCs w:val="19"/>
        </w:rPr>
      </w:pPr>
      <w:r w:rsidRPr="00FD43DB">
        <w:rPr>
          <w:rFonts w:ascii="Arial" w:hAnsi="Arial" w:cs="Arial"/>
          <w:bCs/>
          <w:sz w:val="19"/>
          <w:szCs w:val="19"/>
        </w:rPr>
        <w:t>Developed a proposed service orientation (SOA) strategy and roadmap for NASA Constellation program enabling integration and alignment with agency-wide architecture initiatives.</w:t>
      </w:r>
    </w:p>
    <w:p w:rsidR="0003737E" w:rsidRPr="00A132F4" w:rsidRDefault="0003737E" w:rsidP="00A132F4">
      <w:pPr>
        <w:widowControl w:val="0"/>
        <w:tabs>
          <w:tab w:val="left" w:pos="3600"/>
          <w:tab w:val="left" w:pos="7560"/>
        </w:tabs>
        <w:autoSpaceDE w:val="0"/>
        <w:spacing w:after="0" w:line="240" w:lineRule="auto"/>
        <w:rPr>
          <w:rFonts w:ascii="Arial" w:hAnsi="Arial" w:cs="Arial"/>
          <w:bCs/>
          <w:sz w:val="19"/>
          <w:szCs w:val="19"/>
        </w:rPr>
      </w:pPr>
    </w:p>
    <w:p w:rsidR="0003737E" w:rsidRDefault="00A132F4" w:rsidP="00A132F4">
      <w:pPr>
        <w:widowControl w:val="0"/>
        <w:tabs>
          <w:tab w:val="left" w:pos="3600"/>
          <w:tab w:val="left" w:pos="7560"/>
        </w:tabs>
        <w:autoSpaceDE w:val="0"/>
        <w:spacing w:after="0" w:line="240" w:lineRule="auto"/>
        <w:rPr>
          <w:rFonts w:ascii="Arial" w:hAnsi="Arial" w:cs="Arial"/>
          <w:bCs/>
          <w:sz w:val="19"/>
          <w:szCs w:val="19"/>
        </w:rPr>
      </w:pPr>
      <w:r w:rsidRPr="00A132F4">
        <w:rPr>
          <w:rFonts w:ascii="Arial" w:hAnsi="Arial" w:cs="Arial"/>
          <w:b/>
          <w:bCs/>
          <w:sz w:val="19"/>
          <w:szCs w:val="19"/>
        </w:rPr>
        <w:t>PricewaterhouseCoopers LLP</w:t>
      </w:r>
      <w:r w:rsidR="0003737E">
        <w:rPr>
          <w:rFonts w:ascii="Arial" w:hAnsi="Arial" w:cs="Arial"/>
          <w:bCs/>
          <w:sz w:val="19"/>
          <w:szCs w:val="19"/>
        </w:rPr>
        <w:tab/>
      </w:r>
      <w:r w:rsidR="0003737E">
        <w:rPr>
          <w:rFonts w:ascii="Arial" w:hAnsi="Arial" w:cs="Arial"/>
          <w:bCs/>
          <w:sz w:val="19"/>
          <w:szCs w:val="19"/>
        </w:rPr>
        <w:tab/>
        <w:t>9/2002 – 4/2009</w:t>
      </w:r>
    </w:p>
    <w:p w:rsidR="00A132F4" w:rsidRDefault="00A132F4" w:rsidP="00A57479">
      <w:pPr>
        <w:widowControl w:val="0"/>
        <w:tabs>
          <w:tab w:val="left" w:pos="3600"/>
          <w:tab w:val="left" w:pos="7560"/>
        </w:tabs>
        <w:autoSpaceDE w:val="0"/>
        <w:spacing w:after="0" w:line="240" w:lineRule="auto"/>
        <w:ind w:left="360"/>
        <w:rPr>
          <w:rFonts w:ascii="Arial" w:hAnsi="Arial" w:cs="Arial"/>
          <w:bCs/>
          <w:sz w:val="19"/>
          <w:szCs w:val="19"/>
        </w:rPr>
      </w:pPr>
      <w:r w:rsidRPr="00A132F4">
        <w:rPr>
          <w:rFonts w:ascii="Arial" w:hAnsi="Arial" w:cs="Arial"/>
          <w:bCs/>
          <w:sz w:val="19"/>
          <w:szCs w:val="19"/>
        </w:rPr>
        <w:t>Manager</w:t>
      </w:r>
      <w:r w:rsidR="00B211E5" w:rsidRPr="00A132F4">
        <w:rPr>
          <w:rFonts w:ascii="Arial" w:hAnsi="Arial" w:cs="Arial"/>
          <w:bCs/>
          <w:sz w:val="19"/>
          <w:szCs w:val="19"/>
        </w:rPr>
        <w:t>,</w:t>
      </w:r>
      <w:r w:rsidR="00B211E5">
        <w:rPr>
          <w:rFonts w:ascii="Arial" w:hAnsi="Arial" w:cs="Arial"/>
          <w:bCs/>
          <w:sz w:val="19"/>
          <w:szCs w:val="19"/>
        </w:rPr>
        <w:t xml:space="preserve"> 9</w:t>
      </w:r>
      <w:r w:rsidR="002B5C09">
        <w:rPr>
          <w:rFonts w:ascii="Arial" w:hAnsi="Arial" w:cs="Arial"/>
          <w:bCs/>
          <w:sz w:val="19"/>
          <w:szCs w:val="19"/>
        </w:rPr>
        <w:t>/</w:t>
      </w:r>
      <w:r w:rsidRPr="00A132F4">
        <w:rPr>
          <w:rFonts w:ascii="Arial" w:hAnsi="Arial" w:cs="Arial"/>
          <w:bCs/>
          <w:sz w:val="19"/>
          <w:szCs w:val="19"/>
        </w:rPr>
        <w:t xml:space="preserve">2008 to </w:t>
      </w:r>
      <w:r w:rsidR="002B5C09">
        <w:rPr>
          <w:rFonts w:ascii="Arial" w:hAnsi="Arial" w:cs="Arial"/>
          <w:bCs/>
          <w:sz w:val="19"/>
          <w:szCs w:val="19"/>
        </w:rPr>
        <w:t>4/</w:t>
      </w:r>
      <w:r w:rsidRPr="00A132F4">
        <w:rPr>
          <w:rFonts w:ascii="Arial" w:hAnsi="Arial" w:cs="Arial"/>
          <w:bCs/>
          <w:sz w:val="19"/>
          <w:szCs w:val="19"/>
        </w:rPr>
        <w:t>2009</w:t>
      </w:r>
    </w:p>
    <w:p w:rsidR="00A132F4" w:rsidRPr="00A132F4" w:rsidRDefault="00A132F4" w:rsidP="00A57479">
      <w:pPr>
        <w:widowControl w:val="0"/>
        <w:tabs>
          <w:tab w:val="left" w:pos="3600"/>
          <w:tab w:val="left" w:pos="7560"/>
        </w:tabs>
        <w:autoSpaceDE w:val="0"/>
        <w:spacing w:after="0" w:line="240" w:lineRule="auto"/>
        <w:ind w:left="360"/>
        <w:rPr>
          <w:rFonts w:ascii="Arial" w:hAnsi="Arial" w:cs="Arial"/>
          <w:bCs/>
          <w:sz w:val="19"/>
          <w:szCs w:val="19"/>
        </w:rPr>
      </w:pPr>
      <w:r w:rsidRPr="00A132F4">
        <w:rPr>
          <w:rFonts w:ascii="Arial" w:hAnsi="Arial" w:cs="Arial"/>
          <w:bCs/>
          <w:sz w:val="19"/>
          <w:szCs w:val="19"/>
        </w:rPr>
        <w:t xml:space="preserve">Senior Associate, </w:t>
      </w:r>
      <w:r w:rsidR="002B5C09">
        <w:rPr>
          <w:rFonts w:ascii="Arial" w:hAnsi="Arial" w:cs="Arial"/>
          <w:bCs/>
          <w:sz w:val="19"/>
          <w:szCs w:val="19"/>
        </w:rPr>
        <w:t>9/</w:t>
      </w:r>
      <w:r w:rsidRPr="00A132F4">
        <w:rPr>
          <w:rFonts w:ascii="Arial" w:hAnsi="Arial" w:cs="Arial"/>
          <w:bCs/>
          <w:sz w:val="19"/>
          <w:szCs w:val="19"/>
        </w:rPr>
        <w:t xml:space="preserve">2003 to </w:t>
      </w:r>
      <w:r w:rsidR="002B5C09">
        <w:rPr>
          <w:rFonts w:ascii="Arial" w:hAnsi="Arial" w:cs="Arial"/>
          <w:bCs/>
          <w:sz w:val="19"/>
          <w:szCs w:val="19"/>
        </w:rPr>
        <w:t>9/</w:t>
      </w:r>
      <w:r w:rsidRPr="00A132F4">
        <w:rPr>
          <w:rFonts w:ascii="Arial" w:hAnsi="Arial" w:cs="Arial"/>
          <w:bCs/>
          <w:sz w:val="19"/>
          <w:szCs w:val="19"/>
        </w:rPr>
        <w:t>2008</w:t>
      </w:r>
    </w:p>
    <w:p w:rsidR="00A132F4" w:rsidRDefault="00A132F4" w:rsidP="00A57479">
      <w:pPr>
        <w:widowControl w:val="0"/>
        <w:tabs>
          <w:tab w:val="left" w:pos="3600"/>
          <w:tab w:val="left" w:pos="7560"/>
        </w:tabs>
        <w:autoSpaceDE w:val="0"/>
        <w:spacing w:after="0" w:line="240" w:lineRule="auto"/>
        <w:ind w:left="360"/>
        <w:rPr>
          <w:rFonts w:ascii="Arial" w:hAnsi="Arial" w:cs="Arial"/>
          <w:bCs/>
          <w:sz w:val="19"/>
          <w:szCs w:val="19"/>
        </w:rPr>
      </w:pPr>
      <w:r w:rsidRPr="00A132F4">
        <w:rPr>
          <w:rFonts w:ascii="Arial" w:hAnsi="Arial" w:cs="Arial"/>
          <w:bCs/>
          <w:sz w:val="19"/>
          <w:szCs w:val="19"/>
        </w:rPr>
        <w:t xml:space="preserve">Associate, </w:t>
      </w:r>
      <w:r w:rsidR="002B5C09">
        <w:rPr>
          <w:rFonts w:ascii="Arial" w:hAnsi="Arial" w:cs="Arial"/>
          <w:bCs/>
          <w:sz w:val="19"/>
          <w:szCs w:val="19"/>
        </w:rPr>
        <w:t>9/</w:t>
      </w:r>
      <w:r w:rsidRPr="00A132F4">
        <w:rPr>
          <w:rFonts w:ascii="Arial" w:hAnsi="Arial" w:cs="Arial"/>
          <w:bCs/>
          <w:sz w:val="19"/>
          <w:szCs w:val="19"/>
        </w:rPr>
        <w:t xml:space="preserve">2002 to </w:t>
      </w:r>
      <w:r w:rsidR="002B5C09">
        <w:rPr>
          <w:rFonts w:ascii="Arial" w:hAnsi="Arial" w:cs="Arial"/>
          <w:bCs/>
          <w:sz w:val="19"/>
          <w:szCs w:val="19"/>
        </w:rPr>
        <w:t>9/</w:t>
      </w:r>
      <w:r w:rsidRPr="00A132F4">
        <w:rPr>
          <w:rFonts w:ascii="Arial" w:hAnsi="Arial" w:cs="Arial"/>
          <w:bCs/>
          <w:sz w:val="19"/>
          <w:szCs w:val="19"/>
        </w:rPr>
        <w:t>2003</w:t>
      </w:r>
    </w:p>
    <w:p w:rsidR="0003737E" w:rsidRPr="00A132F4" w:rsidRDefault="0003737E" w:rsidP="00A132F4">
      <w:pPr>
        <w:widowControl w:val="0"/>
        <w:tabs>
          <w:tab w:val="left" w:pos="3600"/>
          <w:tab w:val="left" w:pos="7560"/>
        </w:tabs>
        <w:autoSpaceDE w:val="0"/>
        <w:spacing w:after="0" w:line="240" w:lineRule="auto"/>
        <w:rPr>
          <w:rFonts w:ascii="Arial" w:hAnsi="Arial" w:cs="Arial"/>
          <w:bCs/>
          <w:sz w:val="19"/>
          <w:szCs w:val="19"/>
        </w:rPr>
      </w:pPr>
    </w:p>
    <w:p w:rsidR="0003737E" w:rsidRDefault="00A132F4" w:rsidP="00A132F4">
      <w:pPr>
        <w:widowControl w:val="0"/>
        <w:tabs>
          <w:tab w:val="left" w:pos="3600"/>
          <w:tab w:val="left" w:pos="7560"/>
        </w:tabs>
        <w:autoSpaceDE w:val="0"/>
        <w:spacing w:after="0" w:line="240" w:lineRule="auto"/>
        <w:rPr>
          <w:rFonts w:ascii="Arial" w:hAnsi="Arial" w:cs="Arial"/>
          <w:bCs/>
          <w:sz w:val="19"/>
          <w:szCs w:val="19"/>
        </w:rPr>
      </w:pPr>
      <w:proofErr w:type="spellStart"/>
      <w:r w:rsidRPr="0003737E">
        <w:rPr>
          <w:rFonts w:ascii="Arial" w:hAnsi="Arial" w:cs="Arial"/>
          <w:b/>
          <w:bCs/>
          <w:sz w:val="19"/>
          <w:szCs w:val="19"/>
        </w:rPr>
        <w:t>Worldcom</w:t>
      </w:r>
      <w:proofErr w:type="spellEnd"/>
      <w:r w:rsidR="0003737E">
        <w:rPr>
          <w:rFonts w:ascii="Arial" w:hAnsi="Arial" w:cs="Arial"/>
          <w:b/>
          <w:bCs/>
          <w:sz w:val="19"/>
          <w:szCs w:val="19"/>
        </w:rPr>
        <w:t>, Inc.</w:t>
      </w:r>
      <w:r w:rsidR="0003737E">
        <w:rPr>
          <w:rFonts w:ascii="Arial" w:hAnsi="Arial" w:cs="Arial"/>
          <w:bCs/>
          <w:sz w:val="19"/>
          <w:szCs w:val="19"/>
        </w:rPr>
        <w:tab/>
      </w:r>
      <w:r w:rsidR="0003737E">
        <w:rPr>
          <w:rFonts w:ascii="Arial" w:hAnsi="Arial" w:cs="Arial"/>
          <w:bCs/>
          <w:sz w:val="19"/>
          <w:szCs w:val="19"/>
        </w:rPr>
        <w:tab/>
        <w:t>12/1999 – 9/2002</w:t>
      </w:r>
    </w:p>
    <w:p w:rsidR="00A132F4" w:rsidRDefault="00A132F4" w:rsidP="00A57479">
      <w:pPr>
        <w:widowControl w:val="0"/>
        <w:tabs>
          <w:tab w:val="left" w:pos="3600"/>
          <w:tab w:val="left" w:pos="7560"/>
        </w:tabs>
        <w:autoSpaceDE w:val="0"/>
        <w:spacing w:after="0" w:line="240" w:lineRule="auto"/>
        <w:ind w:left="360"/>
        <w:rPr>
          <w:rFonts w:ascii="Arial" w:hAnsi="Arial" w:cs="Arial"/>
          <w:bCs/>
          <w:sz w:val="19"/>
          <w:szCs w:val="19"/>
        </w:rPr>
      </w:pPr>
      <w:r w:rsidRPr="00A132F4">
        <w:rPr>
          <w:rFonts w:ascii="Arial" w:hAnsi="Arial" w:cs="Arial"/>
          <w:bCs/>
          <w:sz w:val="19"/>
          <w:szCs w:val="19"/>
        </w:rPr>
        <w:t xml:space="preserve">Directory Services Engineer / System Architect, </w:t>
      </w:r>
      <w:r w:rsidR="002B5C09">
        <w:rPr>
          <w:rFonts w:ascii="Arial" w:hAnsi="Arial" w:cs="Arial"/>
          <w:bCs/>
          <w:sz w:val="19"/>
          <w:szCs w:val="19"/>
        </w:rPr>
        <w:t>7/</w:t>
      </w:r>
      <w:r w:rsidR="0003737E">
        <w:rPr>
          <w:rFonts w:ascii="Arial" w:hAnsi="Arial" w:cs="Arial"/>
          <w:bCs/>
          <w:sz w:val="19"/>
          <w:szCs w:val="19"/>
        </w:rPr>
        <w:t>2000</w:t>
      </w:r>
      <w:r w:rsidRPr="00A132F4">
        <w:rPr>
          <w:rFonts w:ascii="Arial" w:hAnsi="Arial" w:cs="Arial"/>
          <w:bCs/>
          <w:sz w:val="19"/>
          <w:szCs w:val="19"/>
        </w:rPr>
        <w:t xml:space="preserve"> to </w:t>
      </w:r>
      <w:r w:rsidR="002B5C09">
        <w:rPr>
          <w:rFonts w:ascii="Arial" w:hAnsi="Arial" w:cs="Arial"/>
          <w:bCs/>
          <w:sz w:val="19"/>
          <w:szCs w:val="19"/>
        </w:rPr>
        <w:t>9/</w:t>
      </w:r>
      <w:r w:rsidRPr="00A132F4">
        <w:rPr>
          <w:rFonts w:ascii="Arial" w:hAnsi="Arial" w:cs="Arial"/>
          <w:bCs/>
          <w:sz w:val="19"/>
          <w:szCs w:val="19"/>
        </w:rPr>
        <w:t>2002</w:t>
      </w:r>
    </w:p>
    <w:p w:rsidR="00D80489" w:rsidRDefault="00D80489" w:rsidP="00233A14">
      <w:pPr>
        <w:pStyle w:val="ListParagraph"/>
        <w:widowControl w:val="0"/>
        <w:numPr>
          <w:ilvl w:val="0"/>
          <w:numId w:val="8"/>
        </w:numPr>
        <w:tabs>
          <w:tab w:val="left" w:pos="3600"/>
          <w:tab w:val="left" w:pos="7560"/>
        </w:tabs>
        <w:autoSpaceDE w:val="0"/>
        <w:spacing w:after="0" w:line="240" w:lineRule="auto"/>
        <w:rPr>
          <w:rFonts w:ascii="Arial" w:hAnsi="Arial" w:cs="Arial"/>
          <w:bCs/>
          <w:sz w:val="19"/>
          <w:szCs w:val="19"/>
        </w:rPr>
      </w:pPr>
      <w:r w:rsidRPr="00233A14">
        <w:rPr>
          <w:rFonts w:ascii="Arial" w:hAnsi="Arial" w:cs="Arial"/>
          <w:bCs/>
          <w:sz w:val="19"/>
          <w:szCs w:val="19"/>
        </w:rPr>
        <w:t>Lead directory architect for the development of the second-generation c</w:t>
      </w:r>
      <w:r w:rsidR="00233A14">
        <w:rPr>
          <w:rFonts w:ascii="Arial" w:hAnsi="Arial" w:cs="Arial"/>
          <w:bCs/>
          <w:sz w:val="19"/>
          <w:szCs w:val="19"/>
        </w:rPr>
        <w:t xml:space="preserve">orporate intranet portal system, </w:t>
      </w:r>
      <w:r w:rsidRPr="00233A14">
        <w:rPr>
          <w:rFonts w:ascii="Arial" w:hAnsi="Arial" w:cs="Arial"/>
          <w:bCs/>
          <w:sz w:val="19"/>
          <w:szCs w:val="19"/>
        </w:rPr>
        <w:t>providing support of Intranet and Extranet portal directories (LDAP).</w:t>
      </w:r>
    </w:p>
    <w:p w:rsidR="002B5C09" w:rsidRPr="00204237" w:rsidRDefault="00D80489" w:rsidP="00204237">
      <w:pPr>
        <w:pStyle w:val="ListParagraph"/>
        <w:widowControl w:val="0"/>
        <w:numPr>
          <w:ilvl w:val="0"/>
          <w:numId w:val="8"/>
        </w:numPr>
        <w:tabs>
          <w:tab w:val="left" w:pos="3600"/>
          <w:tab w:val="left" w:pos="7560"/>
        </w:tabs>
        <w:autoSpaceDE w:val="0"/>
        <w:spacing w:after="0" w:line="240" w:lineRule="auto"/>
        <w:rPr>
          <w:rFonts w:ascii="Arial" w:hAnsi="Arial" w:cs="Arial"/>
          <w:bCs/>
          <w:sz w:val="19"/>
          <w:szCs w:val="19"/>
        </w:rPr>
      </w:pPr>
      <w:r w:rsidRPr="000B3BEC">
        <w:rPr>
          <w:rFonts w:ascii="Arial" w:hAnsi="Arial" w:cs="Arial"/>
          <w:bCs/>
          <w:sz w:val="19"/>
          <w:szCs w:val="19"/>
        </w:rPr>
        <w:t xml:space="preserve">Managed and developed high-availability corporate Internet, Intranet and B2B Extranet presences, </w:t>
      </w:r>
      <w:r w:rsidR="003E1729">
        <w:rPr>
          <w:rFonts w:ascii="Arial" w:hAnsi="Arial" w:cs="Arial"/>
          <w:bCs/>
          <w:sz w:val="19"/>
          <w:szCs w:val="19"/>
        </w:rPr>
        <w:t xml:space="preserve">utilizing Apache, </w:t>
      </w:r>
      <w:r w:rsidR="00F806FE">
        <w:rPr>
          <w:rFonts w:ascii="Arial" w:hAnsi="Arial" w:cs="Arial"/>
          <w:bCs/>
          <w:sz w:val="19"/>
          <w:szCs w:val="19"/>
        </w:rPr>
        <w:t>Perl</w:t>
      </w:r>
      <w:r w:rsidR="00532413">
        <w:rPr>
          <w:rFonts w:ascii="Arial" w:hAnsi="Arial" w:cs="Arial"/>
          <w:bCs/>
          <w:sz w:val="19"/>
          <w:szCs w:val="19"/>
        </w:rPr>
        <w:t>,</w:t>
      </w:r>
      <w:r w:rsidR="00F806FE">
        <w:rPr>
          <w:rFonts w:ascii="Arial" w:hAnsi="Arial" w:cs="Arial"/>
          <w:bCs/>
          <w:sz w:val="19"/>
          <w:szCs w:val="19"/>
        </w:rPr>
        <w:t xml:space="preserve"> </w:t>
      </w:r>
      <w:r w:rsidR="003E1729">
        <w:rPr>
          <w:rFonts w:ascii="Arial" w:hAnsi="Arial" w:cs="Arial"/>
          <w:bCs/>
          <w:sz w:val="19"/>
          <w:szCs w:val="19"/>
        </w:rPr>
        <w:t xml:space="preserve">PHP, LDAP, </w:t>
      </w:r>
      <w:r w:rsidRPr="000B3BEC">
        <w:rPr>
          <w:rFonts w:ascii="Arial" w:hAnsi="Arial" w:cs="Arial"/>
          <w:bCs/>
          <w:sz w:val="19"/>
          <w:szCs w:val="19"/>
        </w:rPr>
        <w:t xml:space="preserve">SQL (Oracle, </w:t>
      </w:r>
      <w:proofErr w:type="spellStart"/>
      <w:r w:rsidRPr="000B3BEC">
        <w:rPr>
          <w:rFonts w:ascii="Arial" w:hAnsi="Arial" w:cs="Arial"/>
          <w:bCs/>
          <w:sz w:val="19"/>
          <w:szCs w:val="19"/>
        </w:rPr>
        <w:t>PostgreSQL</w:t>
      </w:r>
      <w:proofErr w:type="spellEnd"/>
      <w:r w:rsidRPr="000B3BEC">
        <w:rPr>
          <w:rFonts w:ascii="Arial" w:hAnsi="Arial" w:cs="Arial"/>
          <w:bCs/>
          <w:sz w:val="19"/>
          <w:szCs w:val="19"/>
        </w:rPr>
        <w:t>) databases</w:t>
      </w:r>
      <w:r w:rsidR="003E1729">
        <w:rPr>
          <w:rFonts w:ascii="Arial" w:hAnsi="Arial" w:cs="Arial"/>
          <w:bCs/>
          <w:sz w:val="19"/>
          <w:szCs w:val="19"/>
        </w:rPr>
        <w:t>, and SiteMinder</w:t>
      </w:r>
      <w:r w:rsidR="00F806FE">
        <w:rPr>
          <w:rFonts w:ascii="Arial" w:hAnsi="Arial" w:cs="Arial"/>
          <w:bCs/>
          <w:sz w:val="19"/>
          <w:szCs w:val="19"/>
        </w:rPr>
        <w:t>.</w:t>
      </w:r>
    </w:p>
    <w:p w:rsidR="0003737E" w:rsidRDefault="0003737E" w:rsidP="00A57479">
      <w:pPr>
        <w:widowControl w:val="0"/>
        <w:tabs>
          <w:tab w:val="left" w:pos="3600"/>
          <w:tab w:val="left" w:pos="7560"/>
        </w:tabs>
        <w:autoSpaceDE w:val="0"/>
        <w:spacing w:after="0" w:line="240" w:lineRule="auto"/>
        <w:ind w:left="360"/>
        <w:rPr>
          <w:rFonts w:ascii="Arial" w:hAnsi="Arial" w:cs="Arial"/>
          <w:bCs/>
          <w:sz w:val="19"/>
          <w:szCs w:val="19"/>
        </w:rPr>
      </w:pPr>
      <w:r>
        <w:rPr>
          <w:rFonts w:ascii="Arial" w:hAnsi="Arial" w:cs="Arial"/>
          <w:bCs/>
          <w:sz w:val="19"/>
          <w:szCs w:val="19"/>
        </w:rPr>
        <w:t>Application Developer</w:t>
      </w:r>
      <w:r w:rsidR="000B3BEC">
        <w:rPr>
          <w:rFonts w:ascii="Arial" w:hAnsi="Arial" w:cs="Arial"/>
          <w:bCs/>
          <w:sz w:val="19"/>
          <w:szCs w:val="19"/>
        </w:rPr>
        <w:t xml:space="preserve"> II</w:t>
      </w:r>
      <w:r w:rsidR="002B5C09">
        <w:rPr>
          <w:rFonts w:ascii="Arial" w:hAnsi="Arial" w:cs="Arial"/>
          <w:bCs/>
          <w:sz w:val="19"/>
          <w:szCs w:val="19"/>
        </w:rPr>
        <w:t xml:space="preserve">, </w:t>
      </w:r>
      <w:r w:rsidR="00B021A7">
        <w:rPr>
          <w:rFonts w:ascii="Arial" w:hAnsi="Arial" w:cs="Arial"/>
          <w:bCs/>
          <w:sz w:val="19"/>
          <w:szCs w:val="19"/>
        </w:rPr>
        <w:t>12</w:t>
      </w:r>
      <w:r w:rsidR="002B5C09">
        <w:rPr>
          <w:rFonts w:ascii="Arial" w:hAnsi="Arial" w:cs="Arial"/>
          <w:bCs/>
          <w:sz w:val="19"/>
          <w:szCs w:val="19"/>
        </w:rPr>
        <w:t>/1999 – 7/</w:t>
      </w:r>
      <w:r>
        <w:rPr>
          <w:rFonts w:ascii="Arial" w:hAnsi="Arial" w:cs="Arial"/>
          <w:bCs/>
          <w:sz w:val="19"/>
          <w:szCs w:val="19"/>
        </w:rPr>
        <w:t>2000</w:t>
      </w:r>
    </w:p>
    <w:p w:rsidR="00B021A7" w:rsidRDefault="00B021A7" w:rsidP="00A57479">
      <w:pPr>
        <w:widowControl w:val="0"/>
        <w:tabs>
          <w:tab w:val="left" w:pos="3600"/>
          <w:tab w:val="left" w:pos="7560"/>
        </w:tabs>
        <w:autoSpaceDE w:val="0"/>
        <w:spacing w:after="0" w:line="240" w:lineRule="auto"/>
        <w:ind w:left="360"/>
        <w:rPr>
          <w:rFonts w:ascii="Arial" w:hAnsi="Arial" w:cs="Arial"/>
          <w:bCs/>
          <w:sz w:val="19"/>
          <w:szCs w:val="19"/>
        </w:rPr>
      </w:pPr>
    </w:p>
    <w:p w:rsidR="00B021A7" w:rsidRDefault="00B021A7" w:rsidP="00B021A7">
      <w:pPr>
        <w:widowControl w:val="0"/>
        <w:tabs>
          <w:tab w:val="left" w:pos="3600"/>
          <w:tab w:val="left" w:pos="7560"/>
        </w:tabs>
        <w:autoSpaceDE w:val="0"/>
        <w:spacing w:after="0" w:line="240" w:lineRule="auto"/>
        <w:rPr>
          <w:rFonts w:ascii="Arial" w:hAnsi="Arial" w:cs="Arial"/>
          <w:bCs/>
          <w:sz w:val="19"/>
          <w:szCs w:val="19"/>
        </w:rPr>
      </w:pPr>
      <w:r>
        <w:rPr>
          <w:rFonts w:ascii="Arial" w:hAnsi="Arial" w:cs="Arial"/>
          <w:b/>
          <w:bCs/>
          <w:sz w:val="19"/>
          <w:szCs w:val="19"/>
        </w:rPr>
        <w:t>Protective Life Corporation</w:t>
      </w:r>
      <w:r>
        <w:rPr>
          <w:rFonts w:ascii="Arial" w:hAnsi="Arial" w:cs="Arial"/>
          <w:bCs/>
          <w:sz w:val="19"/>
          <w:szCs w:val="19"/>
        </w:rPr>
        <w:tab/>
      </w:r>
      <w:r>
        <w:rPr>
          <w:rFonts w:ascii="Arial" w:hAnsi="Arial" w:cs="Arial"/>
          <w:bCs/>
          <w:sz w:val="19"/>
          <w:szCs w:val="19"/>
        </w:rPr>
        <w:tab/>
        <w:t>5/1999 – 12/1999</w:t>
      </w:r>
    </w:p>
    <w:p w:rsidR="00B021A7" w:rsidRDefault="00B021A7" w:rsidP="00B021A7">
      <w:pPr>
        <w:widowControl w:val="0"/>
        <w:tabs>
          <w:tab w:val="left" w:pos="3600"/>
          <w:tab w:val="left" w:pos="7560"/>
        </w:tabs>
        <w:autoSpaceDE w:val="0"/>
        <w:spacing w:after="0" w:line="240" w:lineRule="auto"/>
        <w:ind w:left="360"/>
        <w:rPr>
          <w:rFonts w:ascii="Arial" w:hAnsi="Arial" w:cs="Arial"/>
          <w:bCs/>
          <w:sz w:val="19"/>
          <w:szCs w:val="19"/>
        </w:rPr>
      </w:pPr>
      <w:r>
        <w:rPr>
          <w:rFonts w:ascii="Arial" w:hAnsi="Arial" w:cs="Arial"/>
          <w:bCs/>
          <w:sz w:val="19"/>
          <w:szCs w:val="19"/>
        </w:rPr>
        <w:t>Web Application Developer (Intern)</w:t>
      </w:r>
      <w:r w:rsidRPr="00A132F4">
        <w:rPr>
          <w:rFonts w:ascii="Arial" w:hAnsi="Arial" w:cs="Arial"/>
          <w:bCs/>
          <w:sz w:val="19"/>
          <w:szCs w:val="19"/>
        </w:rPr>
        <w:t xml:space="preserve">, </w:t>
      </w:r>
      <w:r>
        <w:rPr>
          <w:rFonts w:ascii="Arial" w:hAnsi="Arial" w:cs="Arial"/>
          <w:bCs/>
          <w:sz w:val="19"/>
          <w:szCs w:val="19"/>
        </w:rPr>
        <w:t>5/1999 to 12/1999</w:t>
      </w:r>
    </w:p>
    <w:p w:rsidR="002C5165" w:rsidRDefault="002C5165" w:rsidP="00A132F4">
      <w:pPr>
        <w:widowControl w:val="0"/>
        <w:tabs>
          <w:tab w:val="left" w:pos="3600"/>
          <w:tab w:val="left" w:pos="7560"/>
        </w:tabs>
        <w:autoSpaceDE w:val="0"/>
        <w:spacing w:after="0" w:line="240" w:lineRule="auto"/>
        <w:rPr>
          <w:rFonts w:ascii="Arial" w:hAnsi="Arial" w:cs="Arial"/>
          <w:bCs/>
          <w:sz w:val="19"/>
          <w:szCs w:val="19"/>
        </w:rPr>
      </w:pPr>
    </w:p>
    <w:p w:rsidR="00B021A7" w:rsidRDefault="00B021A7" w:rsidP="00B021A7">
      <w:pPr>
        <w:widowControl w:val="0"/>
        <w:tabs>
          <w:tab w:val="left" w:pos="3600"/>
          <w:tab w:val="left" w:pos="7560"/>
        </w:tabs>
        <w:autoSpaceDE w:val="0"/>
        <w:spacing w:after="0" w:line="240" w:lineRule="auto"/>
        <w:rPr>
          <w:rFonts w:ascii="Arial" w:hAnsi="Arial" w:cs="Arial"/>
          <w:bCs/>
          <w:sz w:val="19"/>
          <w:szCs w:val="19"/>
        </w:rPr>
      </w:pPr>
      <w:r>
        <w:rPr>
          <w:rFonts w:ascii="Arial" w:hAnsi="Arial" w:cs="Arial"/>
          <w:b/>
          <w:bCs/>
          <w:sz w:val="19"/>
          <w:szCs w:val="19"/>
        </w:rPr>
        <w:t>The University of Alabama, Division of Student Affairs</w:t>
      </w:r>
      <w:r>
        <w:rPr>
          <w:rFonts w:ascii="Arial" w:hAnsi="Arial" w:cs="Arial"/>
          <w:bCs/>
          <w:sz w:val="19"/>
          <w:szCs w:val="19"/>
        </w:rPr>
        <w:tab/>
        <w:t>1/1996 – 12/1999</w:t>
      </w:r>
    </w:p>
    <w:p w:rsidR="00B021A7" w:rsidRDefault="00B021A7" w:rsidP="00B021A7">
      <w:pPr>
        <w:widowControl w:val="0"/>
        <w:tabs>
          <w:tab w:val="left" w:pos="3600"/>
          <w:tab w:val="left" w:pos="7560"/>
        </w:tabs>
        <w:autoSpaceDE w:val="0"/>
        <w:spacing w:after="0" w:line="240" w:lineRule="auto"/>
        <w:rPr>
          <w:rFonts w:ascii="Arial" w:hAnsi="Arial" w:cs="Arial"/>
          <w:bCs/>
          <w:sz w:val="19"/>
          <w:szCs w:val="19"/>
        </w:rPr>
      </w:pPr>
      <w:r w:rsidRPr="00B021A7">
        <w:rPr>
          <w:rFonts w:ascii="Arial" w:hAnsi="Arial" w:cs="Arial"/>
          <w:bCs/>
          <w:sz w:val="19"/>
          <w:szCs w:val="19"/>
        </w:rPr>
        <w:t>System Administrator/Help Desk Manager</w:t>
      </w:r>
      <w:r w:rsidRPr="00A132F4">
        <w:rPr>
          <w:rFonts w:ascii="Arial" w:hAnsi="Arial" w:cs="Arial"/>
          <w:bCs/>
          <w:sz w:val="19"/>
          <w:szCs w:val="19"/>
        </w:rPr>
        <w:t xml:space="preserve">, </w:t>
      </w:r>
      <w:r>
        <w:rPr>
          <w:rFonts w:ascii="Arial" w:hAnsi="Arial" w:cs="Arial"/>
          <w:bCs/>
          <w:sz w:val="19"/>
          <w:szCs w:val="19"/>
        </w:rPr>
        <w:t>1/1996 to 12/1999</w:t>
      </w:r>
    </w:p>
    <w:p w:rsidR="00FA7E2A" w:rsidRDefault="00FA7E2A" w:rsidP="00FA7E2A">
      <w:pPr>
        <w:widowControl w:val="0"/>
        <w:autoSpaceDE w:val="0"/>
        <w:spacing w:after="0" w:line="240" w:lineRule="auto"/>
        <w:jc w:val="center"/>
        <w:rPr>
          <w:rFonts w:ascii="Arial" w:hAnsi="Arial" w:cs="Arial"/>
          <w:b/>
          <w:bCs/>
          <w:sz w:val="19"/>
          <w:szCs w:val="19"/>
        </w:rPr>
      </w:pPr>
      <w:r>
        <w:rPr>
          <w:rFonts w:ascii="Arial" w:hAnsi="Arial" w:cs="Arial"/>
          <w:b/>
          <w:bCs/>
          <w:sz w:val="19"/>
          <w:szCs w:val="19"/>
        </w:rPr>
        <w:lastRenderedPageBreak/>
        <w:t>EDUCATION</w:t>
      </w:r>
    </w:p>
    <w:p w:rsidR="007F48D0" w:rsidRPr="007F48D0" w:rsidRDefault="007F48D0" w:rsidP="007F48D0">
      <w:pPr>
        <w:widowControl w:val="0"/>
        <w:autoSpaceDE w:val="0"/>
        <w:spacing w:after="0" w:line="240" w:lineRule="auto"/>
        <w:rPr>
          <w:rFonts w:ascii="Arial" w:hAnsi="Arial" w:cs="Arial"/>
          <w:b/>
          <w:bCs/>
          <w:sz w:val="19"/>
          <w:szCs w:val="19"/>
        </w:rPr>
      </w:pPr>
      <w:r w:rsidRPr="007F48D0">
        <w:rPr>
          <w:rFonts w:ascii="Arial" w:hAnsi="Arial" w:cs="Arial"/>
          <w:b/>
          <w:bCs/>
          <w:sz w:val="19"/>
          <w:szCs w:val="19"/>
        </w:rPr>
        <w:t>Bachelor of Science</w:t>
      </w:r>
      <w:r w:rsidR="00747621">
        <w:rPr>
          <w:rFonts w:ascii="Arial" w:hAnsi="Arial" w:cs="Arial"/>
          <w:b/>
          <w:bCs/>
          <w:sz w:val="19"/>
          <w:szCs w:val="19"/>
        </w:rPr>
        <w:t xml:space="preserve"> (BS)</w:t>
      </w:r>
      <w:r w:rsidRPr="007F48D0">
        <w:rPr>
          <w:rFonts w:ascii="Arial" w:hAnsi="Arial" w:cs="Arial"/>
          <w:b/>
          <w:bCs/>
          <w:sz w:val="19"/>
          <w:szCs w:val="19"/>
        </w:rPr>
        <w:t xml:space="preserve">, Business Administration, </w:t>
      </w:r>
      <w:proofErr w:type="gramStart"/>
      <w:r w:rsidRPr="007F48D0">
        <w:rPr>
          <w:rFonts w:ascii="Arial" w:hAnsi="Arial" w:cs="Arial"/>
          <w:bCs/>
          <w:sz w:val="19"/>
          <w:szCs w:val="19"/>
        </w:rPr>
        <w:t>The</w:t>
      </w:r>
      <w:proofErr w:type="gramEnd"/>
      <w:r w:rsidRPr="007F48D0">
        <w:rPr>
          <w:rFonts w:ascii="Arial" w:hAnsi="Arial" w:cs="Arial"/>
          <w:bCs/>
          <w:sz w:val="19"/>
          <w:szCs w:val="19"/>
        </w:rPr>
        <w:t xml:space="preserve"> University of Alabama</w:t>
      </w:r>
    </w:p>
    <w:p w:rsidR="007F48D0" w:rsidRDefault="007F48D0" w:rsidP="007F48D0">
      <w:pPr>
        <w:widowControl w:val="0"/>
        <w:autoSpaceDE w:val="0"/>
        <w:spacing w:after="0" w:line="240" w:lineRule="auto"/>
        <w:rPr>
          <w:rFonts w:ascii="Arial" w:hAnsi="Arial" w:cs="Arial"/>
          <w:b/>
          <w:bCs/>
          <w:sz w:val="19"/>
          <w:szCs w:val="19"/>
        </w:rPr>
      </w:pPr>
      <w:r w:rsidRPr="00204237">
        <w:rPr>
          <w:rFonts w:ascii="Arial" w:hAnsi="Arial" w:cs="Arial"/>
          <w:bCs/>
          <w:sz w:val="19"/>
          <w:szCs w:val="19"/>
        </w:rPr>
        <w:t>Major:</w:t>
      </w:r>
      <w:r w:rsidRPr="007F48D0">
        <w:rPr>
          <w:rFonts w:ascii="Arial" w:hAnsi="Arial" w:cs="Arial"/>
          <w:b/>
          <w:bCs/>
          <w:sz w:val="19"/>
          <w:szCs w:val="19"/>
        </w:rPr>
        <w:t xml:space="preserve">  Management Information Systems; </w:t>
      </w:r>
      <w:r w:rsidRPr="00204237">
        <w:rPr>
          <w:rFonts w:ascii="Arial" w:hAnsi="Arial" w:cs="Arial"/>
          <w:bCs/>
          <w:sz w:val="19"/>
          <w:szCs w:val="19"/>
        </w:rPr>
        <w:t>Minor:</w:t>
      </w:r>
      <w:r w:rsidRPr="007F48D0">
        <w:rPr>
          <w:rFonts w:ascii="Arial" w:hAnsi="Arial" w:cs="Arial"/>
          <w:b/>
          <w:bCs/>
          <w:sz w:val="19"/>
          <w:szCs w:val="19"/>
        </w:rPr>
        <w:t xml:space="preserve">  Computer Science/Software Engineering</w:t>
      </w:r>
    </w:p>
    <w:p w:rsidR="00B021A7" w:rsidRDefault="00B021A7" w:rsidP="007F48D0">
      <w:pPr>
        <w:widowControl w:val="0"/>
        <w:autoSpaceDE w:val="0"/>
        <w:spacing w:after="0" w:line="240" w:lineRule="auto"/>
        <w:rPr>
          <w:rFonts w:ascii="Arial" w:hAnsi="Arial" w:cs="Arial"/>
          <w:b/>
          <w:bCs/>
          <w:sz w:val="19"/>
          <w:szCs w:val="19"/>
        </w:rPr>
      </w:pPr>
    </w:p>
    <w:p w:rsidR="007C6579" w:rsidRPr="007C6579" w:rsidRDefault="007C6579" w:rsidP="007C6579">
      <w:pPr>
        <w:widowControl w:val="0"/>
        <w:autoSpaceDE w:val="0"/>
        <w:spacing w:after="0" w:line="240" w:lineRule="auto"/>
        <w:jc w:val="center"/>
        <w:rPr>
          <w:rFonts w:ascii="Arial" w:hAnsi="Arial" w:cs="Arial"/>
          <w:b/>
          <w:bCs/>
          <w:sz w:val="19"/>
          <w:szCs w:val="19"/>
        </w:rPr>
      </w:pPr>
      <w:r w:rsidRPr="007C6579">
        <w:rPr>
          <w:rFonts w:ascii="Arial" w:hAnsi="Arial" w:cs="Arial"/>
          <w:b/>
          <w:bCs/>
          <w:sz w:val="19"/>
          <w:szCs w:val="19"/>
        </w:rPr>
        <w:t>TECHNOLOGY CAPABILITIES</w:t>
      </w:r>
    </w:p>
    <w:p w:rsidR="00AF6BF7" w:rsidRPr="00082DDB" w:rsidRDefault="00AF6BF7" w:rsidP="002E040F">
      <w:pPr>
        <w:widowControl w:val="0"/>
        <w:numPr>
          <w:ilvl w:val="0"/>
          <w:numId w:val="1"/>
        </w:numPr>
        <w:tabs>
          <w:tab w:val="clear" w:pos="720"/>
        </w:tabs>
        <w:autoSpaceDE w:val="0"/>
        <w:spacing w:after="0" w:line="240" w:lineRule="auto"/>
        <w:ind w:left="360"/>
        <w:rPr>
          <w:rFonts w:ascii="Arial" w:hAnsi="Arial" w:cs="Arial"/>
          <w:b/>
          <w:bCs/>
          <w:sz w:val="19"/>
          <w:szCs w:val="19"/>
        </w:rPr>
      </w:pPr>
      <w:r>
        <w:rPr>
          <w:rFonts w:ascii="Arial" w:hAnsi="Arial" w:cs="Arial"/>
          <w:b/>
          <w:bCs/>
          <w:sz w:val="19"/>
          <w:szCs w:val="19"/>
        </w:rPr>
        <w:t>Operating Systems:</w:t>
      </w:r>
      <w:r w:rsidR="00082DDB">
        <w:rPr>
          <w:rFonts w:ascii="Arial" w:hAnsi="Arial" w:cs="Arial"/>
          <w:b/>
          <w:bCs/>
          <w:sz w:val="19"/>
          <w:szCs w:val="19"/>
        </w:rPr>
        <w:t xml:space="preserve"> </w:t>
      </w:r>
      <w:r w:rsidRPr="00082DDB">
        <w:rPr>
          <w:rFonts w:ascii="Arial" w:hAnsi="Arial" w:cs="Arial"/>
          <w:sz w:val="19"/>
          <w:szCs w:val="19"/>
        </w:rPr>
        <w:t>Windows XP, Windows Server 2003 (limited), DOS</w:t>
      </w:r>
      <w:r w:rsidR="00082DDB">
        <w:rPr>
          <w:rFonts w:ascii="Arial" w:hAnsi="Arial" w:cs="Arial"/>
          <w:b/>
          <w:bCs/>
          <w:sz w:val="19"/>
          <w:szCs w:val="19"/>
        </w:rPr>
        <w:t xml:space="preserve">, </w:t>
      </w:r>
      <w:r w:rsidR="005D7713">
        <w:rPr>
          <w:rFonts w:ascii="Arial" w:hAnsi="Arial" w:cs="Arial"/>
          <w:sz w:val="19"/>
          <w:szCs w:val="19"/>
        </w:rPr>
        <w:t>Solaris 8,</w:t>
      </w:r>
      <w:r w:rsidRPr="00082DDB">
        <w:rPr>
          <w:rFonts w:ascii="Arial" w:hAnsi="Arial" w:cs="Arial"/>
          <w:sz w:val="19"/>
          <w:szCs w:val="19"/>
        </w:rPr>
        <w:t xml:space="preserve"> </w:t>
      </w:r>
      <w:r w:rsidR="005D7713">
        <w:rPr>
          <w:rFonts w:ascii="Arial" w:hAnsi="Arial" w:cs="Arial"/>
          <w:sz w:val="19"/>
          <w:szCs w:val="19"/>
        </w:rPr>
        <w:t xml:space="preserve">Solaris </w:t>
      </w:r>
      <w:r w:rsidRPr="00082DDB">
        <w:rPr>
          <w:rFonts w:ascii="Arial" w:hAnsi="Arial" w:cs="Arial"/>
          <w:sz w:val="19"/>
          <w:szCs w:val="19"/>
        </w:rPr>
        <w:t>10 (including Solaris Zones virtualization), Linux, AIX</w:t>
      </w:r>
    </w:p>
    <w:p w:rsidR="00AF6BF7" w:rsidRPr="00082DDB" w:rsidRDefault="00AF6BF7" w:rsidP="002E040F">
      <w:pPr>
        <w:widowControl w:val="0"/>
        <w:numPr>
          <w:ilvl w:val="0"/>
          <w:numId w:val="1"/>
        </w:numPr>
        <w:tabs>
          <w:tab w:val="clear" w:pos="720"/>
        </w:tabs>
        <w:autoSpaceDE w:val="0"/>
        <w:spacing w:after="0" w:line="240" w:lineRule="auto"/>
        <w:ind w:left="360"/>
        <w:rPr>
          <w:rFonts w:ascii="Arial" w:hAnsi="Arial" w:cs="Arial"/>
          <w:b/>
          <w:bCs/>
          <w:sz w:val="19"/>
          <w:szCs w:val="19"/>
        </w:rPr>
      </w:pPr>
      <w:r>
        <w:rPr>
          <w:rFonts w:ascii="Arial" w:hAnsi="Arial" w:cs="Arial"/>
          <w:b/>
          <w:bCs/>
          <w:sz w:val="19"/>
          <w:szCs w:val="19"/>
        </w:rPr>
        <w:t>Web Technologies:</w:t>
      </w:r>
      <w:r w:rsidR="00082DDB">
        <w:rPr>
          <w:rFonts w:ascii="Arial" w:hAnsi="Arial" w:cs="Arial"/>
          <w:b/>
          <w:bCs/>
          <w:sz w:val="19"/>
          <w:szCs w:val="19"/>
        </w:rPr>
        <w:t xml:space="preserve"> </w:t>
      </w:r>
      <w:r w:rsidRPr="00082DDB">
        <w:rPr>
          <w:rFonts w:ascii="Arial" w:hAnsi="Arial" w:cs="Arial"/>
          <w:sz w:val="19"/>
          <w:szCs w:val="19"/>
        </w:rPr>
        <w:t>Apache web server</w:t>
      </w:r>
      <w:r w:rsidR="00082DDB">
        <w:rPr>
          <w:rFonts w:ascii="Arial" w:hAnsi="Arial" w:cs="Arial"/>
          <w:sz w:val="19"/>
          <w:szCs w:val="19"/>
        </w:rPr>
        <w:t xml:space="preserve">, </w:t>
      </w:r>
      <w:r w:rsidRPr="00082DDB">
        <w:rPr>
          <w:rFonts w:ascii="Arial" w:hAnsi="Arial" w:cs="Arial"/>
          <w:sz w:val="19"/>
          <w:szCs w:val="19"/>
        </w:rPr>
        <w:t>IBM IHS</w:t>
      </w:r>
    </w:p>
    <w:p w:rsidR="00AF6BF7" w:rsidRPr="00082DDB" w:rsidRDefault="00AF6BF7" w:rsidP="002E040F">
      <w:pPr>
        <w:widowControl w:val="0"/>
        <w:numPr>
          <w:ilvl w:val="0"/>
          <w:numId w:val="1"/>
        </w:numPr>
        <w:tabs>
          <w:tab w:val="clear" w:pos="720"/>
        </w:tabs>
        <w:autoSpaceDE w:val="0"/>
        <w:spacing w:after="0" w:line="240" w:lineRule="auto"/>
        <w:ind w:left="360"/>
        <w:rPr>
          <w:rFonts w:ascii="Arial" w:hAnsi="Arial" w:cs="Arial"/>
          <w:sz w:val="19"/>
          <w:szCs w:val="19"/>
        </w:rPr>
      </w:pPr>
      <w:r w:rsidRPr="00082DDB">
        <w:rPr>
          <w:rFonts w:ascii="Arial" w:hAnsi="Arial" w:cs="Arial"/>
          <w:b/>
          <w:bCs/>
          <w:sz w:val="19"/>
          <w:szCs w:val="19"/>
        </w:rPr>
        <w:t>Identity and Access Management:</w:t>
      </w:r>
      <w:r w:rsidR="00082DDB">
        <w:rPr>
          <w:rFonts w:ascii="Arial" w:hAnsi="Arial" w:cs="Arial"/>
          <w:b/>
          <w:bCs/>
          <w:sz w:val="19"/>
          <w:szCs w:val="19"/>
        </w:rPr>
        <w:t xml:space="preserve"> </w:t>
      </w:r>
      <w:r w:rsidRPr="00082DDB">
        <w:rPr>
          <w:rFonts w:ascii="Arial" w:hAnsi="Arial" w:cs="Arial"/>
          <w:sz w:val="19"/>
          <w:szCs w:val="19"/>
        </w:rPr>
        <w:t xml:space="preserve">Oracle </w:t>
      </w:r>
      <w:r w:rsidR="00082DDB" w:rsidRPr="00082DDB">
        <w:rPr>
          <w:rFonts w:ascii="Arial" w:hAnsi="Arial" w:cs="Arial"/>
          <w:sz w:val="19"/>
          <w:szCs w:val="19"/>
        </w:rPr>
        <w:t>Identity Manager, Orac</w:t>
      </w:r>
      <w:r w:rsidR="00082DDB">
        <w:rPr>
          <w:rFonts w:ascii="Arial" w:hAnsi="Arial" w:cs="Arial"/>
          <w:sz w:val="19"/>
          <w:szCs w:val="19"/>
        </w:rPr>
        <w:t>le Identity Analytics (</w:t>
      </w:r>
      <w:r w:rsidR="00082DDB" w:rsidRPr="00082DDB">
        <w:rPr>
          <w:rFonts w:ascii="Arial" w:hAnsi="Arial" w:cs="Arial"/>
          <w:sz w:val="19"/>
          <w:szCs w:val="19"/>
        </w:rPr>
        <w:t xml:space="preserve">Sun Role Manager), Oracle </w:t>
      </w:r>
      <w:r w:rsidRPr="00082DDB">
        <w:rPr>
          <w:rFonts w:ascii="Arial" w:hAnsi="Arial" w:cs="Arial"/>
          <w:sz w:val="19"/>
          <w:szCs w:val="19"/>
        </w:rPr>
        <w:t xml:space="preserve">Access manager (formerly </w:t>
      </w:r>
      <w:proofErr w:type="spellStart"/>
      <w:r w:rsidRPr="00082DDB">
        <w:rPr>
          <w:rFonts w:ascii="Arial" w:hAnsi="Arial" w:cs="Arial"/>
          <w:sz w:val="19"/>
          <w:szCs w:val="19"/>
        </w:rPr>
        <w:t>Oblix</w:t>
      </w:r>
      <w:proofErr w:type="spellEnd"/>
      <w:r w:rsidRPr="00082DDB">
        <w:rPr>
          <w:rFonts w:ascii="Arial" w:hAnsi="Arial" w:cs="Arial"/>
          <w:sz w:val="19"/>
          <w:szCs w:val="19"/>
        </w:rPr>
        <w:t xml:space="preserve"> </w:t>
      </w:r>
      <w:proofErr w:type="spellStart"/>
      <w:r w:rsidRPr="00082DDB">
        <w:rPr>
          <w:rFonts w:ascii="Arial" w:hAnsi="Arial" w:cs="Arial"/>
          <w:sz w:val="19"/>
          <w:szCs w:val="19"/>
        </w:rPr>
        <w:t>COREid</w:t>
      </w:r>
      <w:proofErr w:type="spellEnd"/>
      <w:r w:rsidRPr="00082DDB">
        <w:rPr>
          <w:rFonts w:ascii="Arial" w:hAnsi="Arial" w:cs="Arial"/>
          <w:sz w:val="19"/>
          <w:szCs w:val="19"/>
        </w:rPr>
        <w:t>)</w:t>
      </w:r>
      <w:r w:rsidR="00082DDB" w:rsidRPr="00082DDB">
        <w:rPr>
          <w:rFonts w:ascii="Arial" w:hAnsi="Arial" w:cs="Arial"/>
          <w:sz w:val="19"/>
          <w:szCs w:val="19"/>
        </w:rPr>
        <w:t xml:space="preserve">; </w:t>
      </w:r>
      <w:r w:rsidRPr="00082DDB">
        <w:rPr>
          <w:rFonts w:ascii="Arial" w:hAnsi="Arial" w:cs="Arial"/>
          <w:sz w:val="19"/>
          <w:szCs w:val="19"/>
        </w:rPr>
        <w:t xml:space="preserve">CA / </w:t>
      </w:r>
      <w:proofErr w:type="spellStart"/>
      <w:r w:rsidRPr="00082DDB">
        <w:rPr>
          <w:rFonts w:ascii="Arial" w:hAnsi="Arial" w:cs="Arial"/>
          <w:sz w:val="19"/>
          <w:szCs w:val="19"/>
        </w:rPr>
        <w:t>Netegrity</w:t>
      </w:r>
      <w:proofErr w:type="spellEnd"/>
      <w:r w:rsidRPr="00082DDB">
        <w:rPr>
          <w:rFonts w:ascii="Arial" w:hAnsi="Arial" w:cs="Arial"/>
          <w:sz w:val="19"/>
          <w:szCs w:val="19"/>
        </w:rPr>
        <w:t xml:space="preserve"> SiteMinder</w:t>
      </w:r>
      <w:r w:rsidR="00082DDB" w:rsidRPr="00082DDB">
        <w:rPr>
          <w:rFonts w:ascii="Arial" w:hAnsi="Arial" w:cs="Arial"/>
          <w:sz w:val="19"/>
          <w:szCs w:val="19"/>
        </w:rPr>
        <w:t xml:space="preserve">; </w:t>
      </w:r>
      <w:r w:rsidRPr="00082DDB">
        <w:rPr>
          <w:rFonts w:ascii="Arial" w:hAnsi="Arial" w:cs="Arial"/>
          <w:sz w:val="19"/>
          <w:szCs w:val="19"/>
        </w:rPr>
        <w:t>Sun Identity Manager</w:t>
      </w:r>
      <w:r w:rsidR="00082DDB" w:rsidRPr="00082DDB">
        <w:rPr>
          <w:rFonts w:ascii="Arial" w:hAnsi="Arial" w:cs="Arial"/>
          <w:sz w:val="19"/>
          <w:szCs w:val="19"/>
        </w:rPr>
        <w:t xml:space="preserve">; </w:t>
      </w:r>
      <w:proofErr w:type="spellStart"/>
      <w:r w:rsidRPr="00082DDB">
        <w:rPr>
          <w:rFonts w:ascii="Arial" w:hAnsi="Arial" w:cs="Arial"/>
          <w:sz w:val="19"/>
          <w:szCs w:val="19"/>
        </w:rPr>
        <w:t>PingFederate</w:t>
      </w:r>
      <w:proofErr w:type="spellEnd"/>
      <w:r w:rsidRPr="00082DDB">
        <w:rPr>
          <w:rFonts w:ascii="Arial" w:hAnsi="Arial" w:cs="Arial"/>
          <w:sz w:val="19"/>
          <w:szCs w:val="19"/>
        </w:rPr>
        <w:t xml:space="preserve"> </w:t>
      </w:r>
      <w:proofErr w:type="spellStart"/>
      <w:r w:rsidRPr="00082DDB">
        <w:rPr>
          <w:rFonts w:ascii="Arial" w:hAnsi="Arial" w:cs="Arial"/>
          <w:sz w:val="19"/>
          <w:szCs w:val="19"/>
        </w:rPr>
        <w:t>PingIdentity</w:t>
      </w:r>
      <w:proofErr w:type="spellEnd"/>
      <w:r w:rsidR="00082DDB" w:rsidRPr="00082DDB">
        <w:rPr>
          <w:rFonts w:ascii="Arial" w:hAnsi="Arial" w:cs="Arial"/>
          <w:sz w:val="19"/>
          <w:szCs w:val="19"/>
        </w:rPr>
        <w:t xml:space="preserve">; </w:t>
      </w:r>
      <w:r w:rsidR="00082DDB">
        <w:rPr>
          <w:rFonts w:ascii="Arial" w:hAnsi="Arial" w:cs="Arial"/>
          <w:sz w:val="19"/>
          <w:szCs w:val="19"/>
        </w:rPr>
        <w:t xml:space="preserve">Microsoft Identity Lifecycle Manager (MIIS, ILM, Forefront), </w:t>
      </w:r>
      <w:r w:rsidRPr="00082DDB">
        <w:rPr>
          <w:rFonts w:ascii="Arial" w:hAnsi="Arial" w:cs="Arial"/>
          <w:sz w:val="19"/>
          <w:szCs w:val="19"/>
        </w:rPr>
        <w:t>Various integrated access or provisioning targets</w:t>
      </w:r>
    </w:p>
    <w:p w:rsidR="00AF6BF7" w:rsidRPr="00082DDB" w:rsidRDefault="00AF6BF7" w:rsidP="002E040F">
      <w:pPr>
        <w:widowControl w:val="0"/>
        <w:numPr>
          <w:ilvl w:val="0"/>
          <w:numId w:val="1"/>
        </w:numPr>
        <w:tabs>
          <w:tab w:val="clear" w:pos="720"/>
        </w:tabs>
        <w:autoSpaceDE w:val="0"/>
        <w:spacing w:after="0" w:line="240" w:lineRule="auto"/>
        <w:ind w:left="360"/>
        <w:rPr>
          <w:rFonts w:ascii="Arial" w:hAnsi="Arial" w:cs="Arial"/>
          <w:b/>
          <w:bCs/>
          <w:sz w:val="19"/>
          <w:szCs w:val="19"/>
        </w:rPr>
      </w:pPr>
      <w:r>
        <w:rPr>
          <w:rFonts w:ascii="Arial" w:hAnsi="Arial" w:cs="Arial"/>
          <w:b/>
          <w:bCs/>
          <w:sz w:val="19"/>
          <w:szCs w:val="19"/>
        </w:rPr>
        <w:t>Database and Directory (LDAP) Systems:</w:t>
      </w:r>
      <w:r w:rsidR="00082DDB">
        <w:rPr>
          <w:rFonts w:ascii="Arial" w:hAnsi="Arial" w:cs="Arial"/>
          <w:b/>
          <w:bCs/>
          <w:sz w:val="19"/>
          <w:szCs w:val="19"/>
        </w:rPr>
        <w:t xml:space="preserve"> </w:t>
      </w:r>
      <w:r w:rsidRPr="00082DDB">
        <w:rPr>
          <w:rFonts w:ascii="Arial" w:hAnsi="Arial" w:cs="Arial"/>
          <w:sz w:val="19"/>
          <w:szCs w:val="19"/>
        </w:rPr>
        <w:t>Oracle RDBMS, SQL*Loader</w:t>
      </w:r>
      <w:r w:rsidR="00082DDB">
        <w:rPr>
          <w:rFonts w:ascii="Arial" w:hAnsi="Arial" w:cs="Arial"/>
          <w:sz w:val="19"/>
          <w:szCs w:val="19"/>
        </w:rPr>
        <w:t>,</w:t>
      </w:r>
      <w:r w:rsidR="00082DDB">
        <w:rPr>
          <w:rFonts w:ascii="Arial" w:hAnsi="Arial" w:cs="Arial"/>
          <w:b/>
          <w:bCs/>
          <w:sz w:val="19"/>
          <w:szCs w:val="19"/>
        </w:rPr>
        <w:t xml:space="preserve"> </w:t>
      </w:r>
      <w:proofErr w:type="spellStart"/>
      <w:r w:rsidRPr="00082DDB">
        <w:rPr>
          <w:rFonts w:ascii="Arial" w:hAnsi="Arial" w:cs="Arial"/>
          <w:sz w:val="19"/>
          <w:szCs w:val="19"/>
        </w:rPr>
        <w:t>MySQL</w:t>
      </w:r>
      <w:proofErr w:type="spellEnd"/>
      <w:r w:rsidR="00082DDB">
        <w:rPr>
          <w:rFonts w:ascii="Arial" w:hAnsi="Arial" w:cs="Arial"/>
          <w:b/>
          <w:bCs/>
          <w:sz w:val="19"/>
          <w:szCs w:val="19"/>
        </w:rPr>
        <w:t xml:space="preserve">, </w:t>
      </w:r>
      <w:r w:rsidRPr="00082DDB">
        <w:rPr>
          <w:rFonts w:ascii="Arial" w:hAnsi="Arial" w:cs="Arial"/>
          <w:sz w:val="19"/>
          <w:szCs w:val="19"/>
        </w:rPr>
        <w:t>IBM DB2</w:t>
      </w:r>
      <w:r w:rsidR="00082DDB">
        <w:rPr>
          <w:rFonts w:ascii="Arial" w:hAnsi="Arial" w:cs="Arial"/>
          <w:b/>
          <w:bCs/>
          <w:sz w:val="19"/>
          <w:szCs w:val="19"/>
        </w:rPr>
        <w:t xml:space="preserve">, </w:t>
      </w:r>
      <w:r w:rsidRPr="00082DDB">
        <w:rPr>
          <w:rFonts w:ascii="Arial" w:hAnsi="Arial" w:cs="Arial"/>
          <w:sz w:val="19"/>
          <w:szCs w:val="19"/>
        </w:rPr>
        <w:t>Sun Java Enterprise System (JES) Directory Server (</w:t>
      </w:r>
      <w:proofErr w:type="spellStart"/>
      <w:r w:rsidRPr="00082DDB">
        <w:rPr>
          <w:rFonts w:ascii="Arial" w:hAnsi="Arial" w:cs="Arial"/>
          <w:sz w:val="19"/>
          <w:szCs w:val="19"/>
        </w:rPr>
        <w:t>SunOne</w:t>
      </w:r>
      <w:proofErr w:type="spellEnd"/>
      <w:r w:rsidRPr="00082DDB">
        <w:rPr>
          <w:rFonts w:ascii="Arial" w:hAnsi="Arial" w:cs="Arial"/>
          <w:sz w:val="19"/>
          <w:szCs w:val="19"/>
        </w:rPr>
        <w:t xml:space="preserve">, </w:t>
      </w:r>
      <w:proofErr w:type="spellStart"/>
      <w:r w:rsidRPr="00082DDB">
        <w:rPr>
          <w:rFonts w:ascii="Arial" w:hAnsi="Arial" w:cs="Arial"/>
          <w:sz w:val="19"/>
          <w:szCs w:val="19"/>
        </w:rPr>
        <w:t>iPlanet</w:t>
      </w:r>
      <w:proofErr w:type="spellEnd"/>
      <w:r w:rsidRPr="00082DDB">
        <w:rPr>
          <w:rFonts w:ascii="Arial" w:hAnsi="Arial" w:cs="Arial"/>
          <w:sz w:val="19"/>
          <w:szCs w:val="19"/>
        </w:rPr>
        <w:t>)</w:t>
      </w:r>
      <w:r w:rsidR="00082DDB">
        <w:rPr>
          <w:rFonts w:ascii="Arial" w:hAnsi="Arial" w:cs="Arial"/>
          <w:sz w:val="19"/>
          <w:szCs w:val="19"/>
        </w:rPr>
        <w:t>, Oracle Directory Server Enterprise Edition</w:t>
      </w:r>
      <w:r w:rsidR="00082DDB">
        <w:rPr>
          <w:rFonts w:ascii="Arial" w:hAnsi="Arial" w:cs="Arial"/>
          <w:b/>
          <w:bCs/>
          <w:sz w:val="19"/>
          <w:szCs w:val="19"/>
        </w:rPr>
        <w:t xml:space="preserve">, </w:t>
      </w:r>
      <w:r w:rsidRPr="00082DDB">
        <w:rPr>
          <w:rFonts w:ascii="Arial" w:hAnsi="Arial" w:cs="Arial"/>
          <w:sz w:val="19"/>
          <w:szCs w:val="19"/>
        </w:rPr>
        <w:t>Sun JES Directory Proxy</w:t>
      </w:r>
      <w:r w:rsidR="00082DDB">
        <w:rPr>
          <w:rFonts w:ascii="Arial" w:hAnsi="Arial" w:cs="Arial"/>
          <w:sz w:val="19"/>
          <w:szCs w:val="19"/>
        </w:rPr>
        <w:t xml:space="preserve">, </w:t>
      </w:r>
      <w:r w:rsidRPr="00082DDB">
        <w:rPr>
          <w:rFonts w:ascii="Arial" w:hAnsi="Arial" w:cs="Arial"/>
          <w:sz w:val="19"/>
          <w:szCs w:val="19"/>
        </w:rPr>
        <w:t>Oracle Virtual Directory</w:t>
      </w:r>
    </w:p>
    <w:p w:rsidR="00AF6BF7" w:rsidRDefault="00AF6BF7" w:rsidP="002E040F">
      <w:pPr>
        <w:widowControl w:val="0"/>
        <w:numPr>
          <w:ilvl w:val="0"/>
          <w:numId w:val="1"/>
        </w:numPr>
        <w:tabs>
          <w:tab w:val="clear" w:pos="720"/>
        </w:tabs>
        <w:autoSpaceDE w:val="0"/>
        <w:spacing w:after="0" w:line="240" w:lineRule="auto"/>
        <w:ind w:left="360"/>
        <w:rPr>
          <w:rFonts w:ascii="Arial" w:hAnsi="Arial" w:cs="Arial"/>
          <w:b/>
          <w:bCs/>
          <w:sz w:val="19"/>
          <w:szCs w:val="19"/>
        </w:rPr>
      </w:pPr>
      <w:r>
        <w:rPr>
          <w:rFonts w:ascii="Arial" w:hAnsi="Arial" w:cs="Arial"/>
          <w:b/>
          <w:bCs/>
          <w:sz w:val="19"/>
          <w:szCs w:val="19"/>
        </w:rPr>
        <w:t>Infrastructure Components:</w:t>
      </w:r>
      <w:r w:rsidR="00082DDB">
        <w:rPr>
          <w:rFonts w:ascii="Arial" w:hAnsi="Arial" w:cs="Arial"/>
          <w:bCs/>
          <w:sz w:val="19"/>
          <w:szCs w:val="19"/>
        </w:rPr>
        <w:t xml:space="preserve"> Load-balancing technologies, Storage technologies, Virtualization technologies including VMware, Solaris Zones/Containers</w:t>
      </w:r>
    </w:p>
    <w:p w:rsidR="00AF6BF7" w:rsidRPr="00082DDB" w:rsidRDefault="00AF6BF7" w:rsidP="002E040F">
      <w:pPr>
        <w:widowControl w:val="0"/>
        <w:numPr>
          <w:ilvl w:val="0"/>
          <w:numId w:val="1"/>
        </w:numPr>
        <w:tabs>
          <w:tab w:val="clear" w:pos="720"/>
        </w:tabs>
        <w:autoSpaceDE w:val="0"/>
        <w:spacing w:after="0" w:line="240" w:lineRule="auto"/>
        <w:ind w:left="360"/>
        <w:rPr>
          <w:rFonts w:ascii="Arial" w:hAnsi="Arial" w:cs="Arial"/>
          <w:b/>
          <w:bCs/>
          <w:sz w:val="19"/>
          <w:szCs w:val="19"/>
        </w:rPr>
      </w:pPr>
      <w:r>
        <w:rPr>
          <w:rFonts w:ascii="Arial" w:hAnsi="Arial" w:cs="Arial"/>
          <w:b/>
          <w:bCs/>
          <w:sz w:val="19"/>
          <w:szCs w:val="19"/>
        </w:rPr>
        <w:t>Programming and Mark-up Languages:</w:t>
      </w:r>
      <w:r w:rsidR="00082DDB">
        <w:rPr>
          <w:rFonts w:ascii="Arial" w:hAnsi="Arial" w:cs="Arial"/>
          <w:b/>
          <w:bCs/>
          <w:sz w:val="19"/>
          <w:szCs w:val="19"/>
        </w:rPr>
        <w:t xml:space="preserve">  </w:t>
      </w:r>
      <w:r w:rsidR="00082DDB" w:rsidRPr="00082DDB">
        <w:rPr>
          <w:rFonts w:ascii="Arial" w:hAnsi="Arial" w:cs="Arial"/>
          <w:sz w:val="19"/>
          <w:szCs w:val="19"/>
        </w:rPr>
        <w:t xml:space="preserve">Java, </w:t>
      </w:r>
      <w:r w:rsidRPr="00082DDB">
        <w:rPr>
          <w:rFonts w:ascii="Arial" w:hAnsi="Arial" w:cs="Arial"/>
          <w:sz w:val="19"/>
          <w:szCs w:val="19"/>
        </w:rPr>
        <w:t>PHP</w:t>
      </w:r>
      <w:r w:rsidR="00082DDB" w:rsidRPr="00082DDB">
        <w:rPr>
          <w:rFonts w:ascii="Arial" w:hAnsi="Arial" w:cs="Arial"/>
          <w:sz w:val="19"/>
          <w:szCs w:val="19"/>
        </w:rPr>
        <w:t xml:space="preserve">, </w:t>
      </w:r>
      <w:r w:rsidRPr="00082DDB">
        <w:rPr>
          <w:rFonts w:ascii="Arial" w:hAnsi="Arial" w:cs="Arial"/>
          <w:sz w:val="19"/>
          <w:szCs w:val="19"/>
        </w:rPr>
        <w:t xml:space="preserve">Perl (including </w:t>
      </w:r>
      <w:proofErr w:type="spellStart"/>
      <w:r w:rsidRPr="00082DDB">
        <w:rPr>
          <w:rFonts w:ascii="Arial" w:hAnsi="Arial" w:cs="Arial"/>
          <w:sz w:val="19"/>
          <w:szCs w:val="19"/>
        </w:rPr>
        <w:t>ActiveState</w:t>
      </w:r>
      <w:proofErr w:type="spellEnd"/>
      <w:r w:rsidRPr="00082DDB">
        <w:rPr>
          <w:rFonts w:ascii="Arial" w:hAnsi="Arial" w:cs="Arial"/>
          <w:sz w:val="19"/>
          <w:szCs w:val="19"/>
        </w:rPr>
        <w:t>)</w:t>
      </w:r>
      <w:r w:rsidR="00082DDB" w:rsidRPr="00082DDB">
        <w:rPr>
          <w:rFonts w:ascii="Arial" w:hAnsi="Arial" w:cs="Arial"/>
          <w:sz w:val="19"/>
          <w:szCs w:val="19"/>
        </w:rPr>
        <w:t xml:space="preserve">, </w:t>
      </w:r>
      <w:r w:rsidRPr="00082DDB">
        <w:rPr>
          <w:rFonts w:ascii="Arial" w:hAnsi="Arial" w:cs="Arial"/>
          <w:sz w:val="19"/>
          <w:szCs w:val="19"/>
        </w:rPr>
        <w:t xml:space="preserve">Unix Shell (Bourne, Bash, </w:t>
      </w:r>
      <w:proofErr w:type="spellStart"/>
      <w:r w:rsidRPr="00082DDB">
        <w:rPr>
          <w:rFonts w:ascii="Arial" w:hAnsi="Arial" w:cs="Arial"/>
          <w:sz w:val="19"/>
          <w:szCs w:val="19"/>
        </w:rPr>
        <w:t>Korn</w:t>
      </w:r>
      <w:proofErr w:type="spellEnd"/>
      <w:r w:rsidRPr="00082DDB">
        <w:rPr>
          <w:rFonts w:ascii="Arial" w:hAnsi="Arial" w:cs="Arial"/>
          <w:sz w:val="19"/>
          <w:szCs w:val="19"/>
        </w:rPr>
        <w:t>/</w:t>
      </w:r>
      <w:proofErr w:type="spellStart"/>
      <w:r w:rsidRPr="00082DDB">
        <w:rPr>
          <w:rFonts w:ascii="Arial" w:hAnsi="Arial" w:cs="Arial"/>
          <w:sz w:val="19"/>
          <w:szCs w:val="19"/>
        </w:rPr>
        <w:t>ksh</w:t>
      </w:r>
      <w:proofErr w:type="spellEnd"/>
      <w:r w:rsidRPr="00082DDB">
        <w:rPr>
          <w:rFonts w:ascii="Arial" w:hAnsi="Arial" w:cs="Arial"/>
          <w:sz w:val="19"/>
          <w:szCs w:val="19"/>
        </w:rPr>
        <w:t>)</w:t>
      </w:r>
      <w:r w:rsidR="00082DDB" w:rsidRPr="00082DDB">
        <w:rPr>
          <w:rFonts w:ascii="Arial" w:hAnsi="Arial" w:cs="Arial"/>
          <w:sz w:val="19"/>
          <w:szCs w:val="19"/>
        </w:rPr>
        <w:t xml:space="preserve">, </w:t>
      </w:r>
      <w:r w:rsidRPr="00082DDB">
        <w:rPr>
          <w:rFonts w:ascii="Arial" w:hAnsi="Arial" w:cs="Arial"/>
          <w:sz w:val="19"/>
          <w:szCs w:val="19"/>
        </w:rPr>
        <w:t>HTML/XHTML</w:t>
      </w:r>
      <w:r w:rsidR="00082DDB" w:rsidRPr="00082DDB">
        <w:rPr>
          <w:rFonts w:ascii="Arial" w:hAnsi="Arial" w:cs="Arial"/>
          <w:sz w:val="19"/>
          <w:szCs w:val="19"/>
        </w:rPr>
        <w:t xml:space="preserve">, </w:t>
      </w:r>
      <w:r w:rsidRPr="00082DDB">
        <w:rPr>
          <w:rFonts w:ascii="Arial" w:hAnsi="Arial" w:cs="Arial"/>
          <w:sz w:val="19"/>
          <w:szCs w:val="19"/>
        </w:rPr>
        <w:t>XML/XSL</w:t>
      </w:r>
      <w:r w:rsidR="00082DDB" w:rsidRPr="00082DDB">
        <w:rPr>
          <w:rFonts w:ascii="Arial" w:hAnsi="Arial" w:cs="Arial"/>
          <w:sz w:val="19"/>
          <w:szCs w:val="19"/>
        </w:rPr>
        <w:t xml:space="preserve">, </w:t>
      </w:r>
      <w:r w:rsidR="00C564C5" w:rsidRPr="00082DDB">
        <w:rPr>
          <w:rFonts w:ascii="Arial" w:hAnsi="Arial" w:cs="Arial"/>
          <w:sz w:val="19"/>
          <w:szCs w:val="19"/>
        </w:rPr>
        <w:t>JavaScr</w:t>
      </w:r>
      <w:r w:rsidR="00C564C5">
        <w:rPr>
          <w:rFonts w:ascii="Arial" w:hAnsi="Arial" w:cs="Arial"/>
          <w:sz w:val="19"/>
          <w:szCs w:val="19"/>
        </w:rPr>
        <w:t>i</w:t>
      </w:r>
      <w:r w:rsidR="00C564C5" w:rsidRPr="00082DDB">
        <w:rPr>
          <w:rFonts w:ascii="Arial" w:hAnsi="Arial" w:cs="Arial"/>
          <w:sz w:val="19"/>
          <w:szCs w:val="19"/>
        </w:rPr>
        <w:t>pt</w:t>
      </w:r>
      <w:r w:rsidRPr="00082DDB">
        <w:rPr>
          <w:rFonts w:ascii="Arial" w:hAnsi="Arial" w:cs="Arial"/>
          <w:sz w:val="19"/>
          <w:szCs w:val="19"/>
        </w:rPr>
        <w:t xml:space="preserve"> (including </w:t>
      </w:r>
      <w:proofErr w:type="spellStart"/>
      <w:r w:rsidRPr="00082DDB">
        <w:rPr>
          <w:rFonts w:ascii="Arial" w:hAnsi="Arial" w:cs="Arial"/>
          <w:sz w:val="19"/>
          <w:szCs w:val="19"/>
        </w:rPr>
        <w:t>JQuery</w:t>
      </w:r>
      <w:proofErr w:type="spellEnd"/>
      <w:r w:rsidRPr="00082DDB">
        <w:rPr>
          <w:rFonts w:ascii="Arial" w:hAnsi="Arial" w:cs="Arial"/>
          <w:sz w:val="19"/>
          <w:szCs w:val="19"/>
        </w:rPr>
        <w:t xml:space="preserve"> and AJAX)</w:t>
      </w:r>
      <w:r w:rsidR="00082DDB" w:rsidRPr="00082DDB">
        <w:rPr>
          <w:rFonts w:ascii="Arial" w:hAnsi="Arial" w:cs="Arial"/>
          <w:sz w:val="19"/>
          <w:szCs w:val="19"/>
        </w:rPr>
        <w:t xml:space="preserve">, </w:t>
      </w:r>
      <w:r w:rsidRPr="00082DDB">
        <w:rPr>
          <w:rFonts w:ascii="Arial" w:hAnsi="Arial" w:cs="Arial"/>
          <w:sz w:val="19"/>
          <w:szCs w:val="19"/>
        </w:rPr>
        <w:t>C/C++</w:t>
      </w:r>
      <w:r w:rsidR="00082DDB" w:rsidRPr="00082DDB">
        <w:rPr>
          <w:rFonts w:ascii="Arial" w:hAnsi="Arial" w:cs="Arial"/>
          <w:sz w:val="19"/>
          <w:szCs w:val="19"/>
        </w:rPr>
        <w:t xml:space="preserve">, </w:t>
      </w:r>
      <w:r w:rsidRPr="00082DDB">
        <w:rPr>
          <w:rFonts w:ascii="Arial" w:hAnsi="Arial" w:cs="Arial"/>
          <w:sz w:val="19"/>
          <w:szCs w:val="19"/>
        </w:rPr>
        <w:t>SQL</w:t>
      </w:r>
      <w:r w:rsidR="00082DDB" w:rsidRPr="00082DDB">
        <w:rPr>
          <w:rFonts w:ascii="Arial" w:hAnsi="Arial" w:cs="Arial"/>
          <w:sz w:val="19"/>
          <w:szCs w:val="19"/>
        </w:rPr>
        <w:t xml:space="preserve">, </w:t>
      </w:r>
      <w:proofErr w:type="spellStart"/>
      <w:r w:rsidRPr="00082DDB">
        <w:rPr>
          <w:rFonts w:ascii="Arial" w:hAnsi="Arial" w:cs="Arial"/>
          <w:sz w:val="19"/>
          <w:szCs w:val="19"/>
        </w:rPr>
        <w:t>Oralce</w:t>
      </w:r>
      <w:proofErr w:type="spellEnd"/>
      <w:r w:rsidRPr="00082DDB">
        <w:rPr>
          <w:rFonts w:ascii="Arial" w:hAnsi="Arial" w:cs="Arial"/>
          <w:sz w:val="19"/>
          <w:szCs w:val="19"/>
        </w:rPr>
        <w:t xml:space="preserve"> PL/SQL</w:t>
      </w:r>
      <w:r w:rsidR="00082DDB" w:rsidRPr="00082DDB">
        <w:rPr>
          <w:rFonts w:ascii="Arial" w:hAnsi="Arial" w:cs="Arial"/>
          <w:sz w:val="19"/>
          <w:szCs w:val="19"/>
        </w:rPr>
        <w:t xml:space="preserve">, </w:t>
      </w:r>
      <w:r w:rsidRPr="00082DDB">
        <w:rPr>
          <w:rFonts w:ascii="Arial" w:hAnsi="Arial" w:cs="Arial"/>
          <w:sz w:val="19"/>
          <w:szCs w:val="19"/>
        </w:rPr>
        <w:t>Python</w:t>
      </w:r>
      <w:r w:rsidR="00082DDB" w:rsidRPr="00082DDB">
        <w:rPr>
          <w:rFonts w:ascii="Arial" w:hAnsi="Arial" w:cs="Arial"/>
          <w:sz w:val="19"/>
          <w:szCs w:val="19"/>
        </w:rPr>
        <w:t xml:space="preserve">, </w:t>
      </w:r>
      <w:r w:rsidRPr="00082DDB">
        <w:rPr>
          <w:rFonts w:ascii="Arial" w:hAnsi="Arial" w:cs="Arial"/>
          <w:sz w:val="19"/>
          <w:szCs w:val="19"/>
        </w:rPr>
        <w:t>Visual Basic</w:t>
      </w:r>
    </w:p>
    <w:p w:rsidR="00AF6BF7" w:rsidRPr="00082DDB" w:rsidRDefault="00AF6BF7" w:rsidP="002E040F">
      <w:pPr>
        <w:widowControl w:val="0"/>
        <w:numPr>
          <w:ilvl w:val="0"/>
          <w:numId w:val="1"/>
        </w:numPr>
        <w:tabs>
          <w:tab w:val="clear" w:pos="720"/>
        </w:tabs>
        <w:autoSpaceDE w:val="0"/>
        <w:spacing w:after="0" w:line="240" w:lineRule="auto"/>
        <w:ind w:left="360"/>
        <w:rPr>
          <w:rFonts w:ascii="Arial" w:hAnsi="Arial" w:cs="Arial"/>
          <w:b/>
          <w:bCs/>
          <w:sz w:val="19"/>
          <w:szCs w:val="19"/>
        </w:rPr>
      </w:pPr>
      <w:r>
        <w:rPr>
          <w:rFonts w:ascii="Arial" w:hAnsi="Arial" w:cs="Arial"/>
          <w:b/>
          <w:bCs/>
          <w:sz w:val="19"/>
          <w:szCs w:val="19"/>
        </w:rPr>
        <w:t>API / Frameworks / Utilities:</w:t>
      </w:r>
      <w:r w:rsidR="00082DDB">
        <w:rPr>
          <w:rFonts w:ascii="Arial" w:hAnsi="Arial" w:cs="Arial"/>
          <w:b/>
          <w:bCs/>
          <w:sz w:val="19"/>
          <w:szCs w:val="19"/>
        </w:rPr>
        <w:t xml:space="preserve">  </w:t>
      </w:r>
      <w:r w:rsidRPr="00082DDB">
        <w:rPr>
          <w:rFonts w:ascii="Arial" w:hAnsi="Arial" w:cs="Arial"/>
          <w:sz w:val="19"/>
          <w:szCs w:val="19"/>
        </w:rPr>
        <w:t>LDAP C SDK</w:t>
      </w:r>
      <w:r w:rsidR="00082DDB" w:rsidRPr="00082DDB">
        <w:rPr>
          <w:rFonts w:ascii="Arial" w:hAnsi="Arial" w:cs="Arial"/>
          <w:sz w:val="19"/>
          <w:szCs w:val="19"/>
        </w:rPr>
        <w:t xml:space="preserve">, </w:t>
      </w:r>
      <w:r w:rsidRPr="00082DDB">
        <w:rPr>
          <w:rFonts w:ascii="Arial" w:hAnsi="Arial" w:cs="Arial"/>
          <w:sz w:val="19"/>
          <w:szCs w:val="19"/>
        </w:rPr>
        <w:t>Sun Directory Server Plug-in API</w:t>
      </w:r>
      <w:r w:rsidR="00082DDB" w:rsidRPr="00082DDB">
        <w:rPr>
          <w:rFonts w:ascii="Arial" w:hAnsi="Arial" w:cs="Arial"/>
          <w:sz w:val="19"/>
          <w:szCs w:val="19"/>
        </w:rPr>
        <w:t xml:space="preserve">, </w:t>
      </w:r>
      <w:r w:rsidRPr="00082DDB">
        <w:rPr>
          <w:rFonts w:ascii="Arial" w:hAnsi="Arial" w:cs="Arial"/>
          <w:sz w:val="19"/>
          <w:szCs w:val="19"/>
        </w:rPr>
        <w:t>Apache Web Server API</w:t>
      </w:r>
      <w:r w:rsidR="00082DDB" w:rsidRPr="00082DDB">
        <w:rPr>
          <w:rFonts w:ascii="Arial" w:hAnsi="Arial" w:cs="Arial"/>
          <w:sz w:val="19"/>
          <w:szCs w:val="19"/>
        </w:rPr>
        <w:t xml:space="preserve">, </w:t>
      </w:r>
      <w:r w:rsidRPr="00082DDB">
        <w:rPr>
          <w:rFonts w:ascii="Arial" w:hAnsi="Arial" w:cs="Arial"/>
          <w:sz w:val="19"/>
          <w:szCs w:val="19"/>
        </w:rPr>
        <w:t>CORBA / IIOP</w:t>
      </w:r>
      <w:r w:rsidR="00082DDB" w:rsidRPr="00082DDB">
        <w:rPr>
          <w:rFonts w:ascii="Arial" w:hAnsi="Arial" w:cs="Arial"/>
          <w:sz w:val="19"/>
          <w:szCs w:val="19"/>
        </w:rPr>
        <w:t>,</w:t>
      </w:r>
      <w:r w:rsidRPr="00082DDB">
        <w:rPr>
          <w:rFonts w:ascii="Arial" w:hAnsi="Arial" w:cs="Arial"/>
          <w:sz w:val="19"/>
          <w:szCs w:val="19"/>
        </w:rPr>
        <w:t xml:space="preserve"> Eclipse</w:t>
      </w:r>
      <w:r w:rsidR="00082DDB" w:rsidRPr="00082DDB">
        <w:rPr>
          <w:rFonts w:ascii="Arial" w:hAnsi="Arial" w:cs="Arial"/>
          <w:sz w:val="19"/>
          <w:szCs w:val="19"/>
        </w:rPr>
        <w:t xml:space="preserve">, </w:t>
      </w:r>
      <w:r w:rsidR="00213F9C">
        <w:rPr>
          <w:rFonts w:ascii="Arial" w:hAnsi="Arial" w:cs="Arial"/>
          <w:sz w:val="19"/>
          <w:szCs w:val="19"/>
        </w:rPr>
        <w:t xml:space="preserve">VIM, </w:t>
      </w:r>
      <w:proofErr w:type="spellStart"/>
      <w:r w:rsidRPr="00082DDB">
        <w:rPr>
          <w:rFonts w:ascii="Arial" w:hAnsi="Arial" w:cs="Arial"/>
          <w:sz w:val="19"/>
          <w:szCs w:val="19"/>
        </w:rPr>
        <w:t>Emacs</w:t>
      </w:r>
      <w:proofErr w:type="spellEnd"/>
      <w:r w:rsidR="00082DDB" w:rsidRPr="00082DDB">
        <w:rPr>
          <w:rFonts w:ascii="Arial" w:hAnsi="Arial" w:cs="Arial"/>
          <w:sz w:val="19"/>
          <w:szCs w:val="19"/>
        </w:rPr>
        <w:t xml:space="preserve">, </w:t>
      </w:r>
      <w:r w:rsidR="00213F9C">
        <w:rPr>
          <w:rFonts w:ascii="Arial" w:hAnsi="Arial" w:cs="Arial"/>
          <w:sz w:val="19"/>
          <w:szCs w:val="19"/>
        </w:rPr>
        <w:t xml:space="preserve">SSH, </w:t>
      </w:r>
      <w:r w:rsidRPr="00082DDB">
        <w:rPr>
          <w:rFonts w:ascii="Arial" w:hAnsi="Arial" w:cs="Arial"/>
          <w:sz w:val="19"/>
          <w:szCs w:val="19"/>
        </w:rPr>
        <w:t>SFTP</w:t>
      </w:r>
      <w:r w:rsidR="00082DDB" w:rsidRPr="00082DDB">
        <w:rPr>
          <w:rFonts w:ascii="Arial" w:hAnsi="Arial" w:cs="Arial"/>
          <w:sz w:val="19"/>
          <w:szCs w:val="19"/>
        </w:rPr>
        <w:t xml:space="preserve">, </w:t>
      </w:r>
      <w:proofErr w:type="spellStart"/>
      <w:r w:rsidR="00181599">
        <w:rPr>
          <w:rFonts w:ascii="Arial" w:hAnsi="Arial" w:cs="Arial"/>
          <w:sz w:val="19"/>
          <w:szCs w:val="19"/>
        </w:rPr>
        <w:t>Trac</w:t>
      </w:r>
      <w:proofErr w:type="spellEnd"/>
      <w:r w:rsidR="00181599">
        <w:rPr>
          <w:rFonts w:ascii="Arial" w:hAnsi="Arial" w:cs="Arial"/>
          <w:sz w:val="19"/>
          <w:szCs w:val="19"/>
        </w:rPr>
        <w:t xml:space="preserve"> (issue tracking / project management</w:t>
      </w:r>
      <w:r w:rsidRPr="00082DDB">
        <w:rPr>
          <w:rFonts w:ascii="Arial" w:hAnsi="Arial" w:cs="Arial"/>
          <w:sz w:val="19"/>
          <w:szCs w:val="19"/>
        </w:rPr>
        <w:t>)</w:t>
      </w:r>
      <w:r w:rsidR="00082DDB" w:rsidRPr="00082DDB">
        <w:rPr>
          <w:rFonts w:ascii="Arial" w:hAnsi="Arial" w:cs="Arial"/>
          <w:sz w:val="19"/>
          <w:szCs w:val="19"/>
        </w:rPr>
        <w:t xml:space="preserve">, </w:t>
      </w:r>
      <w:proofErr w:type="spellStart"/>
      <w:r w:rsidRPr="00082DDB">
        <w:rPr>
          <w:rFonts w:ascii="Arial" w:hAnsi="Arial" w:cs="Arial"/>
          <w:sz w:val="19"/>
          <w:szCs w:val="19"/>
        </w:rPr>
        <w:t>Bugzilla</w:t>
      </w:r>
      <w:proofErr w:type="spellEnd"/>
      <w:r w:rsidR="00082DDB" w:rsidRPr="00082DDB">
        <w:rPr>
          <w:rFonts w:ascii="Arial" w:hAnsi="Arial" w:cs="Arial"/>
          <w:sz w:val="19"/>
          <w:szCs w:val="19"/>
        </w:rPr>
        <w:t xml:space="preserve">, </w:t>
      </w:r>
      <w:proofErr w:type="spellStart"/>
      <w:r w:rsidRPr="00082DDB">
        <w:rPr>
          <w:rFonts w:ascii="Arial" w:hAnsi="Arial" w:cs="Arial"/>
          <w:sz w:val="19"/>
          <w:szCs w:val="19"/>
        </w:rPr>
        <w:t>SourceForge</w:t>
      </w:r>
      <w:proofErr w:type="spellEnd"/>
      <w:r w:rsidR="00082DDB" w:rsidRPr="00082DDB">
        <w:rPr>
          <w:rFonts w:ascii="Arial" w:hAnsi="Arial" w:cs="Arial"/>
          <w:sz w:val="19"/>
          <w:szCs w:val="19"/>
        </w:rPr>
        <w:t xml:space="preserve">, </w:t>
      </w:r>
      <w:r w:rsidRPr="00082DDB">
        <w:rPr>
          <w:rFonts w:ascii="Arial" w:hAnsi="Arial" w:cs="Arial"/>
          <w:sz w:val="19"/>
          <w:szCs w:val="19"/>
        </w:rPr>
        <w:t>CVS</w:t>
      </w:r>
    </w:p>
    <w:p w:rsidR="007C6579" w:rsidRPr="00082DDB" w:rsidRDefault="00AF6BF7" w:rsidP="002E040F">
      <w:pPr>
        <w:widowControl w:val="0"/>
        <w:numPr>
          <w:ilvl w:val="0"/>
          <w:numId w:val="1"/>
        </w:numPr>
        <w:tabs>
          <w:tab w:val="clear" w:pos="720"/>
        </w:tabs>
        <w:autoSpaceDE w:val="0"/>
        <w:spacing w:after="0" w:line="240" w:lineRule="auto"/>
        <w:ind w:left="360"/>
        <w:rPr>
          <w:rFonts w:ascii="Arial" w:hAnsi="Arial" w:cs="Arial"/>
          <w:b/>
          <w:bCs/>
          <w:sz w:val="19"/>
          <w:szCs w:val="19"/>
        </w:rPr>
      </w:pPr>
      <w:r w:rsidRPr="00082DDB">
        <w:rPr>
          <w:rFonts w:ascii="Arial" w:hAnsi="Arial" w:cs="Arial"/>
          <w:b/>
          <w:bCs/>
          <w:sz w:val="19"/>
          <w:szCs w:val="19"/>
        </w:rPr>
        <w:t>Processes:</w:t>
      </w:r>
      <w:r w:rsidR="00082DDB">
        <w:rPr>
          <w:rFonts w:ascii="Arial" w:hAnsi="Arial" w:cs="Arial"/>
          <w:b/>
          <w:bCs/>
          <w:sz w:val="19"/>
          <w:szCs w:val="19"/>
        </w:rPr>
        <w:t xml:space="preserve">  </w:t>
      </w:r>
      <w:r w:rsidRPr="00082DDB">
        <w:rPr>
          <w:rFonts w:ascii="Arial" w:hAnsi="Arial" w:cs="Arial"/>
          <w:sz w:val="19"/>
          <w:szCs w:val="19"/>
        </w:rPr>
        <w:t>ITIL familiarity</w:t>
      </w:r>
      <w:r w:rsidR="00082DDB" w:rsidRPr="00082DDB">
        <w:rPr>
          <w:rFonts w:ascii="Arial" w:hAnsi="Arial" w:cs="Arial"/>
          <w:sz w:val="19"/>
          <w:szCs w:val="19"/>
        </w:rPr>
        <w:t xml:space="preserve">, </w:t>
      </w:r>
      <w:r w:rsidRPr="00082DDB">
        <w:rPr>
          <w:rFonts w:ascii="Arial" w:hAnsi="Arial" w:cs="Arial"/>
          <w:sz w:val="19"/>
          <w:szCs w:val="19"/>
        </w:rPr>
        <w:t>Lean familiarity</w:t>
      </w:r>
      <w:r w:rsidR="00082DDB" w:rsidRPr="00082DDB">
        <w:rPr>
          <w:rFonts w:ascii="Arial" w:hAnsi="Arial" w:cs="Arial"/>
          <w:sz w:val="19"/>
          <w:szCs w:val="19"/>
        </w:rPr>
        <w:t xml:space="preserve">, </w:t>
      </w:r>
      <w:r w:rsidRPr="00082DDB">
        <w:rPr>
          <w:rFonts w:ascii="Arial" w:hAnsi="Arial" w:cs="Arial"/>
          <w:sz w:val="19"/>
          <w:szCs w:val="19"/>
        </w:rPr>
        <w:t>SDLC</w:t>
      </w:r>
      <w:r w:rsidR="00082DDB" w:rsidRPr="00082DDB">
        <w:rPr>
          <w:rFonts w:ascii="Arial" w:hAnsi="Arial" w:cs="Arial"/>
          <w:sz w:val="19"/>
          <w:szCs w:val="19"/>
        </w:rPr>
        <w:t xml:space="preserve">, </w:t>
      </w:r>
      <w:r w:rsidRPr="00082DDB">
        <w:rPr>
          <w:rFonts w:ascii="Arial" w:hAnsi="Arial" w:cs="Arial"/>
          <w:sz w:val="19"/>
          <w:szCs w:val="19"/>
        </w:rPr>
        <w:t>Agile development</w:t>
      </w:r>
    </w:p>
    <w:p w:rsidR="00FA7E2A" w:rsidRDefault="00FA7E2A" w:rsidP="00A132F4">
      <w:pPr>
        <w:widowControl w:val="0"/>
        <w:tabs>
          <w:tab w:val="left" w:pos="3600"/>
          <w:tab w:val="left" w:pos="7560"/>
        </w:tabs>
        <w:autoSpaceDE w:val="0"/>
        <w:spacing w:after="0" w:line="240" w:lineRule="auto"/>
        <w:rPr>
          <w:rFonts w:ascii="Arial" w:hAnsi="Arial" w:cs="Arial"/>
          <w:bCs/>
          <w:sz w:val="19"/>
          <w:szCs w:val="19"/>
        </w:rPr>
      </w:pPr>
    </w:p>
    <w:p w:rsidR="002C5165" w:rsidRDefault="00B82011" w:rsidP="002C5165">
      <w:pPr>
        <w:widowControl w:val="0"/>
        <w:tabs>
          <w:tab w:val="left" w:pos="3600"/>
          <w:tab w:val="left" w:pos="7560"/>
        </w:tabs>
        <w:autoSpaceDE w:val="0"/>
        <w:spacing w:after="0" w:line="240" w:lineRule="auto"/>
        <w:jc w:val="center"/>
        <w:rPr>
          <w:rFonts w:ascii="Arial" w:hAnsi="Arial" w:cs="Arial"/>
          <w:b/>
          <w:bCs/>
          <w:sz w:val="19"/>
          <w:szCs w:val="19"/>
        </w:rPr>
      </w:pPr>
      <w:r>
        <w:rPr>
          <w:rFonts w:ascii="Arial" w:hAnsi="Arial" w:cs="Arial"/>
          <w:b/>
          <w:bCs/>
          <w:sz w:val="19"/>
          <w:szCs w:val="19"/>
        </w:rPr>
        <w:t>PROJECT</w:t>
      </w:r>
      <w:r w:rsidR="002C5165">
        <w:rPr>
          <w:rFonts w:ascii="Arial" w:hAnsi="Arial" w:cs="Arial"/>
          <w:b/>
          <w:bCs/>
          <w:sz w:val="19"/>
          <w:szCs w:val="19"/>
        </w:rPr>
        <w:t xml:space="preserve"> EXPERIENCE</w:t>
      </w:r>
    </w:p>
    <w:p w:rsidR="002C5165" w:rsidRPr="002C5165" w:rsidRDefault="00D80489" w:rsidP="002C5165">
      <w:pPr>
        <w:widowControl w:val="0"/>
        <w:tabs>
          <w:tab w:val="left" w:pos="3600"/>
          <w:tab w:val="left" w:pos="7560"/>
        </w:tabs>
        <w:autoSpaceDE w:val="0"/>
        <w:spacing w:after="0" w:line="240" w:lineRule="auto"/>
        <w:rPr>
          <w:rFonts w:ascii="Arial" w:hAnsi="Arial" w:cs="Arial"/>
          <w:bCs/>
          <w:sz w:val="19"/>
          <w:szCs w:val="19"/>
        </w:rPr>
      </w:pPr>
      <w:r>
        <w:rPr>
          <w:rFonts w:ascii="Arial" w:hAnsi="Arial" w:cs="Arial"/>
          <w:b/>
          <w:bCs/>
          <w:sz w:val="19"/>
          <w:szCs w:val="19"/>
        </w:rPr>
        <w:t xml:space="preserve">Major </w:t>
      </w:r>
      <w:r w:rsidR="002C5165">
        <w:rPr>
          <w:rFonts w:ascii="Arial" w:hAnsi="Arial" w:cs="Arial"/>
          <w:b/>
          <w:bCs/>
          <w:sz w:val="19"/>
          <w:szCs w:val="19"/>
        </w:rPr>
        <w:t>Clients:</w:t>
      </w:r>
      <w:r w:rsidR="001F52B9">
        <w:rPr>
          <w:rFonts w:ascii="Arial" w:hAnsi="Arial" w:cs="Arial"/>
          <w:bCs/>
          <w:sz w:val="19"/>
          <w:szCs w:val="19"/>
        </w:rPr>
        <w:t xml:space="preserve"> </w:t>
      </w:r>
      <w:r w:rsidR="001F52B9" w:rsidRPr="001F52B9">
        <w:rPr>
          <w:rFonts w:ascii="Arial" w:hAnsi="Arial" w:cs="Arial"/>
          <w:bCs/>
          <w:sz w:val="19"/>
          <w:szCs w:val="19"/>
        </w:rPr>
        <w:t>AARP, Ardent Health Services, BAE Systems, Chrysler, EDS Corporation, General Electric, HCA Incorporated, McGraw-Hill, MCI, PepsiCo, Reynolds and Reynolds, Target Corporation, The Coca-Cola Company, Wells Fargo</w:t>
      </w:r>
    </w:p>
    <w:p w:rsidR="00A132F4" w:rsidRDefault="00A132F4" w:rsidP="00A132F4">
      <w:pPr>
        <w:widowControl w:val="0"/>
        <w:tabs>
          <w:tab w:val="left" w:pos="3600"/>
          <w:tab w:val="left" w:pos="7560"/>
        </w:tabs>
        <w:autoSpaceDE w:val="0"/>
        <w:spacing w:after="0" w:line="240" w:lineRule="auto"/>
        <w:rPr>
          <w:rFonts w:ascii="Arial" w:hAnsi="Arial" w:cs="Arial"/>
          <w:b/>
          <w:bCs/>
          <w:sz w:val="19"/>
          <w:szCs w:val="19"/>
        </w:rPr>
      </w:pPr>
    </w:p>
    <w:p w:rsidR="00FA7E2A" w:rsidRPr="00473BEA" w:rsidRDefault="00FA7E2A" w:rsidP="00FA7E2A">
      <w:pPr>
        <w:numPr>
          <w:ilvl w:val="0"/>
          <w:numId w:val="6"/>
        </w:numPr>
        <w:suppressAutoHyphens w:val="0"/>
        <w:spacing w:after="120" w:line="240" w:lineRule="exact"/>
        <w:rPr>
          <w:rFonts w:ascii="Arial" w:hAnsi="Arial" w:cs="Arial"/>
          <w:sz w:val="20"/>
          <w:szCs w:val="20"/>
        </w:rPr>
      </w:pPr>
      <w:r w:rsidRPr="00204CBE">
        <w:rPr>
          <w:rFonts w:ascii="Arial" w:hAnsi="Arial" w:cs="Arial"/>
          <w:b/>
          <w:sz w:val="20"/>
          <w:szCs w:val="20"/>
        </w:rPr>
        <w:t>Active Directory Design and Migration</w:t>
      </w:r>
      <w:r w:rsidRPr="00204CBE">
        <w:rPr>
          <w:rFonts w:ascii="Arial" w:hAnsi="Arial" w:cs="Arial"/>
          <w:b/>
          <w:sz w:val="20"/>
          <w:szCs w:val="20"/>
        </w:rPr>
        <w:br/>
        <w:t xml:space="preserve">Issue: </w:t>
      </w:r>
      <w:r w:rsidRPr="00204CBE">
        <w:rPr>
          <w:rFonts w:ascii="Arial" w:hAnsi="Arial" w:cs="Arial"/>
          <w:sz w:val="20"/>
          <w:szCs w:val="20"/>
        </w:rPr>
        <w:t xml:space="preserve">A new enterprise directory service based on Active Directory was needed by client due to acquisition of client's North American operations.  </w:t>
      </w:r>
      <w:r>
        <w:rPr>
          <w:rFonts w:ascii="Arial" w:hAnsi="Arial" w:cs="Arial"/>
          <w:sz w:val="20"/>
          <w:szCs w:val="20"/>
        </w:rPr>
        <w:t xml:space="preserve">Migration from existing directory to new directory was driven by key security and operational risks imposed by the acquisition.  </w:t>
      </w:r>
      <w:r w:rsidRPr="00204CBE">
        <w:rPr>
          <w:rFonts w:ascii="Arial" w:hAnsi="Arial" w:cs="Arial"/>
          <w:sz w:val="20"/>
          <w:szCs w:val="20"/>
        </w:rPr>
        <w:t xml:space="preserve">Scope of new service initially defined for only client but later expanded to include client's parent company. </w:t>
      </w:r>
      <w:r w:rsidRPr="00204CBE">
        <w:rPr>
          <w:rFonts w:ascii="Arial" w:hAnsi="Arial" w:cs="Arial"/>
          <w:sz w:val="20"/>
          <w:szCs w:val="20"/>
        </w:rPr>
        <w:br/>
      </w:r>
      <w:r w:rsidRPr="00204CBE">
        <w:rPr>
          <w:rFonts w:ascii="Arial" w:hAnsi="Arial" w:cs="Arial"/>
          <w:b/>
          <w:sz w:val="20"/>
          <w:szCs w:val="20"/>
        </w:rPr>
        <w:t>Actions</w:t>
      </w:r>
      <w:r>
        <w:rPr>
          <w:rFonts w:ascii="Arial" w:hAnsi="Arial" w:cs="Arial"/>
          <w:b/>
          <w:sz w:val="20"/>
          <w:szCs w:val="20"/>
        </w:rPr>
        <w:t xml:space="preserve">: </w:t>
      </w:r>
      <w:r w:rsidR="000E23D9">
        <w:rPr>
          <w:rFonts w:ascii="Arial" w:hAnsi="Arial" w:cs="Arial"/>
          <w:sz w:val="20"/>
          <w:szCs w:val="20"/>
        </w:rPr>
        <w:t xml:space="preserve">Managed $11M directory migration program. </w:t>
      </w:r>
      <w:r>
        <w:rPr>
          <w:rFonts w:ascii="Arial" w:hAnsi="Arial" w:cs="Arial"/>
          <w:sz w:val="20"/>
          <w:szCs w:val="20"/>
        </w:rPr>
        <w:t>Defined an Enterprise Directory Service Center of Excellence (</w:t>
      </w:r>
      <w:proofErr w:type="spellStart"/>
      <w:r>
        <w:rPr>
          <w:rFonts w:ascii="Arial" w:hAnsi="Arial" w:cs="Arial"/>
          <w:sz w:val="20"/>
          <w:szCs w:val="20"/>
        </w:rPr>
        <w:t>CoE</w:t>
      </w:r>
      <w:proofErr w:type="spellEnd"/>
      <w:r>
        <w:rPr>
          <w:rFonts w:ascii="Arial" w:hAnsi="Arial" w:cs="Arial"/>
          <w:sz w:val="20"/>
          <w:szCs w:val="20"/>
        </w:rPr>
        <w:t xml:space="preserve">) with representation across both client and parent company.  Facilitated </w:t>
      </w:r>
      <w:proofErr w:type="spellStart"/>
      <w:r>
        <w:rPr>
          <w:rFonts w:ascii="Arial" w:hAnsi="Arial" w:cs="Arial"/>
          <w:sz w:val="20"/>
          <w:szCs w:val="20"/>
        </w:rPr>
        <w:t>CoE</w:t>
      </w:r>
      <w:proofErr w:type="spellEnd"/>
      <w:r>
        <w:rPr>
          <w:rFonts w:ascii="Arial" w:hAnsi="Arial" w:cs="Arial"/>
          <w:sz w:val="20"/>
          <w:szCs w:val="20"/>
        </w:rPr>
        <w:t xml:space="preserve"> service design sessions to yield a flexible Active Directory design meeting client's immediate needs and allowing parent's longer term vision.  Developed repeatable migration framework to be used throughout the combined organization.  Established framework for scheduling and coordinating migration of users, workstations, and Active Directory-dependent applications and servers to the new Active Directory infrastructure. </w:t>
      </w:r>
      <w:r w:rsidRPr="00473BEA">
        <w:rPr>
          <w:rFonts w:ascii="Arial" w:hAnsi="Arial" w:cs="Arial"/>
          <w:sz w:val="20"/>
          <w:szCs w:val="20"/>
        </w:rPr>
        <w:t>Coordinate</w:t>
      </w:r>
      <w:r>
        <w:rPr>
          <w:rFonts w:ascii="Arial" w:hAnsi="Arial" w:cs="Arial"/>
          <w:sz w:val="20"/>
          <w:szCs w:val="20"/>
        </w:rPr>
        <w:t>d</w:t>
      </w:r>
      <w:r w:rsidRPr="00473BEA">
        <w:rPr>
          <w:rFonts w:ascii="Arial" w:hAnsi="Arial" w:cs="Arial"/>
          <w:sz w:val="20"/>
          <w:szCs w:val="20"/>
        </w:rPr>
        <w:t xml:space="preserve"> the activities of the critical stakeholders, including Microsoft, </w:t>
      </w:r>
      <w:r>
        <w:rPr>
          <w:rFonts w:ascii="Arial" w:hAnsi="Arial" w:cs="Arial"/>
          <w:sz w:val="20"/>
          <w:szCs w:val="20"/>
        </w:rPr>
        <w:t>Quest Software, client</w:t>
      </w:r>
      <w:r w:rsidRPr="00473BEA">
        <w:rPr>
          <w:rFonts w:ascii="Arial" w:hAnsi="Arial" w:cs="Arial"/>
          <w:sz w:val="20"/>
          <w:szCs w:val="20"/>
        </w:rPr>
        <w:t xml:space="preserve"> and </w:t>
      </w:r>
      <w:r>
        <w:rPr>
          <w:rFonts w:ascii="Arial" w:hAnsi="Arial" w:cs="Arial"/>
          <w:sz w:val="20"/>
          <w:szCs w:val="20"/>
        </w:rPr>
        <w:t xml:space="preserve">parent </w:t>
      </w:r>
      <w:r w:rsidRPr="00473BEA">
        <w:rPr>
          <w:rFonts w:ascii="Arial" w:hAnsi="Arial" w:cs="Arial"/>
          <w:sz w:val="20"/>
          <w:szCs w:val="20"/>
        </w:rPr>
        <w:t>teams</w:t>
      </w:r>
      <w:r>
        <w:rPr>
          <w:rFonts w:ascii="Arial" w:hAnsi="Arial" w:cs="Arial"/>
          <w:sz w:val="20"/>
          <w:szCs w:val="20"/>
        </w:rPr>
        <w:t>.</w:t>
      </w:r>
    </w:p>
    <w:p w:rsidR="00FA7E2A" w:rsidRPr="00971674" w:rsidRDefault="00FA7E2A" w:rsidP="00FA7E2A">
      <w:pPr>
        <w:numPr>
          <w:ilvl w:val="0"/>
          <w:numId w:val="6"/>
        </w:numPr>
        <w:suppressAutoHyphens w:val="0"/>
        <w:spacing w:after="120" w:line="240" w:lineRule="exact"/>
        <w:rPr>
          <w:rFonts w:ascii="Arial" w:hAnsi="Arial" w:cs="Arial"/>
          <w:sz w:val="20"/>
          <w:szCs w:val="20"/>
        </w:rPr>
      </w:pPr>
      <w:r w:rsidRPr="0019703F">
        <w:rPr>
          <w:rFonts w:ascii="Arial" w:hAnsi="Arial" w:cs="Arial"/>
          <w:b/>
          <w:sz w:val="20"/>
          <w:szCs w:val="20"/>
        </w:rPr>
        <w:t>Identity and Access Management Services Definition</w:t>
      </w:r>
      <w:r>
        <w:rPr>
          <w:rFonts w:ascii="Arial" w:hAnsi="Arial" w:cs="Arial"/>
          <w:sz w:val="20"/>
          <w:szCs w:val="20"/>
        </w:rPr>
        <w:br/>
      </w:r>
      <w:r w:rsidRPr="00567E58">
        <w:rPr>
          <w:rFonts w:ascii="Arial" w:hAnsi="Arial" w:cs="Arial"/>
          <w:b/>
          <w:sz w:val="20"/>
          <w:szCs w:val="20"/>
        </w:rPr>
        <w:t>Issue</w:t>
      </w:r>
      <w:r>
        <w:rPr>
          <w:rFonts w:ascii="Arial" w:hAnsi="Arial" w:cs="Arial"/>
          <w:sz w:val="20"/>
          <w:szCs w:val="20"/>
        </w:rPr>
        <w:t>: Following merger of two companies, client sought to gain synergies across delivery of Identity and Access Management (IAM) services, specifically define the services strategy for the new consolidated entity.</w:t>
      </w:r>
      <w:r>
        <w:rPr>
          <w:rFonts w:ascii="Arial" w:hAnsi="Arial" w:cs="Arial"/>
          <w:sz w:val="20"/>
          <w:szCs w:val="20"/>
        </w:rPr>
        <w:br/>
      </w:r>
      <w:r w:rsidRPr="00567E58">
        <w:rPr>
          <w:rFonts w:ascii="Arial" w:hAnsi="Arial" w:cs="Arial"/>
          <w:b/>
          <w:sz w:val="20"/>
          <w:szCs w:val="20"/>
        </w:rPr>
        <w:t>Actions</w:t>
      </w:r>
      <w:r>
        <w:rPr>
          <w:rFonts w:ascii="Arial" w:hAnsi="Arial" w:cs="Arial"/>
          <w:sz w:val="20"/>
          <w:szCs w:val="20"/>
        </w:rPr>
        <w:t>: As part of a larger IAM program, managed the definition of Identity and Access Management Services.  Facilitated daily working sessions with up to 20 geographically dispersed IAM stakeholders to define key concepts, process flows, IAM vendor tool requirements, policies, standards, and controls specific to each service. Demonstrated effective visual and verbal communication throughout virtual working sessions.</w:t>
      </w:r>
    </w:p>
    <w:p w:rsidR="00FA7E2A" w:rsidRPr="00EF771A" w:rsidRDefault="00FA7E2A" w:rsidP="00FA7E2A">
      <w:pPr>
        <w:numPr>
          <w:ilvl w:val="0"/>
          <w:numId w:val="6"/>
        </w:numPr>
        <w:suppressAutoHyphens w:val="0"/>
        <w:spacing w:after="120" w:line="240" w:lineRule="exact"/>
        <w:rPr>
          <w:rFonts w:ascii="Arial" w:hAnsi="Arial" w:cs="Arial"/>
          <w:sz w:val="20"/>
          <w:szCs w:val="20"/>
        </w:rPr>
      </w:pPr>
      <w:r>
        <w:rPr>
          <w:rFonts w:ascii="Arial" w:hAnsi="Arial" w:cs="Arial"/>
          <w:b/>
          <w:sz w:val="20"/>
          <w:szCs w:val="20"/>
        </w:rPr>
        <w:t xml:space="preserve">Role Based </w:t>
      </w:r>
      <w:r w:rsidRPr="003A6936">
        <w:rPr>
          <w:rFonts w:ascii="Arial" w:hAnsi="Arial" w:cs="Arial"/>
          <w:b/>
          <w:sz w:val="20"/>
          <w:szCs w:val="20"/>
        </w:rPr>
        <w:t>Access Provisioning and Recertification</w:t>
      </w:r>
      <w:r>
        <w:rPr>
          <w:rFonts w:ascii="Arial" w:hAnsi="Arial" w:cs="Arial"/>
          <w:b/>
          <w:sz w:val="20"/>
          <w:szCs w:val="20"/>
        </w:rPr>
        <w:t xml:space="preserve"> Implementation </w:t>
      </w:r>
      <w:r>
        <w:rPr>
          <w:rFonts w:ascii="Arial" w:hAnsi="Arial" w:cs="Arial"/>
          <w:b/>
          <w:sz w:val="20"/>
          <w:szCs w:val="20"/>
        </w:rPr>
        <w:br/>
      </w:r>
      <w:r w:rsidRPr="00971674">
        <w:rPr>
          <w:rFonts w:ascii="Arial" w:hAnsi="Arial" w:cs="Arial"/>
          <w:b/>
          <w:sz w:val="20"/>
          <w:szCs w:val="20"/>
        </w:rPr>
        <w:t>Issue</w:t>
      </w:r>
      <w:r>
        <w:rPr>
          <w:rFonts w:ascii="Arial" w:hAnsi="Arial" w:cs="Arial"/>
          <w:sz w:val="20"/>
          <w:szCs w:val="20"/>
        </w:rPr>
        <w:t>: Client sought two major goals: improve access request, approve, fulfill process, replacing client built system; and improve access recertification process and accuracy.</w:t>
      </w:r>
      <w:r>
        <w:rPr>
          <w:rFonts w:ascii="Arial" w:hAnsi="Arial" w:cs="Arial"/>
          <w:sz w:val="20"/>
          <w:szCs w:val="20"/>
        </w:rPr>
        <w:br/>
      </w:r>
      <w:r w:rsidRPr="00971674">
        <w:rPr>
          <w:rFonts w:ascii="Arial" w:hAnsi="Arial" w:cs="Arial"/>
          <w:b/>
          <w:sz w:val="20"/>
          <w:szCs w:val="20"/>
        </w:rPr>
        <w:t>Actions</w:t>
      </w:r>
      <w:r>
        <w:rPr>
          <w:rFonts w:ascii="Arial" w:hAnsi="Arial" w:cs="Arial"/>
          <w:sz w:val="20"/>
          <w:szCs w:val="20"/>
        </w:rPr>
        <w:t>: Assisted the client in building a role-based</w:t>
      </w:r>
      <w:r w:rsidR="002B5C09">
        <w:rPr>
          <w:rFonts w:ascii="Arial" w:hAnsi="Arial" w:cs="Arial"/>
          <w:sz w:val="20"/>
          <w:szCs w:val="20"/>
        </w:rPr>
        <w:t xml:space="preserve"> access control</w:t>
      </w:r>
      <w:r>
        <w:rPr>
          <w:rFonts w:ascii="Arial" w:hAnsi="Arial" w:cs="Arial"/>
          <w:sz w:val="20"/>
          <w:szCs w:val="20"/>
        </w:rPr>
        <w:t xml:space="preserve"> (RBAC) pilot system based on Oracle Identity Manager (OIM), Oracle Identity Analytics (OIA), and a custom web interface.  Led testing efforts of pilot system, coordinating defects and releases with development team.  Managed relationship between application on-boarding (translation of client applications into roles and connection points) and technical staff.  Oversaw and began </w:t>
      </w:r>
      <w:proofErr w:type="spellStart"/>
      <w:r>
        <w:rPr>
          <w:rFonts w:ascii="Arial" w:hAnsi="Arial" w:cs="Arial"/>
          <w:sz w:val="20"/>
          <w:szCs w:val="20"/>
        </w:rPr>
        <w:t>operationalization</w:t>
      </w:r>
      <w:proofErr w:type="spellEnd"/>
      <w:r>
        <w:rPr>
          <w:rFonts w:ascii="Arial" w:hAnsi="Arial" w:cs="Arial"/>
          <w:sz w:val="20"/>
          <w:szCs w:val="20"/>
        </w:rPr>
        <w:t xml:space="preserve"> of on-boarding activities and system run.  Managed troubleshooting efforts, responding to client issues and application stakeholder needs.  Performed analysis of existing business and operational processes, defined and implemented application roles using OIA RBAC system.</w:t>
      </w:r>
    </w:p>
    <w:p w:rsidR="00FA7E2A" w:rsidRPr="003A6936" w:rsidRDefault="00FA7E2A" w:rsidP="00FA7E2A">
      <w:pPr>
        <w:numPr>
          <w:ilvl w:val="0"/>
          <w:numId w:val="6"/>
        </w:numPr>
        <w:suppressAutoHyphens w:val="0"/>
        <w:spacing w:after="120" w:line="240" w:lineRule="exact"/>
        <w:rPr>
          <w:rFonts w:ascii="Arial" w:hAnsi="Arial" w:cs="Arial"/>
          <w:b/>
          <w:sz w:val="20"/>
          <w:szCs w:val="20"/>
        </w:rPr>
      </w:pPr>
      <w:r w:rsidRPr="003A6936">
        <w:rPr>
          <w:rFonts w:ascii="Arial" w:hAnsi="Arial" w:cs="Arial"/>
          <w:b/>
          <w:sz w:val="20"/>
          <w:szCs w:val="20"/>
        </w:rPr>
        <w:lastRenderedPageBreak/>
        <w:t>Continuity of Operations Plan (COOP), Redundant Site Design – Air Force Directory Services</w:t>
      </w:r>
      <w:r>
        <w:rPr>
          <w:rFonts w:ascii="Arial" w:hAnsi="Arial" w:cs="Arial"/>
          <w:b/>
          <w:sz w:val="20"/>
          <w:szCs w:val="20"/>
        </w:rPr>
        <w:t xml:space="preserve">, 754th ELSG, </w:t>
      </w:r>
      <w:proofErr w:type="gramStart"/>
      <w:r>
        <w:rPr>
          <w:rFonts w:ascii="Arial" w:hAnsi="Arial" w:cs="Arial"/>
          <w:b/>
          <w:sz w:val="20"/>
          <w:szCs w:val="20"/>
        </w:rPr>
        <w:t>USAF</w:t>
      </w:r>
      <w:proofErr w:type="gramEnd"/>
      <w:r>
        <w:rPr>
          <w:rFonts w:ascii="Arial" w:hAnsi="Arial" w:cs="Arial"/>
          <w:sz w:val="20"/>
          <w:szCs w:val="20"/>
        </w:rPr>
        <w:br/>
      </w:r>
      <w:r w:rsidRPr="00971674">
        <w:rPr>
          <w:rFonts w:ascii="Arial" w:hAnsi="Arial" w:cs="Arial"/>
          <w:b/>
          <w:sz w:val="20"/>
          <w:szCs w:val="20"/>
        </w:rPr>
        <w:t>Issue</w:t>
      </w:r>
      <w:r>
        <w:rPr>
          <w:rFonts w:ascii="Arial" w:hAnsi="Arial" w:cs="Arial"/>
          <w:sz w:val="20"/>
          <w:szCs w:val="20"/>
        </w:rPr>
        <w:t xml:space="preserve">: Air Force Directory Services (AFDS) provides enterprise identity and directory management to the US Air Force.  To meet Federal and </w:t>
      </w:r>
      <w:proofErr w:type="spellStart"/>
      <w:proofErr w:type="gramStart"/>
      <w:r>
        <w:rPr>
          <w:rFonts w:ascii="Arial" w:hAnsi="Arial" w:cs="Arial"/>
          <w:sz w:val="20"/>
          <w:szCs w:val="20"/>
        </w:rPr>
        <w:t>DoD</w:t>
      </w:r>
      <w:proofErr w:type="spellEnd"/>
      <w:proofErr w:type="gramEnd"/>
      <w:r>
        <w:rPr>
          <w:rFonts w:ascii="Arial" w:hAnsi="Arial" w:cs="Arial"/>
          <w:sz w:val="20"/>
          <w:szCs w:val="20"/>
        </w:rPr>
        <w:t xml:space="preserve"> continuity of operations policies, Air Force Directory Services (AFDS) required design of an alternative processing site for its IT systems and operations.</w:t>
      </w:r>
      <w:r>
        <w:rPr>
          <w:rFonts w:ascii="Arial" w:hAnsi="Arial" w:cs="Arial"/>
          <w:sz w:val="20"/>
          <w:szCs w:val="20"/>
        </w:rPr>
        <w:br/>
      </w:r>
      <w:r w:rsidRPr="00971674">
        <w:rPr>
          <w:rFonts w:ascii="Arial" w:hAnsi="Arial" w:cs="Arial"/>
          <w:b/>
          <w:sz w:val="20"/>
          <w:szCs w:val="20"/>
        </w:rPr>
        <w:t>Actions</w:t>
      </w:r>
      <w:r>
        <w:rPr>
          <w:rFonts w:ascii="Arial" w:hAnsi="Arial" w:cs="Arial"/>
          <w:sz w:val="20"/>
          <w:szCs w:val="20"/>
        </w:rPr>
        <w:t xml:space="preserve">: Conducted analysis of </w:t>
      </w:r>
      <w:proofErr w:type="gramStart"/>
      <w:r>
        <w:rPr>
          <w:rFonts w:ascii="Arial" w:hAnsi="Arial" w:cs="Arial"/>
          <w:sz w:val="20"/>
          <w:szCs w:val="20"/>
        </w:rPr>
        <w:t>As-</w:t>
      </w:r>
      <w:proofErr w:type="gramEnd"/>
      <w:r>
        <w:rPr>
          <w:rFonts w:ascii="Arial" w:hAnsi="Arial" w:cs="Arial"/>
          <w:sz w:val="20"/>
          <w:szCs w:val="20"/>
        </w:rPr>
        <w:t>Is system and interfaces.  Validated existing documentation and identified gaps in documents.  Led design workshops with AFDS staff and stakeholders to validate understanding and goals.  Identified potential Air Force facilities for housing alternate site based on various factors; including location, command structure, and personnel limitations.  Delivered redundant site architecture consisting of technology schematics identifying necessary interfaces, personnel and facility considerations, and command guidance on formulating decisions regarding implementation.</w:t>
      </w:r>
    </w:p>
    <w:p w:rsidR="00FA7E2A" w:rsidRDefault="00FA7E2A" w:rsidP="00FA7E2A">
      <w:pPr>
        <w:numPr>
          <w:ilvl w:val="0"/>
          <w:numId w:val="6"/>
        </w:numPr>
        <w:suppressAutoHyphens w:val="0"/>
        <w:spacing w:after="120" w:line="240" w:lineRule="exact"/>
        <w:rPr>
          <w:rFonts w:ascii="Arial" w:hAnsi="Arial" w:cs="Arial"/>
          <w:sz w:val="20"/>
          <w:szCs w:val="20"/>
        </w:rPr>
      </w:pPr>
      <w:r>
        <w:rPr>
          <w:rFonts w:ascii="Arial" w:hAnsi="Arial" w:cs="Arial"/>
          <w:b/>
          <w:sz w:val="20"/>
          <w:szCs w:val="20"/>
        </w:rPr>
        <w:t xml:space="preserve">Legacy Application Transformation (SOA) </w:t>
      </w:r>
      <w:r w:rsidRPr="00C353B0">
        <w:rPr>
          <w:rFonts w:ascii="Arial" w:hAnsi="Arial" w:cs="Arial"/>
          <w:b/>
          <w:sz w:val="20"/>
          <w:szCs w:val="20"/>
        </w:rPr>
        <w:t xml:space="preserve">– </w:t>
      </w:r>
      <w:r>
        <w:rPr>
          <w:rFonts w:ascii="Arial" w:hAnsi="Arial" w:cs="Arial"/>
          <w:b/>
          <w:sz w:val="20"/>
          <w:szCs w:val="20"/>
        </w:rPr>
        <w:t>CIO/G6 AMCOM, US Army Materiel Command (AMC)</w:t>
      </w:r>
      <w:r w:rsidRPr="00C353B0">
        <w:rPr>
          <w:rFonts w:ascii="Arial" w:hAnsi="Arial" w:cs="Arial"/>
          <w:b/>
          <w:sz w:val="20"/>
          <w:szCs w:val="20"/>
        </w:rPr>
        <w:br/>
      </w:r>
      <w:r w:rsidRPr="00971674">
        <w:rPr>
          <w:rFonts w:ascii="Arial" w:hAnsi="Arial" w:cs="Arial"/>
          <w:b/>
          <w:sz w:val="20"/>
          <w:szCs w:val="20"/>
        </w:rPr>
        <w:t>Issue</w:t>
      </w:r>
      <w:r>
        <w:rPr>
          <w:rFonts w:ascii="Arial" w:hAnsi="Arial" w:cs="Arial"/>
          <w:sz w:val="20"/>
          <w:szCs w:val="20"/>
        </w:rPr>
        <w:t>: Facing end-of-support for a critical Oracle component, Army CIO/G-6 directive for use of Microsoft SharePoint, and a required Oracle Form technology refresh, client needed options for addressing such a large change.</w:t>
      </w:r>
      <w:r w:rsidRPr="00C353B0">
        <w:rPr>
          <w:rFonts w:ascii="Arial" w:hAnsi="Arial" w:cs="Arial"/>
          <w:sz w:val="20"/>
          <w:szCs w:val="20"/>
        </w:rPr>
        <w:br/>
      </w:r>
      <w:r w:rsidRPr="00971674">
        <w:rPr>
          <w:rFonts w:ascii="Arial" w:hAnsi="Arial" w:cs="Arial"/>
          <w:b/>
          <w:sz w:val="20"/>
          <w:szCs w:val="20"/>
        </w:rPr>
        <w:t>Actions</w:t>
      </w:r>
      <w:r w:rsidRPr="00C353B0">
        <w:rPr>
          <w:rFonts w:ascii="Arial" w:hAnsi="Arial" w:cs="Arial"/>
          <w:sz w:val="20"/>
          <w:szCs w:val="20"/>
        </w:rPr>
        <w:t>:</w:t>
      </w:r>
      <w:r>
        <w:rPr>
          <w:rFonts w:ascii="Arial" w:hAnsi="Arial" w:cs="Arial"/>
          <w:sz w:val="20"/>
          <w:szCs w:val="20"/>
        </w:rPr>
        <w:t xml:space="preserve"> </w:t>
      </w:r>
      <w:r w:rsidRPr="00C353B0">
        <w:rPr>
          <w:rFonts w:ascii="Arial" w:hAnsi="Arial" w:cs="Arial"/>
          <w:sz w:val="20"/>
          <w:szCs w:val="20"/>
        </w:rPr>
        <w:t xml:space="preserve">Conceptualized a legacy application strategy and roadmap </w:t>
      </w:r>
      <w:r>
        <w:rPr>
          <w:rFonts w:ascii="Arial" w:hAnsi="Arial" w:cs="Arial"/>
          <w:sz w:val="20"/>
          <w:szCs w:val="20"/>
        </w:rPr>
        <w:t xml:space="preserve">enabling a service-orientation of logistical data warehouse aligned with the Logistics Modernization Program (LMP) and using AMC developed SOA Foundation (SOAF-A) as platform.  Facilitated working sessions to identify </w:t>
      </w:r>
      <w:r w:rsidRPr="009E1879">
        <w:rPr>
          <w:rFonts w:ascii="Arial" w:hAnsi="Arial" w:cs="Arial"/>
          <w:sz w:val="20"/>
          <w:szCs w:val="20"/>
        </w:rPr>
        <w:t>common core services and business rules used across applications and systems</w:t>
      </w:r>
      <w:r>
        <w:rPr>
          <w:rFonts w:ascii="Arial" w:hAnsi="Arial" w:cs="Arial"/>
          <w:sz w:val="20"/>
          <w:szCs w:val="20"/>
        </w:rPr>
        <w:t xml:space="preserve"> into infrastructure, data object and business </w:t>
      </w:r>
      <w:r w:rsidRPr="000C1488">
        <w:rPr>
          <w:rFonts w:ascii="Arial" w:hAnsi="Arial" w:cs="Arial"/>
          <w:sz w:val="20"/>
          <w:szCs w:val="20"/>
        </w:rPr>
        <w:t>services</w:t>
      </w:r>
      <w:r>
        <w:rPr>
          <w:rFonts w:ascii="Arial" w:hAnsi="Arial" w:cs="Arial"/>
          <w:sz w:val="20"/>
          <w:szCs w:val="20"/>
        </w:rPr>
        <w:t xml:space="preserve"> with a focus on layered abstractions.  SOA orientation and transforming targeted applications from a monolithic, stove piped architecture created opportunities for greater code and data reuse (when compared to rewriting Java based Oracle Forms to C# based SharePoint), preservation of business logic within Oracle subsystem, and more timely data sharing with other consumers (TACOM, CECOM, DLA).</w:t>
      </w:r>
    </w:p>
    <w:p w:rsidR="00FA7E2A" w:rsidRDefault="00FA7E2A" w:rsidP="00FA7E2A">
      <w:pPr>
        <w:numPr>
          <w:ilvl w:val="0"/>
          <w:numId w:val="6"/>
        </w:numPr>
        <w:suppressAutoHyphens w:val="0"/>
        <w:spacing w:after="120" w:line="240" w:lineRule="exact"/>
        <w:rPr>
          <w:rFonts w:ascii="Arial" w:hAnsi="Arial" w:cs="Arial"/>
          <w:sz w:val="20"/>
          <w:szCs w:val="20"/>
        </w:rPr>
      </w:pPr>
      <w:r>
        <w:rPr>
          <w:rFonts w:ascii="Arial" w:hAnsi="Arial" w:cs="Arial"/>
          <w:b/>
          <w:sz w:val="20"/>
          <w:szCs w:val="20"/>
        </w:rPr>
        <w:t xml:space="preserve">Security Operations Assessment </w:t>
      </w:r>
      <w:r>
        <w:rPr>
          <w:rFonts w:ascii="Arial" w:hAnsi="Arial" w:cs="Arial"/>
          <w:b/>
          <w:sz w:val="20"/>
          <w:szCs w:val="20"/>
        </w:rPr>
        <w:br/>
      </w:r>
      <w:r w:rsidRPr="00971674">
        <w:rPr>
          <w:rFonts w:ascii="Arial" w:hAnsi="Arial" w:cs="Arial"/>
          <w:b/>
          <w:sz w:val="20"/>
          <w:szCs w:val="20"/>
        </w:rPr>
        <w:t>Issue</w:t>
      </w:r>
      <w:r>
        <w:rPr>
          <w:rFonts w:ascii="Arial" w:hAnsi="Arial" w:cs="Arial"/>
          <w:sz w:val="20"/>
          <w:szCs w:val="20"/>
        </w:rPr>
        <w:t>: Client desired transitioning 24/7 managed security services from in-place vendor to another to-be determined vendor.  Existing vendor did not provide process or system documentation.</w:t>
      </w:r>
      <w:r>
        <w:rPr>
          <w:rFonts w:ascii="Arial" w:hAnsi="Arial" w:cs="Arial"/>
          <w:sz w:val="20"/>
          <w:szCs w:val="20"/>
        </w:rPr>
        <w:br/>
      </w:r>
      <w:r w:rsidRPr="00971674">
        <w:rPr>
          <w:rFonts w:ascii="Arial" w:hAnsi="Arial" w:cs="Arial"/>
          <w:b/>
          <w:sz w:val="20"/>
          <w:szCs w:val="20"/>
        </w:rPr>
        <w:t>Actions</w:t>
      </w:r>
      <w:r>
        <w:rPr>
          <w:rFonts w:ascii="Arial" w:hAnsi="Arial" w:cs="Arial"/>
          <w:sz w:val="20"/>
          <w:szCs w:val="20"/>
        </w:rPr>
        <w:t>: Quickly began capturing system knowledge from client and vendor staff.  Oversaw daily operations of security system (CA SiteMinder) and managed staff responses to trouble tickets (Level 2/3 support).</w:t>
      </w:r>
    </w:p>
    <w:p w:rsidR="00FA7E2A" w:rsidRPr="001A159B" w:rsidRDefault="00FA7E2A" w:rsidP="00FA7E2A">
      <w:pPr>
        <w:numPr>
          <w:ilvl w:val="0"/>
          <w:numId w:val="6"/>
        </w:numPr>
        <w:suppressAutoHyphens w:val="0"/>
        <w:spacing w:after="120" w:line="240" w:lineRule="exact"/>
        <w:rPr>
          <w:rFonts w:ascii="Arial" w:hAnsi="Arial" w:cs="Arial"/>
          <w:b/>
          <w:sz w:val="20"/>
          <w:szCs w:val="20"/>
        </w:rPr>
      </w:pPr>
      <w:r w:rsidRPr="001A159B">
        <w:rPr>
          <w:rFonts w:ascii="Arial" w:hAnsi="Arial" w:cs="Arial"/>
          <w:b/>
          <w:sz w:val="20"/>
          <w:szCs w:val="20"/>
        </w:rPr>
        <w:t>Directory Service Redesign and Migration</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Pr>
          <w:rFonts w:ascii="Arial" w:hAnsi="Arial" w:cs="Arial"/>
          <w:sz w:val="20"/>
          <w:szCs w:val="20"/>
        </w:rPr>
        <w:t>: Legacy corporate directory had evolved through years of inherited management and lack of direction.  Client could not move forward with security and Identity Management improvements using the existing directory.</w:t>
      </w:r>
      <w:r>
        <w:rPr>
          <w:rFonts w:ascii="Arial" w:hAnsi="Arial" w:cs="Arial"/>
          <w:sz w:val="20"/>
          <w:szCs w:val="20"/>
        </w:rPr>
        <w:br/>
      </w:r>
      <w:r w:rsidRPr="00971674">
        <w:rPr>
          <w:rFonts w:ascii="Arial" w:hAnsi="Arial" w:cs="Arial"/>
          <w:b/>
          <w:sz w:val="20"/>
          <w:szCs w:val="20"/>
        </w:rPr>
        <w:t>Actions</w:t>
      </w:r>
      <w:r>
        <w:rPr>
          <w:rFonts w:ascii="Arial" w:hAnsi="Arial" w:cs="Arial"/>
          <w:sz w:val="20"/>
          <w:szCs w:val="20"/>
        </w:rPr>
        <w:t>: Conducted comparative analysis on the existing directory structure and desired stated.  Performed proof of concept using Oracle Virtual Directory demonstrating a transitional path from the existing corporate directory to the new directory service.</w:t>
      </w:r>
    </w:p>
    <w:p w:rsidR="00FA7E2A" w:rsidRDefault="00FA7E2A" w:rsidP="00FA7E2A">
      <w:pPr>
        <w:numPr>
          <w:ilvl w:val="0"/>
          <w:numId w:val="6"/>
        </w:numPr>
        <w:suppressAutoHyphens w:val="0"/>
        <w:spacing w:after="120" w:line="240" w:lineRule="exact"/>
        <w:rPr>
          <w:rFonts w:ascii="Arial" w:hAnsi="Arial" w:cs="Arial"/>
          <w:sz w:val="20"/>
          <w:szCs w:val="20"/>
        </w:rPr>
      </w:pPr>
      <w:r w:rsidRPr="001A159B">
        <w:rPr>
          <w:rFonts w:ascii="Arial" w:hAnsi="Arial" w:cs="Arial"/>
          <w:b/>
          <w:sz w:val="20"/>
          <w:szCs w:val="20"/>
        </w:rPr>
        <w:t xml:space="preserve">Federated Identity Access Service </w:t>
      </w:r>
      <w:r w:rsidRPr="001A159B">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xml:space="preserve">: Provide </w:t>
      </w:r>
      <w:proofErr w:type="gramStart"/>
      <w:r w:rsidRPr="003A6936">
        <w:rPr>
          <w:rFonts w:ascii="Arial" w:hAnsi="Arial" w:cs="Arial"/>
          <w:sz w:val="20"/>
          <w:szCs w:val="20"/>
        </w:rPr>
        <w:t>a standards</w:t>
      </w:r>
      <w:proofErr w:type="gramEnd"/>
      <w:r w:rsidRPr="003A6936">
        <w:rPr>
          <w:rFonts w:ascii="Arial" w:hAnsi="Arial" w:cs="Arial"/>
          <w:sz w:val="20"/>
          <w:szCs w:val="20"/>
        </w:rPr>
        <w:t xml:space="preserve"> based federation security service for internal and external use, replacing an existing custom build system.</w:t>
      </w:r>
      <w:r>
        <w:rPr>
          <w:rFonts w:ascii="Arial" w:hAnsi="Arial" w:cs="Arial"/>
          <w:sz w:val="20"/>
          <w:szCs w:val="20"/>
        </w:rPr>
        <w:br/>
      </w:r>
      <w:r w:rsidRPr="00971674">
        <w:rPr>
          <w:rFonts w:ascii="Arial" w:hAnsi="Arial" w:cs="Arial"/>
          <w:b/>
          <w:sz w:val="20"/>
          <w:szCs w:val="20"/>
        </w:rPr>
        <w:t>Actions</w:t>
      </w:r>
      <w:r w:rsidRPr="003A6936">
        <w:rPr>
          <w:rFonts w:ascii="Arial" w:hAnsi="Arial" w:cs="Arial"/>
          <w:sz w:val="20"/>
          <w:szCs w:val="20"/>
        </w:rPr>
        <w:t>: Designed infrastructure components</w:t>
      </w:r>
      <w:r>
        <w:rPr>
          <w:rFonts w:ascii="Arial" w:hAnsi="Arial" w:cs="Arial"/>
          <w:sz w:val="20"/>
          <w:szCs w:val="20"/>
        </w:rPr>
        <w:t>,</w:t>
      </w:r>
      <w:r w:rsidRPr="003A6936">
        <w:rPr>
          <w:rFonts w:ascii="Arial" w:hAnsi="Arial" w:cs="Arial"/>
          <w:sz w:val="20"/>
          <w:szCs w:val="20"/>
        </w:rPr>
        <w:t xml:space="preserve"> </w:t>
      </w:r>
      <w:r>
        <w:rPr>
          <w:rFonts w:ascii="Arial" w:hAnsi="Arial" w:cs="Arial"/>
          <w:sz w:val="20"/>
          <w:szCs w:val="20"/>
        </w:rPr>
        <w:t xml:space="preserve">using Ping Identity </w:t>
      </w:r>
      <w:proofErr w:type="spellStart"/>
      <w:r>
        <w:rPr>
          <w:rFonts w:ascii="Arial" w:hAnsi="Arial" w:cs="Arial"/>
          <w:sz w:val="20"/>
          <w:szCs w:val="20"/>
        </w:rPr>
        <w:t>PingFederate</w:t>
      </w:r>
      <w:proofErr w:type="spellEnd"/>
      <w:r>
        <w:rPr>
          <w:rFonts w:ascii="Arial" w:hAnsi="Arial" w:cs="Arial"/>
          <w:sz w:val="20"/>
          <w:szCs w:val="20"/>
        </w:rPr>
        <w:t xml:space="preserve"> and CA SiteMinder, </w:t>
      </w:r>
      <w:r w:rsidRPr="003A6936">
        <w:rPr>
          <w:rFonts w:ascii="Arial" w:hAnsi="Arial" w:cs="Arial"/>
          <w:sz w:val="20"/>
          <w:szCs w:val="20"/>
        </w:rPr>
        <w:t>and test scenarios of federation service.  Benefits over previous system: enabled service orientation (SOA) and addressed operational costs increases.  Solution provided standards based (SAML) framework reducing integration time and cost. Evangelized solution concepts and benefits with client.  Utilized centralized authentication service previously implemented.</w:t>
      </w:r>
    </w:p>
    <w:p w:rsidR="00FA7E2A" w:rsidRPr="003A6936" w:rsidRDefault="00FA7E2A" w:rsidP="00FA7E2A">
      <w:pPr>
        <w:numPr>
          <w:ilvl w:val="0"/>
          <w:numId w:val="6"/>
        </w:numPr>
        <w:suppressAutoHyphens w:val="0"/>
        <w:spacing w:after="120" w:line="240" w:lineRule="exact"/>
        <w:rPr>
          <w:rFonts w:ascii="Arial" w:hAnsi="Arial" w:cs="Arial"/>
          <w:b/>
          <w:sz w:val="20"/>
          <w:szCs w:val="20"/>
        </w:rPr>
      </w:pPr>
      <w:r w:rsidRPr="003A6936">
        <w:rPr>
          <w:rFonts w:ascii="Arial" w:hAnsi="Arial" w:cs="Arial"/>
          <w:b/>
          <w:sz w:val="20"/>
          <w:szCs w:val="20"/>
        </w:rPr>
        <w:t xml:space="preserve">Trend/Usage </w:t>
      </w:r>
      <w:r>
        <w:rPr>
          <w:rFonts w:ascii="Arial" w:hAnsi="Arial" w:cs="Arial"/>
          <w:b/>
          <w:sz w:val="20"/>
          <w:szCs w:val="20"/>
        </w:rPr>
        <w:t xml:space="preserve">(SiteMinder Managed Access) </w:t>
      </w:r>
      <w:r w:rsidRPr="003A6936">
        <w:rPr>
          <w:rFonts w:ascii="Arial" w:hAnsi="Arial" w:cs="Arial"/>
          <w:b/>
          <w:sz w:val="20"/>
          <w:szCs w:val="20"/>
        </w:rPr>
        <w:t>Analysis System</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Identify users and applications as part of divestiture activities.</w:t>
      </w:r>
      <w:r>
        <w:rPr>
          <w:rFonts w:ascii="Arial" w:hAnsi="Arial" w:cs="Arial"/>
          <w:b/>
          <w:sz w:val="20"/>
          <w:szCs w:val="20"/>
        </w:rPr>
        <w:br/>
      </w:r>
      <w:r w:rsidRPr="00971674">
        <w:rPr>
          <w:rFonts w:ascii="Arial" w:hAnsi="Arial" w:cs="Arial"/>
          <w:b/>
          <w:sz w:val="20"/>
          <w:szCs w:val="20"/>
        </w:rPr>
        <w:t>Actions</w:t>
      </w:r>
      <w:r w:rsidRPr="003A6936">
        <w:rPr>
          <w:rFonts w:ascii="Arial" w:hAnsi="Arial" w:cs="Arial"/>
          <w:sz w:val="20"/>
          <w:szCs w:val="20"/>
        </w:rPr>
        <w:t>: Envisioned and directed a data analysis system implementation.  Performed data analysis and modeling. Defined initial reporting needs. Directed the design and implementation of data ETL, processing and reporting engine</w:t>
      </w:r>
      <w:r>
        <w:rPr>
          <w:rFonts w:ascii="Arial" w:hAnsi="Arial" w:cs="Arial"/>
          <w:sz w:val="20"/>
          <w:szCs w:val="20"/>
        </w:rPr>
        <w:t xml:space="preserve">, using </w:t>
      </w:r>
      <w:proofErr w:type="spellStart"/>
      <w:r>
        <w:rPr>
          <w:rFonts w:ascii="Arial" w:hAnsi="Arial" w:cs="Arial"/>
          <w:sz w:val="20"/>
          <w:szCs w:val="20"/>
        </w:rPr>
        <w:t>MySQL</w:t>
      </w:r>
      <w:proofErr w:type="spellEnd"/>
      <w:r>
        <w:rPr>
          <w:rFonts w:ascii="Arial" w:hAnsi="Arial" w:cs="Arial"/>
          <w:sz w:val="20"/>
          <w:szCs w:val="20"/>
        </w:rPr>
        <w:t xml:space="preserve"> database and Perl</w:t>
      </w:r>
      <w:r w:rsidRPr="003A6936">
        <w:rPr>
          <w:rFonts w:ascii="Arial" w:hAnsi="Arial" w:cs="Arial"/>
          <w:sz w:val="20"/>
          <w:szCs w:val="20"/>
        </w:rPr>
        <w:t>.  Developed system using frequent iterations and sample reports.  Consolidated and processed over 5.5TB of data from multiple systems and correlated with user data.</w:t>
      </w:r>
    </w:p>
    <w:p w:rsidR="00FA7E2A" w:rsidRPr="003A6936" w:rsidRDefault="00FA7E2A" w:rsidP="00FA7E2A">
      <w:pPr>
        <w:numPr>
          <w:ilvl w:val="0"/>
          <w:numId w:val="6"/>
        </w:numPr>
        <w:suppressAutoHyphens w:val="0"/>
        <w:spacing w:after="120" w:line="240" w:lineRule="exact"/>
        <w:rPr>
          <w:rFonts w:ascii="Arial" w:hAnsi="Arial" w:cs="Arial"/>
          <w:sz w:val="20"/>
          <w:szCs w:val="20"/>
        </w:rPr>
      </w:pPr>
      <w:r w:rsidRPr="003A6936">
        <w:rPr>
          <w:rFonts w:ascii="Arial" w:hAnsi="Arial" w:cs="Arial"/>
          <w:b/>
          <w:sz w:val="20"/>
          <w:szCs w:val="20"/>
        </w:rPr>
        <w:t>Central</w:t>
      </w:r>
      <w:r>
        <w:rPr>
          <w:rFonts w:ascii="Arial" w:hAnsi="Arial" w:cs="Arial"/>
          <w:b/>
          <w:sz w:val="20"/>
          <w:szCs w:val="20"/>
        </w:rPr>
        <w:t>ized</w:t>
      </w:r>
      <w:r w:rsidRPr="003A6936">
        <w:rPr>
          <w:rFonts w:ascii="Arial" w:hAnsi="Arial" w:cs="Arial"/>
          <w:b/>
          <w:sz w:val="20"/>
          <w:szCs w:val="20"/>
        </w:rPr>
        <w:t xml:space="preserve"> Authentication Service</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Reduce complexity and management overhead in providing web and web-based authentication services.</w:t>
      </w:r>
      <w:r>
        <w:rPr>
          <w:rFonts w:ascii="Arial" w:hAnsi="Arial" w:cs="Arial"/>
          <w:sz w:val="20"/>
          <w:szCs w:val="20"/>
        </w:rPr>
        <w:br/>
      </w:r>
      <w:r w:rsidRPr="00971674">
        <w:rPr>
          <w:rFonts w:ascii="Arial" w:hAnsi="Arial" w:cs="Arial"/>
          <w:b/>
          <w:sz w:val="20"/>
          <w:szCs w:val="20"/>
        </w:rPr>
        <w:t>Actions</w:t>
      </w:r>
      <w:r w:rsidRPr="003A6936">
        <w:rPr>
          <w:rFonts w:ascii="Arial" w:hAnsi="Arial" w:cs="Arial"/>
          <w:sz w:val="20"/>
          <w:szCs w:val="20"/>
        </w:rPr>
        <w:t>:  Managed a project to design and implement a centralized authentication service</w:t>
      </w:r>
      <w:r>
        <w:rPr>
          <w:rFonts w:ascii="Arial" w:hAnsi="Arial" w:cs="Arial"/>
          <w:sz w:val="20"/>
          <w:szCs w:val="20"/>
        </w:rPr>
        <w:t xml:space="preserve"> using CA SiteMinder</w:t>
      </w:r>
      <w:r w:rsidRPr="003A6936">
        <w:rPr>
          <w:rFonts w:ascii="Arial" w:hAnsi="Arial" w:cs="Arial"/>
          <w:sz w:val="20"/>
          <w:szCs w:val="20"/>
        </w:rPr>
        <w:t>.  Designed and implemented a centralized authentication service, reducing the number of authentication points from 500 down to 4.  Designed supporting infrastructure, including network load-</w:t>
      </w:r>
      <w:r w:rsidRPr="003A6936">
        <w:rPr>
          <w:rFonts w:ascii="Arial" w:hAnsi="Arial" w:cs="Arial"/>
          <w:sz w:val="20"/>
          <w:szCs w:val="20"/>
        </w:rPr>
        <w:lastRenderedPageBreak/>
        <w:t xml:space="preserve">balancing and other hardware.  </w:t>
      </w:r>
      <w:r>
        <w:rPr>
          <w:rFonts w:ascii="Arial" w:hAnsi="Arial" w:cs="Arial"/>
          <w:sz w:val="20"/>
          <w:szCs w:val="20"/>
        </w:rPr>
        <w:t xml:space="preserve">Defined migration path from existing deployment to centralized service.  </w:t>
      </w:r>
      <w:r w:rsidRPr="003A6936">
        <w:rPr>
          <w:rFonts w:ascii="Arial" w:hAnsi="Arial" w:cs="Arial"/>
          <w:sz w:val="20"/>
          <w:szCs w:val="20"/>
        </w:rPr>
        <w:t>Developed new service model for application integration based on re-engineered web security service.</w:t>
      </w:r>
    </w:p>
    <w:p w:rsidR="00FA7E2A" w:rsidRPr="003A6936" w:rsidRDefault="00FA7E2A" w:rsidP="00FA7E2A">
      <w:pPr>
        <w:numPr>
          <w:ilvl w:val="0"/>
          <w:numId w:val="6"/>
        </w:numPr>
        <w:suppressAutoHyphens w:val="0"/>
        <w:spacing w:after="120" w:line="240" w:lineRule="exact"/>
        <w:rPr>
          <w:rFonts w:ascii="Arial" w:hAnsi="Arial" w:cs="Arial"/>
          <w:sz w:val="20"/>
          <w:szCs w:val="20"/>
        </w:rPr>
      </w:pPr>
      <w:r w:rsidRPr="003A6936">
        <w:rPr>
          <w:rFonts w:ascii="Arial" w:hAnsi="Arial" w:cs="Arial"/>
          <w:b/>
          <w:sz w:val="20"/>
          <w:szCs w:val="20"/>
        </w:rPr>
        <w:t>Password Services Strategy</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Enforce password policy; improve security posture.</w:t>
      </w:r>
      <w:r w:rsidRPr="003A6936">
        <w:rPr>
          <w:rFonts w:ascii="Arial" w:hAnsi="Arial" w:cs="Arial"/>
          <w:sz w:val="20"/>
          <w:szCs w:val="20"/>
        </w:rPr>
        <w:br/>
      </w:r>
      <w:r w:rsidRPr="00971674">
        <w:rPr>
          <w:rFonts w:ascii="Arial" w:hAnsi="Arial" w:cs="Arial"/>
          <w:b/>
          <w:sz w:val="20"/>
          <w:szCs w:val="20"/>
        </w:rPr>
        <w:t>Actions</w:t>
      </w:r>
      <w:r w:rsidRPr="003A6936">
        <w:rPr>
          <w:rFonts w:ascii="Arial" w:hAnsi="Arial" w:cs="Arial"/>
          <w:sz w:val="20"/>
          <w:szCs w:val="20"/>
        </w:rPr>
        <w:t>: Documented and modeled existing user and password management functions and actors.  Re-engineered processes away from mainframe focus and utilizing existing access management capabilities</w:t>
      </w:r>
      <w:r>
        <w:rPr>
          <w:rFonts w:ascii="Arial" w:hAnsi="Arial" w:cs="Arial"/>
          <w:sz w:val="20"/>
          <w:szCs w:val="20"/>
        </w:rPr>
        <w:t xml:space="preserve"> (CA SiteMinder), providing greater flexibility</w:t>
      </w:r>
      <w:r w:rsidRPr="003A6936">
        <w:rPr>
          <w:rFonts w:ascii="Arial" w:hAnsi="Arial" w:cs="Arial"/>
          <w:sz w:val="20"/>
          <w:szCs w:val="20"/>
        </w:rPr>
        <w:t>. Architected macro design and necessary software components integrating existing web access management technologies with password management functionality and existing infrastructure.</w:t>
      </w:r>
    </w:p>
    <w:p w:rsidR="00FA7E2A" w:rsidRPr="003A6936" w:rsidRDefault="00FA7E2A" w:rsidP="00FA7E2A">
      <w:pPr>
        <w:numPr>
          <w:ilvl w:val="0"/>
          <w:numId w:val="6"/>
        </w:numPr>
        <w:suppressAutoHyphens w:val="0"/>
        <w:spacing w:after="120" w:line="240" w:lineRule="exact"/>
        <w:rPr>
          <w:rFonts w:ascii="Arial" w:hAnsi="Arial" w:cs="Arial"/>
          <w:b/>
          <w:sz w:val="20"/>
          <w:szCs w:val="20"/>
        </w:rPr>
      </w:pPr>
      <w:r w:rsidRPr="003A6936">
        <w:rPr>
          <w:rFonts w:ascii="Arial" w:hAnsi="Arial" w:cs="Arial"/>
          <w:b/>
          <w:sz w:val="20"/>
          <w:szCs w:val="20"/>
        </w:rPr>
        <w:t>Security Services Infrastructure Upgrade</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xml:space="preserve">:  Enable consolidation of global portals and cost reductions through upgrade of </w:t>
      </w:r>
      <w:r>
        <w:rPr>
          <w:rFonts w:ascii="Arial" w:hAnsi="Arial" w:cs="Arial"/>
          <w:sz w:val="20"/>
          <w:szCs w:val="20"/>
        </w:rPr>
        <w:t xml:space="preserve">CA </w:t>
      </w:r>
      <w:r w:rsidRPr="003A6936">
        <w:rPr>
          <w:rFonts w:ascii="Arial" w:hAnsi="Arial" w:cs="Arial"/>
          <w:sz w:val="20"/>
          <w:szCs w:val="20"/>
        </w:rPr>
        <w:t>SiteMinder security infrastructure.</w:t>
      </w:r>
      <w:r w:rsidRPr="003A6936">
        <w:rPr>
          <w:rFonts w:ascii="Arial" w:hAnsi="Arial" w:cs="Arial"/>
          <w:sz w:val="20"/>
          <w:szCs w:val="20"/>
        </w:rPr>
        <w:br/>
      </w:r>
      <w:r w:rsidRPr="00971674">
        <w:rPr>
          <w:rFonts w:ascii="Arial" w:hAnsi="Arial" w:cs="Arial"/>
          <w:b/>
          <w:sz w:val="20"/>
          <w:szCs w:val="20"/>
        </w:rPr>
        <w:t>Actions</w:t>
      </w:r>
      <w:r w:rsidRPr="003A6936">
        <w:rPr>
          <w:rFonts w:ascii="Arial" w:hAnsi="Arial" w:cs="Arial"/>
          <w:sz w:val="20"/>
          <w:szCs w:val="20"/>
        </w:rPr>
        <w:t>:  Performed infrastructure inventory and analysis.  Documented existing configurations and installations.  Led team of analysts in conducting hands-on migrations of web-access management components, policies, and configurations.  Crafted and implemented specific tools to standardize and stream-line the upgrade processes reducing effort from a planned 18 months to 3 months.</w:t>
      </w:r>
    </w:p>
    <w:p w:rsidR="00FA7E2A" w:rsidRPr="003A6936" w:rsidRDefault="00FA7E2A" w:rsidP="00FA7E2A">
      <w:pPr>
        <w:numPr>
          <w:ilvl w:val="0"/>
          <w:numId w:val="6"/>
        </w:numPr>
        <w:suppressAutoHyphens w:val="0"/>
        <w:spacing w:after="120" w:line="240" w:lineRule="exact"/>
        <w:rPr>
          <w:rFonts w:ascii="Arial" w:hAnsi="Arial" w:cs="Arial"/>
          <w:sz w:val="20"/>
          <w:szCs w:val="20"/>
        </w:rPr>
      </w:pPr>
      <w:r>
        <w:rPr>
          <w:rFonts w:ascii="Arial" w:hAnsi="Arial" w:cs="Arial"/>
          <w:b/>
          <w:sz w:val="20"/>
          <w:szCs w:val="20"/>
        </w:rPr>
        <w:t xml:space="preserve">Role Based Access Management </w:t>
      </w:r>
      <w:r w:rsidRPr="003A6936">
        <w:rPr>
          <w:rFonts w:ascii="Arial" w:hAnsi="Arial" w:cs="Arial"/>
          <w:b/>
          <w:sz w:val="20"/>
          <w:szCs w:val="20"/>
        </w:rPr>
        <w:t>Workflow Integration</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Re-engineer and implement electronic workflows (business processes) of manual access request processes as part of a $2.5M</w:t>
      </w:r>
      <w:r>
        <w:rPr>
          <w:rFonts w:ascii="Arial" w:hAnsi="Arial" w:cs="Arial"/>
          <w:sz w:val="20"/>
          <w:szCs w:val="20"/>
        </w:rPr>
        <w:t xml:space="preserve"> corporate</w:t>
      </w:r>
      <w:r w:rsidRPr="003A6936">
        <w:rPr>
          <w:rFonts w:ascii="Arial" w:hAnsi="Arial" w:cs="Arial"/>
          <w:sz w:val="20"/>
          <w:szCs w:val="20"/>
        </w:rPr>
        <w:t xml:space="preserve"> program to address SOX deficiencies and HIPAA compliance.</w:t>
      </w:r>
      <w:r w:rsidRPr="003A6936">
        <w:rPr>
          <w:rFonts w:ascii="Arial" w:hAnsi="Arial" w:cs="Arial"/>
          <w:sz w:val="20"/>
          <w:szCs w:val="20"/>
        </w:rPr>
        <w:br/>
      </w:r>
      <w:r w:rsidRPr="00971674">
        <w:rPr>
          <w:rFonts w:ascii="Arial" w:hAnsi="Arial" w:cs="Arial"/>
          <w:b/>
          <w:sz w:val="20"/>
          <w:szCs w:val="20"/>
        </w:rPr>
        <w:t>Actions</w:t>
      </w:r>
      <w:r w:rsidRPr="003A6936">
        <w:rPr>
          <w:rFonts w:ascii="Arial" w:hAnsi="Arial" w:cs="Arial"/>
          <w:sz w:val="20"/>
          <w:szCs w:val="20"/>
        </w:rPr>
        <w:t>: Conducted requirements gathering exercises and workshops.  Documented and modeled over 200 existing manual request processes (specific to individual applications</w:t>
      </w:r>
      <w:r>
        <w:rPr>
          <w:rFonts w:ascii="Arial" w:hAnsi="Arial" w:cs="Arial"/>
          <w:sz w:val="20"/>
          <w:szCs w:val="20"/>
        </w:rPr>
        <w:t xml:space="preserve"> and divisions</w:t>
      </w:r>
      <w:r w:rsidRPr="003A6936">
        <w:rPr>
          <w:rFonts w:ascii="Arial" w:hAnsi="Arial" w:cs="Arial"/>
          <w:sz w:val="20"/>
          <w:szCs w:val="20"/>
        </w:rPr>
        <w:t xml:space="preserve">), </w:t>
      </w:r>
      <w:r>
        <w:rPr>
          <w:rFonts w:ascii="Arial" w:hAnsi="Arial" w:cs="Arial"/>
          <w:sz w:val="20"/>
          <w:szCs w:val="20"/>
        </w:rPr>
        <w:t xml:space="preserve">roles, </w:t>
      </w:r>
      <w:r w:rsidRPr="003A6936">
        <w:rPr>
          <w:rFonts w:ascii="Arial" w:hAnsi="Arial" w:cs="Arial"/>
          <w:sz w:val="20"/>
          <w:szCs w:val="20"/>
        </w:rPr>
        <w:t xml:space="preserve">actors, and systems.  Developed workflow framework providing common and standardized approval routes and scenarios.  Validated documented </w:t>
      </w:r>
      <w:proofErr w:type="gramStart"/>
      <w:r w:rsidRPr="003A6936">
        <w:rPr>
          <w:rFonts w:ascii="Arial" w:hAnsi="Arial" w:cs="Arial"/>
          <w:sz w:val="20"/>
          <w:szCs w:val="20"/>
        </w:rPr>
        <w:t>As-</w:t>
      </w:r>
      <w:proofErr w:type="gramEnd"/>
      <w:r w:rsidRPr="003A6936">
        <w:rPr>
          <w:rFonts w:ascii="Arial" w:hAnsi="Arial" w:cs="Arial"/>
          <w:sz w:val="20"/>
          <w:szCs w:val="20"/>
        </w:rPr>
        <w:t xml:space="preserve">Is processes </w:t>
      </w:r>
      <w:r>
        <w:rPr>
          <w:rFonts w:ascii="Arial" w:hAnsi="Arial" w:cs="Arial"/>
          <w:sz w:val="20"/>
          <w:szCs w:val="20"/>
        </w:rPr>
        <w:t xml:space="preserve">and roles </w:t>
      </w:r>
      <w:r w:rsidRPr="003A6936">
        <w:rPr>
          <w:rFonts w:ascii="Arial" w:hAnsi="Arial" w:cs="Arial"/>
          <w:sz w:val="20"/>
          <w:szCs w:val="20"/>
        </w:rPr>
        <w:t>with application owners and stakeholders. Validated and gained approval of To-Be workflows from stakeholders with application owner and IT management input.  Managed integration of workflows</w:t>
      </w:r>
      <w:r>
        <w:rPr>
          <w:rFonts w:ascii="Arial" w:hAnsi="Arial" w:cs="Arial"/>
          <w:sz w:val="20"/>
          <w:szCs w:val="20"/>
        </w:rPr>
        <w:t xml:space="preserve"> using Microsoft Identity Integration Server and</w:t>
      </w:r>
      <w:r w:rsidRPr="007C078C">
        <w:rPr>
          <w:rFonts w:ascii="Arial" w:hAnsi="Arial" w:cs="Arial"/>
          <w:sz w:val="20"/>
          <w:szCs w:val="20"/>
        </w:rPr>
        <w:t xml:space="preserve"> </w:t>
      </w:r>
      <w:proofErr w:type="spellStart"/>
      <w:r w:rsidRPr="007C078C">
        <w:rPr>
          <w:rFonts w:ascii="Arial" w:hAnsi="Arial" w:cs="Arial"/>
          <w:sz w:val="20"/>
          <w:szCs w:val="20"/>
        </w:rPr>
        <w:t>Oblix</w:t>
      </w:r>
      <w:proofErr w:type="spellEnd"/>
      <w:r w:rsidRPr="007C078C">
        <w:rPr>
          <w:rFonts w:ascii="Arial" w:hAnsi="Arial" w:cs="Arial"/>
          <w:sz w:val="20"/>
          <w:szCs w:val="20"/>
        </w:rPr>
        <w:t xml:space="preserve"> </w:t>
      </w:r>
      <w:proofErr w:type="spellStart"/>
      <w:r w:rsidRPr="007C078C">
        <w:rPr>
          <w:rFonts w:ascii="Arial" w:hAnsi="Arial" w:cs="Arial"/>
          <w:sz w:val="20"/>
          <w:szCs w:val="20"/>
        </w:rPr>
        <w:t>CoreID</w:t>
      </w:r>
      <w:proofErr w:type="spellEnd"/>
      <w:r>
        <w:rPr>
          <w:rFonts w:ascii="Arial" w:hAnsi="Arial" w:cs="Arial"/>
          <w:sz w:val="20"/>
          <w:szCs w:val="20"/>
        </w:rPr>
        <w:t>,</w:t>
      </w:r>
      <w:r w:rsidRPr="003A6936">
        <w:rPr>
          <w:rFonts w:ascii="Arial" w:hAnsi="Arial" w:cs="Arial"/>
          <w:sz w:val="20"/>
          <w:szCs w:val="20"/>
        </w:rPr>
        <w:t xml:space="preserve"> and provided QA oversight.</w:t>
      </w:r>
    </w:p>
    <w:p w:rsidR="00FA7E2A" w:rsidRPr="003A6936" w:rsidRDefault="00FA7E2A" w:rsidP="00FA7E2A">
      <w:pPr>
        <w:numPr>
          <w:ilvl w:val="0"/>
          <w:numId w:val="6"/>
        </w:numPr>
        <w:suppressAutoHyphens w:val="0"/>
        <w:spacing w:after="120" w:line="240" w:lineRule="exact"/>
        <w:rPr>
          <w:rFonts w:ascii="Arial" w:hAnsi="Arial" w:cs="Arial"/>
          <w:sz w:val="20"/>
          <w:szCs w:val="20"/>
        </w:rPr>
      </w:pPr>
      <w:r>
        <w:rPr>
          <w:rFonts w:ascii="Arial" w:hAnsi="Arial" w:cs="Arial"/>
          <w:b/>
          <w:sz w:val="20"/>
          <w:szCs w:val="20"/>
        </w:rPr>
        <w:t>External Dealer/Vendor</w:t>
      </w:r>
      <w:r w:rsidRPr="003A6936">
        <w:rPr>
          <w:rFonts w:ascii="Arial" w:hAnsi="Arial" w:cs="Arial"/>
          <w:b/>
          <w:sz w:val="20"/>
          <w:szCs w:val="20"/>
        </w:rPr>
        <w:t xml:space="preserve"> Portal User Management </w:t>
      </w:r>
      <w:r>
        <w:rPr>
          <w:rFonts w:ascii="Arial" w:hAnsi="Arial" w:cs="Arial"/>
          <w:b/>
          <w:sz w:val="20"/>
          <w:szCs w:val="20"/>
        </w:rPr>
        <w:t xml:space="preserve">System Operations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Provide operational stability and support of enhancements to dealer portal, including user management infrastructure.</w:t>
      </w:r>
      <w:r w:rsidRPr="003A6936">
        <w:rPr>
          <w:rFonts w:ascii="Arial" w:hAnsi="Arial" w:cs="Arial"/>
          <w:sz w:val="20"/>
          <w:szCs w:val="20"/>
        </w:rPr>
        <w:br/>
      </w:r>
      <w:r w:rsidRPr="00971674">
        <w:rPr>
          <w:rFonts w:ascii="Arial" w:hAnsi="Arial" w:cs="Arial"/>
          <w:b/>
          <w:sz w:val="20"/>
          <w:szCs w:val="20"/>
        </w:rPr>
        <w:t>Actions</w:t>
      </w:r>
      <w:r w:rsidRPr="003A6936">
        <w:rPr>
          <w:rFonts w:ascii="Arial" w:hAnsi="Arial" w:cs="Arial"/>
          <w:sz w:val="20"/>
          <w:szCs w:val="20"/>
        </w:rPr>
        <w:t xml:space="preserve">: Delivered the service operation, including diagnosing incidents, of the user management web services (SOAP via </w:t>
      </w:r>
      <w:proofErr w:type="spellStart"/>
      <w:r w:rsidRPr="003A6936">
        <w:rPr>
          <w:rFonts w:ascii="Arial" w:hAnsi="Arial" w:cs="Arial"/>
          <w:sz w:val="20"/>
          <w:szCs w:val="20"/>
        </w:rPr>
        <w:t>Oblix</w:t>
      </w:r>
      <w:proofErr w:type="spellEnd"/>
      <w:r>
        <w:rPr>
          <w:rFonts w:ascii="Arial" w:hAnsi="Arial" w:cs="Arial"/>
          <w:sz w:val="20"/>
          <w:szCs w:val="20"/>
        </w:rPr>
        <w:t xml:space="preserve"> </w:t>
      </w:r>
      <w:proofErr w:type="spellStart"/>
      <w:r>
        <w:rPr>
          <w:rFonts w:ascii="Arial" w:hAnsi="Arial" w:cs="Arial"/>
          <w:sz w:val="20"/>
          <w:szCs w:val="20"/>
        </w:rPr>
        <w:t>CoreID</w:t>
      </w:r>
      <w:proofErr w:type="spellEnd"/>
      <w:r w:rsidRPr="003A6936">
        <w:rPr>
          <w:rFonts w:ascii="Arial" w:hAnsi="Arial" w:cs="Arial"/>
          <w:sz w:val="20"/>
          <w:szCs w:val="20"/>
        </w:rPr>
        <w:t>) used by the dealer portal for 500K users.  Produced ad hoc reporting based on directory and transactional data.  Performed incident triage, diagnosis and resolution, and root cause analysis.  Acted as primary technical lead during response for multiple major systems outages.</w:t>
      </w:r>
    </w:p>
    <w:p w:rsidR="00FA7E2A" w:rsidRPr="007D05B7" w:rsidRDefault="00FA7E2A" w:rsidP="00FA7E2A">
      <w:pPr>
        <w:numPr>
          <w:ilvl w:val="0"/>
          <w:numId w:val="6"/>
        </w:numPr>
        <w:suppressAutoHyphens w:val="0"/>
        <w:spacing w:after="120" w:line="240" w:lineRule="exact"/>
        <w:rPr>
          <w:rFonts w:ascii="Arial" w:hAnsi="Arial" w:cs="Arial"/>
          <w:sz w:val="20"/>
          <w:szCs w:val="20"/>
        </w:rPr>
      </w:pPr>
      <w:r>
        <w:rPr>
          <w:rFonts w:ascii="Arial" w:hAnsi="Arial" w:cs="Arial"/>
          <w:b/>
          <w:sz w:val="20"/>
          <w:szCs w:val="20"/>
        </w:rPr>
        <w:t xml:space="preserve">Identity Management System Implementation (GSA </w:t>
      </w:r>
      <w:proofErr w:type="spellStart"/>
      <w:r w:rsidRPr="003A6936">
        <w:rPr>
          <w:rFonts w:ascii="Arial" w:hAnsi="Arial" w:cs="Arial"/>
          <w:b/>
          <w:sz w:val="20"/>
          <w:szCs w:val="20"/>
        </w:rPr>
        <w:t>Networx</w:t>
      </w:r>
      <w:proofErr w:type="spellEnd"/>
      <w:r w:rsidRPr="003A6936">
        <w:rPr>
          <w:rFonts w:ascii="Arial" w:hAnsi="Arial" w:cs="Arial"/>
          <w:b/>
          <w:sz w:val="20"/>
          <w:szCs w:val="20"/>
        </w:rPr>
        <w:t xml:space="preserve"> Integration</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xml:space="preserve">: </w:t>
      </w:r>
      <w:r>
        <w:rPr>
          <w:rFonts w:ascii="Arial" w:hAnsi="Arial" w:cs="Arial"/>
          <w:sz w:val="20"/>
          <w:szCs w:val="20"/>
        </w:rPr>
        <w:t xml:space="preserve">Client needed to meet the requirements set forth in a multi-billion dollar government contract (GSA </w:t>
      </w:r>
      <w:proofErr w:type="spellStart"/>
      <w:r>
        <w:rPr>
          <w:rFonts w:ascii="Arial" w:hAnsi="Arial" w:cs="Arial"/>
          <w:sz w:val="20"/>
          <w:szCs w:val="20"/>
        </w:rPr>
        <w:t>Networx</w:t>
      </w:r>
      <w:proofErr w:type="spellEnd"/>
      <w:r>
        <w:rPr>
          <w:rFonts w:ascii="Arial" w:hAnsi="Arial" w:cs="Arial"/>
          <w:sz w:val="20"/>
          <w:szCs w:val="20"/>
        </w:rPr>
        <w:t>), including management of user access across multiple disparate systems.</w:t>
      </w:r>
      <w:r w:rsidRPr="007D05B7">
        <w:rPr>
          <w:rFonts w:ascii="Arial" w:hAnsi="Arial" w:cs="Arial"/>
          <w:sz w:val="20"/>
          <w:szCs w:val="20"/>
        </w:rPr>
        <w:br/>
      </w:r>
      <w:r w:rsidRPr="00971674">
        <w:rPr>
          <w:rFonts w:ascii="Arial" w:hAnsi="Arial" w:cs="Arial"/>
          <w:b/>
          <w:sz w:val="20"/>
          <w:szCs w:val="20"/>
        </w:rPr>
        <w:t>Actions</w:t>
      </w:r>
      <w:r w:rsidRPr="007D05B7">
        <w:rPr>
          <w:rFonts w:ascii="Arial" w:hAnsi="Arial" w:cs="Arial"/>
          <w:sz w:val="20"/>
          <w:szCs w:val="20"/>
        </w:rPr>
        <w:t xml:space="preserve">: Conducted workshops documenting individual application requirements and </w:t>
      </w:r>
      <w:proofErr w:type="gramStart"/>
      <w:r w:rsidRPr="007D05B7">
        <w:rPr>
          <w:rFonts w:ascii="Arial" w:hAnsi="Arial" w:cs="Arial"/>
          <w:sz w:val="20"/>
          <w:szCs w:val="20"/>
        </w:rPr>
        <w:t>As-</w:t>
      </w:r>
      <w:proofErr w:type="gramEnd"/>
      <w:r w:rsidRPr="007D05B7">
        <w:rPr>
          <w:rFonts w:ascii="Arial" w:hAnsi="Arial" w:cs="Arial"/>
          <w:sz w:val="20"/>
          <w:szCs w:val="20"/>
        </w:rPr>
        <w:t xml:space="preserve">Is state, including existing business processes.  Modeled As-Is and To-Be business processes for Sun Identity Manager (rules based </w:t>
      </w:r>
      <w:proofErr w:type="spellStart"/>
      <w:r w:rsidRPr="007D05B7">
        <w:rPr>
          <w:rFonts w:ascii="Arial" w:hAnsi="Arial" w:cs="Arial"/>
          <w:sz w:val="20"/>
          <w:szCs w:val="20"/>
        </w:rPr>
        <w:t>decisioning</w:t>
      </w:r>
      <w:proofErr w:type="spellEnd"/>
      <w:r w:rsidRPr="007D05B7">
        <w:rPr>
          <w:rFonts w:ascii="Arial" w:hAnsi="Arial" w:cs="Arial"/>
          <w:sz w:val="20"/>
          <w:szCs w:val="20"/>
        </w:rPr>
        <w:t xml:space="preserve"> and provisioning) workflow implementation.  Developed conceptual architecture, user and application object data model and schema (for LDAP directory), application use cases, network and systems architecture.  Validated models and architecture with stakeholders.  Implemented core architecture consisting of Sun Identity Manager, Directory Server, Access Manager, and multiple sub-components</w:t>
      </w:r>
      <w:r>
        <w:rPr>
          <w:rFonts w:ascii="Arial" w:hAnsi="Arial" w:cs="Arial"/>
          <w:sz w:val="20"/>
          <w:szCs w:val="20"/>
        </w:rPr>
        <w:t xml:space="preserve"> integrated with targeted application systems</w:t>
      </w:r>
      <w:r w:rsidRPr="007D05B7">
        <w:rPr>
          <w:rFonts w:ascii="Arial" w:hAnsi="Arial" w:cs="Arial"/>
          <w:sz w:val="20"/>
          <w:szCs w:val="20"/>
        </w:rPr>
        <w:t>.</w:t>
      </w:r>
    </w:p>
    <w:p w:rsidR="00FA7E2A" w:rsidRPr="003A6936" w:rsidRDefault="00FA7E2A" w:rsidP="00FA7E2A">
      <w:pPr>
        <w:numPr>
          <w:ilvl w:val="0"/>
          <w:numId w:val="6"/>
        </w:numPr>
        <w:suppressAutoHyphens w:val="0"/>
        <w:spacing w:after="120" w:line="240" w:lineRule="exact"/>
        <w:rPr>
          <w:rFonts w:ascii="Arial" w:hAnsi="Arial" w:cs="Arial"/>
          <w:b/>
          <w:sz w:val="20"/>
          <w:szCs w:val="20"/>
        </w:rPr>
      </w:pPr>
      <w:r w:rsidRPr="003A6936">
        <w:rPr>
          <w:rFonts w:ascii="Arial" w:hAnsi="Arial" w:cs="Arial"/>
          <w:b/>
          <w:sz w:val="20"/>
          <w:szCs w:val="20"/>
        </w:rPr>
        <w:t>CISO Organization/Process Re-engineering</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Multiple duplicate departments/teams and processes; lack of corporate integration across 3 autonomous organizations.</w:t>
      </w:r>
      <w:r w:rsidRPr="003A6936">
        <w:rPr>
          <w:rFonts w:ascii="Arial" w:hAnsi="Arial" w:cs="Arial"/>
          <w:sz w:val="20"/>
          <w:szCs w:val="20"/>
        </w:rPr>
        <w:br/>
      </w:r>
      <w:r w:rsidRPr="00971674">
        <w:rPr>
          <w:rFonts w:ascii="Arial" w:hAnsi="Arial" w:cs="Arial"/>
          <w:b/>
          <w:sz w:val="20"/>
          <w:szCs w:val="20"/>
        </w:rPr>
        <w:t>Actions</w:t>
      </w:r>
      <w:r w:rsidRPr="003A6936">
        <w:rPr>
          <w:rFonts w:ascii="Arial" w:hAnsi="Arial" w:cs="Arial"/>
          <w:sz w:val="20"/>
          <w:szCs w:val="20"/>
        </w:rPr>
        <w:t>: Documented organizational structure, roles, and processes.  Defined strategy for integrating functions of 3 autonomous corporate security units.  Advised CISO in implementing necessary changes for consolidating to an enterprise security organization with a total first year o</w:t>
      </w:r>
      <w:r w:rsidR="00181599">
        <w:rPr>
          <w:rFonts w:ascii="Arial" w:hAnsi="Arial" w:cs="Arial"/>
          <w:sz w:val="20"/>
          <w:szCs w:val="20"/>
        </w:rPr>
        <w:t>perating budget of $15.6M</w:t>
      </w:r>
      <w:r w:rsidRPr="003A6936">
        <w:rPr>
          <w:rFonts w:ascii="Arial" w:hAnsi="Arial" w:cs="Arial"/>
          <w:sz w:val="20"/>
          <w:szCs w:val="20"/>
        </w:rPr>
        <w:t>.</w:t>
      </w:r>
    </w:p>
    <w:p w:rsidR="00FA7E2A" w:rsidRPr="003A6936" w:rsidRDefault="00FA7E2A" w:rsidP="00FA7E2A">
      <w:pPr>
        <w:numPr>
          <w:ilvl w:val="0"/>
          <w:numId w:val="6"/>
        </w:numPr>
        <w:suppressAutoHyphens w:val="0"/>
        <w:spacing w:after="120" w:line="240" w:lineRule="exact"/>
        <w:rPr>
          <w:rFonts w:ascii="Arial" w:hAnsi="Arial" w:cs="Arial"/>
          <w:b/>
          <w:sz w:val="20"/>
          <w:szCs w:val="20"/>
        </w:rPr>
      </w:pPr>
      <w:r w:rsidRPr="003A6936">
        <w:rPr>
          <w:rFonts w:ascii="Arial" w:hAnsi="Arial" w:cs="Arial"/>
          <w:b/>
          <w:sz w:val="20"/>
          <w:szCs w:val="20"/>
        </w:rPr>
        <w:t>Security Services Strategy</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xml:space="preserve">: Definition of strategy for </w:t>
      </w:r>
      <w:proofErr w:type="spellStart"/>
      <w:r w:rsidRPr="003A6936">
        <w:rPr>
          <w:rFonts w:ascii="Arial" w:hAnsi="Arial" w:cs="Arial"/>
          <w:sz w:val="20"/>
          <w:szCs w:val="20"/>
        </w:rPr>
        <w:t>IdM</w:t>
      </w:r>
      <w:proofErr w:type="spellEnd"/>
      <w:r w:rsidRPr="003A6936">
        <w:rPr>
          <w:rFonts w:ascii="Arial" w:hAnsi="Arial" w:cs="Arial"/>
          <w:sz w:val="20"/>
          <w:szCs w:val="20"/>
        </w:rPr>
        <w:t xml:space="preserve"> and charter of security services team.</w:t>
      </w:r>
      <w:r w:rsidRPr="003A6936">
        <w:rPr>
          <w:rFonts w:ascii="Arial" w:hAnsi="Arial" w:cs="Arial"/>
          <w:sz w:val="20"/>
          <w:szCs w:val="20"/>
        </w:rPr>
        <w:br/>
      </w:r>
      <w:r w:rsidRPr="00971674">
        <w:rPr>
          <w:rFonts w:ascii="Arial" w:hAnsi="Arial" w:cs="Arial"/>
          <w:b/>
          <w:sz w:val="20"/>
          <w:szCs w:val="20"/>
        </w:rPr>
        <w:t>Actions</w:t>
      </w:r>
      <w:r w:rsidRPr="003A6936">
        <w:rPr>
          <w:rFonts w:ascii="Arial" w:hAnsi="Arial" w:cs="Arial"/>
          <w:sz w:val="20"/>
          <w:szCs w:val="20"/>
        </w:rPr>
        <w:t xml:space="preserve">: Facilitated working sessions, interviews, validation meetings, and data gathering to develop strategy document.  Delivered inventory of high-level user classifications and types utilized in enterprise level applications.  Developed a future state technical architecture focusing on the technical components of an </w:t>
      </w:r>
      <w:proofErr w:type="spellStart"/>
      <w:r w:rsidRPr="003A6936">
        <w:rPr>
          <w:rFonts w:ascii="Arial" w:hAnsi="Arial" w:cs="Arial"/>
          <w:sz w:val="20"/>
          <w:szCs w:val="20"/>
        </w:rPr>
        <w:t>IdM</w:t>
      </w:r>
      <w:proofErr w:type="spellEnd"/>
      <w:r w:rsidRPr="003A6936">
        <w:rPr>
          <w:rFonts w:ascii="Arial" w:hAnsi="Arial" w:cs="Arial"/>
          <w:sz w:val="20"/>
          <w:szCs w:val="20"/>
        </w:rPr>
        <w:t xml:space="preserve"> architecture providing immediate benefit for the client.  Documented roadmap outlining next steps in deploying the defined environment, consisting of incremental projects satisfying specific goals.  Defined the composition of services team, including </w:t>
      </w:r>
      <w:proofErr w:type="spellStart"/>
      <w:r w:rsidRPr="003A6936">
        <w:rPr>
          <w:rFonts w:ascii="Arial" w:hAnsi="Arial" w:cs="Arial"/>
          <w:sz w:val="20"/>
          <w:szCs w:val="20"/>
        </w:rPr>
        <w:t>skillsets</w:t>
      </w:r>
      <w:proofErr w:type="spellEnd"/>
      <w:r w:rsidRPr="003A6936">
        <w:rPr>
          <w:rFonts w:ascii="Arial" w:hAnsi="Arial" w:cs="Arial"/>
          <w:sz w:val="20"/>
          <w:szCs w:val="20"/>
        </w:rPr>
        <w:t>, services, roles, and interactions.</w:t>
      </w:r>
    </w:p>
    <w:p w:rsidR="00FA7E2A" w:rsidRPr="003A6936" w:rsidRDefault="00FA7E2A" w:rsidP="00FA7E2A">
      <w:pPr>
        <w:numPr>
          <w:ilvl w:val="0"/>
          <w:numId w:val="6"/>
        </w:numPr>
        <w:suppressAutoHyphens w:val="0"/>
        <w:spacing w:after="120" w:line="240" w:lineRule="exact"/>
        <w:rPr>
          <w:rFonts w:ascii="Arial" w:hAnsi="Arial" w:cs="Arial"/>
          <w:sz w:val="20"/>
          <w:szCs w:val="20"/>
        </w:rPr>
      </w:pPr>
      <w:r w:rsidRPr="003A6936">
        <w:rPr>
          <w:rFonts w:ascii="Arial" w:hAnsi="Arial" w:cs="Arial"/>
          <w:b/>
          <w:sz w:val="20"/>
          <w:szCs w:val="20"/>
        </w:rPr>
        <w:lastRenderedPageBreak/>
        <w:t xml:space="preserve">Sales Portal </w:t>
      </w:r>
      <w:r>
        <w:rPr>
          <w:rFonts w:ascii="Arial" w:hAnsi="Arial" w:cs="Arial"/>
          <w:b/>
          <w:sz w:val="20"/>
          <w:szCs w:val="20"/>
        </w:rPr>
        <w:t>Tracking</w:t>
      </w:r>
      <w:r w:rsidRPr="003A6936">
        <w:rPr>
          <w:rFonts w:ascii="Arial" w:hAnsi="Arial" w:cs="Arial"/>
          <w:b/>
          <w:sz w:val="20"/>
          <w:szCs w:val="20"/>
        </w:rPr>
        <w:t xml:space="preserve"> Authentication</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3A6936">
        <w:rPr>
          <w:rFonts w:ascii="Arial" w:hAnsi="Arial" w:cs="Arial"/>
          <w:sz w:val="20"/>
          <w:szCs w:val="20"/>
        </w:rPr>
        <w:t>:  Provide a method for tracking potential sales contacts accessing sales portal</w:t>
      </w:r>
      <w:r>
        <w:rPr>
          <w:rFonts w:ascii="Arial" w:hAnsi="Arial" w:cs="Arial"/>
          <w:sz w:val="20"/>
          <w:szCs w:val="20"/>
        </w:rPr>
        <w:t xml:space="preserve"> based on targeted email campaigns</w:t>
      </w:r>
      <w:r w:rsidRPr="003A6936">
        <w:rPr>
          <w:rFonts w:ascii="Arial" w:hAnsi="Arial" w:cs="Arial"/>
          <w:sz w:val="20"/>
          <w:szCs w:val="20"/>
        </w:rPr>
        <w:t>.</w:t>
      </w:r>
      <w:r w:rsidRPr="003A6936">
        <w:rPr>
          <w:rFonts w:ascii="Arial" w:hAnsi="Arial" w:cs="Arial"/>
          <w:sz w:val="20"/>
          <w:szCs w:val="20"/>
        </w:rPr>
        <w:br/>
      </w:r>
      <w:r w:rsidRPr="00971674">
        <w:rPr>
          <w:rFonts w:ascii="Arial" w:hAnsi="Arial" w:cs="Arial"/>
          <w:b/>
          <w:sz w:val="20"/>
          <w:szCs w:val="20"/>
        </w:rPr>
        <w:t>Actions</w:t>
      </w:r>
      <w:r>
        <w:rPr>
          <w:rFonts w:ascii="Arial" w:hAnsi="Arial" w:cs="Arial"/>
          <w:sz w:val="20"/>
          <w:szCs w:val="20"/>
        </w:rPr>
        <w:t>:  Developed</w:t>
      </w:r>
      <w:r w:rsidRPr="003A6936">
        <w:rPr>
          <w:rFonts w:ascii="Arial" w:hAnsi="Arial" w:cs="Arial"/>
          <w:sz w:val="20"/>
          <w:szCs w:val="20"/>
        </w:rPr>
        <w:t xml:space="preserve"> custom </w:t>
      </w:r>
      <w:r>
        <w:rPr>
          <w:rFonts w:ascii="Arial" w:hAnsi="Arial" w:cs="Arial"/>
          <w:sz w:val="20"/>
          <w:szCs w:val="20"/>
        </w:rPr>
        <w:t xml:space="preserve">CA </w:t>
      </w:r>
      <w:r w:rsidRPr="003A6936">
        <w:rPr>
          <w:rFonts w:ascii="Arial" w:hAnsi="Arial" w:cs="Arial"/>
          <w:sz w:val="20"/>
          <w:szCs w:val="20"/>
        </w:rPr>
        <w:t>SiteMinder authentication and authorization schemes.  Documented design requirements and integration environment.  Developed, deployed, and tested proof of concept.</w:t>
      </w:r>
    </w:p>
    <w:p w:rsidR="00FA7E2A" w:rsidRDefault="00FA7E2A" w:rsidP="00FA7E2A">
      <w:pPr>
        <w:numPr>
          <w:ilvl w:val="0"/>
          <w:numId w:val="6"/>
        </w:numPr>
        <w:suppressAutoHyphens w:val="0"/>
        <w:spacing w:after="120" w:line="240" w:lineRule="exact"/>
        <w:rPr>
          <w:rFonts w:ascii="Arial" w:hAnsi="Arial" w:cs="Arial"/>
          <w:sz w:val="20"/>
          <w:szCs w:val="20"/>
        </w:rPr>
      </w:pPr>
      <w:r w:rsidRPr="000D323A">
        <w:rPr>
          <w:rFonts w:ascii="Arial" w:hAnsi="Arial" w:cs="Arial"/>
          <w:b/>
          <w:sz w:val="20"/>
          <w:szCs w:val="20"/>
        </w:rPr>
        <w:t>Directory Services Consolidation</w:t>
      </w:r>
      <w:r>
        <w:rPr>
          <w:rFonts w:ascii="Arial" w:hAnsi="Arial" w:cs="Arial"/>
          <w:sz w:val="20"/>
          <w:szCs w:val="20"/>
        </w:rPr>
        <w:t xml:space="preserve"> </w:t>
      </w:r>
      <w:r>
        <w:rPr>
          <w:rFonts w:ascii="Arial" w:hAnsi="Arial" w:cs="Arial"/>
          <w:sz w:val="20"/>
          <w:szCs w:val="20"/>
        </w:rPr>
        <w:br/>
      </w:r>
      <w:r w:rsidRPr="00971674">
        <w:rPr>
          <w:rFonts w:ascii="Arial" w:hAnsi="Arial" w:cs="Arial"/>
          <w:b/>
          <w:sz w:val="20"/>
          <w:szCs w:val="20"/>
        </w:rPr>
        <w:t>Issue</w:t>
      </w:r>
      <w:r w:rsidRPr="004E18D9">
        <w:rPr>
          <w:rFonts w:ascii="Arial" w:hAnsi="Arial" w:cs="Arial"/>
          <w:sz w:val="20"/>
          <w:szCs w:val="20"/>
        </w:rPr>
        <w:t>:  Reduce complexity and costs of supporting multiple directory systems.</w:t>
      </w:r>
      <w:r>
        <w:rPr>
          <w:rFonts w:ascii="Arial" w:hAnsi="Arial" w:cs="Arial"/>
          <w:sz w:val="20"/>
          <w:szCs w:val="20"/>
        </w:rPr>
        <w:br/>
      </w:r>
      <w:r w:rsidRPr="00971674">
        <w:rPr>
          <w:rFonts w:ascii="Arial" w:hAnsi="Arial" w:cs="Arial"/>
          <w:b/>
          <w:sz w:val="20"/>
          <w:szCs w:val="20"/>
        </w:rPr>
        <w:t>Actions</w:t>
      </w:r>
      <w:r w:rsidRPr="004E18D9">
        <w:rPr>
          <w:rFonts w:ascii="Arial" w:hAnsi="Arial" w:cs="Arial"/>
          <w:sz w:val="20"/>
          <w:szCs w:val="20"/>
        </w:rPr>
        <w:t>:  Managed corporate directory system vendor licensing and deployment catalog</w:t>
      </w:r>
      <w:r>
        <w:rPr>
          <w:rFonts w:ascii="Arial" w:hAnsi="Arial" w:cs="Arial"/>
          <w:sz w:val="20"/>
          <w:szCs w:val="20"/>
        </w:rPr>
        <w:t xml:space="preserve"> (</w:t>
      </w:r>
      <w:proofErr w:type="spellStart"/>
      <w:r>
        <w:rPr>
          <w:rFonts w:ascii="Arial" w:hAnsi="Arial" w:cs="Arial"/>
          <w:sz w:val="20"/>
          <w:szCs w:val="20"/>
        </w:rPr>
        <w:t>iPlanet</w:t>
      </w:r>
      <w:proofErr w:type="spellEnd"/>
      <w:r>
        <w:rPr>
          <w:rFonts w:ascii="Arial" w:hAnsi="Arial" w:cs="Arial"/>
          <w:sz w:val="20"/>
          <w:szCs w:val="20"/>
        </w:rPr>
        <w:t>/Sun Directory Server)</w:t>
      </w:r>
      <w:r w:rsidRPr="004E18D9">
        <w:rPr>
          <w:rFonts w:ascii="Arial" w:hAnsi="Arial" w:cs="Arial"/>
          <w:sz w:val="20"/>
          <w:szCs w:val="20"/>
        </w:rPr>
        <w:t>.  Identified individual licensing agreements for consolidation, reducing potential annual licensing costs by approximately half.  Key member in effort to integrate and unify three internal directory service teams and services into a consolidated</w:t>
      </w:r>
      <w:r>
        <w:rPr>
          <w:rFonts w:ascii="Arial" w:hAnsi="Arial" w:cs="Arial"/>
          <w:sz w:val="20"/>
          <w:szCs w:val="20"/>
        </w:rPr>
        <w:t xml:space="preserve"> </w:t>
      </w:r>
      <w:r w:rsidRPr="004E18D9">
        <w:rPr>
          <w:rFonts w:ascii="Arial" w:hAnsi="Arial" w:cs="Arial"/>
          <w:sz w:val="20"/>
          <w:szCs w:val="20"/>
        </w:rPr>
        <w:t xml:space="preserve">platform.  Documented and performed comparative analysis of </w:t>
      </w:r>
      <w:proofErr w:type="gramStart"/>
      <w:r w:rsidRPr="004E18D9">
        <w:rPr>
          <w:rFonts w:ascii="Arial" w:hAnsi="Arial" w:cs="Arial"/>
          <w:sz w:val="20"/>
          <w:szCs w:val="20"/>
        </w:rPr>
        <w:t>As-</w:t>
      </w:r>
      <w:proofErr w:type="gramEnd"/>
      <w:r w:rsidRPr="004E18D9">
        <w:rPr>
          <w:rFonts w:ascii="Arial" w:hAnsi="Arial" w:cs="Arial"/>
          <w:sz w:val="20"/>
          <w:szCs w:val="20"/>
        </w:rPr>
        <w:t>Is data models.  Defi</w:t>
      </w:r>
      <w:r>
        <w:rPr>
          <w:rFonts w:ascii="Arial" w:hAnsi="Arial" w:cs="Arial"/>
          <w:sz w:val="20"/>
          <w:szCs w:val="20"/>
        </w:rPr>
        <w:t>ned prototype To-Be data models.</w:t>
      </w:r>
    </w:p>
    <w:p w:rsidR="00FA7E2A" w:rsidRPr="004E18D9" w:rsidRDefault="00FA7E2A" w:rsidP="00FA7E2A">
      <w:pPr>
        <w:numPr>
          <w:ilvl w:val="0"/>
          <w:numId w:val="6"/>
        </w:numPr>
        <w:suppressAutoHyphens w:val="0"/>
        <w:spacing w:after="120" w:line="240" w:lineRule="exact"/>
        <w:rPr>
          <w:rFonts w:ascii="Arial" w:hAnsi="Arial" w:cs="Arial"/>
          <w:sz w:val="20"/>
          <w:szCs w:val="20"/>
        </w:rPr>
      </w:pPr>
      <w:r w:rsidRPr="004E18D9">
        <w:rPr>
          <w:rFonts w:ascii="Arial" w:hAnsi="Arial" w:cs="Arial"/>
          <w:b/>
          <w:sz w:val="20"/>
          <w:szCs w:val="20"/>
        </w:rPr>
        <w:t>SiteMinder / Portal Integration</w:t>
      </w:r>
      <w:r>
        <w:rPr>
          <w:rFonts w:ascii="Arial" w:hAnsi="Arial" w:cs="Arial"/>
          <w:sz w:val="20"/>
          <w:szCs w:val="20"/>
        </w:rPr>
        <w:t xml:space="preserve"> </w:t>
      </w:r>
      <w:r>
        <w:rPr>
          <w:rFonts w:ascii="Arial" w:hAnsi="Arial" w:cs="Arial"/>
          <w:sz w:val="20"/>
          <w:szCs w:val="20"/>
        </w:rPr>
        <w:br/>
      </w:r>
      <w:r w:rsidRPr="00971674">
        <w:rPr>
          <w:rFonts w:ascii="Arial" w:hAnsi="Arial" w:cs="Arial"/>
          <w:b/>
          <w:sz w:val="20"/>
          <w:szCs w:val="20"/>
        </w:rPr>
        <w:t>Issue</w:t>
      </w:r>
      <w:r w:rsidRPr="004E18D9">
        <w:rPr>
          <w:rFonts w:ascii="Arial" w:hAnsi="Arial" w:cs="Arial"/>
          <w:sz w:val="20"/>
          <w:szCs w:val="20"/>
        </w:rPr>
        <w:t xml:space="preserve">:  Integrate corporate portal with standardized access management infrastructure and migrate existing access policies to </w:t>
      </w:r>
      <w:r>
        <w:rPr>
          <w:rFonts w:ascii="Arial" w:hAnsi="Arial" w:cs="Arial"/>
          <w:sz w:val="20"/>
          <w:szCs w:val="20"/>
        </w:rPr>
        <w:t xml:space="preserve">CA </w:t>
      </w:r>
      <w:r w:rsidRPr="004E18D9">
        <w:rPr>
          <w:rFonts w:ascii="Arial" w:hAnsi="Arial" w:cs="Arial"/>
          <w:sz w:val="20"/>
          <w:szCs w:val="20"/>
        </w:rPr>
        <w:t>SiteMinder policies.</w:t>
      </w:r>
      <w:r>
        <w:rPr>
          <w:rFonts w:ascii="Arial" w:hAnsi="Arial" w:cs="Arial"/>
          <w:sz w:val="20"/>
          <w:szCs w:val="20"/>
        </w:rPr>
        <w:br/>
      </w:r>
      <w:r w:rsidRPr="00971674">
        <w:rPr>
          <w:rFonts w:ascii="Arial" w:hAnsi="Arial" w:cs="Arial"/>
          <w:b/>
          <w:sz w:val="20"/>
          <w:szCs w:val="20"/>
        </w:rPr>
        <w:t>Actions</w:t>
      </w:r>
      <w:r w:rsidRPr="004E18D9">
        <w:rPr>
          <w:rFonts w:ascii="Arial" w:hAnsi="Arial" w:cs="Arial"/>
          <w:sz w:val="20"/>
          <w:szCs w:val="20"/>
        </w:rPr>
        <w:t>:  Documented existing policies and performed analyses of policy definitions for existing system and SiteMinder.  Performed integration and testing against centralized security service.</w:t>
      </w:r>
    </w:p>
    <w:p w:rsidR="00FA7E2A" w:rsidRPr="004E18D9" w:rsidRDefault="00FA7E2A" w:rsidP="00FA7E2A">
      <w:pPr>
        <w:numPr>
          <w:ilvl w:val="0"/>
          <w:numId w:val="6"/>
        </w:numPr>
        <w:suppressAutoHyphens w:val="0"/>
        <w:spacing w:after="120" w:line="240" w:lineRule="exact"/>
        <w:rPr>
          <w:rFonts w:ascii="Arial" w:hAnsi="Arial" w:cs="Arial"/>
          <w:b/>
          <w:sz w:val="20"/>
          <w:szCs w:val="20"/>
        </w:rPr>
      </w:pPr>
      <w:r w:rsidRPr="004E18D9">
        <w:rPr>
          <w:rFonts w:ascii="Arial" w:hAnsi="Arial" w:cs="Arial"/>
          <w:b/>
          <w:sz w:val="20"/>
          <w:szCs w:val="20"/>
        </w:rPr>
        <w:t>IT Service Management and Operations</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4E18D9">
        <w:rPr>
          <w:rFonts w:ascii="Arial" w:hAnsi="Arial" w:cs="Arial"/>
          <w:sz w:val="20"/>
          <w:szCs w:val="20"/>
        </w:rPr>
        <w:t>:  Maintain stability, improve performance of systems and build new services based on business need.</w:t>
      </w:r>
      <w:r>
        <w:rPr>
          <w:rFonts w:ascii="Arial" w:hAnsi="Arial" w:cs="Arial"/>
          <w:b/>
          <w:sz w:val="20"/>
          <w:szCs w:val="20"/>
        </w:rPr>
        <w:br/>
      </w:r>
      <w:r w:rsidRPr="00971674">
        <w:rPr>
          <w:rFonts w:ascii="Arial" w:hAnsi="Arial" w:cs="Arial"/>
          <w:b/>
          <w:sz w:val="20"/>
          <w:szCs w:val="20"/>
        </w:rPr>
        <w:t>Actions</w:t>
      </w:r>
      <w:r w:rsidRPr="004E18D9">
        <w:rPr>
          <w:rFonts w:ascii="Arial" w:hAnsi="Arial" w:cs="Arial"/>
          <w:sz w:val="20"/>
          <w:szCs w:val="20"/>
        </w:rPr>
        <w:t xml:space="preserve">:  Managed directory services for corporate employee and extranet portals. Administered and developed high-availability corporate Internet, Intranet and B2C Extranet presences, utilizing Apache, PHP, LDAP </w:t>
      </w:r>
      <w:r>
        <w:rPr>
          <w:rFonts w:ascii="Arial" w:hAnsi="Arial" w:cs="Arial"/>
          <w:sz w:val="20"/>
          <w:szCs w:val="20"/>
        </w:rPr>
        <w:t>(</w:t>
      </w:r>
      <w:proofErr w:type="spellStart"/>
      <w:r>
        <w:rPr>
          <w:rFonts w:ascii="Arial" w:hAnsi="Arial" w:cs="Arial"/>
          <w:sz w:val="20"/>
          <w:szCs w:val="20"/>
        </w:rPr>
        <w:t>iPlanet</w:t>
      </w:r>
      <w:proofErr w:type="spellEnd"/>
      <w:r>
        <w:rPr>
          <w:rFonts w:ascii="Arial" w:hAnsi="Arial" w:cs="Arial"/>
          <w:sz w:val="20"/>
          <w:szCs w:val="20"/>
        </w:rPr>
        <w:t xml:space="preserve">/Sun Directory Server) </w:t>
      </w:r>
      <w:r w:rsidRPr="004E18D9">
        <w:rPr>
          <w:rFonts w:ascii="Arial" w:hAnsi="Arial" w:cs="Arial"/>
          <w:sz w:val="20"/>
          <w:szCs w:val="20"/>
        </w:rPr>
        <w:t xml:space="preserve">and SQL (Oracle, </w:t>
      </w:r>
      <w:proofErr w:type="spellStart"/>
      <w:r w:rsidRPr="004E18D9">
        <w:rPr>
          <w:rFonts w:ascii="Arial" w:hAnsi="Arial" w:cs="Arial"/>
          <w:sz w:val="20"/>
          <w:szCs w:val="20"/>
        </w:rPr>
        <w:t>PostgreSQL</w:t>
      </w:r>
      <w:proofErr w:type="spellEnd"/>
      <w:r w:rsidRPr="004E18D9">
        <w:rPr>
          <w:rFonts w:ascii="Arial" w:hAnsi="Arial" w:cs="Arial"/>
          <w:sz w:val="20"/>
          <w:szCs w:val="20"/>
        </w:rPr>
        <w:t>) databases on Sun hardware.  Improved reliability of directory systems via pro-active monitoring and metrics. Guided and instructed application developers in effective web application development and directory (LDAP) usage.</w:t>
      </w:r>
    </w:p>
    <w:p w:rsidR="00FA7E2A" w:rsidRPr="00F42B2E" w:rsidRDefault="00FA7E2A" w:rsidP="00FA7E2A">
      <w:pPr>
        <w:numPr>
          <w:ilvl w:val="0"/>
          <w:numId w:val="6"/>
        </w:numPr>
        <w:suppressAutoHyphens w:val="0"/>
        <w:spacing w:after="120" w:line="240" w:lineRule="exact"/>
        <w:rPr>
          <w:rFonts w:ascii="Arial" w:hAnsi="Arial" w:cs="Arial"/>
          <w:b/>
          <w:sz w:val="20"/>
          <w:szCs w:val="20"/>
        </w:rPr>
      </w:pPr>
      <w:r w:rsidRPr="004E18D9">
        <w:rPr>
          <w:rFonts w:ascii="Arial" w:hAnsi="Arial" w:cs="Arial"/>
          <w:b/>
          <w:sz w:val="20"/>
          <w:szCs w:val="20"/>
        </w:rPr>
        <w:t>Custom Environment Development</w:t>
      </w:r>
      <w:r>
        <w:rPr>
          <w:rFonts w:ascii="Arial" w:hAnsi="Arial" w:cs="Arial"/>
          <w:b/>
          <w:sz w:val="20"/>
          <w:szCs w:val="20"/>
        </w:rPr>
        <w:t xml:space="preserve"> </w:t>
      </w:r>
      <w:r>
        <w:rPr>
          <w:rFonts w:ascii="Arial" w:hAnsi="Arial" w:cs="Arial"/>
          <w:b/>
          <w:sz w:val="20"/>
          <w:szCs w:val="20"/>
        </w:rPr>
        <w:br/>
      </w:r>
      <w:r w:rsidRPr="00971674">
        <w:rPr>
          <w:rFonts w:ascii="Arial" w:hAnsi="Arial" w:cs="Arial"/>
          <w:b/>
          <w:sz w:val="20"/>
          <w:szCs w:val="20"/>
        </w:rPr>
        <w:t>Issue</w:t>
      </w:r>
      <w:r w:rsidRPr="004E18D9">
        <w:rPr>
          <w:rFonts w:ascii="Arial" w:hAnsi="Arial" w:cs="Arial"/>
          <w:sz w:val="20"/>
          <w:szCs w:val="20"/>
        </w:rPr>
        <w:t>:  Support sales and CRM processes through individualized custom client portals.</w:t>
      </w:r>
      <w:r>
        <w:rPr>
          <w:rFonts w:ascii="Arial" w:hAnsi="Arial" w:cs="Arial"/>
          <w:b/>
          <w:sz w:val="20"/>
          <w:szCs w:val="20"/>
        </w:rPr>
        <w:br/>
      </w:r>
      <w:r w:rsidRPr="00971674">
        <w:rPr>
          <w:rFonts w:ascii="Arial" w:hAnsi="Arial" w:cs="Arial"/>
          <w:b/>
          <w:sz w:val="20"/>
          <w:szCs w:val="20"/>
        </w:rPr>
        <w:t>Actions</w:t>
      </w:r>
      <w:r w:rsidRPr="004E18D9">
        <w:rPr>
          <w:rFonts w:ascii="Arial" w:hAnsi="Arial" w:cs="Arial"/>
          <w:sz w:val="20"/>
          <w:szCs w:val="20"/>
        </w:rPr>
        <w:t>:  Developed and engineered a customer focused Extranet environment, including LDAP data model and schema design, providing customized branding, content, and presentation based on single login through a common hosting system.  Designed and developed an Apache web server module in C and PHP providing splash screen functionality to collect end-user web-browser capabilities and store in the user's profile.</w:t>
      </w:r>
    </w:p>
    <w:p w:rsidR="00FA7E2A" w:rsidRPr="00F42B2E" w:rsidRDefault="00FA7E2A" w:rsidP="00FA7E2A">
      <w:pPr>
        <w:numPr>
          <w:ilvl w:val="0"/>
          <w:numId w:val="6"/>
        </w:numPr>
        <w:suppressAutoHyphens w:val="0"/>
        <w:spacing w:after="120" w:line="240" w:lineRule="exact"/>
        <w:rPr>
          <w:rFonts w:ascii="Arial" w:hAnsi="Arial" w:cs="Arial"/>
          <w:b/>
          <w:sz w:val="20"/>
          <w:szCs w:val="20"/>
        </w:rPr>
      </w:pPr>
      <w:r w:rsidRPr="00F42B2E">
        <w:rPr>
          <w:rFonts w:ascii="Arial" w:hAnsi="Arial" w:cs="Arial"/>
          <w:b/>
          <w:sz w:val="20"/>
          <w:szCs w:val="20"/>
        </w:rPr>
        <w:t>Broadcast Email</w:t>
      </w:r>
      <w:r>
        <w:rPr>
          <w:rFonts w:ascii="Arial" w:hAnsi="Arial" w:cs="Arial"/>
          <w:b/>
          <w:sz w:val="20"/>
          <w:szCs w:val="20"/>
        </w:rPr>
        <w:t xml:space="preserve"> Automation </w:t>
      </w:r>
      <w:r>
        <w:rPr>
          <w:rFonts w:ascii="Arial" w:hAnsi="Arial" w:cs="Arial"/>
          <w:b/>
          <w:sz w:val="20"/>
          <w:szCs w:val="20"/>
        </w:rPr>
        <w:br/>
      </w:r>
      <w:r w:rsidRPr="00971674">
        <w:rPr>
          <w:rFonts w:ascii="Arial" w:hAnsi="Arial" w:cs="Arial"/>
          <w:b/>
          <w:sz w:val="20"/>
          <w:szCs w:val="20"/>
        </w:rPr>
        <w:t>Issue</w:t>
      </w:r>
      <w:r w:rsidRPr="00F42B2E">
        <w:rPr>
          <w:rFonts w:ascii="Arial" w:hAnsi="Arial" w:cs="Arial"/>
          <w:sz w:val="20"/>
          <w:szCs w:val="20"/>
        </w:rPr>
        <w:t>:  Improve existing manual processes of requesting, crafting, approving, and sending internal broadcast emails to employees.</w:t>
      </w:r>
      <w:r>
        <w:rPr>
          <w:rFonts w:ascii="Arial" w:hAnsi="Arial" w:cs="Arial"/>
          <w:b/>
          <w:sz w:val="20"/>
          <w:szCs w:val="20"/>
        </w:rPr>
        <w:br/>
      </w:r>
      <w:r w:rsidRPr="00971674">
        <w:rPr>
          <w:rFonts w:ascii="Arial" w:hAnsi="Arial" w:cs="Arial"/>
          <w:b/>
          <w:sz w:val="20"/>
          <w:szCs w:val="20"/>
        </w:rPr>
        <w:t>Actions</w:t>
      </w:r>
      <w:r w:rsidRPr="00F42B2E">
        <w:rPr>
          <w:rFonts w:ascii="Arial" w:hAnsi="Arial" w:cs="Arial"/>
          <w:sz w:val="20"/>
          <w:szCs w:val="20"/>
        </w:rPr>
        <w:t xml:space="preserve">:  Documented existing manual processes and relevant actors.  Developed multi-tier system consisting of web-based request application and administrative application, request queue and archive database, and server daemon processes for processing queue.  Improved system by enabling corporate employees (previously limited to 1) to send broadcast communications </w:t>
      </w:r>
      <w:proofErr w:type="gramStart"/>
      <w:r w:rsidRPr="00F42B2E">
        <w:rPr>
          <w:rFonts w:ascii="Arial" w:hAnsi="Arial" w:cs="Arial"/>
          <w:sz w:val="20"/>
          <w:szCs w:val="20"/>
        </w:rPr>
        <w:t>using  dynamic</w:t>
      </w:r>
      <w:proofErr w:type="gramEnd"/>
      <w:r w:rsidRPr="00F42B2E">
        <w:rPr>
          <w:rFonts w:ascii="Arial" w:hAnsi="Arial" w:cs="Arial"/>
          <w:sz w:val="20"/>
          <w:szCs w:val="20"/>
        </w:rPr>
        <w:t xml:space="preserve"> recipients defined by directory based user attributes.</w:t>
      </w:r>
    </w:p>
    <w:p w:rsidR="00FA7E2A" w:rsidRDefault="00FA7E2A" w:rsidP="00FA7E2A">
      <w:pPr>
        <w:numPr>
          <w:ilvl w:val="0"/>
          <w:numId w:val="6"/>
        </w:numPr>
        <w:suppressAutoHyphens w:val="0"/>
        <w:spacing w:after="120" w:line="240" w:lineRule="exact"/>
        <w:rPr>
          <w:rFonts w:ascii="Arial" w:hAnsi="Arial" w:cs="Arial"/>
          <w:b/>
          <w:sz w:val="20"/>
          <w:szCs w:val="20"/>
        </w:rPr>
      </w:pPr>
      <w:r w:rsidRPr="00E7060D">
        <w:rPr>
          <w:rFonts w:ascii="Arial" w:hAnsi="Arial" w:cs="Arial"/>
          <w:b/>
          <w:sz w:val="20"/>
          <w:szCs w:val="20"/>
        </w:rPr>
        <w:t xml:space="preserve">Enterprise Systems and Interface Catalog </w:t>
      </w:r>
      <w:r w:rsidRPr="00E7060D">
        <w:rPr>
          <w:rFonts w:ascii="Arial" w:hAnsi="Arial" w:cs="Arial"/>
          <w:b/>
          <w:sz w:val="20"/>
          <w:szCs w:val="20"/>
        </w:rPr>
        <w:br/>
      </w:r>
      <w:r w:rsidRPr="00971674">
        <w:rPr>
          <w:rFonts w:ascii="Arial" w:hAnsi="Arial" w:cs="Arial"/>
          <w:b/>
          <w:sz w:val="20"/>
          <w:szCs w:val="20"/>
        </w:rPr>
        <w:t>Issue</w:t>
      </w:r>
      <w:r w:rsidRPr="00F42B2E">
        <w:rPr>
          <w:rFonts w:ascii="Arial" w:hAnsi="Arial" w:cs="Arial"/>
          <w:sz w:val="20"/>
          <w:szCs w:val="20"/>
        </w:rPr>
        <w:t xml:space="preserve">:  </w:t>
      </w:r>
      <w:proofErr w:type="gramStart"/>
      <w:r w:rsidRPr="00F42B2E">
        <w:rPr>
          <w:rFonts w:ascii="Arial" w:hAnsi="Arial" w:cs="Arial"/>
          <w:sz w:val="20"/>
          <w:szCs w:val="20"/>
        </w:rPr>
        <w:t>Migrate</w:t>
      </w:r>
      <w:proofErr w:type="gramEnd"/>
      <w:r w:rsidRPr="00F42B2E">
        <w:rPr>
          <w:rFonts w:ascii="Arial" w:hAnsi="Arial" w:cs="Arial"/>
          <w:sz w:val="20"/>
          <w:szCs w:val="20"/>
        </w:rPr>
        <w:t xml:space="preserve"> application and data from departmental service to standardized corporate portal system.</w:t>
      </w:r>
      <w:r>
        <w:rPr>
          <w:rFonts w:ascii="Arial" w:hAnsi="Arial" w:cs="Arial"/>
          <w:b/>
          <w:sz w:val="20"/>
          <w:szCs w:val="20"/>
        </w:rPr>
        <w:br/>
      </w:r>
      <w:r w:rsidRPr="00971674">
        <w:rPr>
          <w:rFonts w:ascii="Arial" w:hAnsi="Arial" w:cs="Arial"/>
          <w:b/>
          <w:sz w:val="20"/>
          <w:szCs w:val="20"/>
        </w:rPr>
        <w:t>Action</w:t>
      </w:r>
      <w:r w:rsidRPr="00F42B2E">
        <w:rPr>
          <w:rFonts w:ascii="Arial" w:hAnsi="Arial" w:cs="Arial"/>
          <w:sz w:val="20"/>
          <w:szCs w:val="20"/>
        </w:rPr>
        <w:t xml:space="preserve">:  Reviewed existing code base and data model, documented </w:t>
      </w:r>
      <w:proofErr w:type="gramStart"/>
      <w:r w:rsidRPr="00F42B2E">
        <w:rPr>
          <w:rFonts w:ascii="Arial" w:hAnsi="Arial" w:cs="Arial"/>
          <w:sz w:val="20"/>
          <w:szCs w:val="20"/>
        </w:rPr>
        <w:t>As-</w:t>
      </w:r>
      <w:proofErr w:type="gramEnd"/>
      <w:r w:rsidRPr="00F42B2E">
        <w:rPr>
          <w:rFonts w:ascii="Arial" w:hAnsi="Arial" w:cs="Arial"/>
          <w:sz w:val="20"/>
          <w:szCs w:val="20"/>
        </w:rPr>
        <w:t>Is and created To-Be business rules and processes.  Conducted workshops with application owner and validated understanding.  Migrated application code (30,000 lines) and database from ASP/SQL Server to PHP/Oracle platform.  Updated business rules and documentation.</w:t>
      </w:r>
    </w:p>
    <w:p w:rsidR="00FA7E2A" w:rsidRDefault="00FA7E2A" w:rsidP="00FA7E2A">
      <w:pPr>
        <w:numPr>
          <w:ilvl w:val="0"/>
          <w:numId w:val="6"/>
        </w:numPr>
        <w:suppressAutoHyphens w:val="0"/>
        <w:spacing w:after="120" w:line="240" w:lineRule="exact"/>
        <w:rPr>
          <w:rStyle w:val="Emphasis"/>
          <w:rFonts w:ascii="Arial" w:hAnsi="Arial" w:cs="Arial"/>
          <w:i w:val="0"/>
          <w:iCs w:val="0"/>
          <w:sz w:val="20"/>
          <w:szCs w:val="20"/>
        </w:rPr>
      </w:pPr>
      <w:r w:rsidRPr="00C63904">
        <w:rPr>
          <w:rStyle w:val="Emphasis"/>
          <w:rFonts w:ascii="Arial" w:hAnsi="Arial" w:cs="Arial"/>
          <w:b/>
          <w:i w:val="0"/>
          <w:sz w:val="19"/>
          <w:szCs w:val="19"/>
        </w:rPr>
        <w:t>Initial Web Presence</w:t>
      </w:r>
      <w:r>
        <w:rPr>
          <w:rFonts w:ascii="Arial" w:hAnsi="Arial" w:cs="Arial"/>
          <w:b/>
          <w:sz w:val="20"/>
          <w:szCs w:val="20"/>
        </w:rPr>
        <w:t xml:space="preserve"> </w:t>
      </w:r>
      <w:r>
        <w:rPr>
          <w:rFonts w:ascii="Arial" w:hAnsi="Arial" w:cs="Arial"/>
          <w:b/>
          <w:sz w:val="20"/>
          <w:szCs w:val="20"/>
        </w:rPr>
        <w:br/>
      </w:r>
      <w:r w:rsidRPr="00971674">
        <w:rPr>
          <w:rStyle w:val="Emphasis"/>
          <w:rFonts w:ascii="Arial" w:hAnsi="Arial" w:cs="Arial"/>
          <w:b/>
          <w:i w:val="0"/>
          <w:iCs w:val="0"/>
          <w:sz w:val="20"/>
          <w:szCs w:val="20"/>
        </w:rPr>
        <w:t>Issue</w:t>
      </w:r>
      <w:r w:rsidRPr="00971ACD">
        <w:rPr>
          <w:rStyle w:val="Emphasis"/>
          <w:rFonts w:ascii="Arial" w:hAnsi="Arial" w:cs="Arial"/>
          <w:i w:val="0"/>
          <w:iCs w:val="0"/>
          <w:sz w:val="20"/>
          <w:szCs w:val="20"/>
        </w:rPr>
        <w:t>:  Deploy initial web presence for Dental and Consumer Benefits division.</w:t>
      </w:r>
      <w:r>
        <w:rPr>
          <w:rStyle w:val="Emphasis"/>
          <w:rFonts w:ascii="Arial" w:hAnsi="Arial" w:cs="Arial"/>
          <w:i w:val="0"/>
          <w:iCs w:val="0"/>
          <w:sz w:val="20"/>
          <w:szCs w:val="20"/>
        </w:rPr>
        <w:br/>
      </w:r>
      <w:r w:rsidRPr="00971674">
        <w:rPr>
          <w:rStyle w:val="Emphasis"/>
          <w:rFonts w:ascii="Arial" w:hAnsi="Arial" w:cs="Arial"/>
          <w:b/>
          <w:i w:val="0"/>
          <w:iCs w:val="0"/>
          <w:sz w:val="20"/>
          <w:szCs w:val="20"/>
        </w:rPr>
        <w:t>Actions</w:t>
      </w:r>
      <w:r w:rsidRPr="00971ACD">
        <w:rPr>
          <w:rStyle w:val="Emphasis"/>
          <w:rFonts w:ascii="Arial" w:hAnsi="Arial" w:cs="Arial"/>
          <w:i w:val="0"/>
          <w:iCs w:val="0"/>
          <w:sz w:val="20"/>
          <w:szCs w:val="20"/>
        </w:rPr>
        <w:t>:  Defined the framework and system requirements for web development and consumer website.  Documented business requirements for site design, layout and interface.</w:t>
      </w:r>
    </w:p>
    <w:p w:rsidR="002B3CCF" w:rsidRPr="00FD43DB" w:rsidRDefault="00FA7E2A" w:rsidP="00FD43DB">
      <w:pPr>
        <w:numPr>
          <w:ilvl w:val="0"/>
          <w:numId w:val="6"/>
        </w:numPr>
        <w:suppressAutoHyphens w:val="0"/>
        <w:spacing w:after="120" w:line="240" w:lineRule="exact"/>
        <w:rPr>
          <w:rFonts w:ascii="Arial" w:hAnsi="Arial" w:cs="Arial"/>
          <w:sz w:val="20"/>
          <w:szCs w:val="20"/>
        </w:rPr>
      </w:pPr>
      <w:r w:rsidRPr="00FA7E2A">
        <w:rPr>
          <w:rFonts w:ascii="Arial" w:hAnsi="Arial" w:cs="Arial"/>
          <w:b/>
          <w:bCs/>
          <w:sz w:val="19"/>
          <w:szCs w:val="19"/>
        </w:rPr>
        <w:t>Service Provider Lookup Web Service</w:t>
      </w:r>
      <w:r w:rsidRPr="00FA7E2A">
        <w:rPr>
          <w:rFonts w:ascii="Arial" w:hAnsi="Arial" w:cs="Arial"/>
          <w:b/>
          <w:sz w:val="20"/>
          <w:szCs w:val="20"/>
        </w:rPr>
        <w:t xml:space="preserve"> </w:t>
      </w:r>
      <w:r w:rsidRPr="00FA7E2A">
        <w:rPr>
          <w:rFonts w:ascii="Arial" w:hAnsi="Arial" w:cs="Arial"/>
          <w:b/>
          <w:sz w:val="20"/>
          <w:szCs w:val="20"/>
        </w:rPr>
        <w:br/>
        <w:t>Issue</w:t>
      </w:r>
      <w:r w:rsidRPr="00FA7E2A">
        <w:rPr>
          <w:rFonts w:ascii="Arial" w:hAnsi="Arial" w:cs="Arial"/>
          <w:sz w:val="20"/>
          <w:szCs w:val="20"/>
        </w:rPr>
        <w:t>: Provide public consumer access to internally available dental provider address data.</w:t>
      </w:r>
      <w:r w:rsidRPr="00FA7E2A">
        <w:rPr>
          <w:rFonts w:ascii="Arial" w:hAnsi="Arial" w:cs="Arial"/>
          <w:sz w:val="20"/>
          <w:szCs w:val="20"/>
        </w:rPr>
        <w:br/>
      </w:r>
      <w:r w:rsidRPr="00FA7E2A">
        <w:rPr>
          <w:rFonts w:ascii="Arial" w:hAnsi="Arial" w:cs="Arial"/>
          <w:b/>
          <w:sz w:val="20"/>
          <w:szCs w:val="20"/>
        </w:rPr>
        <w:t>Actions</w:t>
      </w:r>
      <w:r w:rsidRPr="00FA7E2A">
        <w:rPr>
          <w:rFonts w:ascii="Arial" w:hAnsi="Arial" w:cs="Arial"/>
          <w:sz w:val="20"/>
          <w:szCs w:val="20"/>
        </w:rPr>
        <w:t xml:space="preserve">: Defined and documented interfaces required for providing a web-based lookup of provider data against a remote application server, including external web and internal desktop interfaces. </w:t>
      </w:r>
      <w:r w:rsidR="009C171F" w:rsidRPr="009C171F">
        <w:rPr>
          <w:rFonts w:ascii="Arial" w:hAnsi="Arial" w:cs="Arial"/>
          <w:sz w:val="20"/>
          <w:szCs w:val="20"/>
        </w:rPr>
        <w:t>Established benchmarks and constraints for architecture/environmental standards of the web design.</w:t>
      </w:r>
      <w:r w:rsidR="009C171F">
        <w:rPr>
          <w:rFonts w:ascii="Arial" w:hAnsi="Arial" w:cs="Arial"/>
          <w:sz w:val="20"/>
          <w:szCs w:val="20"/>
        </w:rPr>
        <w:t xml:space="preserve"> </w:t>
      </w:r>
      <w:r w:rsidRPr="00FA7E2A">
        <w:rPr>
          <w:rFonts w:ascii="Arial" w:hAnsi="Arial" w:cs="Arial"/>
          <w:sz w:val="20"/>
          <w:szCs w:val="20"/>
        </w:rPr>
        <w:t>Developed web-based application front-end for consumer use.</w:t>
      </w:r>
    </w:p>
    <w:sectPr w:rsidR="002B3CCF" w:rsidRPr="00FD43DB" w:rsidSect="00181599">
      <w:headerReference w:type="even" r:id="rId8"/>
      <w:headerReference w:type="default" r:id="rId9"/>
      <w:footerReference w:type="even" r:id="rId10"/>
      <w:footerReference w:type="default" r:id="rId11"/>
      <w:headerReference w:type="first" r:id="rId12"/>
      <w:footerReference w:type="first" r:id="rId13"/>
      <w:pgSz w:w="11905" w:h="16837"/>
      <w:pgMar w:top="720" w:right="1152" w:bottom="864" w:left="1152"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057E" w:rsidRDefault="00FD057E" w:rsidP="00FA7E2A">
      <w:pPr>
        <w:spacing w:after="0" w:line="240" w:lineRule="auto"/>
      </w:pPr>
      <w:r>
        <w:separator/>
      </w:r>
    </w:p>
  </w:endnote>
  <w:endnote w:type="continuationSeparator" w:id="0">
    <w:p w:rsidR="00FD057E" w:rsidRDefault="00FD057E" w:rsidP="00FA7E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FE" w:rsidRDefault="00F806F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FE" w:rsidRDefault="00F806F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FE" w:rsidRDefault="00F806F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057E" w:rsidRDefault="00FD057E" w:rsidP="00FA7E2A">
      <w:pPr>
        <w:spacing w:after="0" w:line="240" w:lineRule="auto"/>
      </w:pPr>
      <w:r>
        <w:separator/>
      </w:r>
    </w:p>
  </w:footnote>
  <w:footnote w:type="continuationSeparator" w:id="0">
    <w:p w:rsidR="00FD057E" w:rsidRDefault="00FD057E" w:rsidP="00FA7E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FE" w:rsidRDefault="00F806F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FE" w:rsidRDefault="00F806F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6FE" w:rsidRDefault="00F806F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singleLevel"/>
    <w:tmpl w:val="00000002"/>
    <w:name w:val="WW8Num13"/>
    <w:lvl w:ilvl="0">
      <w:start w:val="1"/>
      <w:numFmt w:val="bullet"/>
      <w:lvlText w:val=""/>
      <w:lvlJc w:val="left"/>
      <w:pPr>
        <w:tabs>
          <w:tab w:val="num" w:pos="720"/>
        </w:tabs>
        <w:ind w:left="720" w:hanging="360"/>
      </w:pPr>
      <w:rPr>
        <w:rFonts w:ascii="Symbol" w:hAnsi="Symbol"/>
      </w:rPr>
    </w:lvl>
  </w:abstractNum>
  <w:abstractNum w:abstractNumId="2">
    <w:nsid w:val="00000003"/>
    <w:multiLevelType w:val="multilevel"/>
    <w:tmpl w:val="00000003"/>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3">
    <w:nsid w:val="2B44168E"/>
    <w:multiLevelType w:val="hybridMultilevel"/>
    <w:tmpl w:val="DF4AA488"/>
    <w:lvl w:ilvl="0" w:tplc="BA5E2E78">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C40316"/>
    <w:multiLevelType w:val="hybridMultilevel"/>
    <w:tmpl w:val="14126D70"/>
    <w:lvl w:ilvl="0" w:tplc="BA5E2E78">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BE551C"/>
    <w:multiLevelType w:val="hybridMultilevel"/>
    <w:tmpl w:val="AAEA4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872DD1"/>
    <w:multiLevelType w:val="hybridMultilevel"/>
    <w:tmpl w:val="B2B4394A"/>
    <w:lvl w:ilvl="0" w:tplc="BA5E2E78">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330CEF"/>
    <w:multiLevelType w:val="hybridMultilevel"/>
    <w:tmpl w:val="B4664B26"/>
    <w:lvl w:ilvl="0" w:tplc="63180BA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8563027"/>
    <w:multiLevelType w:val="hybridMultilevel"/>
    <w:tmpl w:val="27BE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264CD7"/>
    <w:multiLevelType w:val="hybridMultilevel"/>
    <w:tmpl w:val="315E7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9"/>
  </w:num>
  <w:num w:numId="5">
    <w:abstractNumId w:val="4"/>
  </w:num>
  <w:num w:numId="6">
    <w:abstractNumId w:val="7"/>
  </w:num>
  <w:num w:numId="7">
    <w:abstractNumId w:val="3"/>
  </w:num>
  <w:num w:numId="8">
    <w:abstractNumId w:val="6"/>
  </w:num>
  <w:num w:numId="9">
    <w:abstractNumId w:val="8"/>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DateAndTime/>
  <w:displayBackgroundShape/>
  <w:embedSystemFonts/>
  <w:proofState w:spelling="clean" w:grammar="clean"/>
  <w:stylePaneFormatFilter w:val="0000"/>
  <w:defaultTabStop w:val="36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5602"/>
  </w:hdrShapeDefaults>
  <w:footnotePr>
    <w:footnote w:id="-1"/>
    <w:footnote w:id="0"/>
  </w:footnotePr>
  <w:endnotePr>
    <w:endnote w:id="-1"/>
    <w:endnote w:id="0"/>
  </w:endnotePr>
  <w:compat>
    <w:spaceForUL/>
    <w:balanceSingleByteDoubleByteWidth/>
    <w:doNotLeaveBackslashAlone/>
    <w:ulTrailSpace/>
    <w:doNotExpandShiftReturn/>
    <w:adjustLineHeightInTable/>
  </w:compat>
  <w:rsids>
    <w:rsidRoot w:val="00072932"/>
    <w:rsid w:val="00020955"/>
    <w:rsid w:val="0003737E"/>
    <w:rsid w:val="00060372"/>
    <w:rsid w:val="0007229F"/>
    <w:rsid w:val="00072932"/>
    <w:rsid w:val="00082DDB"/>
    <w:rsid w:val="000B3BEC"/>
    <w:rsid w:val="000E23D9"/>
    <w:rsid w:val="000E6CE4"/>
    <w:rsid w:val="000F582A"/>
    <w:rsid w:val="00110C5B"/>
    <w:rsid w:val="001212A9"/>
    <w:rsid w:val="00127294"/>
    <w:rsid w:val="00181599"/>
    <w:rsid w:val="001A58A8"/>
    <w:rsid w:val="001C1994"/>
    <w:rsid w:val="001D18E0"/>
    <w:rsid w:val="001F09B2"/>
    <w:rsid w:val="001F52B9"/>
    <w:rsid w:val="00204237"/>
    <w:rsid w:val="00213F9C"/>
    <w:rsid w:val="00222636"/>
    <w:rsid w:val="00227190"/>
    <w:rsid w:val="00233A14"/>
    <w:rsid w:val="00271BD3"/>
    <w:rsid w:val="00295941"/>
    <w:rsid w:val="002978AA"/>
    <w:rsid w:val="002B2AC8"/>
    <w:rsid w:val="002B3CCF"/>
    <w:rsid w:val="002B5C09"/>
    <w:rsid w:val="002C5165"/>
    <w:rsid w:val="002E040F"/>
    <w:rsid w:val="002E56B0"/>
    <w:rsid w:val="00323B58"/>
    <w:rsid w:val="003602D3"/>
    <w:rsid w:val="003E1729"/>
    <w:rsid w:val="003F3FA6"/>
    <w:rsid w:val="004244A8"/>
    <w:rsid w:val="00532413"/>
    <w:rsid w:val="0059343C"/>
    <w:rsid w:val="005A440A"/>
    <w:rsid w:val="005B4BA5"/>
    <w:rsid w:val="005D7713"/>
    <w:rsid w:val="006001FB"/>
    <w:rsid w:val="00633949"/>
    <w:rsid w:val="00657E66"/>
    <w:rsid w:val="006B66FD"/>
    <w:rsid w:val="006E23DB"/>
    <w:rsid w:val="00717EC6"/>
    <w:rsid w:val="00747621"/>
    <w:rsid w:val="007604BA"/>
    <w:rsid w:val="0077768D"/>
    <w:rsid w:val="007A5B24"/>
    <w:rsid w:val="007A7519"/>
    <w:rsid w:val="007C6579"/>
    <w:rsid w:val="007D3EEB"/>
    <w:rsid w:val="007E01C3"/>
    <w:rsid w:val="007F48D0"/>
    <w:rsid w:val="008331AA"/>
    <w:rsid w:val="00834B82"/>
    <w:rsid w:val="008469F1"/>
    <w:rsid w:val="00866868"/>
    <w:rsid w:val="00867150"/>
    <w:rsid w:val="00890606"/>
    <w:rsid w:val="008A01A9"/>
    <w:rsid w:val="008C750B"/>
    <w:rsid w:val="008D173D"/>
    <w:rsid w:val="009A6448"/>
    <w:rsid w:val="009C1160"/>
    <w:rsid w:val="009C171F"/>
    <w:rsid w:val="009F6AE5"/>
    <w:rsid w:val="00A024E6"/>
    <w:rsid w:val="00A10403"/>
    <w:rsid w:val="00A132F4"/>
    <w:rsid w:val="00A57479"/>
    <w:rsid w:val="00AB501D"/>
    <w:rsid w:val="00AC6C13"/>
    <w:rsid w:val="00AF6BF7"/>
    <w:rsid w:val="00B021A7"/>
    <w:rsid w:val="00B13DDE"/>
    <w:rsid w:val="00B211E5"/>
    <w:rsid w:val="00B34F69"/>
    <w:rsid w:val="00B57BA9"/>
    <w:rsid w:val="00B82011"/>
    <w:rsid w:val="00B94A0C"/>
    <w:rsid w:val="00BC21C4"/>
    <w:rsid w:val="00BF3067"/>
    <w:rsid w:val="00C43766"/>
    <w:rsid w:val="00C564C5"/>
    <w:rsid w:val="00C87DF0"/>
    <w:rsid w:val="00CF25FA"/>
    <w:rsid w:val="00D06514"/>
    <w:rsid w:val="00D3224A"/>
    <w:rsid w:val="00D44C32"/>
    <w:rsid w:val="00D80489"/>
    <w:rsid w:val="00DA1EA8"/>
    <w:rsid w:val="00DB7864"/>
    <w:rsid w:val="00DE5C32"/>
    <w:rsid w:val="00E162BA"/>
    <w:rsid w:val="00E35DB4"/>
    <w:rsid w:val="00E62298"/>
    <w:rsid w:val="00E7060D"/>
    <w:rsid w:val="00EE52A5"/>
    <w:rsid w:val="00F72B75"/>
    <w:rsid w:val="00F806FE"/>
    <w:rsid w:val="00FA2C68"/>
    <w:rsid w:val="00FA7E2A"/>
    <w:rsid w:val="00FD057E"/>
    <w:rsid w:val="00FD43DB"/>
    <w:rsid w:val="00FF23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C3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sid w:val="00DE5C32"/>
    <w:rPr>
      <w:rFonts w:ascii="Symbol" w:hAnsi="Symbol"/>
    </w:rPr>
  </w:style>
  <w:style w:type="character" w:customStyle="1" w:styleId="WW8Num6z0">
    <w:name w:val="WW8Num6z0"/>
    <w:rsid w:val="00DE5C32"/>
    <w:rPr>
      <w:rFonts w:ascii="Symbol" w:hAnsi="Symbol"/>
    </w:rPr>
  </w:style>
  <w:style w:type="character" w:customStyle="1" w:styleId="WW8Num7z0">
    <w:name w:val="WW8Num7z0"/>
    <w:rsid w:val="00DE5C32"/>
    <w:rPr>
      <w:rFonts w:ascii="Symbol" w:hAnsi="Symbol"/>
    </w:rPr>
  </w:style>
  <w:style w:type="character" w:customStyle="1" w:styleId="WW8Num8z0">
    <w:name w:val="WW8Num8z0"/>
    <w:rsid w:val="00DE5C32"/>
    <w:rPr>
      <w:rFonts w:ascii="Symbol" w:hAnsi="Symbol"/>
    </w:rPr>
  </w:style>
  <w:style w:type="character" w:customStyle="1" w:styleId="WW8Num10z0">
    <w:name w:val="WW8Num10z0"/>
    <w:rsid w:val="00DE5C32"/>
    <w:rPr>
      <w:rFonts w:ascii="Symbol" w:hAnsi="Symbol"/>
    </w:rPr>
  </w:style>
  <w:style w:type="character" w:customStyle="1" w:styleId="WW8Num11z0">
    <w:name w:val="WW8Num11z0"/>
    <w:rsid w:val="00DE5C32"/>
    <w:rPr>
      <w:rFonts w:ascii="Symbol" w:hAnsi="Symbol"/>
    </w:rPr>
  </w:style>
  <w:style w:type="character" w:customStyle="1" w:styleId="WW8Num11z1">
    <w:name w:val="WW8Num11z1"/>
    <w:rsid w:val="00DE5C32"/>
    <w:rPr>
      <w:rFonts w:ascii="Courier New" w:hAnsi="Courier New" w:cs="Courier New"/>
    </w:rPr>
  </w:style>
  <w:style w:type="character" w:customStyle="1" w:styleId="WW8Num11z2">
    <w:name w:val="WW8Num11z2"/>
    <w:rsid w:val="00DE5C32"/>
    <w:rPr>
      <w:rFonts w:ascii="Wingdings" w:hAnsi="Wingdings"/>
    </w:rPr>
  </w:style>
  <w:style w:type="character" w:customStyle="1" w:styleId="WW8Num12z0">
    <w:name w:val="WW8Num12z0"/>
    <w:rsid w:val="00DE5C32"/>
    <w:rPr>
      <w:rFonts w:ascii="Symbol" w:hAnsi="Symbol"/>
    </w:rPr>
  </w:style>
  <w:style w:type="character" w:customStyle="1" w:styleId="WW8Num12z1">
    <w:name w:val="WW8Num12z1"/>
    <w:rsid w:val="00DE5C32"/>
    <w:rPr>
      <w:rFonts w:ascii="Courier New" w:hAnsi="Courier New" w:cs="Courier New"/>
    </w:rPr>
  </w:style>
  <w:style w:type="character" w:customStyle="1" w:styleId="WW8Num12z2">
    <w:name w:val="WW8Num12z2"/>
    <w:rsid w:val="00DE5C32"/>
    <w:rPr>
      <w:rFonts w:ascii="Wingdings" w:hAnsi="Wingdings"/>
    </w:rPr>
  </w:style>
  <w:style w:type="character" w:customStyle="1" w:styleId="WW8Num13z0">
    <w:name w:val="WW8Num13z0"/>
    <w:rsid w:val="00DE5C32"/>
    <w:rPr>
      <w:rFonts w:ascii="Symbol" w:hAnsi="Symbol"/>
    </w:rPr>
  </w:style>
  <w:style w:type="character" w:customStyle="1" w:styleId="WW8Num13z2">
    <w:name w:val="WW8Num13z2"/>
    <w:rsid w:val="00DE5C32"/>
    <w:rPr>
      <w:rFonts w:ascii="Wingdings" w:hAnsi="Wingdings"/>
    </w:rPr>
  </w:style>
  <w:style w:type="character" w:customStyle="1" w:styleId="WW8Num13z4">
    <w:name w:val="WW8Num13z4"/>
    <w:rsid w:val="00DE5C32"/>
    <w:rPr>
      <w:rFonts w:ascii="Courier New" w:hAnsi="Courier New" w:cs="Courier New"/>
    </w:rPr>
  </w:style>
  <w:style w:type="character" w:styleId="Emphasis">
    <w:name w:val="Emphasis"/>
    <w:basedOn w:val="DefaultParagraphFont"/>
    <w:qFormat/>
    <w:rsid w:val="00DE5C32"/>
    <w:rPr>
      <w:i/>
      <w:iCs/>
    </w:rPr>
  </w:style>
  <w:style w:type="character" w:styleId="CommentReference">
    <w:name w:val="annotation reference"/>
    <w:basedOn w:val="DefaultParagraphFont"/>
    <w:rsid w:val="00DE5C32"/>
    <w:rPr>
      <w:sz w:val="16"/>
      <w:szCs w:val="16"/>
    </w:rPr>
  </w:style>
  <w:style w:type="character" w:styleId="Hyperlink">
    <w:name w:val="Hyperlink"/>
    <w:basedOn w:val="DefaultParagraphFont"/>
    <w:rsid w:val="00DE5C32"/>
    <w:rPr>
      <w:color w:val="0000FF"/>
      <w:u w:val="single"/>
    </w:rPr>
  </w:style>
  <w:style w:type="paragraph" w:customStyle="1" w:styleId="Heading">
    <w:name w:val="Heading"/>
    <w:basedOn w:val="Normal"/>
    <w:next w:val="BodyText"/>
    <w:rsid w:val="00DE5C32"/>
    <w:pPr>
      <w:keepNext/>
      <w:spacing w:before="240" w:after="120"/>
    </w:pPr>
    <w:rPr>
      <w:rFonts w:ascii="Arial" w:eastAsia="MS Mincho" w:hAnsi="Arial" w:cs="Tahoma"/>
      <w:sz w:val="28"/>
      <w:szCs w:val="28"/>
    </w:rPr>
  </w:style>
  <w:style w:type="paragraph" w:styleId="BodyText">
    <w:name w:val="Body Text"/>
    <w:basedOn w:val="Normal"/>
    <w:rsid w:val="00DE5C32"/>
    <w:pPr>
      <w:spacing w:after="120"/>
    </w:pPr>
  </w:style>
  <w:style w:type="paragraph" w:styleId="List">
    <w:name w:val="List"/>
    <w:basedOn w:val="BodyText"/>
    <w:rsid w:val="00DE5C32"/>
    <w:rPr>
      <w:rFonts w:cs="Tahoma"/>
    </w:rPr>
  </w:style>
  <w:style w:type="paragraph" w:styleId="Caption">
    <w:name w:val="caption"/>
    <w:basedOn w:val="Normal"/>
    <w:qFormat/>
    <w:rsid w:val="00DE5C32"/>
    <w:pPr>
      <w:suppressLineNumbers/>
      <w:spacing w:before="120" w:after="120"/>
    </w:pPr>
    <w:rPr>
      <w:rFonts w:cs="Tahoma"/>
      <w:i/>
      <w:iCs/>
      <w:sz w:val="24"/>
      <w:szCs w:val="24"/>
    </w:rPr>
  </w:style>
  <w:style w:type="paragraph" w:customStyle="1" w:styleId="Index">
    <w:name w:val="Index"/>
    <w:basedOn w:val="Normal"/>
    <w:rsid w:val="00DE5C32"/>
    <w:pPr>
      <w:suppressLineNumbers/>
    </w:pPr>
    <w:rPr>
      <w:rFonts w:cs="Tahoma"/>
    </w:rPr>
  </w:style>
  <w:style w:type="paragraph" w:styleId="CommentText">
    <w:name w:val="annotation text"/>
    <w:basedOn w:val="Normal"/>
    <w:rsid w:val="00DE5C32"/>
    <w:rPr>
      <w:sz w:val="20"/>
      <w:szCs w:val="20"/>
    </w:rPr>
  </w:style>
  <w:style w:type="paragraph" w:styleId="CommentSubject">
    <w:name w:val="annotation subject"/>
    <w:basedOn w:val="CommentText"/>
    <w:next w:val="CommentText"/>
    <w:rsid w:val="00DE5C32"/>
    <w:rPr>
      <w:b/>
      <w:bCs/>
    </w:rPr>
  </w:style>
  <w:style w:type="paragraph" w:styleId="BalloonText">
    <w:name w:val="Balloon Text"/>
    <w:basedOn w:val="Normal"/>
    <w:rsid w:val="00DE5C32"/>
    <w:rPr>
      <w:rFonts w:ascii="Tahoma" w:hAnsi="Tahoma" w:cs="Tahoma"/>
      <w:sz w:val="16"/>
      <w:szCs w:val="16"/>
    </w:rPr>
  </w:style>
  <w:style w:type="paragraph" w:styleId="ListParagraph">
    <w:name w:val="List Paragraph"/>
    <w:basedOn w:val="Normal"/>
    <w:uiPriority w:val="34"/>
    <w:qFormat/>
    <w:rsid w:val="00B82011"/>
    <w:pPr>
      <w:ind w:left="720"/>
      <w:contextualSpacing/>
    </w:pPr>
  </w:style>
  <w:style w:type="paragraph" w:styleId="Header">
    <w:name w:val="header"/>
    <w:basedOn w:val="Normal"/>
    <w:link w:val="HeaderChar"/>
    <w:uiPriority w:val="99"/>
    <w:semiHidden/>
    <w:unhideWhenUsed/>
    <w:rsid w:val="00FA7E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7E2A"/>
    <w:rPr>
      <w:rFonts w:ascii="Calibri" w:hAnsi="Calibri" w:cs="Calibri"/>
      <w:sz w:val="22"/>
      <w:szCs w:val="22"/>
      <w:lang w:eastAsia="ar-SA"/>
    </w:rPr>
  </w:style>
  <w:style w:type="paragraph" w:styleId="Footer">
    <w:name w:val="footer"/>
    <w:basedOn w:val="Normal"/>
    <w:link w:val="FooterChar"/>
    <w:uiPriority w:val="99"/>
    <w:semiHidden/>
    <w:unhideWhenUsed/>
    <w:rsid w:val="00FA7E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7E2A"/>
    <w:rPr>
      <w:rFonts w:ascii="Calibri" w:hAnsi="Calibri" w:cs="Calibri"/>
      <w:sz w:val="22"/>
      <w:szCs w:val="22"/>
      <w:lang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20CDF-C77E-4E51-B543-7D40D3A24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3417</Words>
  <Characters>19479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Resume - Christopher R. Key</vt:lpstr>
    </vt:vector>
  </TitlesOfParts>
  <Company/>
  <LinksUpToDate>false</LinksUpToDate>
  <CharactersWithSpaces>22851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Christopher R. Key</dc:title>
  <dc:subject/>
  <dc:creator>Christopher R. Key</dc:creator>
  <cp:keywords/>
  <cp:lastModifiedBy>Christopher R Key</cp:lastModifiedBy>
  <cp:revision>2</cp:revision>
  <dcterms:created xsi:type="dcterms:W3CDTF">2012-08-05T02:02:00Z</dcterms:created>
  <dcterms:modified xsi:type="dcterms:W3CDTF">2012-08-05T02:30:00Z</dcterms:modified>
</cp:coreProperties>
</file>