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432EF" w:rsidRPr="00F432EF" w:rsidRDefault="00F432EF" w:rsidP="00F432EF">
      <w:pPr>
        <w:widowControl w:val="0"/>
        <w:autoSpaceDE w:val="0"/>
        <w:autoSpaceDN w:val="0"/>
        <w:adjustRightInd w:val="0"/>
        <w:rPr>
          <w:rFonts w:ascii="Helvetica" w:hAnsi="Helvetica" w:cs="Helvetica"/>
        </w:rPr>
      </w:pPr>
      <w:r w:rsidRPr="00F432EF">
        <w:rPr>
          <w:rFonts w:ascii="Helvetica" w:hAnsi="Helvetica" w:cs="Helvetica"/>
        </w:rPr>
        <w:t>Audio Book Resume (selected works)</w:t>
      </w:r>
    </w:p>
    <w:p w:rsidR="00F432EF" w:rsidRPr="00F432EF" w:rsidRDefault="00F432EF" w:rsidP="00F432EF">
      <w:pPr>
        <w:widowControl w:val="0"/>
        <w:autoSpaceDE w:val="0"/>
        <w:autoSpaceDN w:val="0"/>
        <w:adjustRightInd w:val="0"/>
        <w:rPr>
          <w:rFonts w:ascii="Times" w:hAnsi="Times" w:cs="Times"/>
        </w:rPr>
      </w:pPr>
      <w:r w:rsidRPr="00F432EF">
        <w:rPr>
          <w:rFonts w:ascii="Helvetica" w:hAnsi="Helvetica" w:cs="Helvetica"/>
        </w:rPr>
        <w:t xml:space="preserve"> Agent: </w:t>
      </w:r>
      <w:proofErr w:type="spellStart"/>
      <w:r w:rsidRPr="00F432EF">
        <w:rPr>
          <w:rFonts w:ascii="Helvetica" w:hAnsi="Helvetica" w:cs="Helvetica"/>
        </w:rPr>
        <w:t>Arcieri</w:t>
      </w:r>
      <w:proofErr w:type="spellEnd"/>
      <w:r w:rsidRPr="00F432EF">
        <w:rPr>
          <w:rFonts w:ascii="Helvetica" w:hAnsi="Helvetica" w:cs="Helvetica"/>
        </w:rPr>
        <w:t xml:space="preserve"> and Associates - 212 .286.0308</w:t>
      </w:r>
    </w:p>
    <w:p w:rsidR="00F432EF" w:rsidRPr="00F432EF" w:rsidRDefault="00F432EF" w:rsidP="00F432EF">
      <w:pPr>
        <w:widowControl w:val="0"/>
        <w:autoSpaceDE w:val="0"/>
        <w:autoSpaceDN w:val="0"/>
        <w:adjustRightInd w:val="0"/>
        <w:rPr>
          <w:rFonts w:ascii="Helvetica" w:hAnsi="Helvetica" w:cs="Helvetica"/>
        </w:rPr>
      </w:pPr>
    </w:p>
    <w:p w:rsidR="00F432EF" w:rsidRPr="00F432EF" w:rsidRDefault="00F432EF" w:rsidP="00F432EF">
      <w:pPr>
        <w:widowControl w:val="0"/>
        <w:autoSpaceDE w:val="0"/>
        <w:autoSpaceDN w:val="0"/>
        <w:adjustRightInd w:val="0"/>
        <w:rPr>
          <w:rFonts w:ascii="Helvetica" w:hAnsi="Helvetica" w:cs="Helvetica"/>
          <w:b/>
        </w:rPr>
      </w:pPr>
      <w:r w:rsidRPr="00F432EF">
        <w:rPr>
          <w:rFonts w:ascii="Helvetica" w:hAnsi="Helvetica" w:cs="Helvetica"/>
          <w:b/>
        </w:rPr>
        <w:t>2012 </w:t>
      </w:r>
    </w:p>
    <w:p w:rsidR="00F432EF" w:rsidRPr="00F432EF" w:rsidRDefault="00F432EF" w:rsidP="00F432EF">
      <w:pPr>
        <w:widowControl w:val="0"/>
        <w:autoSpaceDE w:val="0"/>
        <w:autoSpaceDN w:val="0"/>
        <w:adjustRightInd w:val="0"/>
        <w:rPr>
          <w:rFonts w:ascii="Helvetica" w:hAnsi="Helvetica" w:cs="Helvetica"/>
        </w:rPr>
      </w:pPr>
      <w:r w:rsidRPr="00F432EF">
        <w:rPr>
          <w:rFonts w:ascii="Helvetica" w:hAnsi="Helvetica" w:cs="Helvetica"/>
        </w:rPr>
        <w:t>The Kingmaker's Daughter (</w:t>
      </w:r>
      <w:proofErr w:type="spellStart"/>
      <w:r w:rsidRPr="00F432EF">
        <w:rPr>
          <w:rFonts w:ascii="Helvetica" w:hAnsi="Helvetica" w:cs="Helvetica"/>
        </w:rPr>
        <w:t>Philippa</w:t>
      </w:r>
      <w:proofErr w:type="spellEnd"/>
      <w:r w:rsidRPr="00F432EF">
        <w:rPr>
          <w:rFonts w:ascii="Helvetica" w:hAnsi="Helvetica" w:cs="Helvetica"/>
        </w:rPr>
        <w:t xml:space="preserve"> Gregory)</w:t>
      </w:r>
    </w:p>
    <w:p w:rsidR="00F432EF" w:rsidRPr="00F432EF" w:rsidRDefault="00F432EF" w:rsidP="00F432EF">
      <w:pPr>
        <w:widowControl w:val="0"/>
        <w:autoSpaceDE w:val="0"/>
        <w:autoSpaceDN w:val="0"/>
        <w:adjustRightInd w:val="0"/>
        <w:rPr>
          <w:rFonts w:ascii="Helvetica" w:hAnsi="Helvetica" w:cs="Helvetica"/>
        </w:rPr>
      </w:pPr>
      <w:r w:rsidRPr="00F432EF">
        <w:rPr>
          <w:rFonts w:ascii="Helvetica" w:hAnsi="Helvetica" w:cs="Helvetica"/>
        </w:rPr>
        <w:t xml:space="preserve">Death In The Floating City </w:t>
      </w:r>
      <w:proofErr w:type="gramStart"/>
      <w:r w:rsidRPr="00F432EF">
        <w:rPr>
          <w:rFonts w:ascii="Helvetica" w:hAnsi="Helvetica" w:cs="Helvetica"/>
        </w:rPr>
        <w:t>( Tasha</w:t>
      </w:r>
      <w:proofErr w:type="gramEnd"/>
      <w:r w:rsidRPr="00F432EF">
        <w:rPr>
          <w:rFonts w:ascii="Helvetica" w:hAnsi="Helvetica" w:cs="Helvetica"/>
        </w:rPr>
        <w:t xml:space="preserve"> Alexander) </w:t>
      </w:r>
    </w:p>
    <w:p w:rsidR="00F432EF" w:rsidRPr="00F432EF" w:rsidRDefault="00F432EF" w:rsidP="00F432EF">
      <w:pPr>
        <w:widowControl w:val="0"/>
        <w:autoSpaceDE w:val="0"/>
        <w:autoSpaceDN w:val="0"/>
        <w:adjustRightInd w:val="0"/>
        <w:rPr>
          <w:rFonts w:ascii="Times" w:hAnsi="Times" w:cs="Times"/>
        </w:rPr>
      </w:pPr>
      <w:r w:rsidRPr="00F432EF">
        <w:rPr>
          <w:rFonts w:ascii="Helvetica" w:hAnsi="Helvetica" w:cs="Helvetica"/>
        </w:rPr>
        <w:t>Blood's Pride (</w:t>
      </w:r>
      <w:proofErr w:type="spellStart"/>
      <w:r w:rsidRPr="00F432EF">
        <w:rPr>
          <w:rFonts w:ascii="Helvetica" w:hAnsi="Helvetica" w:cs="Helvetica"/>
        </w:rPr>
        <w:t>Evie</w:t>
      </w:r>
      <w:proofErr w:type="spellEnd"/>
      <w:r w:rsidRPr="00F432EF">
        <w:rPr>
          <w:rFonts w:ascii="Helvetica" w:hAnsi="Helvetica" w:cs="Helvetica"/>
        </w:rPr>
        <w:t xml:space="preserve"> </w:t>
      </w:r>
      <w:proofErr w:type="spellStart"/>
      <w:r w:rsidRPr="00F432EF">
        <w:rPr>
          <w:rFonts w:ascii="Helvetica" w:hAnsi="Helvetica" w:cs="Helvetica"/>
        </w:rPr>
        <w:t>Manieri</w:t>
      </w:r>
      <w:proofErr w:type="spellEnd"/>
      <w:r w:rsidRPr="00F432EF">
        <w:rPr>
          <w:rFonts w:ascii="Helvetica" w:hAnsi="Helvetica" w:cs="Helvetica"/>
        </w:rPr>
        <w:t>)</w:t>
      </w:r>
    </w:p>
    <w:p w:rsidR="00F432EF" w:rsidRPr="00F432EF" w:rsidRDefault="00F432EF" w:rsidP="00F432EF">
      <w:pPr>
        <w:widowControl w:val="0"/>
        <w:autoSpaceDE w:val="0"/>
        <w:autoSpaceDN w:val="0"/>
        <w:adjustRightInd w:val="0"/>
        <w:rPr>
          <w:rFonts w:ascii="Helvetica" w:hAnsi="Helvetica" w:cs="Helvetica"/>
        </w:rPr>
      </w:pPr>
    </w:p>
    <w:p w:rsidR="00F432EF" w:rsidRPr="00F432EF" w:rsidRDefault="00F432EF" w:rsidP="00F432EF">
      <w:pPr>
        <w:widowControl w:val="0"/>
        <w:autoSpaceDE w:val="0"/>
        <w:autoSpaceDN w:val="0"/>
        <w:adjustRightInd w:val="0"/>
        <w:rPr>
          <w:rFonts w:ascii="Helvetica" w:hAnsi="Helvetica" w:cs="Helvetica"/>
        </w:rPr>
      </w:pPr>
      <w:r w:rsidRPr="00F432EF">
        <w:rPr>
          <w:rFonts w:ascii="Helvetica" w:hAnsi="Helvetica" w:cs="Helvetica"/>
          <w:b/>
        </w:rPr>
        <w:t>2011</w:t>
      </w:r>
      <w:r w:rsidRPr="00F432EF">
        <w:rPr>
          <w:rFonts w:ascii="Helvetica" w:hAnsi="Helvetica" w:cs="Helvetica"/>
        </w:rPr>
        <w:t> </w:t>
      </w:r>
    </w:p>
    <w:p w:rsidR="00F432EF" w:rsidRPr="00F432EF" w:rsidRDefault="00F432EF" w:rsidP="00F432EF">
      <w:pPr>
        <w:widowControl w:val="0"/>
        <w:autoSpaceDE w:val="0"/>
        <w:autoSpaceDN w:val="0"/>
        <w:adjustRightInd w:val="0"/>
        <w:rPr>
          <w:rFonts w:ascii="Helvetica" w:hAnsi="Helvetica" w:cs="Helvetica"/>
        </w:rPr>
      </w:pPr>
      <w:r w:rsidRPr="00F432EF">
        <w:rPr>
          <w:rFonts w:ascii="Helvetica" w:hAnsi="Helvetica" w:cs="Helvetica"/>
        </w:rPr>
        <w:t xml:space="preserve">The Canterbury </w:t>
      </w:r>
      <w:proofErr w:type="gramStart"/>
      <w:r w:rsidRPr="00F432EF">
        <w:rPr>
          <w:rFonts w:ascii="Helvetica" w:hAnsi="Helvetica" w:cs="Helvetica"/>
        </w:rPr>
        <w:t>Tales :</w:t>
      </w:r>
      <w:proofErr w:type="gramEnd"/>
      <w:r w:rsidRPr="00F432EF">
        <w:rPr>
          <w:rFonts w:ascii="Helvetica" w:hAnsi="Helvetica" w:cs="Helvetica"/>
        </w:rPr>
        <w:t xml:space="preserve"> A Retelling (Peter </w:t>
      </w:r>
      <w:proofErr w:type="spellStart"/>
      <w:r w:rsidRPr="00F432EF">
        <w:rPr>
          <w:rFonts w:ascii="Helvetica" w:hAnsi="Helvetica" w:cs="Helvetica"/>
        </w:rPr>
        <w:t>Ackroyd</w:t>
      </w:r>
      <w:proofErr w:type="spellEnd"/>
      <w:r w:rsidRPr="00F432EF">
        <w:rPr>
          <w:rFonts w:ascii="Helvetica" w:hAnsi="Helvetica" w:cs="Helvetica"/>
        </w:rPr>
        <w:t>) </w:t>
      </w:r>
    </w:p>
    <w:p w:rsidR="00F432EF" w:rsidRPr="00F432EF" w:rsidRDefault="00F432EF" w:rsidP="00F432EF">
      <w:pPr>
        <w:widowControl w:val="0"/>
        <w:autoSpaceDE w:val="0"/>
        <w:autoSpaceDN w:val="0"/>
        <w:adjustRightInd w:val="0"/>
        <w:rPr>
          <w:rFonts w:ascii="Helvetica" w:hAnsi="Helvetica" w:cs="Helvetica"/>
        </w:rPr>
      </w:pPr>
      <w:r w:rsidRPr="00F432EF">
        <w:rPr>
          <w:rFonts w:ascii="Helvetica" w:hAnsi="Helvetica" w:cs="Helvetica"/>
        </w:rPr>
        <w:t>A Crimson Warning (Tasha Alexander)</w:t>
      </w:r>
    </w:p>
    <w:p w:rsidR="00F432EF" w:rsidRPr="00F432EF" w:rsidRDefault="00F432EF" w:rsidP="00F432EF">
      <w:pPr>
        <w:widowControl w:val="0"/>
        <w:autoSpaceDE w:val="0"/>
        <w:autoSpaceDN w:val="0"/>
        <w:adjustRightInd w:val="0"/>
        <w:rPr>
          <w:rFonts w:ascii="Helvetica" w:hAnsi="Helvetica" w:cs="Helvetica"/>
        </w:rPr>
      </w:pPr>
      <w:r w:rsidRPr="00F432EF">
        <w:rPr>
          <w:rFonts w:ascii="Helvetica" w:hAnsi="Helvetica" w:cs="Helvetica"/>
        </w:rPr>
        <w:t> The Lady of The Rivers (</w:t>
      </w:r>
      <w:proofErr w:type="spellStart"/>
      <w:r w:rsidRPr="00F432EF">
        <w:rPr>
          <w:rFonts w:ascii="Helvetica" w:hAnsi="Helvetica" w:cs="Helvetica"/>
        </w:rPr>
        <w:t>Philippa</w:t>
      </w:r>
      <w:proofErr w:type="spellEnd"/>
      <w:r w:rsidRPr="00F432EF">
        <w:rPr>
          <w:rFonts w:ascii="Helvetica" w:hAnsi="Helvetica" w:cs="Helvetica"/>
        </w:rPr>
        <w:t xml:space="preserve"> Gregory) </w:t>
      </w:r>
    </w:p>
    <w:p w:rsidR="00F432EF" w:rsidRPr="00F432EF" w:rsidRDefault="00F432EF" w:rsidP="00F432EF">
      <w:pPr>
        <w:widowControl w:val="0"/>
        <w:autoSpaceDE w:val="0"/>
        <w:autoSpaceDN w:val="0"/>
        <w:adjustRightInd w:val="0"/>
        <w:rPr>
          <w:rFonts w:ascii="Helvetica" w:hAnsi="Helvetica" w:cs="Helvetica"/>
        </w:rPr>
      </w:pPr>
      <w:r w:rsidRPr="00F432EF">
        <w:rPr>
          <w:rFonts w:ascii="Helvetica" w:hAnsi="Helvetica" w:cs="Helvetica"/>
        </w:rPr>
        <w:t>The Cousins' War (</w:t>
      </w:r>
      <w:proofErr w:type="spellStart"/>
      <w:r w:rsidRPr="00F432EF">
        <w:rPr>
          <w:rFonts w:ascii="Helvetica" w:hAnsi="Helvetica" w:cs="Helvetica"/>
        </w:rPr>
        <w:t>Philippa</w:t>
      </w:r>
      <w:proofErr w:type="spellEnd"/>
      <w:r w:rsidRPr="00F432EF">
        <w:rPr>
          <w:rFonts w:ascii="Helvetica" w:hAnsi="Helvetica" w:cs="Helvetica"/>
        </w:rPr>
        <w:t xml:space="preserve"> Gregory)</w:t>
      </w:r>
    </w:p>
    <w:p w:rsidR="00F432EF" w:rsidRPr="00F432EF" w:rsidRDefault="00F432EF" w:rsidP="00F432EF">
      <w:pPr>
        <w:widowControl w:val="0"/>
        <w:autoSpaceDE w:val="0"/>
        <w:autoSpaceDN w:val="0"/>
        <w:adjustRightInd w:val="0"/>
        <w:rPr>
          <w:rFonts w:ascii="Helvetica" w:hAnsi="Helvetica" w:cs="Helvetica"/>
        </w:rPr>
      </w:pPr>
      <w:r w:rsidRPr="00F432EF">
        <w:rPr>
          <w:rFonts w:ascii="Helvetica" w:hAnsi="Helvetica" w:cs="Helvetica"/>
        </w:rPr>
        <w:t xml:space="preserve"> Cocktail Hour Under The Tree of Forgetfulness (Alexander Fuller) </w:t>
      </w:r>
    </w:p>
    <w:p w:rsidR="00F432EF" w:rsidRPr="00F432EF" w:rsidRDefault="00F432EF" w:rsidP="00F432EF">
      <w:pPr>
        <w:widowControl w:val="0"/>
        <w:autoSpaceDE w:val="0"/>
        <w:autoSpaceDN w:val="0"/>
        <w:adjustRightInd w:val="0"/>
        <w:rPr>
          <w:rFonts w:ascii="Helvetica" w:hAnsi="Helvetica" w:cs="Helvetica"/>
        </w:rPr>
      </w:pPr>
      <w:r w:rsidRPr="00F432EF">
        <w:rPr>
          <w:rFonts w:ascii="Helvetica" w:hAnsi="Helvetica" w:cs="Helvetica"/>
        </w:rPr>
        <w:t>Farthing (Jo Walton) </w:t>
      </w:r>
    </w:p>
    <w:p w:rsidR="00F432EF" w:rsidRPr="00F432EF" w:rsidRDefault="00F432EF" w:rsidP="00F432EF">
      <w:pPr>
        <w:widowControl w:val="0"/>
        <w:autoSpaceDE w:val="0"/>
        <w:autoSpaceDN w:val="0"/>
        <w:adjustRightInd w:val="0"/>
        <w:rPr>
          <w:rFonts w:ascii="Helvetica" w:hAnsi="Helvetica" w:cs="Helvetica"/>
        </w:rPr>
      </w:pPr>
      <w:proofErr w:type="spellStart"/>
      <w:r w:rsidRPr="00F432EF">
        <w:rPr>
          <w:rFonts w:ascii="Helvetica" w:hAnsi="Helvetica" w:cs="Helvetica"/>
        </w:rPr>
        <w:t>Hellship</w:t>
      </w:r>
      <w:proofErr w:type="spellEnd"/>
      <w:r w:rsidRPr="00F432EF">
        <w:rPr>
          <w:rFonts w:ascii="Helvetica" w:hAnsi="Helvetica" w:cs="Helvetica"/>
        </w:rPr>
        <w:t xml:space="preserve"> (Phillip Palmer) </w:t>
      </w:r>
    </w:p>
    <w:p w:rsidR="00F432EF" w:rsidRPr="00F432EF" w:rsidRDefault="00F432EF" w:rsidP="00F432EF">
      <w:pPr>
        <w:widowControl w:val="0"/>
        <w:autoSpaceDE w:val="0"/>
        <w:autoSpaceDN w:val="0"/>
        <w:adjustRightInd w:val="0"/>
        <w:rPr>
          <w:rFonts w:ascii="Times" w:hAnsi="Times" w:cs="Times"/>
        </w:rPr>
      </w:pPr>
      <w:r w:rsidRPr="00F432EF">
        <w:rPr>
          <w:rFonts w:ascii="Helvetica" w:hAnsi="Helvetica" w:cs="Helvetica"/>
        </w:rPr>
        <w:t xml:space="preserve">Steamed (Kate </w:t>
      </w:r>
      <w:proofErr w:type="spellStart"/>
      <w:r w:rsidRPr="00F432EF">
        <w:rPr>
          <w:rFonts w:ascii="Helvetica" w:hAnsi="Helvetica" w:cs="Helvetica"/>
        </w:rPr>
        <w:t>Mcallister</w:t>
      </w:r>
      <w:proofErr w:type="spellEnd"/>
      <w:r w:rsidRPr="00F432EF">
        <w:rPr>
          <w:rFonts w:ascii="Helvetica" w:hAnsi="Helvetica" w:cs="Helvetica"/>
        </w:rPr>
        <w:t>)</w:t>
      </w:r>
    </w:p>
    <w:p w:rsidR="00F432EF" w:rsidRPr="00F432EF" w:rsidRDefault="00F432EF" w:rsidP="00F432EF">
      <w:pPr>
        <w:widowControl w:val="0"/>
        <w:autoSpaceDE w:val="0"/>
        <w:autoSpaceDN w:val="0"/>
        <w:adjustRightInd w:val="0"/>
        <w:rPr>
          <w:rFonts w:ascii="Helvetica" w:hAnsi="Helvetica" w:cs="Helvetica"/>
        </w:rPr>
      </w:pPr>
    </w:p>
    <w:p w:rsidR="00F432EF" w:rsidRPr="00F432EF" w:rsidRDefault="00F432EF" w:rsidP="00F432EF">
      <w:pPr>
        <w:widowControl w:val="0"/>
        <w:autoSpaceDE w:val="0"/>
        <w:autoSpaceDN w:val="0"/>
        <w:adjustRightInd w:val="0"/>
        <w:rPr>
          <w:rFonts w:ascii="Helvetica" w:hAnsi="Helvetica" w:cs="Helvetica"/>
        </w:rPr>
      </w:pPr>
      <w:r w:rsidRPr="00F432EF">
        <w:rPr>
          <w:rFonts w:ascii="Helvetica" w:hAnsi="Helvetica" w:cs="Helvetica"/>
          <w:b/>
        </w:rPr>
        <w:t>2010</w:t>
      </w:r>
      <w:r w:rsidRPr="00F432EF">
        <w:rPr>
          <w:rFonts w:ascii="Helvetica" w:hAnsi="Helvetica" w:cs="Helvetica"/>
        </w:rPr>
        <w:t> </w:t>
      </w:r>
    </w:p>
    <w:p w:rsidR="00F432EF" w:rsidRPr="00F432EF" w:rsidRDefault="00F432EF" w:rsidP="00F432EF">
      <w:pPr>
        <w:widowControl w:val="0"/>
        <w:autoSpaceDE w:val="0"/>
        <w:autoSpaceDN w:val="0"/>
        <w:adjustRightInd w:val="0"/>
        <w:rPr>
          <w:rFonts w:ascii="Helvetica" w:hAnsi="Helvetica" w:cs="Helvetica"/>
        </w:rPr>
      </w:pPr>
      <w:r w:rsidRPr="00F432EF">
        <w:rPr>
          <w:rFonts w:ascii="Helvetica" w:hAnsi="Helvetica" w:cs="Helvetica"/>
        </w:rPr>
        <w:t>The Wife Trap (Tracy Ann Warren) </w:t>
      </w:r>
    </w:p>
    <w:p w:rsidR="00F432EF" w:rsidRPr="00F432EF" w:rsidRDefault="00F432EF" w:rsidP="00F432EF">
      <w:pPr>
        <w:widowControl w:val="0"/>
        <w:autoSpaceDE w:val="0"/>
        <w:autoSpaceDN w:val="0"/>
        <w:adjustRightInd w:val="0"/>
        <w:rPr>
          <w:rFonts w:ascii="Helvetica" w:hAnsi="Helvetica" w:cs="Helvetica"/>
        </w:rPr>
      </w:pPr>
      <w:r w:rsidRPr="00F432EF">
        <w:rPr>
          <w:rFonts w:ascii="Helvetica" w:hAnsi="Helvetica" w:cs="Helvetica"/>
        </w:rPr>
        <w:t xml:space="preserve">The Ghosts of Ashbury High (Jaclyn Moriarty) </w:t>
      </w:r>
    </w:p>
    <w:p w:rsidR="00F432EF" w:rsidRPr="00F432EF" w:rsidRDefault="00F432EF" w:rsidP="00F432EF">
      <w:pPr>
        <w:widowControl w:val="0"/>
        <w:autoSpaceDE w:val="0"/>
        <w:autoSpaceDN w:val="0"/>
        <w:adjustRightInd w:val="0"/>
        <w:rPr>
          <w:rFonts w:ascii="Helvetica" w:hAnsi="Helvetica" w:cs="Helvetica"/>
        </w:rPr>
      </w:pPr>
      <w:r w:rsidRPr="00F432EF">
        <w:rPr>
          <w:rFonts w:ascii="Helvetica" w:hAnsi="Helvetica" w:cs="Helvetica"/>
        </w:rPr>
        <w:t>Dracula In Love (Karen Essex) </w:t>
      </w:r>
    </w:p>
    <w:p w:rsidR="00F432EF" w:rsidRPr="00F432EF" w:rsidRDefault="00F432EF" w:rsidP="00F432EF">
      <w:pPr>
        <w:widowControl w:val="0"/>
        <w:autoSpaceDE w:val="0"/>
        <w:autoSpaceDN w:val="0"/>
        <w:adjustRightInd w:val="0"/>
        <w:rPr>
          <w:rFonts w:ascii="Helvetica" w:hAnsi="Helvetica" w:cs="Helvetica"/>
        </w:rPr>
      </w:pPr>
      <w:r w:rsidRPr="00F432EF">
        <w:rPr>
          <w:rFonts w:ascii="Helvetica" w:hAnsi="Helvetica" w:cs="Helvetica"/>
        </w:rPr>
        <w:t xml:space="preserve">The Red Queen </w:t>
      </w:r>
      <w:proofErr w:type="gramStart"/>
      <w:r w:rsidRPr="00F432EF">
        <w:rPr>
          <w:rFonts w:ascii="Helvetica" w:hAnsi="Helvetica" w:cs="Helvetica"/>
        </w:rPr>
        <w:t xml:space="preserve">( </w:t>
      </w:r>
      <w:proofErr w:type="spellStart"/>
      <w:r w:rsidRPr="00F432EF">
        <w:rPr>
          <w:rFonts w:ascii="Helvetica" w:hAnsi="Helvetica" w:cs="Helvetica"/>
        </w:rPr>
        <w:t>Philippa</w:t>
      </w:r>
      <w:proofErr w:type="spellEnd"/>
      <w:proofErr w:type="gramEnd"/>
      <w:r w:rsidRPr="00F432EF">
        <w:rPr>
          <w:rFonts w:ascii="Helvetica" w:hAnsi="Helvetica" w:cs="Helvetica"/>
        </w:rPr>
        <w:t xml:space="preserve"> Gregory) </w:t>
      </w:r>
    </w:p>
    <w:p w:rsidR="00F432EF" w:rsidRPr="00F432EF" w:rsidRDefault="00F432EF" w:rsidP="00F432EF">
      <w:pPr>
        <w:widowControl w:val="0"/>
        <w:autoSpaceDE w:val="0"/>
        <w:autoSpaceDN w:val="0"/>
        <w:adjustRightInd w:val="0"/>
        <w:rPr>
          <w:rFonts w:ascii="Times" w:hAnsi="Times" w:cs="Times"/>
        </w:rPr>
      </w:pPr>
      <w:r w:rsidRPr="00F432EF">
        <w:rPr>
          <w:rFonts w:ascii="Helvetica" w:hAnsi="Helvetica" w:cs="Helvetica"/>
        </w:rPr>
        <w:t>The Secret Diaries of Charlotte Bronte (</w:t>
      </w:r>
      <w:proofErr w:type="spellStart"/>
      <w:r w:rsidRPr="00F432EF">
        <w:rPr>
          <w:rFonts w:ascii="Helvetica" w:hAnsi="Helvetica" w:cs="Helvetica"/>
        </w:rPr>
        <w:t>Syrie</w:t>
      </w:r>
      <w:proofErr w:type="spellEnd"/>
      <w:r w:rsidRPr="00F432EF">
        <w:rPr>
          <w:rFonts w:ascii="Helvetica" w:hAnsi="Helvetica" w:cs="Helvetica"/>
        </w:rPr>
        <w:t xml:space="preserve"> James)</w:t>
      </w:r>
    </w:p>
    <w:p w:rsidR="00F432EF" w:rsidRPr="00F432EF" w:rsidRDefault="00F432EF" w:rsidP="00F432EF">
      <w:pPr>
        <w:widowControl w:val="0"/>
        <w:autoSpaceDE w:val="0"/>
        <w:autoSpaceDN w:val="0"/>
        <w:adjustRightInd w:val="0"/>
        <w:rPr>
          <w:rFonts w:ascii="Helvetica" w:hAnsi="Helvetica" w:cs="Helvetica"/>
        </w:rPr>
      </w:pPr>
    </w:p>
    <w:p w:rsidR="00F432EF" w:rsidRPr="00F432EF" w:rsidRDefault="00F432EF" w:rsidP="00F432EF">
      <w:pPr>
        <w:widowControl w:val="0"/>
        <w:autoSpaceDE w:val="0"/>
        <w:autoSpaceDN w:val="0"/>
        <w:adjustRightInd w:val="0"/>
        <w:rPr>
          <w:rFonts w:ascii="Helvetica" w:hAnsi="Helvetica" w:cs="Helvetica"/>
          <w:b/>
        </w:rPr>
      </w:pPr>
      <w:r w:rsidRPr="00F432EF">
        <w:rPr>
          <w:rFonts w:ascii="Helvetica" w:hAnsi="Helvetica" w:cs="Helvetica"/>
          <w:b/>
        </w:rPr>
        <w:t>2009</w:t>
      </w:r>
    </w:p>
    <w:p w:rsidR="00F432EF" w:rsidRPr="00F432EF" w:rsidRDefault="00F432EF" w:rsidP="00F432EF">
      <w:pPr>
        <w:widowControl w:val="0"/>
        <w:autoSpaceDE w:val="0"/>
        <w:autoSpaceDN w:val="0"/>
        <w:adjustRightInd w:val="0"/>
        <w:rPr>
          <w:rFonts w:ascii="Helvetica" w:hAnsi="Helvetica" w:cs="Helvetica"/>
        </w:rPr>
      </w:pPr>
      <w:r w:rsidRPr="00F432EF">
        <w:rPr>
          <w:rFonts w:ascii="Helvetica" w:hAnsi="Helvetica" w:cs="Helvetica"/>
        </w:rPr>
        <w:t xml:space="preserve"> Her Fearful Symmetry (Audrey </w:t>
      </w:r>
      <w:proofErr w:type="spellStart"/>
      <w:r w:rsidRPr="00F432EF">
        <w:rPr>
          <w:rFonts w:ascii="Helvetica" w:hAnsi="Helvetica" w:cs="Helvetica"/>
        </w:rPr>
        <w:t>Niffeneger</w:t>
      </w:r>
      <w:proofErr w:type="spellEnd"/>
      <w:r w:rsidRPr="00F432EF">
        <w:rPr>
          <w:rFonts w:ascii="Helvetica" w:hAnsi="Helvetica" w:cs="Helvetica"/>
        </w:rPr>
        <w:t xml:space="preserve">) </w:t>
      </w:r>
    </w:p>
    <w:p w:rsidR="00F432EF" w:rsidRPr="00F432EF" w:rsidRDefault="00F432EF" w:rsidP="00F432EF">
      <w:pPr>
        <w:widowControl w:val="0"/>
        <w:autoSpaceDE w:val="0"/>
        <w:autoSpaceDN w:val="0"/>
        <w:adjustRightInd w:val="0"/>
        <w:rPr>
          <w:rFonts w:ascii="Helvetica" w:hAnsi="Helvetica" w:cs="Helvetica"/>
        </w:rPr>
      </w:pPr>
      <w:r w:rsidRPr="00F432EF">
        <w:rPr>
          <w:rFonts w:ascii="Helvetica" w:hAnsi="Helvetica" w:cs="Helvetica"/>
        </w:rPr>
        <w:t>The White Queen (</w:t>
      </w:r>
      <w:proofErr w:type="spellStart"/>
      <w:r w:rsidRPr="00F432EF">
        <w:rPr>
          <w:rFonts w:ascii="Helvetica" w:hAnsi="Helvetica" w:cs="Helvetica"/>
        </w:rPr>
        <w:t>Philippa</w:t>
      </w:r>
      <w:proofErr w:type="spellEnd"/>
      <w:r w:rsidRPr="00F432EF">
        <w:rPr>
          <w:rFonts w:ascii="Helvetica" w:hAnsi="Helvetica" w:cs="Helvetica"/>
        </w:rPr>
        <w:t xml:space="preserve"> Gregory)</w:t>
      </w:r>
    </w:p>
    <w:p w:rsidR="00F432EF" w:rsidRPr="00F432EF" w:rsidRDefault="00F432EF" w:rsidP="00F432EF">
      <w:pPr>
        <w:widowControl w:val="0"/>
        <w:autoSpaceDE w:val="0"/>
        <w:autoSpaceDN w:val="0"/>
        <w:adjustRightInd w:val="0"/>
        <w:rPr>
          <w:rFonts w:ascii="Times" w:hAnsi="Times" w:cs="Times"/>
        </w:rPr>
      </w:pPr>
      <w:r w:rsidRPr="00F432EF">
        <w:rPr>
          <w:rFonts w:ascii="Helvetica" w:hAnsi="Helvetica" w:cs="Helvetica"/>
        </w:rPr>
        <w:t xml:space="preserve"> The Wedding Trap </w:t>
      </w:r>
      <w:proofErr w:type="gramStart"/>
      <w:r w:rsidRPr="00F432EF">
        <w:rPr>
          <w:rFonts w:ascii="Helvetica" w:hAnsi="Helvetica" w:cs="Helvetica"/>
        </w:rPr>
        <w:t>( Tracy</w:t>
      </w:r>
      <w:proofErr w:type="gramEnd"/>
      <w:r w:rsidRPr="00F432EF">
        <w:rPr>
          <w:rFonts w:ascii="Helvetica" w:hAnsi="Helvetica" w:cs="Helvetica"/>
        </w:rPr>
        <w:t xml:space="preserve"> Anne Warren)</w:t>
      </w:r>
    </w:p>
    <w:p w:rsidR="00F432EF" w:rsidRPr="00F432EF" w:rsidRDefault="00F432EF" w:rsidP="00F432EF">
      <w:pPr>
        <w:widowControl w:val="0"/>
        <w:autoSpaceDE w:val="0"/>
        <w:autoSpaceDN w:val="0"/>
        <w:adjustRightInd w:val="0"/>
        <w:rPr>
          <w:rFonts w:ascii="Helvetica" w:hAnsi="Helvetica" w:cs="Helvetica"/>
        </w:rPr>
      </w:pPr>
    </w:p>
    <w:p w:rsidR="00F432EF" w:rsidRPr="00F432EF" w:rsidRDefault="00F432EF" w:rsidP="00F432EF">
      <w:pPr>
        <w:widowControl w:val="0"/>
        <w:autoSpaceDE w:val="0"/>
        <w:autoSpaceDN w:val="0"/>
        <w:adjustRightInd w:val="0"/>
        <w:rPr>
          <w:rFonts w:ascii="Helvetica" w:hAnsi="Helvetica" w:cs="Helvetica"/>
        </w:rPr>
      </w:pPr>
      <w:r w:rsidRPr="00F432EF">
        <w:rPr>
          <w:rFonts w:ascii="Helvetica" w:hAnsi="Helvetica" w:cs="Helvetica"/>
          <w:b/>
        </w:rPr>
        <w:t>2008</w:t>
      </w:r>
      <w:r w:rsidRPr="00F432EF">
        <w:rPr>
          <w:rFonts w:ascii="Helvetica" w:hAnsi="Helvetica" w:cs="Helvetica"/>
        </w:rPr>
        <w:t> </w:t>
      </w:r>
    </w:p>
    <w:p w:rsidR="00F432EF" w:rsidRPr="00F432EF" w:rsidRDefault="00F432EF" w:rsidP="00F432EF">
      <w:pPr>
        <w:widowControl w:val="0"/>
        <w:autoSpaceDE w:val="0"/>
        <w:autoSpaceDN w:val="0"/>
        <w:adjustRightInd w:val="0"/>
        <w:rPr>
          <w:rFonts w:ascii="Helvetica" w:hAnsi="Helvetica" w:cs="Helvetica"/>
        </w:rPr>
      </w:pPr>
      <w:proofErr w:type="gramStart"/>
      <w:r w:rsidRPr="00F432EF">
        <w:rPr>
          <w:rFonts w:ascii="Helvetica" w:hAnsi="Helvetica" w:cs="Helvetica"/>
        </w:rPr>
        <w:t>Well Witched</w:t>
      </w:r>
      <w:proofErr w:type="gramEnd"/>
      <w:r w:rsidRPr="00F432EF">
        <w:rPr>
          <w:rFonts w:ascii="Helvetica" w:hAnsi="Helvetica" w:cs="Helvetica"/>
        </w:rPr>
        <w:t xml:space="preserve"> (Francis </w:t>
      </w:r>
      <w:proofErr w:type="spellStart"/>
      <w:r w:rsidRPr="00F432EF">
        <w:rPr>
          <w:rFonts w:ascii="Helvetica" w:hAnsi="Helvetica" w:cs="Helvetica"/>
        </w:rPr>
        <w:t>Hardinge</w:t>
      </w:r>
      <w:proofErr w:type="spellEnd"/>
      <w:r w:rsidRPr="00F432EF">
        <w:rPr>
          <w:rFonts w:ascii="Helvetica" w:hAnsi="Helvetica" w:cs="Helvetica"/>
        </w:rPr>
        <w:t>) </w:t>
      </w:r>
    </w:p>
    <w:p w:rsidR="00F432EF" w:rsidRPr="00F432EF" w:rsidRDefault="00F432EF" w:rsidP="00F432EF">
      <w:pPr>
        <w:widowControl w:val="0"/>
        <w:autoSpaceDE w:val="0"/>
        <w:autoSpaceDN w:val="0"/>
        <w:adjustRightInd w:val="0"/>
        <w:rPr>
          <w:rFonts w:ascii="Helvetica" w:hAnsi="Helvetica" w:cs="Helvetica"/>
        </w:rPr>
      </w:pPr>
      <w:r w:rsidRPr="00F432EF">
        <w:rPr>
          <w:rFonts w:ascii="Helvetica" w:hAnsi="Helvetica" w:cs="Helvetica"/>
        </w:rPr>
        <w:t>The Other Queen (</w:t>
      </w:r>
      <w:proofErr w:type="spellStart"/>
      <w:r w:rsidRPr="00F432EF">
        <w:rPr>
          <w:rFonts w:ascii="Helvetica" w:hAnsi="Helvetica" w:cs="Helvetica"/>
        </w:rPr>
        <w:t>Philippa</w:t>
      </w:r>
      <w:proofErr w:type="spellEnd"/>
      <w:r w:rsidRPr="00F432EF">
        <w:rPr>
          <w:rFonts w:ascii="Helvetica" w:hAnsi="Helvetica" w:cs="Helvetica"/>
        </w:rPr>
        <w:t xml:space="preserve"> Gregory) </w:t>
      </w:r>
    </w:p>
    <w:p w:rsidR="00F432EF" w:rsidRPr="00F432EF" w:rsidRDefault="00F432EF" w:rsidP="00F432EF">
      <w:pPr>
        <w:widowControl w:val="0"/>
        <w:autoSpaceDE w:val="0"/>
        <w:autoSpaceDN w:val="0"/>
        <w:adjustRightInd w:val="0"/>
        <w:rPr>
          <w:rFonts w:ascii="Helvetica" w:hAnsi="Helvetica" w:cs="Helvetica"/>
        </w:rPr>
      </w:pPr>
      <w:proofErr w:type="spellStart"/>
      <w:r w:rsidRPr="00F432EF">
        <w:rPr>
          <w:rFonts w:ascii="Helvetica" w:hAnsi="Helvetica" w:cs="Helvetica"/>
        </w:rPr>
        <w:t>Sovay</w:t>
      </w:r>
      <w:proofErr w:type="spellEnd"/>
      <w:r w:rsidRPr="00F432EF">
        <w:rPr>
          <w:rFonts w:ascii="Helvetica" w:hAnsi="Helvetica" w:cs="Helvetica"/>
        </w:rPr>
        <w:t xml:space="preserve"> (Celia Rees) </w:t>
      </w:r>
    </w:p>
    <w:p w:rsidR="00F432EF" w:rsidRPr="00F432EF" w:rsidRDefault="00F432EF" w:rsidP="00F432EF">
      <w:pPr>
        <w:widowControl w:val="0"/>
        <w:autoSpaceDE w:val="0"/>
        <w:autoSpaceDN w:val="0"/>
        <w:adjustRightInd w:val="0"/>
        <w:rPr>
          <w:rFonts w:ascii="Helvetica" w:hAnsi="Helvetica" w:cs="Helvetica"/>
        </w:rPr>
      </w:pPr>
      <w:r w:rsidRPr="00F432EF">
        <w:rPr>
          <w:rFonts w:ascii="Helvetica" w:hAnsi="Helvetica" w:cs="Helvetica"/>
        </w:rPr>
        <w:t xml:space="preserve">The Husband Trap (Tracy Anne Warren) </w:t>
      </w:r>
    </w:p>
    <w:p w:rsidR="00F432EF" w:rsidRPr="00F432EF" w:rsidRDefault="00F432EF" w:rsidP="00F432EF">
      <w:pPr>
        <w:widowControl w:val="0"/>
        <w:autoSpaceDE w:val="0"/>
        <w:autoSpaceDN w:val="0"/>
        <w:adjustRightInd w:val="0"/>
        <w:rPr>
          <w:rFonts w:ascii="Times" w:hAnsi="Times" w:cs="Times"/>
        </w:rPr>
      </w:pPr>
      <w:r w:rsidRPr="00F432EF">
        <w:rPr>
          <w:rFonts w:ascii="Helvetica" w:hAnsi="Helvetica" w:cs="Helvetica"/>
        </w:rPr>
        <w:t>A Dangerous Beauty (Sophia Nash)</w:t>
      </w:r>
    </w:p>
    <w:p w:rsidR="00F432EF" w:rsidRPr="00F432EF" w:rsidRDefault="00F432EF" w:rsidP="00F432EF">
      <w:pPr>
        <w:widowControl w:val="0"/>
        <w:autoSpaceDE w:val="0"/>
        <w:autoSpaceDN w:val="0"/>
        <w:adjustRightInd w:val="0"/>
        <w:rPr>
          <w:rFonts w:ascii="Helvetica" w:hAnsi="Helvetica" w:cs="Helvetica"/>
        </w:rPr>
      </w:pPr>
    </w:p>
    <w:p w:rsidR="00F432EF" w:rsidRPr="00F432EF" w:rsidRDefault="00F432EF" w:rsidP="00F432EF">
      <w:pPr>
        <w:widowControl w:val="0"/>
        <w:autoSpaceDE w:val="0"/>
        <w:autoSpaceDN w:val="0"/>
        <w:adjustRightInd w:val="0"/>
        <w:rPr>
          <w:rFonts w:ascii="Helvetica" w:hAnsi="Helvetica" w:cs="Helvetica"/>
          <w:b/>
        </w:rPr>
      </w:pPr>
      <w:r w:rsidRPr="00F432EF">
        <w:rPr>
          <w:rFonts w:ascii="Helvetica" w:hAnsi="Helvetica" w:cs="Helvetica"/>
          <w:b/>
        </w:rPr>
        <w:t>2007</w:t>
      </w:r>
    </w:p>
    <w:p w:rsidR="00F432EF" w:rsidRPr="00F432EF" w:rsidRDefault="00F432EF" w:rsidP="00F432EF">
      <w:pPr>
        <w:widowControl w:val="0"/>
        <w:autoSpaceDE w:val="0"/>
        <w:autoSpaceDN w:val="0"/>
        <w:adjustRightInd w:val="0"/>
        <w:rPr>
          <w:rFonts w:ascii="Helvetica" w:hAnsi="Helvetica" w:cs="Helvetica"/>
        </w:rPr>
      </w:pPr>
      <w:r w:rsidRPr="00F432EF">
        <w:rPr>
          <w:rFonts w:ascii="Helvetica" w:hAnsi="Helvetica" w:cs="Helvetica"/>
        </w:rPr>
        <w:t> Dragon’s Keep (Janet Lee Carey) </w:t>
      </w:r>
    </w:p>
    <w:p w:rsidR="00F432EF" w:rsidRPr="00F432EF" w:rsidRDefault="00F432EF" w:rsidP="00F432EF">
      <w:pPr>
        <w:widowControl w:val="0"/>
        <w:autoSpaceDE w:val="0"/>
        <w:autoSpaceDN w:val="0"/>
        <w:adjustRightInd w:val="0"/>
        <w:rPr>
          <w:rFonts w:ascii="Helvetica" w:hAnsi="Helvetica" w:cs="Helvetica"/>
        </w:rPr>
      </w:pPr>
      <w:r w:rsidRPr="00F432EF">
        <w:rPr>
          <w:rFonts w:ascii="Helvetica" w:hAnsi="Helvetica" w:cs="Helvetica"/>
        </w:rPr>
        <w:t xml:space="preserve">Rainbow’s End: A Memoir of Childhood </w:t>
      </w:r>
      <w:r>
        <w:rPr>
          <w:rFonts w:ascii="Helvetica" w:hAnsi="Helvetica" w:cs="Helvetica"/>
        </w:rPr>
        <w:t xml:space="preserve">War and an African Farm (Lauren </w:t>
      </w:r>
      <w:proofErr w:type="spellStart"/>
      <w:r w:rsidRPr="00F432EF">
        <w:rPr>
          <w:rFonts w:ascii="Helvetica" w:hAnsi="Helvetica" w:cs="Helvetica"/>
        </w:rPr>
        <w:t>St.John</w:t>
      </w:r>
      <w:proofErr w:type="spellEnd"/>
      <w:r w:rsidRPr="00F432EF">
        <w:rPr>
          <w:rFonts w:ascii="Helvetica" w:hAnsi="Helvetica" w:cs="Helvetica"/>
        </w:rPr>
        <w:t xml:space="preserve">) </w:t>
      </w:r>
    </w:p>
    <w:p w:rsidR="00F432EF" w:rsidRPr="00F432EF" w:rsidRDefault="00F432EF" w:rsidP="00F432EF">
      <w:pPr>
        <w:widowControl w:val="0"/>
        <w:autoSpaceDE w:val="0"/>
        <w:autoSpaceDN w:val="0"/>
        <w:adjustRightInd w:val="0"/>
        <w:rPr>
          <w:rFonts w:ascii="Times" w:hAnsi="Times" w:cs="Times"/>
        </w:rPr>
      </w:pPr>
      <w:r w:rsidRPr="00F432EF">
        <w:rPr>
          <w:rFonts w:ascii="Helvetica" w:hAnsi="Helvetica" w:cs="Helvetica"/>
        </w:rPr>
        <w:t>Listening for Lions (Gloria Whelan)</w:t>
      </w:r>
    </w:p>
    <w:p w:rsidR="00F432EF" w:rsidRPr="00F432EF" w:rsidRDefault="00F432EF" w:rsidP="00F432EF">
      <w:pPr>
        <w:widowControl w:val="0"/>
        <w:autoSpaceDE w:val="0"/>
        <w:autoSpaceDN w:val="0"/>
        <w:adjustRightInd w:val="0"/>
        <w:rPr>
          <w:rFonts w:ascii="Helvetica" w:hAnsi="Helvetica" w:cs="Helvetica"/>
        </w:rPr>
      </w:pPr>
    </w:p>
    <w:p w:rsidR="00F432EF" w:rsidRPr="00F432EF" w:rsidRDefault="00F432EF" w:rsidP="00F432EF">
      <w:pPr>
        <w:widowControl w:val="0"/>
        <w:autoSpaceDE w:val="0"/>
        <w:autoSpaceDN w:val="0"/>
        <w:adjustRightInd w:val="0"/>
        <w:rPr>
          <w:rFonts w:ascii="Helvetica" w:hAnsi="Helvetica" w:cs="Helvetica"/>
        </w:rPr>
      </w:pPr>
      <w:r w:rsidRPr="00F432EF">
        <w:rPr>
          <w:rFonts w:ascii="Helvetica" w:hAnsi="Helvetica" w:cs="Helvetica"/>
          <w:b/>
        </w:rPr>
        <w:t>2006</w:t>
      </w:r>
      <w:r w:rsidRPr="00F432EF">
        <w:rPr>
          <w:rFonts w:ascii="Helvetica" w:hAnsi="Helvetica" w:cs="Helvetica"/>
        </w:rPr>
        <w:t> </w:t>
      </w:r>
    </w:p>
    <w:p w:rsidR="00F432EF" w:rsidRPr="00F432EF" w:rsidRDefault="00F432EF" w:rsidP="00F432EF">
      <w:pPr>
        <w:widowControl w:val="0"/>
        <w:autoSpaceDE w:val="0"/>
        <w:autoSpaceDN w:val="0"/>
        <w:adjustRightInd w:val="0"/>
        <w:rPr>
          <w:rFonts w:ascii="Helvetica" w:hAnsi="Helvetica" w:cs="Helvetica"/>
        </w:rPr>
      </w:pPr>
      <w:r w:rsidRPr="00F432EF">
        <w:rPr>
          <w:rFonts w:ascii="Helvetica" w:hAnsi="Helvetica" w:cs="Helvetica"/>
        </w:rPr>
        <w:lastRenderedPageBreak/>
        <w:t>Innocent Traitor (Alison Weir) </w:t>
      </w:r>
    </w:p>
    <w:p w:rsidR="00F432EF" w:rsidRPr="00F432EF" w:rsidRDefault="00F432EF" w:rsidP="00F432EF">
      <w:pPr>
        <w:widowControl w:val="0"/>
        <w:autoSpaceDE w:val="0"/>
        <w:autoSpaceDN w:val="0"/>
        <w:adjustRightInd w:val="0"/>
        <w:rPr>
          <w:rFonts w:ascii="Times" w:hAnsi="Times" w:cs="Times"/>
        </w:rPr>
      </w:pPr>
      <w:r w:rsidRPr="00F432EF">
        <w:rPr>
          <w:rFonts w:ascii="Helvetica" w:hAnsi="Helvetica" w:cs="Helvetica"/>
        </w:rPr>
        <w:t>The Boleyn Inheritance (</w:t>
      </w:r>
      <w:proofErr w:type="spellStart"/>
      <w:r w:rsidRPr="00F432EF">
        <w:rPr>
          <w:rFonts w:ascii="Helvetica" w:hAnsi="Helvetica" w:cs="Helvetica"/>
        </w:rPr>
        <w:t>Philippa</w:t>
      </w:r>
      <w:proofErr w:type="spellEnd"/>
      <w:r w:rsidRPr="00F432EF">
        <w:rPr>
          <w:rFonts w:ascii="Helvetica" w:hAnsi="Helvetica" w:cs="Helvetica"/>
        </w:rPr>
        <w:t xml:space="preserve"> Gregory - Abridged and Unabridged versions)</w:t>
      </w:r>
    </w:p>
    <w:p w:rsidR="00F432EF" w:rsidRPr="00F432EF" w:rsidRDefault="00F432EF" w:rsidP="00F432EF">
      <w:pPr>
        <w:widowControl w:val="0"/>
        <w:autoSpaceDE w:val="0"/>
        <w:autoSpaceDN w:val="0"/>
        <w:adjustRightInd w:val="0"/>
        <w:rPr>
          <w:rFonts w:ascii="Helvetica" w:hAnsi="Helvetica" w:cs="Helvetica"/>
        </w:rPr>
      </w:pPr>
      <w:r w:rsidRPr="00F432EF">
        <w:rPr>
          <w:rFonts w:ascii="Helvetica" w:hAnsi="Helvetica" w:cs="Helvetica"/>
        </w:rPr>
        <w:t xml:space="preserve">The Thirteenth Tale, A Novel (Diane </w:t>
      </w:r>
      <w:proofErr w:type="spellStart"/>
      <w:r w:rsidRPr="00F432EF">
        <w:rPr>
          <w:rFonts w:ascii="Helvetica" w:hAnsi="Helvetica" w:cs="Helvetica"/>
        </w:rPr>
        <w:t>Setterfield</w:t>
      </w:r>
      <w:proofErr w:type="spellEnd"/>
      <w:r w:rsidRPr="00F432EF">
        <w:rPr>
          <w:rFonts w:ascii="Helvetica" w:hAnsi="Helvetica" w:cs="Helvetica"/>
        </w:rPr>
        <w:t>) </w:t>
      </w:r>
    </w:p>
    <w:p w:rsidR="00F432EF" w:rsidRPr="00F432EF" w:rsidRDefault="00F432EF" w:rsidP="00F432EF">
      <w:pPr>
        <w:widowControl w:val="0"/>
        <w:autoSpaceDE w:val="0"/>
        <w:autoSpaceDN w:val="0"/>
        <w:adjustRightInd w:val="0"/>
        <w:rPr>
          <w:rFonts w:ascii="Times" w:hAnsi="Times" w:cs="Times"/>
        </w:rPr>
      </w:pPr>
      <w:r w:rsidRPr="00F432EF">
        <w:rPr>
          <w:rFonts w:ascii="Helvetica" w:hAnsi="Helvetica" w:cs="Helvetica"/>
        </w:rPr>
        <w:t>Swan Town; The Secret Journal of Suzanna Shakespeare (Michael Ortiz)</w:t>
      </w:r>
    </w:p>
    <w:p w:rsidR="00F432EF" w:rsidRPr="00F432EF" w:rsidRDefault="00F432EF" w:rsidP="00F432EF">
      <w:pPr>
        <w:widowControl w:val="0"/>
        <w:autoSpaceDE w:val="0"/>
        <w:autoSpaceDN w:val="0"/>
        <w:adjustRightInd w:val="0"/>
        <w:rPr>
          <w:rFonts w:ascii="Helvetica" w:hAnsi="Helvetica" w:cs="Helvetica"/>
        </w:rPr>
      </w:pPr>
    </w:p>
    <w:p w:rsidR="00F432EF" w:rsidRPr="00F432EF" w:rsidRDefault="00F432EF" w:rsidP="00F432EF">
      <w:pPr>
        <w:widowControl w:val="0"/>
        <w:autoSpaceDE w:val="0"/>
        <w:autoSpaceDN w:val="0"/>
        <w:adjustRightInd w:val="0"/>
        <w:rPr>
          <w:rFonts w:ascii="Helvetica" w:hAnsi="Helvetica" w:cs="Helvetica"/>
        </w:rPr>
      </w:pPr>
      <w:r w:rsidRPr="00F432EF">
        <w:rPr>
          <w:rFonts w:ascii="Helvetica" w:hAnsi="Helvetica" w:cs="Helvetica"/>
          <w:b/>
        </w:rPr>
        <w:t>2005</w:t>
      </w:r>
      <w:r w:rsidRPr="00F432EF">
        <w:rPr>
          <w:rFonts w:ascii="Helvetica" w:hAnsi="Helvetica" w:cs="Helvetica"/>
        </w:rPr>
        <w:t> </w:t>
      </w:r>
    </w:p>
    <w:p w:rsidR="00F432EF" w:rsidRPr="00F432EF" w:rsidRDefault="00F432EF" w:rsidP="00F432EF">
      <w:pPr>
        <w:widowControl w:val="0"/>
        <w:autoSpaceDE w:val="0"/>
        <w:autoSpaceDN w:val="0"/>
        <w:adjustRightInd w:val="0"/>
        <w:rPr>
          <w:rFonts w:ascii="Helvetica" w:hAnsi="Helvetica" w:cs="Helvetica"/>
        </w:rPr>
      </w:pPr>
      <w:r w:rsidRPr="00F432EF">
        <w:rPr>
          <w:rFonts w:ascii="Helvetica" w:hAnsi="Helvetica" w:cs="Helvetica"/>
        </w:rPr>
        <w:t>The Queen’s Fool (</w:t>
      </w:r>
      <w:proofErr w:type="spellStart"/>
      <w:r w:rsidRPr="00F432EF">
        <w:rPr>
          <w:rFonts w:ascii="Helvetica" w:hAnsi="Helvetica" w:cs="Helvetica"/>
        </w:rPr>
        <w:t>Philippa</w:t>
      </w:r>
      <w:proofErr w:type="spellEnd"/>
      <w:r w:rsidRPr="00F432EF">
        <w:rPr>
          <w:rFonts w:ascii="Helvetica" w:hAnsi="Helvetica" w:cs="Helvetica"/>
        </w:rPr>
        <w:t xml:space="preserve"> Gregory) </w:t>
      </w:r>
    </w:p>
    <w:p w:rsidR="00F432EF" w:rsidRPr="00F432EF" w:rsidRDefault="00F432EF" w:rsidP="00F432EF">
      <w:pPr>
        <w:widowControl w:val="0"/>
        <w:autoSpaceDE w:val="0"/>
        <w:autoSpaceDN w:val="0"/>
        <w:adjustRightInd w:val="0"/>
        <w:rPr>
          <w:rFonts w:ascii="Helvetica" w:hAnsi="Helvetica" w:cs="Helvetica"/>
        </w:rPr>
      </w:pPr>
      <w:r w:rsidRPr="00F432EF">
        <w:rPr>
          <w:rFonts w:ascii="Helvetica" w:hAnsi="Helvetica" w:cs="Helvetica"/>
        </w:rPr>
        <w:t>The Egyptologist (Arthur Phillips)</w:t>
      </w:r>
    </w:p>
    <w:p w:rsidR="00F432EF" w:rsidRPr="00F432EF" w:rsidRDefault="00F432EF" w:rsidP="00F432EF">
      <w:pPr>
        <w:widowControl w:val="0"/>
        <w:autoSpaceDE w:val="0"/>
        <w:autoSpaceDN w:val="0"/>
        <w:adjustRightInd w:val="0"/>
        <w:rPr>
          <w:rFonts w:ascii="Times" w:hAnsi="Times" w:cs="Times"/>
        </w:rPr>
      </w:pPr>
      <w:r w:rsidRPr="00F432EF">
        <w:rPr>
          <w:rFonts w:ascii="Helvetica" w:hAnsi="Helvetica" w:cs="Helvetica"/>
        </w:rPr>
        <w:t> The Queen of Subtleties (</w:t>
      </w:r>
      <w:proofErr w:type="spellStart"/>
      <w:r w:rsidRPr="00F432EF">
        <w:rPr>
          <w:rFonts w:ascii="Helvetica" w:hAnsi="Helvetica" w:cs="Helvetica"/>
        </w:rPr>
        <w:t>Suzannah</w:t>
      </w:r>
      <w:proofErr w:type="spellEnd"/>
      <w:r w:rsidRPr="00F432EF">
        <w:rPr>
          <w:rFonts w:ascii="Helvetica" w:hAnsi="Helvetica" w:cs="Helvetica"/>
        </w:rPr>
        <w:t xml:space="preserve"> Dunn)</w:t>
      </w:r>
    </w:p>
    <w:p w:rsidR="00F432EF" w:rsidRPr="00F432EF" w:rsidRDefault="00F432EF" w:rsidP="00F432EF">
      <w:pPr>
        <w:widowControl w:val="0"/>
        <w:autoSpaceDE w:val="0"/>
        <w:autoSpaceDN w:val="0"/>
        <w:adjustRightInd w:val="0"/>
        <w:rPr>
          <w:rFonts w:ascii="Helvetica" w:hAnsi="Helvetica" w:cs="Helvetica"/>
        </w:rPr>
      </w:pPr>
    </w:p>
    <w:p w:rsidR="00F432EF" w:rsidRPr="00F432EF" w:rsidRDefault="00F432EF" w:rsidP="00F432EF">
      <w:pPr>
        <w:widowControl w:val="0"/>
        <w:autoSpaceDE w:val="0"/>
        <w:autoSpaceDN w:val="0"/>
        <w:adjustRightInd w:val="0"/>
        <w:rPr>
          <w:rFonts w:ascii="Times" w:hAnsi="Times" w:cs="Times"/>
        </w:rPr>
      </w:pPr>
      <w:r w:rsidRPr="00F432EF">
        <w:rPr>
          <w:rFonts w:ascii="Helvetica" w:hAnsi="Helvetica" w:cs="Helvetica"/>
        </w:rPr>
        <w:t xml:space="preserve">Numerous dialects including: London, Cockney, Yorkshire, Lancashire, Irish, Welsh, French, Russian, German, Dutch, South African (various), </w:t>
      </w:r>
      <w:proofErr w:type="gramStart"/>
      <w:r w:rsidRPr="00F432EF">
        <w:rPr>
          <w:rFonts w:ascii="Helvetica" w:hAnsi="Helvetica" w:cs="Helvetica"/>
        </w:rPr>
        <w:t>Standard</w:t>
      </w:r>
      <w:proofErr w:type="gramEnd"/>
      <w:r w:rsidRPr="00F432EF">
        <w:rPr>
          <w:rFonts w:ascii="Helvetica" w:hAnsi="Helvetica" w:cs="Helvetica"/>
        </w:rPr>
        <w:t xml:space="preserve"> American.</w:t>
      </w:r>
    </w:p>
    <w:p w:rsidR="001F4F94" w:rsidRDefault="001F4F94">
      <w:bookmarkStart w:id="0" w:name="_GoBack"/>
      <w:bookmarkEnd w:id="0"/>
    </w:p>
    <w:sectPr w:rsidR="001F4F94" w:rsidSect="00754321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Helvetic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432EF"/>
    <w:rsid w:val="001F4F94"/>
    <w:rsid w:val="00F43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252</Words>
  <Characters>1441</Characters>
  <Application>Microsoft Macintosh Word</Application>
  <DocSecurity>0</DocSecurity>
  <Lines>12</Lines>
  <Paragraphs>3</Paragraphs>
  <ScaleCrop>false</ScaleCrop>
  <Company/>
  <LinksUpToDate>false</LinksUpToDate>
  <CharactersWithSpaces>1690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Guest User</dc:creator>
  <cp:keywords/>
  <dc:description/>
  <cp:lastModifiedBy>Guest User</cp:lastModifiedBy>
  <cp:revision>1</cp:revision>
  <dcterms:created xsi:type="dcterms:W3CDTF">2012-12-10T06:06:00Z</dcterms:created>
  <dcterms:modified xsi:type="dcterms:W3CDTF">2012-12-10T06:13:00Z</dcterms:modified>
</cp:coreProperties>
</file>