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B45" w:rsidRDefault="008E4B45" w:rsidP="008E4B45">
      <w:pPr>
        <w:rPr>
          <w:color w:val="E36C0A"/>
          <w:sz w:val="40"/>
          <w:szCs w:val="40"/>
        </w:rPr>
      </w:pPr>
      <w:r>
        <w:rPr>
          <w:noProof/>
          <w:color w:val="E36C0A"/>
          <w:sz w:val="40"/>
          <w:szCs w:val="40"/>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361950</wp:posOffset>
                </wp:positionV>
                <wp:extent cx="7040880" cy="0"/>
                <wp:effectExtent l="9525" t="9525" r="7620" b="952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088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8.5pt" to="509.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" strokecolor="gray"/>
            </w:pict>
          </mc:Fallback>
        </mc:AlternateContent>
      </w:r>
      <w:r>
        <w:rPr>
          <w:color w:val="E36C0A"/>
          <w:sz w:val="40"/>
          <w:szCs w:val="40"/>
        </w:rPr>
        <w:t>SWAMY VADITYA</w:t>
      </w:r>
    </w:p>
    <w:p w:rsidR="008E4B45" w:rsidRDefault="00234218" w:rsidP="008E4B45">
      <w:pPr>
        <w:rPr>
          <w:color w:val="E36C0A"/>
          <w:sz w:val="40"/>
          <w:szCs w:val="40"/>
        </w:rPr>
      </w:pPr>
      <w:r>
        <w:rPr>
          <w:noProof/>
          <w:color w:val="F79646"/>
          <w:sz w:val="40"/>
          <w:szCs w:val="40"/>
        </w:rPr>
        <mc:AlternateContent>
          <mc:Choice Requires="wps">
            <w:drawing>
              <wp:anchor distT="0" distB="0" distL="114300" distR="114300" simplePos="0" relativeHeight="251664384" behindDoc="0" locked="0" layoutInCell="1" allowOverlap="1" wp14:anchorId="312A0365" wp14:editId="33D107EB">
                <wp:simplePos x="0" y="0"/>
                <wp:positionH relativeFrom="column">
                  <wp:posOffset>1924050</wp:posOffset>
                </wp:positionH>
                <wp:positionV relativeFrom="paragraph">
                  <wp:posOffset>203200</wp:posOffset>
                </wp:positionV>
                <wp:extent cx="4600575" cy="8420735"/>
                <wp:effectExtent l="0" t="0" r="9525"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0575" cy="842073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OBJECTIVE</w:t>
                            </w:r>
                          </w:p>
                          <w:p w:rsidR="008E4B45" w:rsidRDefault="008E4B45" w:rsidP="008E4B45"/>
                          <w:p w:rsidR="008E4B45" w:rsidRDefault="008E4B45" w:rsidP="008E4B45">
                            <w:pPr>
                              <w:rPr>
                                <w:rFonts w:ascii="Calibri" w:hAnsi="Calibri" w:cs="Calibri"/>
                                <w:sz w:val="22"/>
                                <w:szCs w:val="22"/>
                              </w:rPr>
                            </w:pPr>
                            <w:r w:rsidRPr="007C3F73">
                              <w:rPr>
                                <w:rFonts w:ascii="Calibri" w:hAnsi="Calibri"/>
                                <w:sz w:val="22"/>
                                <w:szCs w:val="22"/>
                              </w:rPr>
                              <w:t>Seeking web developer position (</w:t>
                            </w:r>
                            <w:r w:rsidRPr="00917F87">
                              <w:rPr>
                                <w:rFonts w:ascii="Calibri" w:hAnsi="Calibri"/>
                                <w:sz w:val="22"/>
                                <w:szCs w:val="22"/>
                              </w:rPr>
                              <w:t>freelance/contract</w:t>
                            </w:r>
                            <w:r>
                              <w:rPr>
                                <w:rFonts w:ascii="Calibri" w:hAnsi="Calibri"/>
                                <w:sz w:val="22"/>
                                <w:szCs w:val="22"/>
                              </w:rPr>
                              <w:t>)</w:t>
                            </w:r>
                            <w:r w:rsidRPr="007C3F73">
                              <w:rPr>
                                <w:rFonts w:ascii="Calibri" w:hAnsi="Calibri"/>
                                <w:sz w:val="22"/>
                                <w:szCs w:val="22"/>
                              </w:rPr>
                              <w:t xml:space="preserve"> to effectively utilize my front-end and back-end development skills to deliver cost-effective and quality software solutions and contribute my best in the accomplishment of organization’s or client’s goals. Open to the possibility of working in a permanent full-time web developer position.</w:t>
                            </w:r>
                            <w:r>
                              <w:rPr>
                                <w:rFonts w:ascii="Calibri" w:hAnsi="Calibri" w:cs="Calibri"/>
                                <w:sz w:val="22"/>
                                <w:szCs w:val="22"/>
                              </w:rPr>
                              <w:t xml:space="preserve"> </w:t>
                            </w:r>
                          </w:p>
                          <w:p w:rsidR="008E4B45" w:rsidRDefault="008E4B45" w:rsidP="008E4B45">
                            <w:pPr>
                              <w:rPr>
                                <w:rFonts w:ascii="Calibri" w:hAnsi="Calibri" w:cs="Calibri"/>
                                <w:sz w:val="22"/>
                                <w:szCs w:val="22"/>
                              </w:rPr>
                            </w:pPr>
                          </w:p>
                          <w:p w:rsidR="008E4B45" w:rsidRDefault="008E4B45" w:rsidP="008E4B45">
                            <w:pPr>
                              <w:rPr>
                                <w:rFonts w:ascii="Calibri" w:hAnsi="Calibri" w:cs="Calibri"/>
                                <w:b/>
                                <w:color w:val="E36C0A"/>
                                <w:sz w:val="24"/>
                                <w:szCs w:val="24"/>
                              </w:rPr>
                            </w:pPr>
                            <w:r w:rsidRPr="00FA0AA6">
                              <w:rPr>
                                <w:rFonts w:ascii="Calibri" w:hAnsi="Calibri" w:cs="Calibri"/>
                                <w:b/>
                                <w:color w:val="E36C0A"/>
                                <w:sz w:val="24"/>
                                <w:szCs w:val="24"/>
                              </w:rPr>
                              <w:t>SUMM</w:t>
                            </w:r>
                            <w:r>
                              <w:rPr>
                                <w:rFonts w:ascii="Calibri" w:hAnsi="Calibri" w:cs="Calibri"/>
                                <w:b/>
                                <w:color w:val="E36C0A"/>
                                <w:sz w:val="24"/>
                                <w:szCs w:val="24"/>
                              </w:rPr>
                              <w:t>ARY</w:t>
                            </w:r>
                          </w:p>
                          <w:p w:rsidR="008E4B45" w:rsidRPr="00E654E8" w:rsidRDefault="008E4B45" w:rsidP="008E4B45">
                            <w:pPr>
                              <w:rPr>
                                <w:rFonts w:ascii="Calibri" w:hAnsi="Calibri" w:cs="Calibri"/>
                                <w:b/>
                                <w:color w:val="E36C0A"/>
                                <w:sz w:val="24"/>
                                <w:szCs w:val="24"/>
                              </w:rPr>
                            </w:pPr>
                          </w:p>
                          <w:p w:rsidR="008E4B45" w:rsidRPr="007C3F73" w:rsidRDefault="008E4B45" w:rsidP="008E4B45">
                            <w:pPr>
                              <w:numPr>
                                <w:ilvl w:val="0"/>
                                <w:numId w:val="4"/>
                              </w:numPr>
                              <w:rPr>
                                <w:rFonts w:ascii="Calibri" w:hAnsi="Calibri"/>
                                <w:sz w:val="22"/>
                                <w:szCs w:val="22"/>
                              </w:rPr>
                            </w:pPr>
                            <w:r w:rsidRPr="007C3F73">
                              <w:rPr>
                                <w:rFonts w:ascii="Calibri" w:hAnsi="Calibri"/>
                                <w:sz w:val="22"/>
                                <w:szCs w:val="22"/>
                              </w:rPr>
                              <w:t>Proficient Software Developer with expertise in web application development using C#, ASP.NET (MVC &amp; Web Forms), SQL Server, Entity Framework, WCF, WEB API, Agile, and more.</w:t>
                            </w:r>
                          </w:p>
                          <w:p w:rsidR="008E4B45" w:rsidRPr="007C3F73" w:rsidRDefault="008E4B45" w:rsidP="008E4B45">
                            <w:pPr>
                              <w:numPr>
                                <w:ilvl w:val="0"/>
                                <w:numId w:val="4"/>
                              </w:numPr>
                              <w:rPr>
                                <w:rFonts w:ascii="Calibri" w:hAnsi="Calibri"/>
                                <w:sz w:val="22"/>
                                <w:szCs w:val="22"/>
                              </w:rPr>
                            </w:pPr>
                            <w:r w:rsidRPr="007C3F73">
                              <w:rPr>
                                <w:rStyle w:val="Strong"/>
                                <w:rFonts w:ascii="Calibri" w:hAnsi="Calibri"/>
                                <w:sz w:val="22"/>
                                <w:szCs w:val="22"/>
                              </w:rPr>
                              <w:t>Over 15 years of software development experience</w:t>
                            </w:r>
                            <w:r w:rsidRPr="007C3F73">
                              <w:rPr>
                                <w:rFonts w:ascii="Calibri" w:hAnsi="Calibri"/>
                                <w:sz w:val="22"/>
                                <w:szCs w:val="22"/>
                              </w:rPr>
                              <w:t xml:space="preserve"> spanning Mainframe application development (10 years) to ASP.NET Web Development (over 5 years).</w:t>
                            </w:r>
                          </w:p>
                          <w:p w:rsidR="008E4B45" w:rsidRPr="007C3F73" w:rsidRDefault="008E4B45" w:rsidP="008E4B45">
                            <w:pPr>
                              <w:numPr>
                                <w:ilvl w:val="0"/>
                                <w:numId w:val="4"/>
                              </w:numPr>
                              <w:rPr>
                                <w:rFonts w:ascii="Calibri" w:hAnsi="Calibri"/>
                                <w:sz w:val="22"/>
                                <w:szCs w:val="22"/>
                              </w:rPr>
                            </w:pPr>
                            <w:r w:rsidRPr="007C3F73">
                              <w:rPr>
                                <w:rStyle w:val="Strong"/>
                                <w:rFonts w:ascii="Calibri" w:hAnsi="Calibri"/>
                                <w:sz w:val="22"/>
                                <w:szCs w:val="22"/>
                              </w:rPr>
                              <w:t>Possess resource and project management skills.</w:t>
                            </w:r>
                          </w:p>
                          <w:p w:rsidR="008E4B45" w:rsidRPr="007C3F73" w:rsidRDefault="008E4B45" w:rsidP="008E4B45">
                            <w:pPr>
                              <w:numPr>
                                <w:ilvl w:val="0"/>
                                <w:numId w:val="4"/>
                              </w:numPr>
                              <w:spacing w:before="100" w:beforeAutospacing="1" w:after="100" w:afterAutospacing="1"/>
                              <w:rPr>
                                <w:rFonts w:ascii="Calibri" w:hAnsi="Calibri"/>
                                <w:sz w:val="24"/>
                                <w:szCs w:val="24"/>
                              </w:rPr>
                            </w:pPr>
                            <w:r w:rsidRPr="007C3F73">
                              <w:rPr>
                                <w:rFonts w:ascii="Calibri" w:hAnsi="Calibri"/>
                                <w:sz w:val="24"/>
                                <w:szCs w:val="24"/>
                              </w:rPr>
                              <w:t>Positive Professional attitude in communicating with clients and co-workers.</w:t>
                            </w:r>
                          </w:p>
                          <w:p w:rsidR="008E4B45" w:rsidRDefault="008E4B45" w:rsidP="008E4B45">
                            <w:pPr>
                              <w:numPr>
                                <w:ilvl w:val="0"/>
                                <w:numId w:val="4"/>
                              </w:numPr>
                              <w:rPr>
                                <w:rFonts w:ascii="Calibri" w:hAnsi="Calibri" w:cs="Calibri"/>
                                <w:sz w:val="22"/>
                                <w:szCs w:val="22"/>
                              </w:rPr>
                            </w:pPr>
                            <w:r w:rsidRPr="007C3F73">
                              <w:rPr>
                                <w:rFonts w:ascii="Calibri" w:hAnsi="Calibri"/>
                                <w:sz w:val="22"/>
                                <w:szCs w:val="22"/>
                              </w:rPr>
                              <w:t>Expert in full Software Development Life Cycle (SDLC).</w:t>
                            </w:r>
                          </w:p>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CORE SKILLS</w:t>
                            </w:r>
                          </w:p>
                          <w:p w:rsidR="008E4B45" w:rsidRDefault="008E4B45" w:rsidP="008E4B45">
                            <w:pPr>
                              <w:rPr>
                                <w:rFonts w:ascii="Calibri" w:hAnsi="Calibri" w:cs="Calibri"/>
                                <w:sz w:val="22"/>
                                <w:szCs w:val="22"/>
                              </w:rPr>
                            </w:pPr>
                          </w:p>
                          <w:tbl>
                            <w:tblPr>
                              <w:tblW w:w="7056"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2532"/>
                              <w:gridCol w:w="4524"/>
                            </w:tblGrid>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A73B24">
                                  <w:pPr>
                                    <w:rPr>
                                      <w:rFonts w:ascii="Calibri" w:hAnsi="Calibri" w:cs="Eurostile, Arial, sans-serif"/>
                                      <w:b/>
                                      <w:i/>
                                      <w:sz w:val="22"/>
                                      <w:szCs w:val="22"/>
                                    </w:rPr>
                                  </w:pPr>
                                  <w:r w:rsidRPr="003D6060">
                                    <w:rPr>
                                      <w:rFonts w:ascii="Calibri" w:hAnsi="Calibri" w:cs="Eurostile, Arial, sans-serif"/>
                                      <w:b/>
                                      <w:i/>
                                      <w:sz w:val="22"/>
                                      <w:szCs w:val="22"/>
                                    </w:rPr>
                                    <w:t>Technologies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7E5811">
                                  <w:pPr>
                                    <w:rPr>
                                      <w:rFonts w:ascii="Calibri" w:hAnsi="Calibri"/>
                                      <w:sz w:val="22"/>
                                      <w:szCs w:val="22"/>
                                    </w:rPr>
                                  </w:pPr>
                                  <w:r>
                                    <w:rPr>
                                      <w:rFonts w:ascii="Calibri" w:hAnsi="Calibri"/>
                                      <w:sz w:val="22"/>
                                      <w:szCs w:val="22"/>
                                    </w:rPr>
                                    <w:t xml:space="preserve">ASP.Net, MVC, </w:t>
                                  </w:r>
                                  <w:proofErr w:type="spellStart"/>
                                  <w:r>
                                    <w:rPr>
                                      <w:rFonts w:ascii="Calibri" w:hAnsi="Calibri"/>
                                      <w:sz w:val="22"/>
                                      <w:szCs w:val="22"/>
                                    </w:rPr>
                                    <w:t>Webform</w:t>
                                  </w:r>
                                  <w:proofErr w:type="spellEnd"/>
                                  <w:r>
                                    <w:rPr>
                                      <w:rFonts w:ascii="Calibri" w:hAnsi="Calibri"/>
                                      <w:sz w:val="22"/>
                                      <w:szCs w:val="22"/>
                                    </w:rPr>
                                    <w:t xml:space="preserve"> , Entity Framework</w:t>
                                  </w:r>
                                  <w:r w:rsidR="00F21733">
                                    <w:rPr>
                                      <w:rFonts w:ascii="Calibri" w:hAnsi="Calibri"/>
                                      <w:sz w:val="22"/>
                                      <w:szCs w:val="22"/>
                                    </w:rPr>
                                    <w:t xml:space="preserve">, MQ Series, </w:t>
                                  </w:r>
                                  <w:proofErr w:type="spellStart"/>
                                  <w:r w:rsidR="00F21733">
                                    <w:rPr>
                                      <w:rFonts w:ascii="Calibri" w:hAnsi="Calibri"/>
                                      <w:sz w:val="22"/>
                                      <w:szCs w:val="22"/>
                                    </w:rPr>
                                    <w:t>NUnit</w:t>
                                  </w:r>
                                  <w:proofErr w:type="spellEnd"/>
                                  <w:r w:rsidR="00F21733">
                                    <w:rPr>
                                      <w:rFonts w:ascii="Calibri" w:hAnsi="Calibri"/>
                                      <w:sz w:val="22"/>
                                      <w:szCs w:val="22"/>
                                    </w:rPr>
                                    <w:t xml:space="preserve">, </w:t>
                                  </w:r>
                                  <w:proofErr w:type="spellStart"/>
                                  <w:r w:rsidR="00F21733">
                                    <w:rPr>
                                      <w:rFonts w:ascii="Calibri" w:hAnsi="Calibri"/>
                                      <w:sz w:val="22"/>
                                      <w:szCs w:val="22"/>
                                    </w:rPr>
                                    <w:t>Moq</w:t>
                                  </w:r>
                                  <w:proofErr w:type="spellEnd"/>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A73B24">
                                  <w:pPr>
                                    <w:rPr>
                                      <w:rFonts w:ascii="Calibri" w:hAnsi="Calibri"/>
                                      <w:b/>
                                      <w:i/>
                                      <w:sz w:val="22"/>
                                      <w:szCs w:val="22"/>
                                    </w:rPr>
                                  </w:pPr>
                                  <w:r w:rsidRPr="003D6060">
                                    <w:rPr>
                                      <w:rFonts w:ascii="Calibri" w:hAnsi="Calibri" w:cs="Eurostile, Arial, sans-serif"/>
                                      <w:b/>
                                      <w:i/>
                                      <w:sz w:val="22"/>
                                      <w:szCs w:val="22"/>
                                    </w:rPr>
                                    <w:t>Languages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7E5811">
                                  <w:pPr>
                                    <w:rPr>
                                      <w:rFonts w:ascii="Calibri" w:hAnsi="Calibri"/>
                                      <w:sz w:val="22"/>
                                      <w:szCs w:val="22"/>
                                    </w:rPr>
                                  </w:pPr>
                                  <w:r w:rsidRPr="00877F4E">
                                    <w:rPr>
                                      <w:rFonts w:ascii="Calibri" w:hAnsi="Calibri"/>
                                      <w:sz w:val="22"/>
                                      <w:szCs w:val="22"/>
                                    </w:rPr>
                                    <w:t xml:space="preserve">C#, </w:t>
                                  </w:r>
                                  <w:r>
                                    <w:rPr>
                                      <w:rFonts w:ascii="Calibri" w:hAnsi="Calibri"/>
                                      <w:sz w:val="22"/>
                                      <w:szCs w:val="22"/>
                                    </w:rPr>
                                    <w:t xml:space="preserve">T-SQL, COBOL, </w:t>
                                  </w:r>
                                  <w:r w:rsidRPr="00877F4E">
                                    <w:rPr>
                                      <w:rFonts w:ascii="Calibri" w:hAnsi="Calibri"/>
                                      <w:sz w:val="22"/>
                                      <w:szCs w:val="22"/>
                                    </w:rPr>
                                    <w:t>C</w:t>
                                  </w:r>
                                  <w:r>
                                    <w:rPr>
                                      <w:rFonts w:ascii="Calibri" w:hAnsi="Calibri"/>
                                      <w:sz w:val="22"/>
                                      <w:szCs w:val="22"/>
                                    </w:rPr>
                                    <w:t>, PL/SQL</w:t>
                                  </w:r>
                                  <w:r w:rsidRPr="00877F4E">
                                    <w:rPr>
                                      <w:rFonts w:ascii="Calibri" w:hAnsi="Calibri"/>
                                      <w:sz w:val="22"/>
                                      <w:szCs w:val="22"/>
                                    </w:rPr>
                                    <w:t xml:space="preserve"> </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b/>
                                      <w:i/>
                                      <w:sz w:val="22"/>
                                      <w:szCs w:val="22"/>
                                    </w:rPr>
                                  </w:pPr>
                                  <w:r w:rsidRPr="003D6060">
                                    <w:rPr>
                                      <w:rFonts w:ascii="Calibri" w:hAnsi="Calibri" w:cs="Eurostile, Arial, sans-serif"/>
                                      <w:b/>
                                      <w:i/>
                                      <w:sz w:val="22"/>
                                      <w:szCs w:val="22"/>
                                    </w:rPr>
                                    <w:t xml:space="preserve">Development Tools </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6B5D5B">
                                  <w:pPr>
                                    <w:rPr>
                                      <w:rFonts w:ascii="Calibri" w:hAnsi="Calibri"/>
                                      <w:sz w:val="22"/>
                                      <w:szCs w:val="22"/>
                                    </w:rPr>
                                  </w:pPr>
                                  <w:r w:rsidRPr="00877F4E">
                                    <w:rPr>
                                      <w:rFonts w:ascii="Calibri" w:hAnsi="Calibri" w:cs="Calibri"/>
                                      <w:sz w:val="22"/>
                                      <w:szCs w:val="22"/>
                                    </w:rPr>
                                    <w:t xml:space="preserve">Microsoft Visual Studio </w:t>
                                  </w:r>
                                  <w:r>
                                    <w:rPr>
                                      <w:rFonts w:ascii="Calibri" w:hAnsi="Calibri" w:cs="Calibri"/>
                                      <w:sz w:val="22"/>
                                      <w:szCs w:val="22"/>
                                    </w:rPr>
                                    <w:t>2008/</w:t>
                                  </w:r>
                                  <w:r w:rsidRPr="00877F4E">
                                    <w:rPr>
                                      <w:rFonts w:ascii="Calibri" w:hAnsi="Calibri" w:cs="Calibri"/>
                                      <w:sz w:val="22"/>
                                      <w:szCs w:val="22"/>
                                    </w:rPr>
                                    <w:t>20</w:t>
                                  </w:r>
                                  <w:r>
                                    <w:rPr>
                                      <w:rFonts w:ascii="Calibri" w:hAnsi="Calibri" w:cs="Calibri"/>
                                      <w:sz w:val="22"/>
                                      <w:szCs w:val="22"/>
                                    </w:rPr>
                                    <w:t>10/2012</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DBMS Tools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4B1FA0">
                                  <w:pPr>
                                    <w:rPr>
                                      <w:rFonts w:ascii="Calibri" w:hAnsi="Calibri" w:cs="Calibri"/>
                                      <w:sz w:val="22"/>
                                      <w:szCs w:val="22"/>
                                    </w:rPr>
                                  </w:pPr>
                                  <w:r w:rsidRPr="00877F4E">
                                    <w:rPr>
                                      <w:rFonts w:ascii="Calibri" w:hAnsi="Calibri" w:cs="Calibri"/>
                                      <w:sz w:val="22"/>
                                      <w:szCs w:val="22"/>
                                    </w:rPr>
                                    <w:t>Microsoft SQL Server 2008</w:t>
                                  </w:r>
                                  <w:r>
                                    <w:rPr>
                                      <w:rFonts w:ascii="Calibri" w:hAnsi="Calibri" w:cs="Calibri"/>
                                      <w:sz w:val="22"/>
                                      <w:szCs w:val="22"/>
                                    </w:rPr>
                                    <w:t xml:space="preserve"> / 2012, MS Access, Oracle 11g, DB2</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Web Technologies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A453BF">
                                  <w:pPr>
                                    <w:rPr>
                                      <w:rFonts w:ascii="Calibri" w:hAnsi="Calibri" w:cs="Calibri"/>
                                      <w:sz w:val="22"/>
                                      <w:szCs w:val="22"/>
                                    </w:rPr>
                                  </w:pPr>
                                  <w:r>
                                    <w:rPr>
                                      <w:rFonts w:ascii="Calibri" w:hAnsi="Calibri" w:cs="Calibri"/>
                                      <w:sz w:val="22"/>
                                      <w:szCs w:val="22"/>
                                    </w:rPr>
                                    <w:t xml:space="preserve">JavaScript, </w:t>
                                  </w:r>
                                  <w:proofErr w:type="spellStart"/>
                                  <w:r w:rsidRPr="00AE508E">
                                    <w:rPr>
                                      <w:rFonts w:ascii="Calibri" w:hAnsi="Calibri" w:cs="Calibri"/>
                                      <w:sz w:val="22"/>
                                      <w:szCs w:val="22"/>
                                    </w:rPr>
                                    <w:t>jQuery</w:t>
                                  </w:r>
                                  <w:proofErr w:type="spellEnd"/>
                                  <w:r w:rsidRPr="00AE508E">
                                    <w:rPr>
                                      <w:rFonts w:ascii="Calibri" w:hAnsi="Calibri" w:cs="Calibri"/>
                                      <w:sz w:val="22"/>
                                      <w:szCs w:val="22"/>
                                    </w:rPr>
                                    <w:t xml:space="preserve">, </w:t>
                                  </w:r>
                                  <w:r>
                                    <w:rPr>
                                      <w:rFonts w:ascii="Calibri" w:hAnsi="Calibri" w:cs="Calibri"/>
                                      <w:sz w:val="22"/>
                                      <w:szCs w:val="22"/>
                                    </w:rPr>
                                    <w:t>HTML,</w:t>
                                  </w:r>
                                  <w:r w:rsidRPr="00AE508E">
                                    <w:rPr>
                                      <w:rFonts w:ascii="Calibri" w:hAnsi="Calibri" w:cs="Calibri"/>
                                      <w:sz w:val="22"/>
                                      <w:szCs w:val="22"/>
                                    </w:rPr>
                                    <w:t xml:space="preserve"> CSS</w:t>
                                  </w:r>
                                  <w:r>
                                    <w:rPr>
                                      <w:rFonts w:ascii="Calibri" w:hAnsi="Calibri" w:cs="Calibri"/>
                                      <w:sz w:val="22"/>
                                      <w:szCs w:val="22"/>
                                    </w:rPr>
                                    <w:t>, JSON, Ajax</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Subject of Interest</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CF6044">
                                  <w:pPr>
                                    <w:rPr>
                                      <w:rFonts w:ascii="Calibri" w:hAnsi="Calibri"/>
                                      <w:sz w:val="22"/>
                                      <w:szCs w:val="22"/>
                                    </w:rPr>
                                  </w:pPr>
                                  <w:r>
                                    <w:rPr>
                                      <w:rFonts w:ascii="Calibri" w:hAnsi="Calibri"/>
                                      <w:sz w:val="22"/>
                                      <w:szCs w:val="22"/>
                                    </w:rPr>
                                    <w:t>Web Technologies, DBMS, Cloud Computing</w:t>
                                  </w:r>
                                </w:p>
                              </w:tc>
                            </w:tr>
                          </w:tbl>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EMPLOYMENT HISTORY</w:t>
                            </w:r>
                          </w:p>
                          <w:p w:rsidR="008E4B45" w:rsidRDefault="008E4B45" w:rsidP="008E4B45">
                            <w:pPr>
                              <w:rPr>
                                <w:rFonts w:ascii="Calibri" w:hAnsi="Calibri" w:cs="Calibri"/>
                                <w:sz w:val="22"/>
                                <w:szCs w:val="22"/>
                              </w:rPr>
                            </w:pPr>
                          </w:p>
                          <w:tbl>
                            <w:tblPr>
                              <w:tblW w:w="714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2361"/>
                              <w:gridCol w:w="1286"/>
                              <w:gridCol w:w="1684"/>
                              <w:gridCol w:w="1809"/>
                            </w:tblGrid>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DBE5F1"/>
                                  <w:vAlign w:val="center"/>
                                </w:tcPr>
                                <w:p w:rsidR="008E4B45" w:rsidRPr="00626D7F" w:rsidRDefault="008E4B45" w:rsidP="00DC4C94">
                                  <w:pPr>
                                    <w:jc w:val="center"/>
                                    <w:rPr>
                                      <w:rFonts w:ascii="Calibri" w:hAnsi="Calibri"/>
                                      <w:b/>
                                      <w:i/>
                                      <w:sz w:val="22"/>
                                      <w:szCs w:val="22"/>
                                    </w:rPr>
                                  </w:pPr>
                                  <w:r w:rsidRPr="00626D7F">
                                    <w:rPr>
                                      <w:rFonts w:ascii="Calibri" w:hAnsi="Calibri" w:cs="Eurostile, Arial, sans-serif"/>
                                      <w:b/>
                                      <w:i/>
                                      <w:sz w:val="22"/>
                                      <w:szCs w:val="22"/>
                                    </w:rPr>
                                    <w:t xml:space="preserve">Name of the </w:t>
                                  </w:r>
                                  <w:r>
                                    <w:rPr>
                                      <w:rFonts w:ascii="Calibri" w:hAnsi="Calibri" w:cs="Eurostile, Arial, sans-serif"/>
                                      <w:b/>
                                      <w:i/>
                                      <w:sz w:val="22"/>
                                      <w:szCs w:val="22"/>
                                    </w:rPr>
                                    <w:t>Employer</w:t>
                                  </w:r>
                                </w:p>
                              </w:tc>
                              <w:tc>
                                <w:tcPr>
                                  <w:tcW w:w="1286" w:type="dxa"/>
                                  <w:tcBorders>
                                    <w:top w:val="outset" w:sz="6" w:space="0" w:color="auto"/>
                                    <w:bottom w:val="outset" w:sz="6" w:space="0" w:color="auto"/>
                                    <w:right w:val="outset" w:sz="6" w:space="0" w:color="auto"/>
                                  </w:tcBorders>
                                  <w:shd w:val="clear" w:color="auto" w:fill="DBE5F1"/>
                                  <w:vAlign w:val="center"/>
                                </w:tcPr>
                                <w:p w:rsidR="008E4B45" w:rsidRPr="00626D7F" w:rsidRDefault="008E4B45" w:rsidP="00A31F72">
                                  <w:pPr>
                                    <w:jc w:val="center"/>
                                    <w:rPr>
                                      <w:rFonts w:ascii="Calibri" w:hAnsi="Calibri"/>
                                      <w:b/>
                                      <w:i/>
                                      <w:sz w:val="22"/>
                                      <w:szCs w:val="22"/>
                                    </w:rPr>
                                  </w:pPr>
                                  <w:r w:rsidRPr="00626D7F">
                                    <w:rPr>
                                      <w:rFonts w:ascii="Calibri" w:hAnsi="Calibri"/>
                                      <w:b/>
                                      <w:i/>
                                      <w:sz w:val="22"/>
                                      <w:szCs w:val="22"/>
                                    </w:rPr>
                                    <w:t>Location</w:t>
                                  </w:r>
                                </w:p>
                              </w:tc>
                              <w:tc>
                                <w:tcPr>
                                  <w:tcW w:w="1684" w:type="dxa"/>
                                  <w:tcBorders>
                                    <w:top w:val="outset" w:sz="6" w:space="0" w:color="auto"/>
                                    <w:left w:val="outset" w:sz="6" w:space="0" w:color="auto"/>
                                    <w:bottom w:val="outset" w:sz="6" w:space="0" w:color="auto"/>
                                  </w:tcBorders>
                                  <w:shd w:val="clear" w:color="auto" w:fill="DBE5F1"/>
                                  <w:vAlign w:val="center"/>
                                </w:tcPr>
                                <w:p w:rsidR="008E4B45" w:rsidRPr="00626D7F" w:rsidRDefault="008E4B45" w:rsidP="00E11D82">
                                  <w:pPr>
                                    <w:jc w:val="center"/>
                                    <w:rPr>
                                      <w:rFonts w:ascii="Calibri" w:hAnsi="Calibri"/>
                                      <w:b/>
                                      <w:i/>
                                      <w:sz w:val="22"/>
                                      <w:szCs w:val="22"/>
                                    </w:rPr>
                                  </w:pPr>
                                  <w:r w:rsidRPr="00626D7F">
                                    <w:rPr>
                                      <w:rFonts w:ascii="Calibri" w:hAnsi="Calibri"/>
                                      <w:b/>
                                      <w:i/>
                                      <w:sz w:val="22"/>
                                      <w:szCs w:val="22"/>
                                    </w:rPr>
                                    <w:t>Designation</w:t>
                                  </w:r>
                                </w:p>
                              </w:tc>
                              <w:tc>
                                <w:tcPr>
                                  <w:tcW w:w="1809" w:type="dxa"/>
                                  <w:tcBorders>
                                    <w:top w:val="outset" w:sz="6" w:space="0" w:color="auto"/>
                                    <w:left w:val="outset" w:sz="6" w:space="0" w:color="auto"/>
                                    <w:bottom w:val="outset" w:sz="6" w:space="0" w:color="auto"/>
                                  </w:tcBorders>
                                  <w:shd w:val="clear" w:color="auto" w:fill="DBE5F1"/>
                                  <w:vAlign w:val="center"/>
                                </w:tcPr>
                                <w:p w:rsidR="008E4B45" w:rsidRPr="00626D7F" w:rsidRDefault="008E4B45" w:rsidP="0034767C">
                                  <w:pPr>
                                    <w:jc w:val="center"/>
                                    <w:rPr>
                                      <w:rFonts w:ascii="Calibri" w:hAnsi="Calibri"/>
                                      <w:b/>
                                      <w:i/>
                                      <w:sz w:val="22"/>
                                      <w:szCs w:val="22"/>
                                    </w:rPr>
                                  </w:pPr>
                                  <w:r w:rsidRPr="00626D7F">
                                    <w:rPr>
                                      <w:rFonts w:ascii="Calibri" w:hAnsi="Calibri"/>
                                      <w:b/>
                                      <w:i/>
                                      <w:sz w:val="22"/>
                                      <w:szCs w:val="22"/>
                                    </w:rPr>
                                    <w:t>Duration</w:t>
                                  </w:r>
                                </w:p>
                              </w:tc>
                            </w:tr>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auto"/>
                                  <w:vAlign w:val="center"/>
                                </w:tcPr>
                                <w:p w:rsidR="008E4B45" w:rsidRPr="007B70B2" w:rsidRDefault="008E4B45" w:rsidP="002D3DD2">
                                  <w:pPr>
                                    <w:jc w:val="center"/>
                                    <w:rPr>
                                      <w:rFonts w:ascii="Calibri" w:hAnsi="Calibri" w:cs="Calibri"/>
                                      <w:sz w:val="22"/>
                                      <w:szCs w:val="22"/>
                                    </w:rPr>
                                  </w:pPr>
                                  <w:r>
                                    <w:rPr>
                                      <w:rFonts w:ascii="Calibri" w:hAnsi="Calibri" w:cs="Calibri"/>
                                      <w:sz w:val="22"/>
                                      <w:szCs w:val="22"/>
                                    </w:rPr>
                                    <w:t>Freelancer/Contractor</w:t>
                                  </w:r>
                                </w:p>
                              </w:tc>
                              <w:tc>
                                <w:tcPr>
                                  <w:tcW w:w="1286" w:type="dxa"/>
                                  <w:tcBorders>
                                    <w:top w:val="outset" w:sz="6" w:space="0" w:color="auto"/>
                                    <w:bottom w:val="outset" w:sz="6" w:space="0" w:color="auto"/>
                                    <w:right w:val="outset" w:sz="6" w:space="0" w:color="auto"/>
                                  </w:tcBorders>
                                  <w:vAlign w:val="center"/>
                                </w:tcPr>
                                <w:p w:rsidR="008E4B45" w:rsidRDefault="008E4B45" w:rsidP="00A31F72">
                                  <w:pPr>
                                    <w:jc w:val="center"/>
                                    <w:rPr>
                                      <w:rFonts w:ascii="Calibri" w:hAnsi="Calibri" w:cs="Calibri"/>
                                      <w:sz w:val="22"/>
                                      <w:szCs w:val="22"/>
                                    </w:rPr>
                                  </w:pPr>
                                  <w:r>
                                    <w:rPr>
                                      <w:rFonts w:ascii="Calibri" w:hAnsi="Calibri" w:cs="Calibri"/>
                                      <w:sz w:val="22"/>
                                      <w:szCs w:val="22"/>
                                    </w:rPr>
                                    <w:t>Hyderabad</w:t>
                                  </w:r>
                                </w:p>
                              </w:tc>
                              <w:tc>
                                <w:tcPr>
                                  <w:tcW w:w="1684" w:type="dxa"/>
                                  <w:tcBorders>
                                    <w:top w:val="outset" w:sz="6" w:space="0" w:color="auto"/>
                                    <w:left w:val="outset" w:sz="6" w:space="0" w:color="auto"/>
                                    <w:bottom w:val="outset" w:sz="6" w:space="0" w:color="auto"/>
                                  </w:tcBorders>
                                  <w:shd w:val="clear" w:color="auto" w:fill="auto"/>
                                  <w:vAlign w:val="center"/>
                                </w:tcPr>
                                <w:p w:rsidR="008E4B45" w:rsidRDefault="008E4B45" w:rsidP="002D3DD2">
                                  <w:pPr>
                                    <w:jc w:val="center"/>
                                    <w:rPr>
                                      <w:rFonts w:ascii="Calibri" w:hAnsi="Calibri" w:cs="Calibri"/>
                                      <w:sz w:val="22"/>
                                      <w:szCs w:val="22"/>
                                    </w:rPr>
                                  </w:pPr>
                                  <w:r>
                                    <w:rPr>
                                      <w:rFonts w:ascii="Calibri" w:hAnsi="Calibri" w:cs="Calibri"/>
                                      <w:sz w:val="22"/>
                                      <w:szCs w:val="22"/>
                                    </w:rPr>
                                    <w:t>Freelance Web Developer</w:t>
                                  </w:r>
                                </w:p>
                              </w:tc>
                              <w:tc>
                                <w:tcPr>
                                  <w:tcW w:w="1809" w:type="dxa"/>
                                  <w:tcBorders>
                                    <w:top w:val="outset" w:sz="6" w:space="0" w:color="auto"/>
                                    <w:left w:val="outset" w:sz="6" w:space="0" w:color="auto"/>
                                    <w:bottom w:val="outset" w:sz="6" w:space="0" w:color="auto"/>
                                  </w:tcBorders>
                                  <w:vAlign w:val="center"/>
                                </w:tcPr>
                                <w:p w:rsidR="008E4B45" w:rsidRPr="002D3DD2" w:rsidRDefault="008E4B45" w:rsidP="00970279">
                                  <w:pPr>
                                    <w:jc w:val="center"/>
                                    <w:rPr>
                                      <w:rFonts w:ascii="Calibri" w:hAnsi="Calibri"/>
                                      <w:sz w:val="22"/>
                                      <w:szCs w:val="22"/>
                                    </w:rPr>
                                  </w:pPr>
                                  <w:r>
                                    <w:rPr>
                                      <w:rFonts w:ascii="Calibri" w:hAnsi="Calibri"/>
                                      <w:sz w:val="22"/>
                                      <w:szCs w:val="22"/>
                                    </w:rPr>
                                    <w:t>January</w:t>
                                  </w:r>
                                  <w:r w:rsidRPr="002D3DD2">
                                    <w:rPr>
                                      <w:rFonts w:ascii="Calibri" w:hAnsi="Calibri"/>
                                      <w:sz w:val="22"/>
                                      <w:szCs w:val="22"/>
                                    </w:rPr>
                                    <w:t xml:space="preserve"> 20</w:t>
                                  </w:r>
                                  <w:r>
                                    <w:rPr>
                                      <w:rFonts w:ascii="Calibri" w:hAnsi="Calibri"/>
                                      <w:sz w:val="22"/>
                                      <w:szCs w:val="22"/>
                                    </w:rPr>
                                    <w:t>09</w:t>
                                  </w:r>
                                  <w:r w:rsidRPr="002D3DD2">
                                    <w:rPr>
                                      <w:rFonts w:ascii="Calibri" w:hAnsi="Calibri"/>
                                      <w:sz w:val="22"/>
                                      <w:szCs w:val="22"/>
                                    </w:rPr>
                                    <w:t xml:space="preserve"> to till date</w:t>
                                  </w:r>
                                </w:p>
                              </w:tc>
                            </w:tr>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auto"/>
                                  <w:vAlign w:val="center"/>
                                </w:tcPr>
                                <w:p w:rsidR="008E4B45" w:rsidRPr="007B70B2" w:rsidRDefault="008E4B45" w:rsidP="002D3DD2">
                                  <w:pPr>
                                    <w:jc w:val="center"/>
                                    <w:rPr>
                                      <w:rFonts w:ascii="Calibri" w:hAnsi="Calibri"/>
                                    </w:rPr>
                                  </w:pPr>
                                  <w:r>
                                    <w:rPr>
                                      <w:rFonts w:ascii="Calibri" w:hAnsi="Calibri" w:cs="Calibri"/>
                                      <w:sz w:val="22"/>
                                      <w:szCs w:val="22"/>
                                    </w:rPr>
                                    <w:t>Tata Consultancy Services (TCS)</w:t>
                                  </w:r>
                                </w:p>
                              </w:tc>
                              <w:tc>
                                <w:tcPr>
                                  <w:tcW w:w="1286" w:type="dxa"/>
                                  <w:tcBorders>
                                    <w:top w:val="outset" w:sz="6" w:space="0" w:color="auto"/>
                                    <w:bottom w:val="outset" w:sz="6" w:space="0" w:color="auto"/>
                                    <w:right w:val="outset" w:sz="6" w:space="0" w:color="auto"/>
                                  </w:tcBorders>
                                  <w:vAlign w:val="center"/>
                                </w:tcPr>
                                <w:p w:rsidR="008E4B45" w:rsidRDefault="008E4B45" w:rsidP="00A31F72">
                                  <w:pPr>
                                    <w:jc w:val="center"/>
                                    <w:rPr>
                                      <w:rFonts w:ascii="Calibri" w:hAnsi="Calibri" w:cs="Calibri"/>
                                      <w:sz w:val="22"/>
                                      <w:szCs w:val="22"/>
                                    </w:rPr>
                                  </w:pPr>
                                  <w:r>
                                    <w:rPr>
                                      <w:rFonts w:ascii="Calibri" w:hAnsi="Calibri" w:cs="Calibri"/>
                                      <w:sz w:val="22"/>
                                      <w:szCs w:val="22"/>
                                    </w:rPr>
                                    <w:t>Chennai</w:t>
                                  </w:r>
                                </w:p>
                              </w:tc>
                              <w:tc>
                                <w:tcPr>
                                  <w:tcW w:w="1684" w:type="dxa"/>
                                  <w:tcBorders>
                                    <w:top w:val="outset" w:sz="6" w:space="0" w:color="auto"/>
                                    <w:left w:val="outset" w:sz="6" w:space="0" w:color="auto"/>
                                    <w:bottom w:val="outset" w:sz="6" w:space="0" w:color="auto"/>
                                  </w:tcBorders>
                                  <w:shd w:val="clear" w:color="auto" w:fill="auto"/>
                                  <w:vAlign w:val="center"/>
                                </w:tcPr>
                                <w:p w:rsidR="008E4B45" w:rsidRPr="00B64270" w:rsidRDefault="008E4B45" w:rsidP="002D3DD2">
                                  <w:pPr>
                                    <w:jc w:val="center"/>
                                    <w:rPr>
                                      <w:rFonts w:ascii="Calibri" w:hAnsi="Calibri"/>
                                    </w:rPr>
                                  </w:pPr>
                                  <w:r>
                                    <w:rPr>
                                      <w:rFonts w:ascii="Calibri" w:hAnsi="Calibri" w:cs="Calibri"/>
                                      <w:sz w:val="22"/>
                                      <w:szCs w:val="22"/>
                                    </w:rPr>
                                    <w:t>Assistant Consultant</w:t>
                                  </w:r>
                                </w:p>
                              </w:tc>
                              <w:tc>
                                <w:tcPr>
                                  <w:tcW w:w="1809" w:type="dxa"/>
                                  <w:tcBorders>
                                    <w:top w:val="outset" w:sz="6" w:space="0" w:color="auto"/>
                                    <w:left w:val="outset" w:sz="6" w:space="0" w:color="auto"/>
                                    <w:bottom w:val="outset" w:sz="6" w:space="0" w:color="auto"/>
                                  </w:tcBorders>
                                  <w:vAlign w:val="center"/>
                                </w:tcPr>
                                <w:p w:rsidR="008E4B45" w:rsidRPr="002D3DD2" w:rsidRDefault="008E4B45" w:rsidP="00970279">
                                  <w:pPr>
                                    <w:jc w:val="center"/>
                                    <w:rPr>
                                      <w:rFonts w:ascii="Calibri" w:hAnsi="Calibri"/>
                                      <w:sz w:val="22"/>
                                      <w:szCs w:val="22"/>
                                    </w:rPr>
                                  </w:pPr>
                                  <w:r>
                                    <w:rPr>
                                      <w:rFonts w:ascii="Calibri" w:hAnsi="Calibri"/>
                                      <w:sz w:val="22"/>
                                      <w:szCs w:val="22"/>
                                    </w:rPr>
                                    <w:t>April</w:t>
                                  </w:r>
                                  <w:r w:rsidRPr="002D3DD2">
                                    <w:rPr>
                                      <w:rFonts w:ascii="Calibri" w:hAnsi="Calibri"/>
                                      <w:sz w:val="22"/>
                                      <w:szCs w:val="22"/>
                                    </w:rPr>
                                    <w:t xml:space="preserve"> </w:t>
                                  </w:r>
                                  <w:r>
                                    <w:rPr>
                                      <w:rFonts w:ascii="Calibri" w:hAnsi="Calibri"/>
                                      <w:sz w:val="22"/>
                                      <w:szCs w:val="22"/>
                                    </w:rPr>
                                    <w:t>1997</w:t>
                                  </w:r>
                                  <w:r w:rsidRPr="002D3DD2">
                                    <w:rPr>
                                      <w:rFonts w:ascii="Calibri" w:hAnsi="Calibri"/>
                                      <w:sz w:val="22"/>
                                      <w:szCs w:val="22"/>
                                    </w:rPr>
                                    <w:t xml:space="preserve"> to </w:t>
                                  </w:r>
                                  <w:r>
                                    <w:rPr>
                                      <w:rFonts w:ascii="Calibri" w:hAnsi="Calibri"/>
                                      <w:sz w:val="22"/>
                                      <w:szCs w:val="22"/>
                                    </w:rPr>
                                    <w:t>April 2007</w:t>
                                  </w:r>
                                </w:p>
                              </w:tc>
                            </w:tr>
                          </w:tbl>
                          <w:p w:rsidR="008E4B45" w:rsidRDefault="008E4B45" w:rsidP="008E4B45">
                            <w:pPr>
                              <w:rPr>
                                <w:rFonts w:ascii="Calibri" w:hAnsi="Calibri" w:cs="Calibri"/>
                                <w:sz w:val="22"/>
                                <w:szCs w:val="22"/>
                              </w:rPr>
                            </w:pPr>
                          </w:p>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151.5pt;margin-top:16pt;width:362.25pt;height:663.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OBJECTIVE</w:t>
                      </w:r>
                    </w:p>
                    <w:p w:rsidR="008E4B45" w:rsidRDefault="008E4B45" w:rsidP="008E4B45"/>
                    <w:p w:rsidR="008E4B45" w:rsidRDefault="008E4B45" w:rsidP="008E4B45">
                      <w:pPr>
                        <w:rPr>
                          <w:rFonts w:ascii="Calibri" w:hAnsi="Calibri" w:cs="Calibri"/>
                          <w:sz w:val="22"/>
                          <w:szCs w:val="22"/>
                        </w:rPr>
                      </w:pPr>
                      <w:r w:rsidRPr="007C3F73">
                        <w:rPr>
                          <w:rFonts w:ascii="Calibri" w:hAnsi="Calibri"/>
                          <w:sz w:val="22"/>
                          <w:szCs w:val="22"/>
                        </w:rPr>
                        <w:t>Seeking web developer position (</w:t>
                      </w:r>
                      <w:r w:rsidRPr="00917F87">
                        <w:rPr>
                          <w:rFonts w:ascii="Calibri" w:hAnsi="Calibri"/>
                          <w:sz w:val="22"/>
                          <w:szCs w:val="22"/>
                        </w:rPr>
                        <w:t>freelance/contract</w:t>
                      </w:r>
                      <w:r>
                        <w:rPr>
                          <w:rFonts w:ascii="Calibri" w:hAnsi="Calibri"/>
                          <w:sz w:val="22"/>
                          <w:szCs w:val="22"/>
                        </w:rPr>
                        <w:t>)</w:t>
                      </w:r>
                      <w:r w:rsidRPr="007C3F73">
                        <w:rPr>
                          <w:rFonts w:ascii="Calibri" w:hAnsi="Calibri"/>
                          <w:sz w:val="22"/>
                          <w:szCs w:val="22"/>
                        </w:rPr>
                        <w:t xml:space="preserve"> to effectively utilize my front-end and back-end development skills to deliver cost-effective and quality software solutions and contribute my best in the accomplishment of organization’s or client’s goals. Open to the possibility of working in a permanent full-time web developer position.</w:t>
                      </w:r>
                      <w:r>
                        <w:rPr>
                          <w:rFonts w:ascii="Calibri" w:hAnsi="Calibri" w:cs="Calibri"/>
                          <w:sz w:val="22"/>
                          <w:szCs w:val="22"/>
                        </w:rPr>
                        <w:t xml:space="preserve"> </w:t>
                      </w:r>
                    </w:p>
                    <w:p w:rsidR="008E4B45" w:rsidRDefault="008E4B45" w:rsidP="008E4B45">
                      <w:pPr>
                        <w:rPr>
                          <w:rFonts w:ascii="Calibri" w:hAnsi="Calibri" w:cs="Calibri"/>
                          <w:sz w:val="22"/>
                          <w:szCs w:val="22"/>
                        </w:rPr>
                      </w:pPr>
                    </w:p>
                    <w:p w:rsidR="008E4B45" w:rsidRDefault="008E4B45" w:rsidP="008E4B45">
                      <w:pPr>
                        <w:rPr>
                          <w:rFonts w:ascii="Calibri" w:hAnsi="Calibri" w:cs="Calibri"/>
                          <w:b/>
                          <w:color w:val="E36C0A"/>
                          <w:sz w:val="24"/>
                          <w:szCs w:val="24"/>
                        </w:rPr>
                      </w:pPr>
                      <w:r w:rsidRPr="00FA0AA6">
                        <w:rPr>
                          <w:rFonts w:ascii="Calibri" w:hAnsi="Calibri" w:cs="Calibri"/>
                          <w:b/>
                          <w:color w:val="E36C0A"/>
                          <w:sz w:val="24"/>
                          <w:szCs w:val="24"/>
                        </w:rPr>
                        <w:t>SUMM</w:t>
                      </w:r>
                      <w:r>
                        <w:rPr>
                          <w:rFonts w:ascii="Calibri" w:hAnsi="Calibri" w:cs="Calibri"/>
                          <w:b/>
                          <w:color w:val="E36C0A"/>
                          <w:sz w:val="24"/>
                          <w:szCs w:val="24"/>
                        </w:rPr>
                        <w:t>ARY</w:t>
                      </w:r>
                    </w:p>
                    <w:p w:rsidR="008E4B45" w:rsidRPr="00E654E8" w:rsidRDefault="008E4B45" w:rsidP="008E4B45">
                      <w:pPr>
                        <w:rPr>
                          <w:rFonts w:ascii="Calibri" w:hAnsi="Calibri" w:cs="Calibri"/>
                          <w:b/>
                          <w:color w:val="E36C0A"/>
                          <w:sz w:val="24"/>
                          <w:szCs w:val="24"/>
                        </w:rPr>
                      </w:pPr>
                    </w:p>
                    <w:p w:rsidR="008E4B45" w:rsidRPr="007C3F73" w:rsidRDefault="008E4B45" w:rsidP="008E4B45">
                      <w:pPr>
                        <w:numPr>
                          <w:ilvl w:val="0"/>
                          <w:numId w:val="4"/>
                        </w:numPr>
                        <w:rPr>
                          <w:rFonts w:ascii="Calibri" w:hAnsi="Calibri"/>
                          <w:sz w:val="22"/>
                          <w:szCs w:val="22"/>
                        </w:rPr>
                      </w:pPr>
                      <w:r w:rsidRPr="007C3F73">
                        <w:rPr>
                          <w:rFonts w:ascii="Calibri" w:hAnsi="Calibri"/>
                          <w:sz w:val="22"/>
                          <w:szCs w:val="22"/>
                        </w:rPr>
                        <w:t>Proficient Software Developer with expertise in web application development using C#, ASP.NET (MVC &amp; Web Forms), SQL Server, Entity Framework, WCF, WEB API, Agile, and more.</w:t>
                      </w:r>
                    </w:p>
                    <w:p w:rsidR="008E4B45" w:rsidRPr="007C3F73" w:rsidRDefault="008E4B45" w:rsidP="008E4B45">
                      <w:pPr>
                        <w:numPr>
                          <w:ilvl w:val="0"/>
                          <w:numId w:val="4"/>
                        </w:numPr>
                        <w:rPr>
                          <w:rFonts w:ascii="Calibri" w:hAnsi="Calibri"/>
                          <w:sz w:val="22"/>
                          <w:szCs w:val="22"/>
                        </w:rPr>
                      </w:pPr>
                      <w:r w:rsidRPr="007C3F73">
                        <w:rPr>
                          <w:rStyle w:val="Strong"/>
                          <w:rFonts w:ascii="Calibri" w:hAnsi="Calibri"/>
                          <w:sz w:val="22"/>
                          <w:szCs w:val="22"/>
                        </w:rPr>
                        <w:t>Over 15 years of software development experience</w:t>
                      </w:r>
                      <w:r w:rsidRPr="007C3F73">
                        <w:rPr>
                          <w:rFonts w:ascii="Calibri" w:hAnsi="Calibri"/>
                          <w:sz w:val="22"/>
                          <w:szCs w:val="22"/>
                        </w:rPr>
                        <w:t xml:space="preserve"> spanning Mainframe application development (10 years) to ASP.NET Web Development (over 5 years).</w:t>
                      </w:r>
                    </w:p>
                    <w:p w:rsidR="008E4B45" w:rsidRPr="007C3F73" w:rsidRDefault="008E4B45" w:rsidP="008E4B45">
                      <w:pPr>
                        <w:numPr>
                          <w:ilvl w:val="0"/>
                          <w:numId w:val="4"/>
                        </w:numPr>
                        <w:rPr>
                          <w:rFonts w:ascii="Calibri" w:hAnsi="Calibri"/>
                          <w:sz w:val="22"/>
                          <w:szCs w:val="22"/>
                        </w:rPr>
                      </w:pPr>
                      <w:r w:rsidRPr="007C3F73">
                        <w:rPr>
                          <w:rStyle w:val="Strong"/>
                          <w:rFonts w:ascii="Calibri" w:hAnsi="Calibri"/>
                          <w:sz w:val="22"/>
                          <w:szCs w:val="22"/>
                        </w:rPr>
                        <w:t>Possess resource and project management skills.</w:t>
                      </w:r>
                    </w:p>
                    <w:p w:rsidR="008E4B45" w:rsidRPr="007C3F73" w:rsidRDefault="008E4B45" w:rsidP="008E4B45">
                      <w:pPr>
                        <w:numPr>
                          <w:ilvl w:val="0"/>
                          <w:numId w:val="4"/>
                        </w:numPr>
                        <w:spacing w:before="100" w:beforeAutospacing="1" w:after="100" w:afterAutospacing="1"/>
                        <w:rPr>
                          <w:rFonts w:ascii="Calibri" w:hAnsi="Calibri"/>
                          <w:sz w:val="24"/>
                          <w:szCs w:val="24"/>
                        </w:rPr>
                      </w:pPr>
                      <w:r w:rsidRPr="007C3F73">
                        <w:rPr>
                          <w:rFonts w:ascii="Calibri" w:hAnsi="Calibri"/>
                          <w:sz w:val="24"/>
                          <w:szCs w:val="24"/>
                        </w:rPr>
                        <w:t>Positive Professional attitude in communicating with clients and co-workers.</w:t>
                      </w:r>
                    </w:p>
                    <w:p w:rsidR="008E4B45" w:rsidRDefault="008E4B45" w:rsidP="008E4B45">
                      <w:pPr>
                        <w:numPr>
                          <w:ilvl w:val="0"/>
                          <w:numId w:val="4"/>
                        </w:numPr>
                        <w:rPr>
                          <w:rFonts w:ascii="Calibri" w:hAnsi="Calibri" w:cs="Calibri"/>
                          <w:sz w:val="22"/>
                          <w:szCs w:val="22"/>
                        </w:rPr>
                      </w:pPr>
                      <w:r w:rsidRPr="007C3F73">
                        <w:rPr>
                          <w:rFonts w:ascii="Calibri" w:hAnsi="Calibri"/>
                          <w:sz w:val="22"/>
                          <w:szCs w:val="22"/>
                        </w:rPr>
                        <w:t>Expert in full Software Development Life Cycle (SDLC).</w:t>
                      </w:r>
                    </w:p>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CORE SKILLS</w:t>
                      </w:r>
                    </w:p>
                    <w:p w:rsidR="008E4B45" w:rsidRDefault="008E4B45" w:rsidP="008E4B45">
                      <w:pPr>
                        <w:rPr>
                          <w:rFonts w:ascii="Calibri" w:hAnsi="Calibri" w:cs="Calibri"/>
                          <w:sz w:val="22"/>
                          <w:szCs w:val="22"/>
                        </w:rPr>
                      </w:pPr>
                    </w:p>
                    <w:tbl>
                      <w:tblPr>
                        <w:tblW w:w="7056"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2532"/>
                        <w:gridCol w:w="4524"/>
                      </w:tblGrid>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A73B24">
                            <w:pPr>
                              <w:rPr>
                                <w:rFonts w:ascii="Calibri" w:hAnsi="Calibri" w:cs="Eurostile, Arial, sans-serif"/>
                                <w:b/>
                                <w:i/>
                                <w:sz w:val="22"/>
                                <w:szCs w:val="22"/>
                              </w:rPr>
                            </w:pPr>
                            <w:r w:rsidRPr="003D6060">
                              <w:rPr>
                                <w:rFonts w:ascii="Calibri" w:hAnsi="Calibri" w:cs="Eurostile, Arial, sans-serif"/>
                                <w:b/>
                                <w:i/>
                                <w:sz w:val="22"/>
                                <w:szCs w:val="22"/>
                              </w:rPr>
                              <w:t>Technologies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7E5811">
                            <w:pPr>
                              <w:rPr>
                                <w:rFonts w:ascii="Calibri" w:hAnsi="Calibri"/>
                                <w:sz w:val="22"/>
                                <w:szCs w:val="22"/>
                              </w:rPr>
                            </w:pPr>
                            <w:r>
                              <w:rPr>
                                <w:rFonts w:ascii="Calibri" w:hAnsi="Calibri"/>
                                <w:sz w:val="22"/>
                                <w:szCs w:val="22"/>
                              </w:rPr>
                              <w:t xml:space="preserve">ASP.Net, MVC, </w:t>
                            </w:r>
                            <w:proofErr w:type="spellStart"/>
                            <w:r>
                              <w:rPr>
                                <w:rFonts w:ascii="Calibri" w:hAnsi="Calibri"/>
                                <w:sz w:val="22"/>
                                <w:szCs w:val="22"/>
                              </w:rPr>
                              <w:t>Webform</w:t>
                            </w:r>
                            <w:proofErr w:type="spellEnd"/>
                            <w:r>
                              <w:rPr>
                                <w:rFonts w:ascii="Calibri" w:hAnsi="Calibri"/>
                                <w:sz w:val="22"/>
                                <w:szCs w:val="22"/>
                              </w:rPr>
                              <w:t xml:space="preserve"> , Entity Framework</w:t>
                            </w:r>
                            <w:r w:rsidR="00F21733">
                              <w:rPr>
                                <w:rFonts w:ascii="Calibri" w:hAnsi="Calibri"/>
                                <w:sz w:val="22"/>
                                <w:szCs w:val="22"/>
                              </w:rPr>
                              <w:t xml:space="preserve">, MQ Series, </w:t>
                            </w:r>
                            <w:proofErr w:type="spellStart"/>
                            <w:r w:rsidR="00F21733">
                              <w:rPr>
                                <w:rFonts w:ascii="Calibri" w:hAnsi="Calibri"/>
                                <w:sz w:val="22"/>
                                <w:szCs w:val="22"/>
                              </w:rPr>
                              <w:t>NUnit</w:t>
                            </w:r>
                            <w:proofErr w:type="spellEnd"/>
                            <w:r w:rsidR="00F21733">
                              <w:rPr>
                                <w:rFonts w:ascii="Calibri" w:hAnsi="Calibri"/>
                                <w:sz w:val="22"/>
                                <w:szCs w:val="22"/>
                              </w:rPr>
                              <w:t xml:space="preserve">, </w:t>
                            </w:r>
                            <w:proofErr w:type="spellStart"/>
                            <w:r w:rsidR="00F21733">
                              <w:rPr>
                                <w:rFonts w:ascii="Calibri" w:hAnsi="Calibri"/>
                                <w:sz w:val="22"/>
                                <w:szCs w:val="22"/>
                              </w:rPr>
                              <w:t>Moq</w:t>
                            </w:r>
                            <w:proofErr w:type="spellEnd"/>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A73B24">
                            <w:pPr>
                              <w:rPr>
                                <w:rFonts w:ascii="Calibri" w:hAnsi="Calibri"/>
                                <w:b/>
                                <w:i/>
                                <w:sz w:val="22"/>
                                <w:szCs w:val="22"/>
                              </w:rPr>
                            </w:pPr>
                            <w:r w:rsidRPr="003D6060">
                              <w:rPr>
                                <w:rFonts w:ascii="Calibri" w:hAnsi="Calibri" w:cs="Eurostile, Arial, sans-serif"/>
                                <w:b/>
                                <w:i/>
                                <w:sz w:val="22"/>
                                <w:szCs w:val="22"/>
                              </w:rPr>
                              <w:t>Languages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7E5811">
                            <w:pPr>
                              <w:rPr>
                                <w:rFonts w:ascii="Calibri" w:hAnsi="Calibri"/>
                                <w:sz w:val="22"/>
                                <w:szCs w:val="22"/>
                              </w:rPr>
                            </w:pPr>
                            <w:r w:rsidRPr="00877F4E">
                              <w:rPr>
                                <w:rFonts w:ascii="Calibri" w:hAnsi="Calibri"/>
                                <w:sz w:val="22"/>
                                <w:szCs w:val="22"/>
                              </w:rPr>
                              <w:t xml:space="preserve">C#, </w:t>
                            </w:r>
                            <w:r>
                              <w:rPr>
                                <w:rFonts w:ascii="Calibri" w:hAnsi="Calibri"/>
                                <w:sz w:val="22"/>
                                <w:szCs w:val="22"/>
                              </w:rPr>
                              <w:t xml:space="preserve">T-SQL, COBOL, </w:t>
                            </w:r>
                            <w:r w:rsidRPr="00877F4E">
                              <w:rPr>
                                <w:rFonts w:ascii="Calibri" w:hAnsi="Calibri"/>
                                <w:sz w:val="22"/>
                                <w:szCs w:val="22"/>
                              </w:rPr>
                              <w:t>C</w:t>
                            </w:r>
                            <w:r>
                              <w:rPr>
                                <w:rFonts w:ascii="Calibri" w:hAnsi="Calibri"/>
                                <w:sz w:val="22"/>
                                <w:szCs w:val="22"/>
                              </w:rPr>
                              <w:t>, PL/SQL</w:t>
                            </w:r>
                            <w:r w:rsidRPr="00877F4E">
                              <w:rPr>
                                <w:rFonts w:ascii="Calibri" w:hAnsi="Calibri"/>
                                <w:sz w:val="22"/>
                                <w:szCs w:val="22"/>
                              </w:rPr>
                              <w:t xml:space="preserve"> </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b/>
                                <w:i/>
                                <w:sz w:val="22"/>
                                <w:szCs w:val="22"/>
                              </w:rPr>
                            </w:pPr>
                            <w:r w:rsidRPr="003D6060">
                              <w:rPr>
                                <w:rFonts w:ascii="Calibri" w:hAnsi="Calibri" w:cs="Eurostile, Arial, sans-serif"/>
                                <w:b/>
                                <w:i/>
                                <w:sz w:val="22"/>
                                <w:szCs w:val="22"/>
                              </w:rPr>
                              <w:t xml:space="preserve">Development Tools </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6B5D5B">
                            <w:pPr>
                              <w:rPr>
                                <w:rFonts w:ascii="Calibri" w:hAnsi="Calibri"/>
                                <w:sz w:val="22"/>
                                <w:szCs w:val="22"/>
                              </w:rPr>
                            </w:pPr>
                            <w:r w:rsidRPr="00877F4E">
                              <w:rPr>
                                <w:rFonts w:ascii="Calibri" w:hAnsi="Calibri" w:cs="Calibri"/>
                                <w:sz w:val="22"/>
                                <w:szCs w:val="22"/>
                              </w:rPr>
                              <w:t xml:space="preserve">Microsoft Visual Studio </w:t>
                            </w:r>
                            <w:r>
                              <w:rPr>
                                <w:rFonts w:ascii="Calibri" w:hAnsi="Calibri" w:cs="Calibri"/>
                                <w:sz w:val="22"/>
                                <w:szCs w:val="22"/>
                              </w:rPr>
                              <w:t>2008/</w:t>
                            </w:r>
                            <w:r w:rsidRPr="00877F4E">
                              <w:rPr>
                                <w:rFonts w:ascii="Calibri" w:hAnsi="Calibri" w:cs="Calibri"/>
                                <w:sz w:val="22"/>
                                <w:szCs w:val="22"/>
                              </w:rPr>
                              <w:t>20</w:t>
                            </w:r>
                            <w:r>
                              <w:rPr>
                                <w:rFonts w:ascii="Calibri" w:hAnsi="Calibri" w:cs="Calibri"/>
                                <w:sz w:val="22"/>
                                <w:szCs w:val="22"/>
                              </w:rPr>
                              <w:t>10/2012</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DBMS Tools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4B1FA0">
                            <w:pPr>
                              <w:rPr>
                                <w:rFonts w:ascii="Calibri" w:hAnsi="Calibri" w:cs="Calibri"/>
                                <w:sz w:val="22"/>
                                <w:szCs w:val="22"/>
                              </w:rPr>
                            </w:pPr>
                            <w:r w:rsidRPr="00877F4E">
                              <w:rPr>
                                <w:rFonts w:ascii="Calibri" w:hAnsi="Calibri" w:cs="Calibri"/>
                                <w:sz w:val="22"/>
                                <w:szCs w:val="22"/>
                              </w:rPr>
                              <w:t>Microsoft SQL Server 2008</w:t>
                            </w:r>
                            <w:r>
                              <w:rPr>
                                <w:rFonts w:ascii="Calibri" w:hAnsi="Calibri" w:cs="Calibri"/>
                                <w:sz w:val="22"/>
                                <w:szCs w:val="22"/>
                              </w:rPr>
                              <w:t xml:space="preserve"> / 2012, MS Access, Oracle 11g, DB2</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Web Technologies</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A453BF">
                            <w:pPr>
                              <w:rPr>
                                <w:rFonts w:ascii="Calibri" w:hAnsi="Calibri" w:cs="Calibri"/>
                                <w:sz w:val="22"/>
                                <w:szCs w:val="22"/>
                              </w:rPr>
                            </w:pPr>
                            <w:r>
                              <w:rPr>
                                <w:rFonts w:ascii="Calibri" w:hAnsi="Calibri" w:cs="Calibri"/>
                                <w:sz w:val="22"/>
                                <w:szCs w:val="22"/>
                              </w:rPr>
                              <w:t xml:space="preserve">JavaScript, </w:t>
                            </w:r>
                            <w:proofErr w:type="spellStart"/>
                            <w:r w:rsidRPr="00AE508E">
                              <w:rPr>
                                <w:rFonts w:ascii="Calibri" w:hAnsi="Calibri" w:cs="Calibri"/>
                                <w:sz w:val="22"/>
                                <w:szCs w:val="22"/>
                              </w:rPr>
                              <w:t>jQuery</w:t>
                            </w:r>
                            <w:proofErr w:type="spellEnd"/>
                            <w:r w:rsidRPr="00AE508E">
                              <w:rPr>
                                <w:rFonts w:ascii="Calibri" w:hAnsi="Calibri" w:cs="Calibri"/>
                                <w:sz w:val="22"/>
                                <w:szCs w:val="22"/>
                              </w:rPr>
                              <w:t xml:space="preserve">, </w:t>
                            </w:r>
                            <w:r>
                              <w:rPr>
                                <w:rFonts w:ascii="Calibri" w:hAnsi="Calibri" w:cs="Calibri"/>
                                <w:sz w:val="22"/>
                                <w:szCs w:val="22"/>
                              </w:rPr>
                              <w:t>HTML,</w:t>
                            </w:r>
                            <w:r w:rsidRPr="00AE508E">
                              <w:rPr>
                                <w:rFonts w:ascii="Calibri" w:hAnsi="Calibri" w:cs="Calibri"/>
                                <w:sz w:val="22"/>
                                <w:szCs w:val="22"/>
                              </w:rPr>
                              <w:t xml:space="preserve"> CSS</w:t>
                            </w:r>
                            <w:r>
                              <w:rPr>
                                <w:rFonts w:ascii="Calibri" w:hAnsi="Calibri" w:cs="Calibri"/>
                                <w:sz w:val="22"/>
                                <w:szCs w:val="22"/>
                              </w:rPr>
                              <w:t>, JSON, Ajax</w:t>
                            </w:r>
                          </w:p>
                        </w:tc>
                      </w:tr>
                      <w:tr w:rsidR="008E4B45" w:rsidRPr="00F575E8" w:rsidTr="00A73B24">
                        <w:trPr>
                          <w:trHeight w:val="288"/>
                        </w:trPr>
                        <w:tc>
                          <w:tcPr>
                            <w:tcW w:w="2550" w:type="dxa"/>
                            <w:tcBorders>
                              <w:top w:val="outset" w:sz="6" w:space="0" w:color="auto"/>
                              <w:bottom w:val="outset" w:sz="6" w:space="0" w:color="auto"/>
                              <w:right w:val="outset" w:sz="6" w:space="0" w:color="auto"/>
                            </w:tcBorders>
                            <w:shd w:val="clear" w:color="auto" w:fill="DBE5F1"/>
                            <w:vAlign w:val="center"/>
                          </w:tcPr>
                          <w:p w:rsidR="008E4B45" w:rsidRPr="003D6060" w:rsidRDefault="008E4B45" w:rsidP="00F43751">
                            <w:pPr>
                              <w:rPr>
                                <w:rFonts w:ascii="Calibri" w:hAnsi="Calibri" w:cs="Eurostile, Arial, sans-serif"/>
                                <w:b/>
                                <w:i/>
                                <w:sz w:val="22"/>
                                <w:szCs w:val="22"/>
                              </w:rPr>
                            </w:pPr>
                            <w:r w:rsidRPr="003D6060">
                              <w:rPr>
                                <w:rFonts w:ascii="Calibri" w:hAnsi="Calibri" w:cs="Eurostile, Arial, sans-serif"/>
                                <w:b/>
                                <w:i/>
                                <w:sz w:val="22"/>
                                <w:szCs w:val="22"/>
                              </w:rPr>
                              <w:t>Subject of Interest</w:t>
                            </w:r>
                          </w:p>
                        </w:tc>
                        <w:tc>
                          <w:tcPr>
                            <w:tcW w:w="4569" w:type="dxa"/>
                            <w:tcBorders>
                              <w:top w:val="outset" w:sz="6" w:space="0" w:color="auto"/>
                              <w:left w:val="outset" w:sz="6" w:space="0" w:color="auto"/>
                              <w:bottom w:val="outset" w:sz="6" w:space="0" w:color="auto"/>
                            </w:tcBorders>
                            <w:shd w:val="clear" w:color="auto" w:fill="auto"/>
                            <w:vAlign w:val="center"/>
                          </w:tcPr>
                          <w:p w:rsidR="008E4B45" w:rsidRPr="00877F4E" w:rsidRDefault="008E4B45" w:rsidP="00CF6044">
                            <w:pPr>
                              <w:rPr>
                                <w:rFonts w:ascii="Calibri" w:hAnsi="Calibri"/>
                                <w:sz w:val="22"/>
                                <w:szCs w:val="22"/>
                              </w:rPr>
                            </w:pPr>
                            <w:r>
                              <w:rPr>
                                <w:rFonts w:ascii="Calibri" w:hAnsi="Calibri"/>
                                <w:sz w:val="22"/>
                                <w:szCs w:val="22"/>
                              </w:rPr>
                              <w:t>Web Technologies, DBMS, Cloud Computing</w:t>
                            </w:r>
                          </w:p>
                        </w:tc>
                      </w:tr>
                    </w:tbl>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EMPLOYMENT HISTORY</w:t>
                      </w:r>
                    </w:p>
                    <w:p w:rsidR="008E4B45" w:rsidRDefault="008E4B45" w:rsidP="008E4B45">
                      <w:pPr>
                        <w:rPr>
                          <w:rFonts w:ascii="Calibri" w:hAnsi="Calibri" w:cs="Calibri"/>
                          <w:sz w:val="22"/>
                          <w:szCs w:val="22"/>
                        </w:rPr>
                      </w:pPr>
                    </w:p>
                    <w:tbl>
                      <w:tblPr>
                        <w:tblW w:w="7140" w:type="dxa"/>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2361"/>
                        <w:gridCol w:w="1286"/>
                        <w:gridCol w:w="1684"/>
                        <w:gridCol w:w="1809"/>
                      </w:tblGrid>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DBE5F1"/>
                            <w:vAlign w:val="center"/>
                          </w:tcPr>
                          <w:p w:rsidR="008E4B45" w:rsidRPr="00626D7F" w:rsidRDefault="008E4B45" w:rsidP="00DC4C94">
                            <w:pPr>
                              <w:jc w:val="center"/>
                              <w:rPr>
                                <w:rFonts w:ascii="Calibri" w:hAnsi="Calibri"/>
                                <w:b/>
                                <w:i/>
                                <w:sz w:val="22"/>
                                <w:szCs w:val="22"/>
                              </w:rPr>
                            </w:pPr>
                            <w:r w:rsidRPr="00626D7F">
                              <w:rPr>
                                <w:rFonts w:ascii="Calibri" w:hAnsi="Calibri" w:cs="Eurostile, Arial, sans-serif"/>
                                <w:b/>
                                <w:i/>
                                <w:sz w:val="22"/>
                                <w:szCs w:val="22"/>
                              </w:rPr>
                              <w:t xml:space="preserve">Name of the </w:t>
                            </w:r>
                            <w:r>
                              <w:rPr>
                                <w:rFonts w:ascii="Calibri" w:hAnsi="Calibri" w:cs="Eurostile, Arial, sans-serif"/>
                                <w:b/>
                                <w:i/>
                                <w:sz w:val="22"/>
                                <w:szCs w:val="22"/>
                              </w:rPr>
                              <w:t>Employer</w:t>
                            </w:r>
                          </w:p>
                        </w:tc>
                        <w:tc>
                          <w:tcPr>
                            <w:tcW w:w="1286" w:type="dxa"/>
                            <w:tcBorders>
                              <w:top w:val="outset" w:sz="6" w:space="0" w:color="auto"/>
                              <w:bottom w:val="outset" w:sz="6" w:space="0" w:color="auto"/>
                              <w:right w:val="outset" w:sz="6" w:space="0" w:color="auto"/>
                            </w:tcBorders>
                            <w:shd w:val="clear" w:color="auto" w:fill="DBE5F1"/>
                            <w:vAlign w:val="center"/>
                          </w:tcPr>
                          <w:p w:rsidR="008E4B45" w:rsidRPr="00626D7F" w:rsidRDefault="008E4B45" w:rsidP="00A31F72">
                            <w:pPr>
                              <w:jc w:val="center"/>
                              <w:rPr>
                                <w:rFonts w:ascii="Calibri" w:hAnsi="Calibri"/>
                                <w:b/>
                                <w:i/>
                                <w:sz w:val="22"/>
                                <w:szCs w:val="22"/>
                              </w:rPr>
                            </w:pPr>
                            <w:r w:rsidRPr="00626D7F">
                              <w:rPr>
                                <w:rFonts w:ascii="Calibri" w:hAnsi="Calibri"/>
                                <w:b/>
                                <w:i/>
                                <w:sz w:val="22"/>
                                <w:szCs w:val="22"/>
                              </w:rPr>
                              <w:t>Location</w:t>
                            </w:r>
                          </w:p>
                        </w:tc>
                        <w:tc>
                          <w:tcPr>
                            <w:tcW w:w="1684" w:type="dxa"/>
                            <w:tcBorders>
                              <w:top w:val="outset" w:sz="6" w:space="0" w:color="auto"/>
                              <w:left w:val="outset" w:sz="6" w:space="0" w:color="auto"/>
                              <w:bottom w:val="outset" w:sz="6" w:space="0" w:color="auto"/>
                            </w:tcBorders>
                            <w:shd w:val="clear" w:color="auto" w:fill="DBE5F1"/>
                            <w:vAlign w:val="center"/>
                          </w:tcPr>
                          <w:p w:rsidR="008E4B45" w:rsidRPr="00626D7F" w:rsidRDefault="008E4B45" w:rsidP="00E11D82">
                            <w:pPr>
                              <w:jc w:val="center"/>
                              <w:rPr>
                                <w:rFonts w:ascii="Calibri" w:hAnsi="Calibri"/>
                                <w:b/>
                                <w:i/>
                                <w:sz w:val="22"/>
                                <w:szCs w:val="22"/>
                              </w:rPr>
                            </w:pPr>
                            <w:r w:rsidRPr="00626D7F">
                              <w:rPr>
                                <w:rFonts w:ascii="Calibri" w:hAnsi="Calibri"/>
                                <w:b/>
                                <w:i/>
                                <w:sz w:val="22"/>
                                <w:szCs w:val="22"/>
                              </w:rPr>
                              <w:t>Designation</w:t>
                            </w:r>
                          </w:p>
                        </w:tc>
                        <w:tc>
                          <w:tcPr>
                            <w:tcW w:w="1809" w:type="dxa"/>
                            <w:tcBorders>
                              <w:top w:val="outset" w:sz="6" w:space="0" w:color="auto"/>
                              <w:left w:val="outset" w:sz="6" w:space="0" w:color="auto"/>
                              <w:bottom w:val="outset" w:sz="6" w:space="0" w:color="auto"/>
                            </w:tcBorders>
                            <w:shd w:val="clear" w:color="auto" w:fill="DBE5F1"/>
                            <w:vAlign w:val="center"/>
                          </w:tcPr>
                          <w:p w:rsidR="008E4B45" w:rsidRPr="00626D7F" w:rsidRDefault="008E4B45" w:rsidP="0034767C">
                            <w:pPr>
                              <w:jc w:val="center"/>
                              <w:rPr>
                                <w:rFonts w:ascii="Calibri" w:hAnsi="Calibri"/>
                                <w:b/>
                                <w:i/>
                                <w:sz w:val="22"/>
                                <w:szCs w:val="22"/>
                              </w:rPr>
                            </w:pPr>
                            <w:r w:rsidRPr="00626D7F">
                              <w:rPr>
                                <w:rFonts w:ascii="Calibri" w:hAnsi="Calibri"/>
                                <w:b/>
                                <w:i/>
                                <w:sz w:val="22"/>
                                <w:szCs w:val="22"/>
                              </w:rPr>
                              <w:t>Duration</w:t>
                            </w:r>
                          </w:p>
                        </w:tc>
                      </w:tr>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auto"/>
                            <w:vAlign w:val="center"/>
                          </w:tcPr>
                          <w:p w:rsidR="008E4B45" w:rsidRPr="007B70B2" w:rsidRDefault="008E4B45" w:rsidP="002D3DD2">
                            <w:pPr>
                              <w:jc w:val="center"/>
                              <w:rPr>
                                <w:rFonts w:ascii="Calibri" w:hAnsi="Calibri" w:cs="Calibri"/>
                                <w:sz w:val="22"/>
                                <w:szCs w:val="22"/>
                              </w:rPr>
                            </w:pPr>
                            <w:r>
                              <w:rPr>
                                <w:rFonts w:ascii="Calibri" w:hAnsi="Calibri" w:cs="Calibri"/>
                                <w:sz w:val="22"/>
                                <w:szCs w:val="22"/>
                              </w:rPr>
                              <w:t>Freelancer/Contractor</w:t>
                            </w:r>
                          </w:p>
                        </w:tc>
                        <w:tc>
                          <w:tcPr>
                            <w:tcW w:w="1286" w:type="dxa"/>
                            <w:tcBorders>
                              <w:top w:val="outset" w:sz="6" w:space="0" w:color="auto"/>
                              <w:bottom w:val="outset" w:sz="6" w:space="0" w:color="auto"/>
                              <w:right w:val="outset" w:sz="6" w:space="0" w:color="auto"/>
                            </w:tcBorders>
                            <w:vAlign w:val="center"/>
                          </w:tcPr>
                          <w:p w:rsidR="008E4B45" w:rsidRDefault="008E4B45" w:rsidP="00A31F72">
                            <w:pPr>
                              <w:jc w:val="center"/>
                              <w:rPr>
                                <w:rFonts w:ascii="Calibri" w:hAnsi="Calibri" w:cs="Calibri"/>
                                <w:sz w:val="22"/>
                                <w:szCs w:val="22"/>
                              </w:rPr>
                            </w:pPr>
                            <w:r>
                              <w:rPr>
                                <w:rFonts w:ascii="Calibri" w:hAnsi="Calibri" w:cs="Calibri"/>
                                <w:sz w:val="22"/>
                                <w:szCs w:val="22"/>
                              </w:rPr>
                              <w:t>Hyderabad</w:t>
                            </w:r>
                          </w:p>
                        </w:tc>
                        <w:tc>
                          <w:tcPr>
                            <w:tcW w:w="1684" w:type="dxa"/>
                            <w:tcBorders>
                              <w:top w:val="outset" w:sz="6" w:space="0" w:color="auto"/>
                              <w:left w:val="outset" w:sz="6" w:space="0" w:color="auto"/>
                              <w:bottom w:val="outset" w:sz="6" w:space="0" w:color="auto"/>
                            </w:tcBorders>
                            <w:shd w:val="clear" w:color="auto" w:fill="auto"/>
                            <w:vAlign w:val="center"/>
                          </w:tcPr>
                          <w:p w:rsidR="008E4B45" w:rsidRDefault="008E4B45" w:rsidP="002D3DD2">
                            <w:pPr>
                              <w:jc w:val="center"/>
                              <w:rPr>
                                <w:rFonts w:ascii="Calibri" w:hAnsi="Calibri" w:cs="Calibri"/>
                                <w:sz w:val="22"/>
                                <w:szCs w:val="22"/>
                              </w:rPr>
                            </w:pPr>
                            <w:r>
                              <w:rPr>
                                <w:rFonts w:ascii="Calibri" w:hAnsi="Calibri" w:cs="Calibri"/>
                                <w:sz w:val="22"/>
                                <w:szCs w:val="22"/>
                              </w:rPr>
                              <w:t>Freelance Web Developer</w:t>
                            </w:r>
                          </w:p>
                        </w:tc>
                        <w:tc>
                          <w:tcPr>
                            <w:tcW w:w="1809" w:type="dxa"/>
                            <w:tcBorders>
                              <w:top w:val="outset" w:sz="6" w:space="0" w:color="auto"/>
                              <w:left w:val="outset" w:sz="6" w:space="0" w:color="auto"/>
                              <w:bottom w:val="outset" w:sz="6" w:space="0" w:color="auto"/>
                            </w:tcBorders>
                            <w:vAlign w:val="center"/>
                          </w:tcPr>
                          <w:p w:rsidR="008E4B45" w:rsidRPr="002D3DD2" w:rsidRDefault="008E4B45" w:rsidP="00970279">
                            <w:pPr>
                              <w:jc w:val="center"/>
                              <w:rPr>
                                <w:rFonts w:ascii="Calibri" w:hAnsi="Calibri"/>
                                <w:sz w:val="22"/>
                                <w:szCs w:val="22"/>
                              </w:rPr>
                            </w:pPr>
                            <w:r>
                              <w:rPr>
                                <w:rFonts w:ascii="Calibri" w:hAnsi="Calibri"/>
                                <w:sz w:val="22"/>
                                <w:szCs w:val="22"/>
                              </w:rPr>
                              <w:t>January</w:t>
                            </w:r>
                            <w:r w:rsidRPr="002D3DD2">
                              <w:rPr>
                                <w:rFonts w:ascii="Calibri" w:hAnsi="Calibri"/>
                                <w:sz w:val="22"/>
                                <w:szCs w:val="22"/>
                              </w:rPr>
                              <w:t xml:space="preserve"> 20</w:t>
                            </w:r>
                            <w:r>
                              <w:rPr>
                                <w:rFonts w:ascii="Calibri" w:hAnsi="Calibri"/>
                                <w:sz w:val="22"/>
                                <w:szCs w:val="22"/>
                              </w:rPr>
                              <w:t>09</w:t>
                            </w:r>
                            <w:r w:rsidRPr="002D3DD2">
                              <w:rPr>
                                <w:rFonts w:ascii="Calibri" w:hAnsi="Calibri"/>
                                <w:sz w:val="22"/>
                                <w:szCs w:val="22"/>
                              </w:rPr>
                              <w:t xml:space="preserve"> to till date</w:t>
                            </w:r>
                          </w:p>
                        </w:tc>
                      </w:tr>
                      <w:tr w:rsidR="008E4B45" w:rsidRPr="00F575E8" w:rsidTr="00A73B24">
                        <w:trPr>
                          <w:trHeight w:val="288"/>
                        </w:trPr>
                        <w:tc>
                          <w:tcPr>
                            <w:tcW w:w="2361" w:type="dxa"/>
                            <w:tcBorders>
                              <w:top w:val="outset" w:sz="6" w:space="0" w:color="auto"/>
                              <w:bottom w:val="outset" w:sz="6" w:space="0" w:color="auto"/>
                              <w:right w:val="outset" w:sz="6" w:space="0" w:color="auto"/>
                            </w:tcBorders>
                            <w:shd w:val="clear" w:color="auto" w:fill="auto"/>
                            <w:vAlign w:val="center"/>
                          </w:tcPr>
                          <w:p w:rsidR="008E4B45" w:rsidRPr="007B70B2" w:rsidRDefault="008E4B45" w:rsidP="002D3DD2">
                            <w:pPr>
                              <w:jc w:val="center"/>
                              <w:rPr>
                                <w:rFonts w:ascii="Calibri" w:hAnsi="Calibri"/>
                              </w:rPr>
                            </w:pPr>
                            <w:r>
                              <w:rPr>
                                <w:rFonts w:ascii="Calibri" w:hAnsi="Calibri" w:cs="Calibri"/>
                                <w:sz w:val="22"/>
                                <w:szCs w:val="22"/>
                              </w:rPr>
                              <w:t>Tata Consultancy Services (TCS)</w:t>
                            </w:r>
                          </w:p>
                        </w:tc>
                        <w:tc>
                          <w:tcPr>
                            <w:tcW w:w="1286" w:type="dxa"/>
                            <w:tcBorders>
                              <w:top w:val="outset" w:sz="6" w:space="0" w:color="auto"/>
                              <w:bottom w:val="outset" w:sz="6" w:space="0" w:color="auto"/>
                              <w:right w:val="outset" w:sz="6" w:space="0" w:color="auto"/>
                            </w:tcBorders>
                            <w:vAlign w:val="center"/>
                          </w:tcPr>
                          <w:p w:rsidR="008E4B45" w:rsidRDefault="008E4B45" w:rsidP="00A31F72">
                            <w:pPr>
                              <w:jc w:val="center"/>
                              <w:rPr>
                                <w:rFonts w:ascii="Calibri" w:hAnsi="Calibri" w:cs="Calibri"/>
                                <w:sz w:val="22"/>
                                <w:szCs w:val="22"/>
                              </w:rPr>
                            </w:pPr>
                            <w:r>
                              <w:rPr>
                                <w:rFonts w:ascii="Calibri" w:hAnsi="Calibri" w:cs="Calibri"/>
                                <w:sz w:val="22"/>
                                <w:szCs w:val="22"/>
                              </w:rPr>
                              <w:t>Chennai</w:t>
                            </w:r>
                          </w:p>
                        </w:tc>
                        <w:tc>
                          <w:tcPr>
                            <w:tcW w:w="1684" w:type="dxa"/>
                            <w:tcBorders>
                              <w:top w:val="outset" w:sz="6" w:space="0" w:color="auto"/>
                              <w:left w:val="outset" w:sz="6" w:space="0" w:color="auto"/>
                              <w:bottom w:val="outset" w:sz="6" w:space="0" w:color="auto"/>
                            </w:tcBorders>
                            <w:shd w:val="clear" w:color="auto" w:fill="auto"/>
                            <w:vAlign w:val="center"/>
                          </w:tcPr>
                          <w:p w:rsidR="008E4B45" w:rsidRPr="00B64270" w:rsidRDefault="008E4B45" w:rsidP="002D3DD2">
                            <w:pPr>
                              <w:jc w:val="center"/>
                              <w:rPr>
                                <w:rFonts w:ascii="Calibri" w:hAnsi="Calibri"/>
                              </w:rPr>
                            </w:pPr>
                            <w:r>
                              <w:rPr>
                                <w:rFonts w:ascii="Calibri" w:hAnsi="Calibri" w:cs="Calibri"/>
                                <w:sz w:val="22"/>
                                <w:szCs w:val="22"/>
                              </w:rPr>
                              <w:t>Assistant Consultant</w:t>
                            </w:r>
                          </w:p>
                        </w:tc>
                        <w:tc>
                          <w:tcPr>
                            <w:tcW w:w="1809" w:type="dxa"/>
                            <w:tcBorders>
                              <w:top w:val="outset" w:sz="6" w:space="0" w:color="auto"/>
                              <w:left w:val="outset" w:sz="6" w:space="0" w:color="auto"/>
                              <w:bottom w:val="outset" w:sz="6" w:space="0" w:color="auto"/>
                            </w:tcBorders>
                            <w:vAlign w:val="center"/>
                          </w:tcPr>
                          <w:p w:rsidR="008E4B45" w:rsidRPr="002D3DD2" w:rsidRDefault="008E4B45" w:rsidP="00970279">
                            <w:pPr>
                              <w:jc w:val="center"/>
                              <w:rPr>
                                <w:rFonts w:ascii="Calibri" w:hAnsi="Calibri"/>
                                <w:sz w:val="22"/>
                                <w:szCs w:val="22"/>
                              </w:rPr>
                            </w:pPr>
                            <w:r>
                              <w:rPr>
                                <w:rFonts w:ascii="Calibri" w:hAnsi="Calibri"/>
                                <w:sz w:val="22"/>
                                <w:szCs w:val="22"/>
                              </w:rPr>
                              <w:t>April</w:t>
                            </w:r>
                            <w:r w:rsidRPr="002D3DD2">
                              <w:rPr>
                                <w:rFonts w:ascii="Calibri" w:hAnsi="Calibri"/>
                                <w:sz w:val="22"/>
                                <w:szCs w:val="22"/>
                              </w:rPr>
                              <w:t xml:space="preserve"> </w:t>
                            </w:r>
                            <w:r>
                              <w:rPr>
                                <w:rFonts w:ascii="Calibri" w:hAnsi="Calibri"/>
                                <w:sz w:val="22"/>
                                <w:szCs w:val="22"/>
                              </w:rPr>
                              <w:t>1997</w:t>
                            </w:r>
                            <w:r w:rsidRPr="002D3DD2">
                              <w:rPr>
                                <w:rFonts w:ascii="Calibri" w:hAnsi="Calibri"/>
                                <w:sz w:val="22"/>
                                <w:szCs w:val="22"/>
                              </w:rPr>
                              <w:t xml:space="preserve"> to </w:t>
                            </w:r>
                            <w:r>
                              <w:rPr>
                                <w:rFonts w:ascii="Calibri" w:hAnsi="Calibri"/>
                                <w:sz w:val="22"/>
                                <w:szCs w:val="22"/>
                              </w:rPr>
                              <w:t>April 2007</w:t>
                            </w:r>
                          </w:p>
                        </w:tc>
                      </w:tr>
                    </w:tbl>
                    <w:p w:rsidR="008E4B45" w:rsidRDefault="008E4B45" w:rsidP="008E4B45">
                      <w:pPr>
                        <w:rPr>
                          <w:rFonts w:ascii="Calibri" w:hAnsi="Calibri" w:cs="Calibri"/>
                          <w:sz w:val="22"/>
                          <w:szCs w:val="22"/>
                        </w:rPr>
                      </w:pPr>
                    </w:p>
                    <w:p w:rsidR="008E4B45" w:rsidRPr="004914EF" w:rsidRDefault="008E4B45" w:rsidP="008E4B45">
                      <w:pPr>
                        <w:rPr>
                          <w:rFonts w:ascii="Calibri" w:hAnsi="Calibri" w:cs="Calibri"/>
                          <w:sz w:val="22"/>
                          <w:szCs w:val="22"/>
                        </w:rPr>
                      </w:pPr>
                    </w:p>
                  </w:txbxContent>
                </v:textbox>
              </v:shape>
            </w:pict>
          </mc:Fallback>
        </mc:AlternateContent>
      </w:r>
      <w:r w:rsidR="008C7B55">
        <w:rPr>
          <w:noProof/>
          <w:color w:val="F79646"/>
          <w:sz w:val="40"/>
          <w:szCs w:val="40"/>
        </w:rPr>
        <mc:AlternateContent>
          <mc:Choice Requires="wps">
            <w:drawing>
              <wp:anchor distT="0" distB="0" distL="114300" distR="114300" simplePos="0" relativeHeight="251667456" behindDoc="0" locked="0" layoutInCell="1" allowOverlap="1" wp14:anchorId="7C7862E6" wp14:editId="317707F1">
                <wp:simplePos x="0" y="0"/>
                <wp:positionH relativeFrom="column">
                  <wp:posOffset>2006600</wp:posOffset>
                </wp:positionH>
                <wp:positionV relativeFrom="paragraph">
                  <wp:posOffset>4076700</wp:posOffset>
                </wp:positionV>
                <wp:extent cx="4431030" cy="0"/>
                <wp:effectExtent l="0" t="0" r="266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103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321pt" to="506.9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" strokecolor="gray" strokeweight="1.5pt"/>
            </w:pict>
          </mc:Fallback>
        </mc:AlternateContent>
      </w:r>
      <w:r w:rsidR="008C7B55">
        <w:rPr>
          <w:noProof/>
          <w:color w:val="F79646"/>
          <w:sz w:val="40"/>
          <w:szCs w:val="40"/>
        </w:rPr>
        <mc:AlternateContent>
          <mc:Choice Requires="wps">
            <w:drawing>
              <wp:anchor distT="0" distB="0" distL="114300" distR="114300" simplePos="0" relativeHeight="251666432" behindDoc="0" locked="0" layoutInCell="1" allowOverlap="1" wp14:anchorId="3E788217" wp14:editId="30238885">
                <wp:simplePos x="0" y="0"/>
                <wp:positionH relativeFrom="column">
                  <wp:posOffset>2003425</wp:posOffset>
                </wp:positionH>
                <wp:positionV relativeFrom="paragraph">
                  <wp:posOffset>1790700</wp:posOffset>
                </wp:positionV>
                <wp:extent cx="4431030" cy="0"/>
                <wp:effectExtent l="0" t="0" r="26670" b="1905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103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75pt,141pt" to="506.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" strokecolor="gray" strokeweight="1.5pt"/>
            </w:pict>
          </mc:Fallback>
        </mc:AlternateContent>
      </w:r>
      <w:r w:rsidR="008C7B55">
        <w:rPr>
          <w:noProof/>
          <w:color w:val="F79646"/>
          <w:sz w:val="40"/>
          <w:szCs w:val="40"/>
        </w:rPr>
        <mc:AlternateContent>
          <mc:Choice Requires="wps">
            <w:drawing>
              <wp:anchor distT="0" distB="0" distL="114300" distR="114300" simplePos="0" relativeHeight="251665408" behindDoc="0" locked="0" layoutInCell="1" allowOverlap="1" wp14:anchorId="5E3919D3" wp14:editId="4FA0A6BE">
                <wp:simplePos x="0" y="0"/>
                <wp:positionH relativeFrom="column">
                  <wp:posOffset>2006600</wp:posOffset>
                </wp:positionH>
                <wp:positionV relativeFrom="paragraph">
                  <wp:posOffset>431800</wp:posOffset>
                </wp:positionV>
                <wp:extent cx="4431030" cy="0"/>
                <wp:effectExtent l="0" t="0" r="26670" b="1905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103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34pt" to="506.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R7rIAIAADkEAAAOAAAAZHJzL2Uyb0RvYy54bWysU9uO2yAQfa/Uf0C8J7YTb5p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" strokecolor="gray" strokeweight="1.5pt"/>
            </w:pict>
          </mc:Fallback>
        </mc:AlternateContent>
      </w:r>
      <w:r w:rsidR="008C7B55">
        <w:rPr>
          <w:noProof/>
          <w:color w:val="F79646"/>
          <w:sz w:val="40"/>
          <w:szCs w:val="40"/>
        </w:rPr>
        <mc:AlternateContent>
          <mc:Choice Requires="wps">
            <w:drawing>
              <wp:anchor distT="0" distB="0" distL="114300" distR="114300" simplePos="0" relativeHeight="251668480" behindDoc="0" locked="0" layoutInCell="1" allowOverlap="1" wp14:anchorId="6129A0DC" wp14:editId="150D0FF6">
                <wp:simplePos x="0" y="0"/>
                <wp:positionH relativeFrom="column">
                  <wp:posOffset>1987550</wp:posOffset>
                </wp:positionH>
                <wp:positionV relativeFrom="paragraph">
                  <wp:posOffset>6972300</wp:posOffset>
                </wp:positionV>
                <wp:extent cx="4431030" cy="0"/>
                <wp:effectExtent l="0" t="0" r="26670" b="1905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3103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5pt,549pt" to="505.4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AlIAIAADkEAAAOAAAAZHJzL2Uyb0RvYy54bWysU9uO2yAQfa/Uf0C8J7YTb5p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" strokecolor="gray" strokeweight="1.5pt"/>
            </w:pict>
          </mc:Fallback>
        </mc:AlternateContent>
      </w:r>
      <w:r w:rsidR="008C7B55">
        <w:rPr>
          <w:noProof/>
          <w:color w:val="F79646"/>
          <w:sz w:val="40"/>
          <w:szCs w:val="40"/>
        </w:rPr>
        <mc:AlternateContent>
          <mc:Choice Requires="wps">
            <w:drawing>
              <wp:anchor distT="0" distB="0" distL="114300" distR="114300" simplePos="0" relativeHeight="251660288" behindDoc="0" locked="0" layoutInCell="1" allowOverlap="1" wp14:anchorId="775318C7" wp14:editId="49EA8A7F">
                <wp:simplePos x="0" y="0"/>
                <wp:positionH relativeFrom="column">
                  <wp:posOffset>-571500</wp:posOffset>
                </wp:positionH>
                <wp:positionV relativeFrom="paragraph">
                  <wp:posOffset>285750</wp:posOffset>
                </wp:positionV>
                <wp:extent cx="2238375" cy="8191500"/>
                <wp:effectExtent l="0" t="0" r="9525"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5" cy="8191500"/>
                        </a:xfrm>
                        <a:prstGeom prst="rect">
                          <a:avLst/>
                        </a:prstGeom>
                        <a:solidFill>
                          <a:srgbClr val="F2F2F2"/>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8E4B45" w:rsidRDefault="008E4B45" w:rsidP="008E4B45">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24" o:spid="_x0000_s1027" style="position:absolute;margin-left:-45pt;margin-top:22.5pt;width:176.25pt;height: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" fillcolor="#f2f2f2" stroked="f" strokeweight="2pt">
                <v:textbox>
                  <w:txbxContent>
                    <w:p w:rsidR="008E4B45" w:rsidRDefault="008E4B45" w:rsidP="008E4B45">
                      <w:pPr>
                        <w:jc w:val="center"/>
                      </w:pPr>
                    </w:p>
                  </w:txbxContent>
                </v:textbox>
              </v:rect>
            </w:pict>
          </mc:Fallback>
        </mc:AlternateContent>
      </w:r>
      <w:r w:rsidR="00F21733">
        <w:rPr>
          <w:noProof/>
          <w:color w:val="E36C0A"/>
          <w:sz w:val="40"/>
          <w:szCs w:val="40"/>
        </w:rPr>
        <mc:AlternateContent>
          <mc:Choice Requires="wps">
            <w:drawing>
              <wp:anchor distT="0" distB="0" distL="114300" distR="114300" simplePos="0" relativeHeight="251671552" behindDoc="0" locked="0" layoutInCell="1" allowOverlap="1" wp14:anchorId="45CFFBE2" wp14:editId="56FEED75">
                <wp:simplePos x="0" y="0"/>
                <wp:positionH relativeFrom="column">
                  <wp:posOffset>-598170</wp:posOffset>
                </wp:positionH>
                <wp:positionV relativeFrom="paragraph">
                  <wp:posOffset>8699500</wp:posOffset>
                </wp:positionV>
                <wp:extent cx="7105650" cy="0"/>
                <wp:effectExtent l="0" t="0" r="1905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2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pt,685pt" to="512.4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" strokecolor="gray"/>
            </w:pict>
          </mc:Fallback>
        </mc:AlternateContent>
      </w:r>
      <w:r w:rsidR="008E4B45">
        <w:rPr>
          <w:noProof/>
          <w:color w:val="F79646"/>
          <w:sz w:val="40"/>
          <w:szCs w:val="40"/>
        </w:rPr>
        <mc:AlternateContent>
          <mc:Choice Requires="wps">
            <w:drawing>
              <wp:anchor distT="0" distB="0" distL="114300" distR="114300" simplePos="0" relativeHeight="251662336" behindDoc="0" locked="0" layoutInCell="1" allowOverlap="1">
                <wp:simplePos x="0" y="0"/>
                <wp:positionH relativeFrom="column">
                  <wp:posOffset>-347980</wp:posOffset>
                </wp:positionH>
                <wp:positionV relativeFrom="paragraph">
                  <wp:posOffset>1136650</wp:posOffset>
                </wp:positionV>
                <wp:extent cx="1791335" cy="0"/>
                <wp:effectExtent l="13970" t="9525" r="13970" b="952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1335"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id="Straight Connector 2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7.4pt,89.5pt" to="113.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" strokecolor="gray"/>
            </w:pict>
          </mc:Fallback>
        </mc:AlternateContent>
      </w:r>
      <w:r w:rsidR="008E4B45">
        <w:rPr>
          <w:noProof/>
          <w:color w:val="F79646"/>
          <w:sz w:val="40"/>
          <w:szCs w:val="40"/>
        </w:rPr>
        <mc:AlternateContent>
          <mc:Choice Requires="wps">
            <w:drawing>
              <wp:anchor distT="0" distB="0" distL="114300" distR="114300" simplePos="0" relativeHeight="251663360" behindDoc="0" locked="0" layoutInCell="1" allowOverlap="1">
                <wp:simplePos x="0" y="0"/>
                <wp:positionH relativeFrom="column">
                  <wp:posOffset>-457200</wp:posOffset>
                </wp:positionH>
                <wp:positionV relativeFrom="paragraph">
                  <wp:posOffset>1203325</wp:posOffset>
                </wp:positionV>
                <wp:extent cx="2009775" cy="717232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72325"/>
                        </a:xfrm>
                        <a:prstGeom prst="rect">
                          <a:avLst/>
                        </a:prstGeom>
                        <a:solidFill>
                          <a:srgbClr val="F2F2F2"/>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EC43F2" w:rsidRDefault="008E4B45" w:rsidP="008E4B45">
                            <w:pPr>
                              <w:jc w:val="right"/>
                              <w:rPr>
                                <w:rFonts w:ascii="Calibri" w:hAnsi="Calibri" w:cs="Eurostile, Arial, sans-serif"/>
                                <w:b/>
                                <w:sz w:val="22"/>
                              </w:rPr>
                            </w:pPr>
                            <w:r w:rsidRPr="00EC43F2">
                              <w:rPr>
                                <w:rFonts w:ascii="Calibri" w:hAnsi="Calibri" w:cs="Eurostile, Arial, sans-serif"/>
                                <w:b/>
                                <w:sz w:val="22"/>
                              </w:rPr>
                              <w:t>Name</w:t>
                            </w:r>
                          </w:p>
                          <w:p w:rsidR="008E4B45" w:rsidRPr="00EC43F2" w:rsidRDefault="008E4B45" w:rsidP="008E4B45">
                            <w:pPr>
                              <w:jc w:val="right"/>
                              <w:rPr>
                                <w:rFonts w:ascii="Calibri" w:hAnsi="Calibri" w:cs="Eurostile, Arial, sans-serif"/>
                                <w:sz w:val="22"/>
                              </w:rPr>
                            </w:pPr>
                            <w:proofErr w:type="spellStart"/>
                            <w:r>
                              <w:rPr>
                                <w:rFonts w:ascii="Calibri" w:hAnsi="Calibri" w:cs="Eurostile, Arial, sans-serif"/>
                                <w:sz w:val="22"/>
                              </w:rPr>
                              <w:t>Swamy</w:t>
                            </w:r>
                            <w:proofErr w:type="spellEnd"/>
                            <w:r>
                              <w:rPr>
                                <w:rFonts w:ascii="Calibri" w:hAnsi="Calibri" w:cs="Eurostile, Arial, sans-serif"/>
                                <w:sz w:val="22"/>
                              </w:rPr>
                              <w:t xml:space="preserve"> </w:t>
                            </w:r>
                            <w:proofErr w:type="spellStart"/>
                            <w:r>
                              <w:rPr>
                                <w:rFonts w:ascii="Calibri" w:hAnsi="Calibri" w:cs="Eurostile, Arial, sans-serif"/>
                                <w:sz w:val="22"/>
                              </w:rPr>
                              <w:t>Vaditya</w:t>
                            </w:r>
                            <w:proofErr w:type="spellEnd"/>
                          </w:p>
                          <w:p w:rsidR="008E4B45" w:rsidRDefault="008E4B45" w:rsidP="008E4B45">
                            <w:pPr>
                              <w:jc w:val="right"/>
                              <w:rPr>
                                <w:rFonts w:ascii="Calibri" w:hAnsi="Calibri" w:cs="Eurostile, Arial, sans-serif"/>
                                <w:b/>
                                <w:sz w:val="22"/>
                              </w:rPr>
                            </w:pPr>
                          </w:p>
                          <w:p w:rsidR="008E4B45" w:rsidRPr="00EC43F2" w:rsidRDefault="008E4B45" w:rsidP="008E4B45">
                            <w:pPr>
                              <w:jc w:val="right"/>
                              <w:rPr>
                                <w:rFonts w:ascii="Calibri" w:hAnsi="Calibri" w:cs="Eurostile, Arial, sans-serif"/>
                                <w:b/>
                                <w:sz w:val="22"/>
                              </w:rPr>
                            </w:pPr>
                            <w:r>
                              <w:rPr>
                                <w:rFonts w:ascii="Calibri" w:hAnsi="Calibri" w:cs="Eurostile, Arial, sans-serif"/>
                                <w:b/>
                                <w:sz w:val="22"/>
                              </w:rPr>
                              <w:t>Date o</w:t>
                            </w:r>
                            <w:r w:rsidRPr="00EC43F2">
                              <w:rPr>
                                <w:rFonts w:ascii="Calibri" w:hAnsi="Calibri" w:cs="Eurostile, Arial, sans-serif"/>
                                <w:b/>
                                <w:sz w:val="22"/>
                              </w:rPr>
                              <w:t>f Birth</w:t>
                            </w:r>
                          </w:p>
                          <w:p w:rsidR="008E4B45" w:rsidRDefault="008E4B45" w:rsidP="008E4B45">
                            <w:pPr>
                              <w:jc w:val="right"/>
                              <w:rPr>
                                <w:rFonts w:ascii="Calibri" w:hAnsi="Calibri" w:cs="Eurostile, Arial, sans-serif"/>
                                <w:sz w:val="22"/>
                              </w:rPr>
                            </w:pPr>
                            <w:r>
                              <w:rPr>
                                <w:rFonts w:ascii="Calibri" w:hAnsi="Calibri" w:cs="Eurostile, Arial, sans-serif"/>
                                <w:sz w:val="22"/>
                              </w:rPr>
                              <w:t>26</w:t>
                            </w:r>
                            <w:r>
                              <w:rPr>
                                <w:rFonts w:ascii="Calibri" w:hAnsi="Calibri" w:cs="Eurostile, Arial, sans-serif"/>
                                <w:sz w:val="22"/>
                                <w:vertAlign w:val="superscript"/>
                              </w:rPr>
                              <w:t xml:space="preserve"> </w:t>
                            </w:r>
                            <w:r>
                              <w:rPr>
                                <w:rFonts w:ascii="Calibri" w:hAnsi="Calibri" w:cs="Eurostile, Arial, sans-serif"/>
                                <w:sz w:val="22"/>
                              </w:rPr>
                              <w:t>May, 1971</w:t>
                            </w:r>
                          </w:p>
                          <w:p w:rsidR="008E4B45" w:rsidRDefault="008E4B45" w:rsidP="008E4B45">
                            <w:pPr>
                              <w:jc w:val="right"/>
                              <w:rPr>
                                <w:rFonts w:ascii="Calibri" w:hAnsi="Calibri" w:cs="Eurostile, Arial, sans-serif"/>
                                <w:sz w:val="22"/>
                              </w:rPr>
                            </w:pPr>
                          </w:p>
                          <w:p w:rsidR="008E4B45" w:rsidRPr="007E06E3" w:rsidRDefault="008E4B45" w:rsidP="008E4B45">
                            <w:pPr>
                              <w:jc w:val="right"/>
                              <w:rPr>
                                <w:rFonts w:ascii="Calibri" w:hAnsi="Calibri" w:cs="Eurostile, Arial, sans-serif"/>
                                <w:b/>
                                <w:sz w:val="22"/>
                              </w:rPr>
                            </w:pPr>
                            <w:r w:rsidRPr="007E06E3">
                              <w:rPr>
                                <w:rFonts w:ascii="Calibri" w:hAnsi="Calibri" w:cs="Eurostile, Arial, sans-serif"/>
                                <w:b/>
                                <w:sz w:val="22"/>
                              </w:rPr>
                              <w:t>Nationality</w:t>
                            </w:r>
                          </w:p>
                          <w:p w:rsidR="008E4B45" w:rsidRDefault="008E4B45" w:rsidP="008E4B45">
                            <w:pPr>
                              <w:jc w:val="right"/>
                              <w:rPr>
                                <w:rFonts w:ascii="Calibri" w:hAnsi="Calibri" w:cs="Eurostile, Arial, sans-serif"/>
                                <w:sz w:val="22"/>
                              </w:rPr>
                            </w:pPr>
                            <w:r w:rsidRPr="00A731EE">
                              <w:rPr>
                                <w:rFonts w:ascii="Calibri" w:hAnsi="Calibri" w:cs="Eurostile, Arial, sans-serif"/>
                                <w:sz w:val="22"/>
                              </w:rPr>
                              <w:t>Indian</w:t>
                            </w:r>
                          </w:p>
                          <w:p w:rsidR="008E4B45" w:rsidRDefault="008E4B45" w:rsidP="008E4B45">
                            <w:pPr>
                              <w:jc w:val="right"/>
                              <w:rPr>
                                <w:rFonts w:ascii="Calibri" w:hAnsi="Calibri" w:cs="Eurostile, Arial, sans-serif"/>
                                <w:sz w:val="22"/>
                              </w:rPr>
                            </w:pPr>
                          </w:p>
                          <w:p w:rsidR="008E4B45" w:rsidRPr="007E06E3" w:rsidRDefault="008E4B45" w:rsidP="008E4B45">
                            <w:pPr>
                              <w:jc w:val="right"/>
                              <w:rPr>
                                <w:rFonts w:ascii="Calibri" w:hAnsi="Calibri" w:cs="Eurostile, Arial, sans-serif"/>
                                <w:b/>
                                <w:sz w:val="22"/>
                              </w:rPr>
                            </w:pPr>
                            <w:r w:rsidRPr="007E06E3">
                              <w:rPr>
                                <w:rFonts w:ascii="Calibri" w:hAnsi="Calibri" w:cs="Eurostile, Arial, sans-serif"/>
                                <w:b/>
                                <w:sz w:val="22"/>
                              </w:rPr>
                              <w:t>Sex</w:t>
                            </w:r>
                          </w:p>
                          <w:p w:rsidR="008E4B45" w:rsidRDefault="008E4B45" w:rsidP="008E4B45">
                            <w:pPr>
                              <w:jc w:val="right"/>
                              <w:rPr>
                                <w:rFonts w:ascii="Calibri" w:hAnsi="Calibri" w:cs="Eurostile, Arial, sans-serif"/>
                                <w:sz w:val="22"/>
                              </w:rPr>
                            </w:pPr>
                            <w:r w:rsidRPr="00A731EE">
                              <w:rPr>
                                <w:rFonts w:ascii="Calibri" w:hAnsi="Calibri" w:cs="Eurostile, Arial, sans-serif"/>
                                <w:sz w:val="22"/>
                              </w:rPr>
                              <w:t>Male</w:t>
                            </w:r>
                          </w:p>
                          <w:p w:rsidR="008E4B45" w:rsidRDefault="008E4B45" w:rsidP="008E4B45">
                            <w:pPr>
                              <w:jc w:val="right"/>
                              <w:rPr>
                                <w:rFonts w:ascii="Calibri" w:hAnsi="Calibri" w:cs="Eurostile, Arial, sans-serif"/>
                                <w:sz w:val="22"/>
                              </w:rPr>
                            </w:pPr>
                          </w:p>
                          <w:p w:rsidR="008E4B45" w:rsidRPr="00724398" w:rsidRDefault="008E4B45" w:rsidP="008E4B45">
                            <w:pPr>
                              <w:jc w:val="right"/>
                              <w:rPr>
                                <w:rFonts w:ascii="Calibri" w:hAnsi="Calibri" w:cs="Eurostile, Arial, sans-serif"/>
                                <w:b/>
                                <w:sz w:val="22"/>
                              </w:rPr>
                            </w:pPr>
                            <w:r w:rsidRPr="00724398">
                              <w:rPr>
                                <w:rFonts w:ascii="Calibri" w:hAnsi="Calibri" w:cs="Eurostile, Arial, sans-serif"/>
                                <w:b/>
                                <w:sz w:val="22"/>
                              </w:rPr>
                              <w:t>Present Address</w:t>
                            </w:r>
                          </w:p>
                          <w:p w:rsidR="008E4B45" w:rsidRDefault="008E4B45" w:rsidP="008E4B45">
                            <w:pPr>
                              <w:jc w:val="right"/>
                              <w:rPr>
                                <w:rFonts w:ascii="Calibri" w:hAnsi="Calibri" w:cs="Eurostile, Arial, sans-serif"/>
                                <w:sz w:val="22"/>
                              </w:rPr>
                            </w:pPr>
                            <w:proofErr w:type="spellStart"/>
                            <w:r>
                              <w:rPr>
                                <w:rFonts w:ascii="Calibri" w:hAnsi="Calibri" w:cs="Eurostile, Arial, sans-serif"/>
                                <w:sz w:val="22"/>
                              </w:rPr>
                              <w:t>Punjagutta</w:t>
                            </w:r>
                            <w:proofErr w:type="spellEnd"/>
                            <w:r w:rsidRPr="00142E00">
                              <w:rPr>
                                <w:rFonts w:ascii="Calibri" w:hAnsi="Calibri" w:cs="Eurostile, Arial, sans-serif"/>
                                <w:sz w:val="22"/>
                              </w:rPr>
                              <w:t>,</w:t>
                            </w:r>
                          </w:p>
                          <w:p w:rsidR="008E4B45" w:rsidRDefault="008E4B45" w:rsidP="008E4B45">
                            <w:pPr>
                              <w:jc w:val="right"/>
                              <w:rPr>
                                <w:rFonts w:ascii="Calibri" w:hAnsi="Calibri" w:cs="Eurostile, Arial, sans-serif"/>
                                <w:sz w:val="22"/>
                              </w:rPr>
                            </w:pPr>
                            <w:r>
                              <w:rPr>
                                <w:rFonts w:ascii="Calibri" w:hAnsi="Calibri" w:cs="Eurostile, Arial, sans-serif"/>
                                <w:sz w:val="22"/>
                              </w:rPr>
                              <w:t>Hyderabad,</w:t>
                            </w:r>
                          </w:p>
                          <w:p w:rsidR="008E4B45" w:rsidRPr="00142E00" w:rsidRDefault="008E4B45" w:rsidP="008E4B45">
                            <w:pPr>
                              <w:jc w:val="right"/>
                              <w:rPr>
                                <w:rFonts w:ascii="Calibri" w:hAnsi="Calibri" w:cs="Eurostile, Arial, sans-serif"/>
                                <w:sz w:val="22"/>
                              </w:rPr>
                            </w:pPr>
                            <w:proofErr w:type="spellStart"/>
                            <w:r>
                              <w:rPr>
                                <w:rFonts w:ascii="Calibri" w:hAnsi="Calibri" w:cs="Eurostile, Arial, sans-serif"/>
                                <w:sz w:val="22"/>
                              </w:rPr>
                              <w:t>Telangana</w:t>
                            </w:r>
                            <w:proofErr w:type="spellEnd"/>
                            <w:r>
                              <w:rPr>
                                <w:rFonts w:ascii="Calibri" w:hAnsi="Calibri" w:cs="Eurostile, Arial, sans-serif"/>
                                <w:sz w:val="22"/>
                              </w:rPr>
                              <w:t xml:space="preserve"> – India,</w:t>
                            </w:r>
                          </w:p>
                          <w:p w:rsidR="008E4B45" w:rsidRDefault="008E4B45" w:rsidP="008E4B45">
                            <w:pPr>
                              <w:jc w:val="right"/>
                              <w:rPr>
                                <w:rFonts w:ascii="Calibri" w:hAnsi="Calibri" w:cs="Eurostile, Arial, sans-serif"/>
                                <w:sz w:val="22"/>
                              </w:rPr>
                            </w:pPr>
                            <w:r>
                              <w:rPr>
                                <w:rFonts w:ascii="Calibri" w:hAnsi="Calibri" w:cs="Eurostile, Arial, sans-serif"/>
                                <w:sz w:val="22"/>
                              </w:rPr>
                              <w:t>Pin</w:t>
                            </w:r>
                            <w:r w:rsidRPr="00142E00">
                              <w:rPr>
                                <w:rFonts w:ascii="Calibri" w:hAnsi="Calibri" w:cs="Eurostile, Arial, sans-serif"/>
                                <w:sz w:val="22"/>
                              </w:rPr>
                              <w:t>-5</w:t>
                            </w:r>
                            <w:r>
                              <w:rPr>
                                <w:rFonts w:ascii="Calibri" w:hAnsi="Calibri" w:cs="Eurostile, Arial, sans-serif"/>
                                <w:sz w:val="22"/>
                              </w:rPr>
                              <w:t>40002</w:t>
                            </w:r>
                          </w:p>
                          <w:p w:rsidR="008E4B45" w:rsidRDefault="008E4B45" w:rsidP="008E4B45">
                            <w:pPr>
                              <w:jc w:val="right"/>
                              <w:rPr>
                                <w:rFonts w:ascii="Calibri" w:hAnsi="Calibri" w:cs="Eurostile, Arial, sans-serif"/>
                                <w:sz w:val="22"/>
                              </w:rPr>
                            </w:pPr>
                          </w:p>
                          <w:p w:rsidR="008E4B45" w:rsidRPr="00681DC9" w:rsidRDefault="008E4B45" w:rsidP="008E4B45">
                            <w:pPr>
                              <w:jc w:val="right"/>
                              <w:rPr>
                                <w:rFonts w:ascii="Calibri" w:hAnsi="Calibri" w:cs="Eurostile, Arial, sans-serif"/>
                                <w:b/>
                                <w:sz w:val="22"/>
                              </w:rPr>
                            </w:pPr>
                            <w:r w:rsidRPr="00681DC9">
                              <w:rPr>
                                <w:rFonts w:ascii="Calibri" w:hAnsi="Calibri" w:cs="Eurostile, Arial, sans-serif"/>
                                <w:b/>
                                <w:sz w:val="22"/>
                              </w:rPr>
                              <w:t>Permanent Address</w:t>
                            </w:r>
                          </w:p>
                          <w:p w:rsidR="008E4B45" w:rsidRDefault="008E4B45" w:rsidP="008E4B45">
                            <w:pPr>
                              <w:jc w:val="right"/>
                              <w:rPr>
                                <w:rFonts w:ascii="Calibri" w:hAnsi="Calibri" w:cs="Eurostile, Arial, sans-serif"/>
                                <w:sz w:val="22"/>
                              </w:rPr>
                            </w:pPr>
                            <w:r>
                              <w:rPr>
                                <w:rFonts w:ascii="Calibri" w:hAnsi="Calibri" w:cs="Eurostile, Arial, sans-serif"/>
                                <w:sz w:val="22"/>
                              </w:rPr>
                              <w:t>31-11-15, Sultanabad,</w:t>
                            </w:r>
                          </w:p>
                          <w:p w:rsidR="008E4B45" w:rsidRDefault="008E4B45" w:rsidP="008E4B45">
                            <w:pPr>
                              <w:jc w:val="right"/>
                              <w:rPr>
                                <w:rFonts w:ascii="Calibri" w:hAnsi="Calibri" w:cs="Eurostile, Arial, sans-serif"/>
                                <w:sz w:val="22"/>
                              </w:rPr>
                            </w:pPr>
                            <w:proofErr w:type="spellStart"/>
                            <w:r>
                              <w:rPr>
                                <w:rFonts w:ascii="Calibri" w:hAnsi="Calibri" w:cs="Eurostile, Arial, sans-serif"/>
                                <w:sz w:val="22"/>
                              </w:rPr>
                              <w:t>Tenali</w:t>
                            </w:r>
                            <w:proofErr w:type="spellEnd"/>
                            <w:r>
                              <w:rPr>
                                <w:rFonts w:ascii="Calibri" w:hAnsi="Calibri" w:cs="Eurostile, Arial, sans-serif"/>
                                <w:sz w:val="22"/>
                              </w:rPr>
                              <w:t>,</w:t>
                            </w:r>
                          </w:p>
                          <w:p w:rsidR="008E4B45" w:rsidRDefault="008E4B45" w:rsidP="008E4B45">
                            <w:pPr>
                              <w:jc w:val="right"/>
                              <w:rPr>
                                <w:rFonts w:ascii="Calibri" w:hAnsi="Calibri" w:cs="Eurostile, Arial, sans-serif"/>
                                <w:sz w:val="22"/>
                              </w:rPr>
                            </w:pPr>
                            <w:r>
                              <w:rPr>
                                <w:rFonts w:ascii="Calibri" w:hAnsi="Calibri" w:cs="Eurostile, Arial, sans-serif"/>
                                <w:sz w:val="22"/>
                              </w:rPr>
                              <w:t xml:space="preserve">Guntur District,  </w:t>
                            </w:r>
                          </w:p>
                          <w:p w:rsidR="008E4B45" w:rsidRDefault="008E4B45" w:rsidP="008E4B45">
                            <w:pPr>
                              <w:jc w:val="right"/>
                              <w:rPr>
                                <w:rFonts w:ascii="Calibri" w:hAnsi="Calibri" w:cs="Eurostile, Arial, sans-serif"/>
                                <w:sz w:val="22"/>
                              </w:rPr>
                            </w:pPr>
                            <w:r>
                              <w:rPr>
                                <w:rFonts w:ascii="Calibri" w:hAnsi="Calibri" w:cs="Eurostile, Arial, sans-serif"/>
                                <w:sz w:val="22"/>
                              </w:rPr>
                              <w:t xml:space="preserve">Andhra Pradesh - India, </w:t>
                            </w:r>
                          </w:p>
                          <w:p w:rsidR="008E4B45" w:rsidRDefault="008E4B45" w:rsidP="008E4B45">
                            <w:pPr>
                              <w:jc w:val="right"/>
                              <w:rPr>
                                <w:rFonts w:ascii="Calibri" w:hAnsi="Calibri" w:cs="Eurostile, Arial, sans-serif"/>
                                <w:sz w:val="22"/>
                              </w:rPr>
                            </w:pPr>
                            <w:r>
                              <w:rPr>
                                <w:rFonts w:ascii="Calibri" w:hAnsi="Calibri" w:cs="Eurostile, Arial, sans-serif"/>
                                <w:sz w:val="22"/>
                              </w:rPr>
                              <w:t>Pin – 522 202</w:t>
                            </w:r>
                          </w:p>
                          <w:p w:rsidR="008E4B45" w:rsidRDefault="008E4B45" w:rsidP="008E4B45">
                            <w:pPr>
                              <w:jc w:val="right"/>
                              <w:rPr>
                                <w:rFonts w:ascii="Calibri" w:hAnsi="Calibri" w:cs="Eurostile, Arial, sans-serif"/>
                                <w:sz w:val="22"/>
                              </w:rPr>
                            </w:pPr>
                          </w:p>
                          <w:p w:rsidR="008E4B45" w:rsidRPr="00C22A7D" w:rsidRDefault="008E4B45" w:rsidP="008E4B45">
                            <w:pPr>
                              <w:jc w:val="right"/>
                              <w:rPr>
                                <w:rFonts w:ascii="Calibri" w:hAnsi="Calibri" w:cs="Eurostile, Arial, sans-serif"/>
                                <w:b/>
                                <w:sz w:val="22"/>
                              </w:rPr>
                            </w:pPr>
                            <w:r w:rsidRPr="00C22A7D">
                              <w:rPr>
                                <w:rFonts w:ascii="Calibri" w:hAnsi="Calibri" w:cs="Eurostile, Arial, sans-serif"/>
                                <w:b/>
                                <w:sz w:val="22"/>
                              </w:rPr>
                              <w:t>E-Mail Id</w:t>
                            </w:r>
                          </w:p>
                          <w:p w:rsidR="008E4B45" w:rsidRDefault="008E4B45" w:rsidP="008E4B45">
                            <w:pPr>
                              <w:jc w:val="right"/>
                              <w:rPr>
                                <w:rFonts w:ascii="Calibri" w:hAnsi="Calibri" w:cs="Eurostile, Arial, sans-serif"/>
                                <w:color w:val="000000"/>
                                <w:sz w:val="22"/>
                              </w:rPr>
                            </w:pPr>
                            <w:r>
                              <w:rPr>
                                <w:rFonts w:ascii="Calibri" w:hAnsi="Calibri" w:cs="Eurostile, Arial, sans-serif"/>
                                <w:sz w:val="22"/>
                              </w:rPr>
                              <w:t>swamyvaditya@gmail.com</w:t>
                            </w:r>
                          </w:p>
                          <w:p w:rsidR="008E4B45" w:rsidRDefault="008E4B45" w:rsidP="008E4B45">
                            <w:pPr>
                              <w:jc w:val="right"/>
                              <w:rPr>
                                <w:rFonts w:ascii="Calibri" w:hAnsi="Calibri" w:cs="Eurostile, Arial, sans-serif"/>
                                <w:color w:val="000000"/>
                                <w:sz w:val="22"/>
                              </w:rPr>
                            </w:pPr>
                          </w:p>
                          <w:p w:rsidR="008E4B45" w:rsidRPr="00CF2241" w:rsidRDefault="008E4B45" w:rsidP="008E4B45">
                            <w:pPr>
                              <w:jc w:val="right"/>
                              <w:rPr>
                                <w:rFonts w:ascii="Calibri" w:hAnsi="Calibri" w:cs="Eurostile, Arial, sans-serif"/>
                                <w:b/>
                                <w:sz w:val="22"/>
                              </w:rPr>
                            </w:pPr>
                            <w:r w:rsidRPr="00CF2241">
                              <w:rPr>
                                <w:rFonts w:ascii="Calibri" w:hAnsi="Calibri" w:cs="Eurostile, Arial, sans-serif"/>
                                <w:b/>
                                <w:sz w:val="22"/>
                              </w:rPr>
                              <w:t>Contact Numbers</w:t>
                            </w:r>
                          </w:p>
                          <w:p w:rsidR="008E4B45" w:rsidRDefault="008E4B45" w:rsidP="008E4B45">
                            <w:pPr>
                              <w:jc w:val="right"/>
                              <w:rPr>
                                <w:rFonts w:ascii="Calibri" w:hAnsi="Calibri" w:cs="Eurostile, Arial, sans-serif"/>
                                <w:color w:val="000000"/>
                                <w:sz w:val="22"/>
                                <w:szCs w:val="22"/>
                              </w:rPr>
                            </w:pPr>
                            <w:r>
                              <w:rPr>
                                <w:rFonts w:ascii="Calibri" w:hAnsi="Calibri" w:cs="Eurostile, Arial, sans-serif"/>
                                <w:sz w:val="22"/>
                              </w:rPr>
                              <w:t xml:space="preserve">+91 </w:t>
                            </w:r>
                            <w:r>
                              <w:rPr>
                                <w:rFonts w:ascii="Calibri" w:hAnsi="Calibri" w:cs="Eurostile, Arial, sans-serif"/>
                                <w:color w:val="000000"/>
                                <w:sz w:val="22"/>
                                <w:szCs w:val="22"/>
                              </w:rPr>
                              <w:t>9618410115</w:t>
                            </w:r>
                          </w:p>
                          <w:p w:rsidR="008E4B45" w:rsidRDefault="008E4B45" w:rsidP="008E4B45">
                            <w:pPr>
                              <w:jc w:val="right"/>
                              <w:rPr>
                                <w:rFonts w:ascii="Calibri" w:hAnsi="Calibri" w:cs="Eurostile, Arial, sans-serif"/>
                                <w:color w:val="000000"/>
                                <w:sz w:val="22"/>
                                <w:szCs w:val="22"/>
                              </w:rPr>
                            </w:pPr>
                          </w:p>
                          <w:p w:rsidR="008E4B45" w:rsidRDefault="008E4B45" w:rsidP="008E4B45">
                            <w:pPr>
                              <w:jc w:val="right"/>
                              <w:rPr>
                                <w:rFonts w:ascii="Calibri" w:hAnsi="Calibri" w:cs="Eurostile, Arial, sans-serif"/>
                                <w:b/>
                                <w:sz w:val="22"/>
                              </w:rPr>
                            </w:pPr>
                            <w:r w:rsidRPr="007F5125">
                              <w:rPr>
                                <w:rFonts w:ascii="Calibri" w:hAnsi="Calibri" w:cs="Eurostile, Arial, sans-serif"/>
                                <w:b/>
                                <w:sz w:val="22"/>
                              </w:rPr>
                              <w:t>Languages Known</w:t>
                            </w:r>
                          </w:p>
                          <w:p w:rsidR="008E4B45" w:rsidRDefault="008E4B45" w:rsidP="008E4B45">
                            <w:pPr>
                              <w:jc w:val="right"/>
                              <w:rPr>
                                <w:rFonts w:ascii="Calibri" w:hAnsi="Calibri" w:cs="Eurostile, Arial, sans-serif"/>
                                <w:color w:val="000000"/>
                                <w:sz w:val="22"/>
                                <w:szCs w:val="22"/>
                              </w:rPr>
                            </w:pPr>
                            <w:r>
                              <w:rPr>
                                <w:rFonts w:ascii="Calibri" w:hAnsi="Calibri" w:cs="Eurostile, Arial, sans-serif"/>
                                <w:color w:val="000000"/>
                                <w:sz w:val="22"/>
                                <w:szCs w:val="22"/>
                              </w:rPr>
                              <w:t>English, Telugu, Hindi</w:t>
                            </w:r>
                          </w:p>
                          <w:p w:rsidR="008E4B45" w:rsidRDefault="008E4B45" w:rsidP="008E4B45">
                            <w:pPr>
                              <w:jc w:val="right"/>
                              <w:rPr>
                                <w:rFonts w:ascii="Calibri" w:hAnsi="Calibri" w:cs="Eurostile, Arial, sans-serif"/>
                                <w:color w:val="000000"/>
                                <w:sz w:val="22"/>
                                <w:szCs w:val="22"/>
                              </w:rPr>
                            </w:pPr>
                          </w:p>
                          <w:p w:rsidR="008E4B45" w:rsidRDefault="008E4B45" w:rsidP="008E4B45">
                            <w:pPr>
                              <w:jc w:val="right"/>
                              <w:rPr>
                                <w:rFonts w:ascii="Calibri" w:hAnsi="Calibri" w:cs="Eurostile, Arial, sans-serif"/>
                                <w:b/>
                                <w:color w:val="000000"/>
                                <w:sz w:val="22"/>
                                <w:szCs w:val="22"/>
                              </w:rPr>
                            </w:pPr>
                            <w:r w:rsidRPr="00B67821">
                              <w:rPr>
                                <w:rFonts w:ascii="Calibri" w:hAnsi="Calibri" w:cs="Eurostile, Arial, sans-serif"/>
                                <w:b/>
                                <w:color w:val="000000"/>
                                <w:sz w:val="22"/>
                                <w:szCs w:val="22"/>
                              </w:rPr>
                              <w:t>Interests</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Listening Songs</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Web Surfing</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Playing Games</w:t>
                            </w:r>
                          </w:p>
                          <w:p w:rsidR="008E4B45" w:rsidRPr="00B67821" w:rsidRDefault="008E4B45" w:rsidP="008E4B45">
                            <w:pPr>
                              <w:jc w:val="right"/>
                              <w:rPr>
                                <w:rFonts w:ascii="Calibri" w:hAnsi="Calibri" w:cs="Eurostile, Arial, sans-serif"/>
                                <w:b/>
                                <w:color w:val="000000"/>
                                <w:sz w:val="22"/>
                                <w:szCs w:val="22"/>
                              </w:rPr>
                            </w:pPr>
                          </w:p>
                          <w:p w:rsidR="008E4B45" w:rsidRPr="002348CA" w:rsidRDefault="002348CA" w:rsidP="008E4B45">
                            <w:pPr>
                              <w:jc w:val="right"/>
                              <w:rPr>
                                <w:b/>
                              </w:rPr>
                            </w:pPr>
                            <w:r w:rsidRPr="002348CA">
                              <w:rPr>
                                <w:b/>
                              </w:rPr>
                              <w:t>Website</w:t>
                            </w:r>
                          </w:p>
                          <w:p w:rsidR="002348CA" w:rsidRPr="00A453BF" w:rsidRDefault="002348CA" w:rsidP="008E4B45">
                            <w:pPr>
                              <w:jc w:val="right"/>
                            </w:pPr>
                            <w:r>
                              <w:t>www.vswamy.com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28" type="#_x0000_t202" style="position:absolute;margin-left:-36pt;margin-top:94.75pt;width:158.25pt;height:56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" fillcolor="#f2f2f2" stroked="f" strokeweight=".5pt">
                <v:textbox>
                  <w:txbxContent>
                    <w:p w:rsidR="008E4B45" w:rsidRPr="00EC43F2" w:rsidRDefault="008E4B45" w:rsidP="008E4B45">
                      <w:pPr>
                        <w:jc w:val="right"/>
                        <w:rPr>
                          <w:rFonts w:ascii="Calibri" w:hAnsi="Calibri" w:cs="Eurostile, Arial, sans-serif"/>
                          <w:b/>
                          <w:sz w:val="22"/>
                        </w:rPr>
                      </w:pPr>
                      <w:r w:rsidRPr="00EC43F2">
                        <w:rPr>
                          <w:rFonts w:ascii="Calibri" w:hAnsi="Calibri" w:cs="Eurostile, Arial, sans-serif"/>
                          <w:b/>
                          <w:sz w:val="22"/>
                        </w:rPr>
                        <w:t>Name</w:t>
                      </w:r>
                    </w:p>
                    <w:p w:rsidR="008E4B45" w:rsidRPr="00EC43F2" w:rsidRDefault="008E4B45" w:rsidP="008E4B45">
                      <w:pPr>
                        <w:jc w:val="right"/>
                        <w:rPr>
                          <w:rFonts w:ascii="Calibri" w:hAnsi="Calibri" w:cs="Eurostile, Arial, sans-serif"/>
                          <w:sz w:val="22"/>
                        </w:rPr>
                      </w:pPr>
                      <w:proofErr w:type="spellStart"/>
                      <w:r>
                        <w:rPr>
                          <w:rFonts w:ascii="Calibri" w:hAnsi="Calibri" w:cs="Eurostile, Arial, sans-serif"/>
                          <w:sz w:val="22"/>
                        </w:rPr>
                        <w:t>Swamy</w:t>
                      </w:r>
                      <w:proofErr w:type="spellEnd"/>
                      <w:r>
                        <w:rPr>
                          <w:rFonts w:ascii="Calibri" w:hAnsi="Calibri" w:cs="Eurostile, Arial, sans-serif"/>
                          <w:sz w:val="22"/>
                        </w:rPr>
                        <w:t xml:space="preserve"> </w:t>
                      </w:r>
                      <w:proofErr w:type="spellStart"/>
                      <w:r>
                        <w:rPr>
                          <w:rFonts w:ascii="Calibri" w:hAnsi="Calibri" w:cs="Eurostile, Arial, sans-serif"/>
                          <w:sz w:val="22"/>
                        </w:rPr>
                        <w:t>Vaditya</w:t>
                      </w:r>
                      <w:proofErr w:type="spellEnd"/>
                    </w:p>
                    <w:p w:rsidR="008E4B45" w:rsidRDefault="008E4B45" w:rsidP="008E4B45">
                      <w:pPr>
                        <w:jc w:val="right"/>
                        <w:rPr>
                          <w:rFonts w:ascii="Calibri" w:hAnsi="Calibri" w:cs="Eurostile, Arial, sans-serif"/>
                          <w:b/>
                          <w:sz w:val="22"/>
                        </w:rPr>
                      </w:pPr>
                    </w:p>
                    <w:p w:rsidR="008E4B45" w:rsidRPr="00EC43F2" w:rsidRDefault="008E4B45" w:rsidP="008E4B45">
                      <w:pPr>
                        <w:jc w:val="right"/>
                        <w:rPr>
                          <w:rFonts w:ascii="Calibri" w:hAnsi="Calibri" w:cs="Eurostile, Arial, sans-serif"/>
                          <w:b/>
                          <w:sz w:val="22"/>
                        </w:rPr>
                      </w:pPr>
                      <w:r>
                        <w:rPr>
                          <w:rFonts w:ascii="Calibri" w:hAnsi="Calibri" w:cs="Eurostile, Arial, sans-serif"/>
                          <w:b/>
                          <w:sz w:val="22"/>
                        </w:rPr>
                        <w:t>Date o</w:t>
                      </w:r>
                      <w:r w:rsidRPr="00EC43F2">
                        <w:rPr>
                          <w:rFonts w:ascii="Calibri" w:hAnsi="Calibri" w:cs="Eurostile, Arial, sans-serif"/>
                          <w:b/>
                          <w:sz w:val="22"/>
                        </w:rPr>
                        <w:t>f Birth</w:t>
                      </w:r>
                    </w:p>
                    <w:p w:rsidR="008E4B45" w:rsidRDefault="008E4B45" w:rsidP="008E4B45">
                      <w:pPr>
                        <w:jc w:val="right"/>
                        <w:rPr>
                          <w:rFonts w:ascii="Calibri" w:hAnsi="Calibri" w:cs="Eurostile, Arial, sans-serif"/>
                          <w:sz w:val="22"/>
                        </w:rPr>
                      </w:pPr>
                      <w:r>
                        <w:rPr>
                          <w:rFonts w:ascii="Calibri" w:hAnsi="Calibri" w:cs="Eurostile, Arial, sans-serif"/>
                          <w:sz w:val="22"/>
                        </w:rPr>
                        <w:t>26</w:t>
                      </w:r>
                      <w:r>
                        <w:rPr>
                          <w:rFonts w:ascii="Calibri" w:hAnsi="Calibri" w:cs="Eurostile, Arial, sans-serif"/>
                          <w:sz w:val="22"/>
                          <w:vertAlign w:val="superscript"/>
                        </w:rPr>
                        <w:t xml:space="preserve"> </w:t>
                      </w:r>
                      <w:r>
                        <w:rPr>
                          <w:rFonts w:ascii="Calibri" w:hAnsi="Calibri" w:cs="Eurostile, Arial, sans-serif"/>
                          <w:sz w:val="22"/>
                        </w:rPr>
                        <w:t>May, 1971</w:t>
                      </w:r>
                    </w:p>
                    <w:p w:rsidR="008E4B45" w:rsidRDefault="008E4B45" w:rsidP="008E4B45">
                      <w:pPr>
                        <w:jc w:val="right"/>
                        <w:rPr>
                          <w:rFonts w:ascii="Calibri" w:hAnsi="Calibri" w:cs="Eurostile, Arial, sans-serif"/>
                          <w:sz w:val="22"/>
                        </w:rPr>
                      </w:pPr>
                    </w:p>
                    <w:p w:rsidR="008E4B45" w:rsidRPr="007E06E3" w:rsidRDefault="008E4B45" w:rsidP="008E4B45">
                      <w:pPr>
                        <w:jc w:val="right"/>
                        <w:rPr>
                          <w:rFonts w:ascii="Calibri" w:hAnsi="Calibri" w:cs="Eurostile, Arial, sans-serif"/>
                          <w:b/>
                          <w:sz w:val="22"/>
                        </w:rPr>
                      </w:pPr>
                      <w:r w:rsidRPr="007E06E3">
                        <w:rPr>
                          <w:rFonts w:ascii="Calibri" w:hAnsi="Calibri" w:cs="Eurostile, Arial, sans-serif"/>
                          <w:b/>
                          <w:sz w:val="22"/>
                        </w:rPr>
                        <w:t>Nationality</w:t>
                      </w:r>
                    </w:p>
                    <w:p w:rsidR="008E4B45" w:rsidRDefault="008E4B45" w:rsidP="008E4B45">
                      <w:pPr>
                        <w:jc w:val="right"/>
                        <w:rPr>
                          <w:rFonts w:ascii="Calibri" w:hAnsi="Calibri" w:cs="Eurostile, Arial, sans-serif"/>
                          <w:sz w:val="22"/>
                        </w:rPr>
                      </w:pPr>
                      <w:r w:rsidRPr="00A731EE">
                        <w:rPr>
                          <w:rFonts w:ascii="Calibri" w:hAnsi="Calibri" w:cs="Eurostile, Arial, sans-serif"/>
                          <w:sz w:val="22"/>
                        </w:rPr>
                        <w:t>Indian</w:t>
                      </w:r>
                    </w:p>
                    <w:p w:rsidR="008E4B45" w:rsidRDefault="008E4B45" w:rsidP="008E4B45">
                      <w:pPr>
                        <w:jc w:val="right"/>
                        <w:rPr>
                          <w:rFonts w:ascii="Calibri" w:hAnsi="Calibri" w:cs="Eurostile, Arial, sans-serif"/>
                          <w:sz w:val="22"/>
                        </w:rPr>
                      </w:pPr>
                    </w:p>
                    <w:p w:rsidR="008E4B45" w:rsidRPr="007E06E3" w:rsidRDefault="008E4B45" w:rsidP="008E4B45">
                      <w:pPr>
                        <w:jc w:val="right"/>
                        <w:rPr>
                          <w:rFonts w:ascii="Calibri" w:hAnsi="Calibri" w:cs="Eurostile, Arial, sans-serif"/>
                          <w:b/>
                          <w:sz w:val="22"/>
                        </w:rPr>
                      </w:pPr>
                      <w:r w:rsidRPr="007E06E3">
                        <w:rPr>
                          <w:rFonts w:ascii="Calibri" w:hAnsi="Calibri" w:cs="Eurostile, Arial, sans-serif"/>
                          <w:b/>
                          <w:sz w:val="22"/>
                        </w:rPr>
                        <w:t>Sex</w:t>
                      </w:r>
                    </w:p>
                    <w:p w:rsidR="008E4B45" w:rsidRDefault="008E4B45" w:rsidP="008E4B45">
                      <w:pPr>
                        <w:jc w:val="right"/>
                        <w:rPr>
                          <w:rFonts w:ascii="Calibri" w:hAnsi="Calibri" w:cs="Eurostile, Arial, sans-serif"/>
                          <w:sz w:val="22"/>
                        </w:rPr>
                      </w:pPr>
                      <w:r w:rsidRPr="00A731EE">
                        <w:rPr>
                          <w:rFonts w:ascii="Calibri" w:hAnsi="Calibri" w:cs="Eurostile, Arial, sans-serif"/>
                          <w:sz w:val="22"/>
                        </w:rPr>
                        <w:t>Male</w:t>
                      </w:r>
                    </w:p>
                    <w:p w:rsidR="008E4B45" w:rsidRDefault="008E4B45" w:rsidP="008E4B45">
                      <w:pPr>
                        <w:jc w:val="right"/>
                        <w:rPr>
                          <w:rFonts w:ascii="Calibri" w:hAnsi="Calibri" w:cs="Eurostile, Arial, sans-serif"/>
                          <w:sz w:val="22"/>
                        </w:rPr>
                      </w:pPr>
                    </w:p>
                    <w:p w:rsidR="008E4B45" w:rsidRPr="00724398" w:rsidRDefault="008E4B45" w:rsidP="008E4B45">
                      <w:pPr>
                        <w:jc w:val="right"/>
                        <w:rPr>
                          <w:rFonts w:ascii="Calibri" w:hAnsi="Calibri" w:cs="Eurostile, Arial, sans-serif"/>
                          <w:b/>
                          <w:sz w:val="22"/>
                        </w:rPr>
                      </w:pPr>
                      <w:r w:rsidRPr="00724398">
                        <w:rPr>
                          <w:rFonts w:ascii="Calibri" w:hAnsi="Calibri" w:cs="Eurostile, Arial, sans-serif"/>
                          <w:b/>
                          <w:sz w:val="22"/>
                        </w:rPr>
                        <w:t>Present Address</w:t>
                      </w:r>
                    </w:p>
                    <w:p w:rsidR="008E4B45" w:rsidRDefault="008E4B45" w:rsidP="008E4B45">
                      <w:pPr>
                        <w:jc w:val="right"/>
                        <w:rPr>
                          <w:rFonts w:ascii="Calibri" w:hAnsi="Calibri" w:cs="Eurostile, Arial, sans-serif"/>
                          <w:sz w:val="22"/>
                        </w:rPr>
                      </w:pPr>
                      <w:proofErr w:type="spellStart"/>
                      <w:r>
                        <w:rPr>
                          <w:rFonts w:ascii="Calibri" w:hAnsi="Calibri" w:cs="Eurostile, Arial, sans-serif"/>
                          <w:sz w:val="22"/>
                        </w:rPr>
                        <w:t>Punjagutta</w:t>
                      </w:r>
                      <w:proofErr w:type="spellEnd"/>
                      <w:r w:rsidRPr="00142E00">
                        <w:rPr>
                          <w:rFonts w:ascii="Calibri" w:hAnsi="Calibri" w:cs="Eurostile, Arial, sans-serif"/>
                          <w:sz w:val="22"/>
                        </w:rPr>
                        <w:t>,</w:t>
                      </w:r>
                    </w:p>
                    <w:p w:rsidR="008E4B45" w:rsidRDefault="008E4B45" w:rsidP="008E4B45">
                      <w:pPr>
                        <w:jc w:val="right"/>
                        <w:rPr>
                          <w:rFonts w:ascii="Calibri" w:hAnsi="Calibri" w:cs="Eurostile, Arial, sans-serif"/>
                          <w:sz w:val="22"/>
                        </w:rPr>
                      </w:pPr>
                      <w:r>
                        <w:rPr>
                          <w:rFonts w:ascii="Calibri" w:hAnsi="Calibri" w:cs="Eurostile, Arial, sans-serif"/>
                          <w:sz w:val="22"/>
                        </w:rPr>
                        <w:t>Hyderabad,</w:t>
                      </w:r>
                    </w:p>
                    <w:p w:rsidR="008E4B45" w:rsidRPr="00142E00" w:rsidRDefault="008E4B45" w:rsidP="008E4B45">
                      <w:pPr>
                        <w:jc w:val="right"/>
                        <w:rPr>
                          <w:rFonts w:ascii="Calibri" w:hAnsi="Calibri" w:cs="Eurostile, Arial, sans-serif"/>
                          <w:sz w:val="22"/>
                        </w:rPr>
                      </w:pPr>
                      <w:proofErr w:type="spellStart"/>
                      <w:r>
                        <w:rPr>
                          <w:rFonts w:ascii="Calibri" w:hAnsi="Calibri" w:cs="Eurostile, Arial, sans-serif"/>
                          <w:sz w:val="22"/>
                        </w:rPr>
                        <w:t>Telangana</w:t>
                      </w:r>
                      <w:proofErr w:type="spellEnd"/>
                      <w:r>
                        <w:rPr>
                          <w:rFonts w:ascii="Calibri" w:hAnsi="Calibri" w:cs="Eurostile, Arial, sans-serif"/>
                          <w:sz w:val="22"/>
                        </w:rPr>
                        <w:t xml:space="preserve"> – India,</w:t>
                      </w:r>
                    </w:p>
                    <w:p w:rsidR="008E4B45" w:rsidRDefault="008E4B45" w:rsidP="008E4B45">
                      <w:pPr>
                        <w:jc w:val="right"/>
                        <w:rPr>
                          <w:rFonts w:ascii="Calibri" w:hAnsi="Calibri" w:cs="Eurostile, Arial, sans-serif"/>
                          <w:sz w:val="22"/>
                        </w:rPr>
                      </w:pPr>
                      <w:r>
                        <w:rPr>
                          <w:rFonts w:ascii="Calibri" w:hAnsi="Calibri" w:cs="Eurostile, Arial, sans-serif"/>
                          <w:sz w:val="22"/>
                        </w:rPr>
                        <w:t>Pin</w:t>
                      </w:r>
                      <w:r w:rsidRPr="00142E00">
                        <w:rPr>
                          <w:rFonts w:ascii="Calibri" w:hAnsi="Calibri" w:cs="Eurostile, Arial, sans-serif"/>
                          <w:sz w:val="22"/>
                        </w:rPr>
                        <w:t>-5</w:t>
                      </w:r>
                      <w:r>
                        <w:rPr>
                          <w:rFonts w:ascii="Calibri" w:hAnsi="Calibri" w:cs="Eurostile, Arial, sans-serif"/>
                          <w:sz w:val="22"/>
                        </w:rPr>
                        <w:t>40002</w:t>
                      </w:r>
                    </w:p>
                    <w:p w:rsidR="008E4B45" w:rsidRDefault="008E4B45" w:rsidP="008E4B45">
                      <w:pPr>
                        <w:jc w:val="right"/>
                        <w:rPr>
                          <w:rFonts w:ascii="Calibri" w:hAnsi="Calibri" w:cs="Eurostile, Arial, sans-serif"/>
                          <w:sz w:val="22"/>
                        </w:rPr>
                      </w:pPr>
                    </w:p>
                    <w:p w:rsidR="008E4B45" w:rsidRPr="00681DC9" w:rsidRDefault="008E4B45" w:rsidP="008E4B45">
                      <w:pPr>
                        <w:jc w:val="right"/>
                        <w:rPr>
                          <w:rFonts w:ascii="Calibri" w:hAnsi="Calibri" w:cs="Eurostile, Arial, sans-serif"/>
                          <w:b/>
                          <w:sz w:val="22"/>
                        </w:rPr>
                      </w:pPr>
                      <w:r w:rsidRPr="00681DC9">
                        <w:rPr>
                          <w:rFonts w:ascii="Calibri" w:hAnsi="Calibri" w:cs="Eurostile, Arial, sans-serif"/>
                          <w:b/>
                          <w:sz w:val="22"/>
                        </w:rPr>
                        <w:t>Permanent Address</w:t>
                      </w:r>
                    </w:p>
                    <w:p w:rsidR="008E4B45" w:rsidRDefault="008E4B45" w:rsidP="008E4B45">
                      <w:pPr>
                        <w:jc w:val="right"/>
                        <w:rPr>
                          <w:rFonts w:ascii="Calibri" w:hAnsi="Calibri" w:cs="Eurostile, Arial, sans-serif"/>
                          <w:sz w:val="22"/>
                        </w:rPr>
                      </w:pPr>
                      <w:r>
                        <w:rPr>
                          <w:rFonts w:ascii="Calibri" w:hAnsi="Calibri" w:cs="Eurostile, Arial, sans-serif"/>
                          <w:sz w:val="22"/>
                        </w:rPr>
                        <w:t>31-11-15, Sultanabad,</w:t>
                      </w:r>
                    </w:p>
                    <w:p w:rsidR="008E4B45" w:rsidRDefault="008E4B45" w:rsidP="008E4B45">
                      <w:pPr>
                        <w:jc w:val="right"/>
                        <w:rPr>
                          <w:rFonts w:ascii="Calibri" w:hAnsi="Calibri" w:cs="Eurostile, Arial, sans-serif"/>
                          <w:sz w:val="22"/>
                        </w:rPr>
                      </w:pPr>
                      <w:proofErr w:type="spellStart"/>
                      <w:r>
                        <w:rPr>
                          <w:rFonts w:ascii="Calibri" w:hAnsi="Calibri" w:cs="Eurostile, Arial, sans-serif"/>
                          <w:sz w:val="22"/>
                        </w:rPr>
                        <w:t>Tenali</w:t>
                      </w:r>
                      <w:proofErr w:type="spellEnd"/>
                      <w:r>
                        <w:rPr>
                          <w:rFonts w:ascii="Calibri" w:hAnsi="Calibri" w:cs="Eurostile, Arial, sans-serif"/>
                          <w:sz w:val="22"/>
                        </w:rPr>
                        <w:t>,</w:t>
                      </w:r>
                    </w:p>
                    <w:p w:rsidR="008E4B45" w:rsidRDefault="008E4B45" w:rsidP="008E4B45">
                      <w:pPr>
                        <w:jc w:val="right"/>
                        <w:rPr>
                          <w:rFonts w:ascii="Calibri" w:hAnsi="Calibri" w:cs="Eurostile, Arial, sans-serif"/>
                          <w:sz w:val="22"/>
                        </w:rPr>
                      </w:pPr>
                      <w:r>
                        <w:rPr>
                          <w:rFonts w:ascii="Calibri" w:hAnsi="Calibri" w:cs="Eurostile, Arial, sans-serif"/>
                          <w:sz w:val="22"/>
                        </w:rPr>
                        <w:t xml:space="preserve">Guntur District,  </w:t>
                      </w:r>
                    </w:p>
                    <w:p w:rsidR="008E4B45" w:rsidRDefault="008E4B45" w:rsidP="008E4B45">
                      <w:pPr>
                        <w:jc w:val="right"/>
                        <w:rPr>
                          <w:rFonts w:ascii="Calibri" w:hAnsi="Calibri" w:cs="Eurostile, Arial, sans-serif"/>
                          <w:sz w:val="22"/>
                        </w:rPr>
                      </w:pPr>
                      <w:r>
                        <w:rPr>
                          <w:rFonts w:ascii="Calibri" w:hAnsi="Calibri" w:cs="Eurostile, Arial, sans-serif"/>
                          <w:sz w:val="22"/>
                        </w:rPr>
                        <w:t xml:space="preserve">Andhra Pradesh - India, </w:t>
                      </w:r>
                    </w:p>
                    <w:p w:rsidR="008E4B45" w:rsidRDefault="008E4B45" w:rsidP="008E4B45">
                      <w:pPr>
                        <w:jc w:val="right"/>
                        <w:rPr>
                          <w:rFonts w:ascii="Calibri" w:hAnsi="Calibri" w:cs="Eurostile, Arial, sans-serif"/>
                          <w:sz w:val="22"/>
                        </w:rPr>
                      </w:pPr>
                      <w:r>
                        <w:rPr>
                          <w:rFonts w:ascii="Calibri" w:hAnsi="Calibri" w:cs="Eurostile, Arial, sans-serif"/>
                          <w:sz w:val="22"/>
                        </w:rPr>
                        <w:t>Pin – 522 202</w:t>
                      </w:r>
                    </w:p>
                    <w:p w:rsidR="008E4B45" w:rsidRDefault="008E4B45" w:rsidP="008E4B45">
                      <w:pPr>
                        <w:jc w:val="right"/>
                        <w:rPr>
                          <w:rFonts w:ascii="Calibri" w:hAnsi="Calibri" w:cs="Eurostile, Arial, sans-serif"/>
                          <w:sz w:val="22"/>
                        </w:rPr>
                      </w:pPr>
                    </w:p>
                    <w:p w:rsidR="008E4B45" w:rsidRPr="00C22A7D" w:rsidRDefault="008E4B45" w:rsidP="008E4B45">
                      <w:pPr>
                        <w:jc w:val="right"/>
                        <w:rPr>
                          <w:rFonts w:ascii="Calibri" w:hAnsi="Calibri" w:cs="Eurostile, Arial, sans-serif"/>
                          <w:b/>
                          <w:sz w:val="22"/>
                        </w:rPr>
                      </w:pPr>
                      <w:r w:rsidRPr="00C22A7D">
                        <w:rPr>
                          <w:rFonts w:ascii="Calibri" w:hAnsi="Calibri" w:cs="Eurostile, Arial, sans-serif"/>
                          <w:b/>
                          <w:sz w:val="22"/>
                        </w:rPr>
                        <w:t>E-Mail Id</w:t>
                      </w:r>
                    </w:p>
                    <w:p w:rsidR="008E4B45" w:rsidRDefault="008E4B45" w:rsidP="008E4B45">
                      <w:pPr>
                        <w:jc w:val="right"/>
                        <w:rPr>
                          <w:rFonts w:ascii="Calibri" w:hAnsi="Calibri" w:cs="Eurostile, Arial, sans-serif"/>
                          <w:color w:val="000000"/>
                          <w:sz w:val="22"/>
                        </w:rPr>
                      </w:pPr>
                      <w:r>
                        <w:rPr>
                          <w:rFonts w:ascii="Calibri" w:hAnsi="Calibri" w:cs="Eurostile, Arial, sans-serif"/>
                          <w:sz w:val="22"/>
                        </w:rPr>
                        <w:t>swamyvaditya@gmail.com</w:t>
                      </w:r>
                    </w:p>
                    <w:p w:rsidR="008E4B45" w:rsidRDefault="008E4B45" w:rsidP="008E4B45">
                      <w:pPr>
                        <w:jc w:val="right"/>
                        <w:rPr>
                          <w:rFonts w:ascii="Calibri" w:hAnsi="Calibri" w:cs="Eurostile, Arial, sans-serif"/>
                          <w:color w:val="000000"/>
                          <w:sz w:val="22"/>
                        </w:rPr>
                      </w:pPr>
                    </w:p>
                    <w:p w:rsidR="008E4B45" w:rsidRPr="00CF2241" w:rsidRDefault="008E4B45" w:rsidP="008E4B45">
                      <w:pPr>
                        <w:jc w:val="right"/>
                        <w:rPr>
                          <w:rFonts w:ascii="Calibri" w:hAnsi="Calibri" w:cs="Eurostile, Arial, sans-serif"/>
                          <w:b/>
                          <w:sz w:val="22"/>
                        </w:rPr>
                      </w:pPr>
                      <w:r w:rsidRPr="00CF2241">
                        <w:rPr>
                          <w:rFonts w:ascii="Calibri" w:hAnsi="Calibri" w:cs="Eurostile, Arial, sans-serif"/>
                          <w:b/>
                          <w:sz w:val="22"/>
                        </w:rPr>
                        <w:t>Contact Numbers</w:t>
                      </w:r>
                    </w:p>
                    <w:p w:rsidR="008E4B45" w:rsidRDefault="008E4B45" w:rsidP="008E4B45">
                      <w:pPr>
                        <w:jc w:val="right"/>
                        <w:rPr>
                          <w:rFonts w:ascii="Calibri" w:hAnsi="Calibri" w:cs="Eurostile, Arial, sans-serif"/>
                          <w:color w:val="000000"/>
                          <w:sz w:val="22"/>
                          <w:szCs w:val="22"/>
                        </w:rPr>
                      </w:pPr>
                      <w:r>
                        <w:rPr>
                          <w:rFonts w:ascii="Calibri" w:hAnsi="Calibri" w:cs="Eurostile, Arial, sans-serif"/>
                          <w:sz w:val="22"/>
                        </w:rPr>
                        <w:t xml:space="preserve">+91 </w:t>
                      </w:r>
                      <w:r>
                        <w:rPr>
                          <w:rFonts w:ascii="Calibri" w:hAnsi="Calibri" w:cs="Eurostile, Arial, sans-serif"/>
                          <w:color w:val="000000"/>
                          <w:sz w:val="22"/>
                          <w:szCs w:val="22"/>
                        </w:rPr>
                        <w:t>9618410115</w:t>
                      </w:r>
                    </w:p>
                    <w:p w:rsidR="008E4B45" w:rsidRDefault="008E4B45" w:rsidP="008E4B45">
                      <w:pPr>
                        <w:jc w:val="right"/>
                        <w:rPr>
                          <w:rFonts w:ascii="Calibri" w:hAnsi="Calibri" w:cs="Eurostile, Arial, sans-serif"/>
                          <w:color w:val="000000"/>
                          <w:sz w:val="22"/>
                          <w:szCs w:val="22"/>
                        </w:rPr>
                      </w:pPr>
                    </w:p>
                    <w:p w:rsidR="008E4B45" w:rsidRDefault="008E4B45" w:rsidP="008E4B45">
                      <w:pPr>
                        <w:jc w:val="right"/>
                        <w:rPr>
                          <w:rFonts w:ascii="Calibri" w:hAnsi="Calibri" w:cs="Eurostile, Arial, sans-serif"/>
                          <w:b/>
                          <w:sz w:val="22"/>
                        </w:rPr>
                      </w:pPr>
                      <w:r w:rsidRPr="007F5125">
                        <w:rPr>
                          <w:rFonts w:ascii="Calibri" w:hAnsi="Calibri" w:cs="Eurostile, Arial, sans-serif"/>
                          <w:b/>
                          <w:sz w:val="22"/>
                        </w:rPr>
                        <w:t>Languages Known</w:t>
                      </w:r>
                    </w:p>
                    <w:p w:rsidR="008E4B45" w:rsidRDefault="008E4B45" w:rsidP="008E4B45">
                      <w:pPr>
                        <w:jc w:val="right"/>
                        <w:rPr>
                          <w:rFonts w:ascii="Calibri" w:hAnsi="Calibri" w:cs="Eurostile, Arial, sans-serif"/>
                          <w:color w:val="000000"/>
                          <w:sz w:val="22"/>
                          <w:szCs w:val="22"/>
                        </w:rPr>
                      </w:pPr>
                      <w:r>
                        <w:rPr>
                          <w:rFonts w:ascii="Calibri" w:hAnsi="Calibri" w:cs="Eurostile, Arial, sans-serif"/>
                          <w:color w:val="000000"/>
                          <w:sz w:val="22"/>
                          <w:szCs w:val="22"/>
                        </w:rPr>
                        <w:t>English, Telugu, Hindi</w:t>
                      </w:r>
                    </w:p>
                    <w:p w:rsidR="008E4B45" w:rsidRDefault="008E4B45" w:rsidP="008E4B45">
                      <w:pPr>
                        <w:jc w:val="right"/>
                        <w:rPr>
                          <w:rFonts w:ascii="Calibri" w:hAnsi="Calibri" w:cs="Eurostile, Arial, sans-serif"/>
                          <w:color w:val="000000"/>
                          <w:sz w:val="22"/>
                          <w:szCs w:val="22"/>
                        </w:rPr>
                      </w:pPr>
                    </w:p>
                    <w:p w:rsidR="008E4B45" w:rsidRDefault="008E4B45" w:rsidP="008E4B45">
                      <w:pPr>
                        <w:jc w:val="right"/>
                        <w:rPr>
                          <w:rFonts w:ascii="Calibri" w:hAnsi="Calibri" w:cs="Eurostile, Arial, sans-serif"/>
                          <w:b/>
                          <w:color w:val="000000"/>
                          <w:sz w:val="22"/>
                          <w:szCs w:val="22"/>
                        </w:rPr>
                      </w:pPr>
                      <w:r w:rsidRPr="00B67821">
                        <w:rPr>
                          <w:rFonts w:ascii="Calibri" w:hAnsi="Calibri" w:cs="Eurostile, Arial, sans-serif"/>
                          <w:b/>
                          <w:color w:val="000000"/>
                          <w:sz w:val="22"/>
                          <w:szCs w:val="22"/>
                        </w:rPr>
                        <w:t>Interests</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Listening Songs</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Web Surfing</w:t>
                      </w:r>
                    </w:p>
                    <w:p w:rsidR="008E4B45" w:rsidRPr="00B67821" w:rsidRDefault="008E4B45" w:rsidP="008E4B45">
                      <w:pPr>
                        <w:jc w:val="right"/>
                        <w:rPr>
                          <w:rFonts w:ascii="Calibri" w:hAnsi="Calibri" w:cs="Calibri"/>
                          <w:sz w:val="22"/>
                          <w:szCs w:val="22"/>
                        </w:rPr>
                      </w:pPr>
                      <w:r w:rsidRPr="00B67821">
                        <w:rPr>
                          <w:rFonts w:ascii="Calibri" w:hAnsi="Calibri" w:cs="Calibri"/>
                          <w:sz w:val="22"/>
                          <w:szCs w:val="22"/>
                        </w:rPr>
                        <w:t>Playing Games</w:t>
                      </w:r>
                    </w:p>
                    <w:p w:rsidR="008E4B45" w:rsidRPr="00B67821" w:rsidRDefault="008E4B45" w:rsidP="008E4B45">
                      <w:pPr>
                        <w:jc w:val="right"/>
                        <w:rPr>
                          <w:rFonts w:ascii="Calibri" w:hAnsi="Calibri" w:cs="Eurostile, Arial, sans-serif"/>
                          <w:b/>
                          <w:color w:val="000000"/>
                          <w:sz w:val="22"/>
                          <w:szCs w:val="22"/>
                        </w:rPr>
                      </w:pPr>
                    </w:p>
                    <w:p w:rsidR="008E4B45" w:rsidRPr="002348CA" w:rsidRDefault="002348CA" w:rsidP="008E4B45">
                      <w:pPr>
                        <w:jc w:val="right"/>
                        <w:rPr>
                          <w:b/>
                        </w:rPr>
                      </w:pPr>
                      <w:r w:rsidRPr="002348CA">
                        <w:rPr>
                          <w:b/>
                        </w:rPr>
                        <w:t>Website</w:t>
                      </w:r>
                    </w:p>
                    <w:p w:rsidR="002348CA" w:rsidRPr="00A453BF" w:rsidRDefault="002348CA" w:rsidP="008E4B45">
                      <w:pPr>
                        <w:jc w:val="right"/>
                      </w:pPr>
                      <w:r>
                        <w:t>www.vswamy.com</w:t>
                      </w:r>
                    </w:p>
                  </w:txbxContent>
                </v:textbox>
              </v:shape>
            </w:pict>
          </mc:Fallback>
        </mc:AlternateContent>
      </w:r>
      <w:r w:rsidR="008E4B45">
        <w:rPr>
          <w:noProof/>
          <w:color w:val="F79646"/>
          <w:sz w:val="40"/>
          <w:szCs w:val="40"/>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641350</wp:posOffset>
                </wp:positionV>
                <wp:extent cx="714375" cy="295275"/>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95275"/>
                        </a:xfrm>
                        <a:prstGeom prst="rect">
                          <a:avLst/>
                        </a:prstGeom>
                        <a:solidFill>
                          <a:srgbClr val="F2F2F2"/>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Default="008E4B45" w:rsidP="008E4B45">
                            <w:pPr>
                              <w:ind w:right="-56"/>
                              <w:rPr>
                                <w:rFonts w:ascii="Calibri" w:eastAsia="Calibri" w:hAnsi="Calibri" w:cs="Calibri"/>
                                <w:sz w:val="24"/>
                                <w:szCs w:val="24"/>
                              </w:rPr>
                            </w:pPr>
                            <w:r>
                              <w:rPr>
                                <w:rFonts w:ascii="Calibri" w:eastAsia="Calibri" w:hAnsi="Calibri" w:cs="Calibri"/>
                                <w:b/>
                                <w:color w:val="E36C09"/>
                                <w:sz w:val="24"/>
                                <w:szCs w:val="24"/>
                              </w:rPr>
                              <w:t>P</w:t>
                            </w:r>
                            <w:r>
                              <w:rPr>
                                <w:rFonts w:ascii="Calibri" w:eastAsia="Calibri" w:hAnsi="Calibri" w:cs="Calibri"/>
                                <w:b/>
                                <w:color w:val="E36C09"/>
                                <w:spacing w:val="-1"/>
                                <w:sz w:val="24"/>
                                <w:szCs w:val="24"/>
                              </w:rPr>
                              <w:t>R</w:t>
                            </w:r>
                            <w:r>
                              <w:rPr>
                                <w:rFonts w:ascii="Calibri" w:eastAsia="Calibri" w:hAnsi="Calibri" w:cs="Calibri"/>
                                <w:b/>
                                <w:color w:val="E36C09"/>
                                <w:spacing w:val="1"/>
                                <w:sz w:val="24"/>
                                <w:szCs w:val="24"/>
                              </w:rPr>
                              <w:t>O</w:t>
                            </w:r>
                            <w:r>
                              <w:rPr>
                                <w:rFonts w:ascii="Calibri" w:eastAsia="Calibri" w:hAnsi="Calibri" w:cs="Calibri"/>
                                <w:b/>
                                <w:color w:val="E36C09"/>
                                <w:sz w:val="24"/>
                                <w:szCs w:val="24"/>
                              </w:rPr>
                              <w:t>F</w:t>
                            </w:r>
                            <w:r>
                              <w:rPr>
                                <w:rFonts w:ascii="Calibri" w:eastAsia="Calibri" w:hAnsi="Calibri" w:cs="Calibri"/>
                                <w:b/>
                                <w:color w:val="E36C09"/>
                                <w:spacing w:val="1"/>
                                <w:sz w:val="24"/>
                                <w:szCs w:val="24"/>
                              </w:rPr>
                              <w:t>I</w:t>
                            </w:r>
                            <w:r>
                              <w:rPr>
                                <w:rFonts w:ascii="Calibri" w:eastAsia="Calibri" w:hAnsi="Calibri" w:cs="Calibri"/>
                                <w:b/>
                                <w:color w:val="E36C09"/>
                                <w:spacing w:val="-1"/>
                                <w:sz w:val="24"/>
                                <w:szCs w:val="24"/>
                              </w:rPr>
                              <w:t>L</w:t>
                            </w:r>
                            <w:r>
                              <w:rPr>
                                <w:rFonts w:ascii="Calibri" w:eastAsia="Calibri" w:hAnsi="Calibri" w:cs="Calibri"/>
                                <w:b/>
                                <w:color w:val="E36C09"/>
                                <w:sz w:val="24"/>
                                <w:szCs w:val="24"/>
                              </w:rPr>
                              <w:t>E</w:t>
                            </w:r>
                          </w:p>
                          <w:p w:rsidR="008E4B45" w:rsidRDefault="008E4B45" w:rsidP="008E4B4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 o:spid="_x0000_s1029" type="#_x0000_t202" style="position:absolute;margin-left:-34.5pt;margin-top:50.5pt;width:56.25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" fillcolor="#f2f2f2" stroked="f" strokeweight=".5pt">
                <v:textbox>
                  <w:txbxContent>
                    <w:p w:rsidR="008E4B45" w:rsidRDefault="008E4B45" w:rsidP="008E4B45">
                      <w:pPr>
                        <w:ind w:right="-56"/>
                        <w:rPr>
                          <w:rFonts w:ascii="Calibri" w:eastAsia="Calibri" w:hAnsi="Calibri" w:cs="Calibri"/>
                          <w:sz w:val="24"/>
                          <w:szCs w:val="24"/>
                        </w:rPr>
                      </w:pPr>
                      <w:r>
                        <w:rPr>
                          <w:rFonts w:ascii="Calibri" w:eastAsia="Calibri" w:hAnsi="Calibri" w:cs="Calibri"/>
                          <w:b/>
                          <w:color w:val="E36C09"/>
                          <w:sz w:val="24"/>
                          <w:szCs w:val="24"/>
                        </w:rPr>
                        <w:t>P</w:t>
                      </w:r>
                      <w:r>
                        <w:rPr>
                          <w:rFonts w:ascii="Calibri" w:eastAsia="Calibri" w:hAnsi="Calibri" w:cs="Calibri"/>
                          <w:b/>
                          <w:color w:val="E36C09"/>
                          <w:spacing w:val="-1"/>
                          <w:sz w:val="24"/>
                          <w:szCs w:val="24"/>
                        </w:rPr>
                        <w:t>R</w:t>
                      </w:r>
                      <w:r>
                        <w:rPr>
                          <w:rFonts w:ascii="Calibri" w:eastAsia="Calibri" w:hAnsi="Calibri" w:cs="Calibri"/>
                          <w:b/>
                          <w:color w:val="E36C09"/>
                          <w:spacing w:val="1"/>
                          <w:sz w:val="24"/>
                          <w:szCs w:val="24"/>
                        </w:rPr>
                        <w:t>O</w:t>
                      </w:r>
                      <w:r>
                        <w:rPr>
                          <w:rFonts w:ascii="Calibri" w:eastAsia="Calibri" w:hAnsi="Calibri" w:cs="Calibri"/>
                          <w:b/>
                          <w:color w:val="E36C09"/>
                          <w:sz w:val="24"/>
                          <w:szCs w:val="24"/>
                        </w:rPr>
                        <w:t>F</w:t>
                      </w:r>
                      <w:r>
                        <w:rPr>
                          <w:rFonts w:ascii="Calibri" w:eastAsia="Calibri" w:hAnsi="Calibri" w:cs="Calibri"/>
                          <w:b/>
                          <w:color w:val="E36C09"/>
                          <w:spacing w:val="1"/>
                          <w:sz w:val="24"/>
                          <w:szCs w:val="24"/>
                        </w:rPr>
                        <w:t>I</w:t>
                      </w:r>
                      <w:r>
                        <w:rPr>
                          <w:rFonts w:ascii="Calibri" w:eastAsia="Calibri" w:hAnsi="Calibri" w:cs="Calibri"/>
                          <w:b/>
                          <w:color w:val="E36C09"/>
                          <w:spacing w:val="-1"/>
                          <w:sz w:val="24"/>
                          <w:szCs w:val="24"/>
                        </w:rPr>
                        <w:t>L</w:t>
                      </w:r>
                      <w:r>
                        <w:rPr>
                          <w:rFonts w:ascii="Calibri" w:eastAsia="Calibri" w:hAnsi="Calibri" w:cs="Calibri"/>
                          <w:b/>
                          <w:color w:val="E36C09"/>
                          <w:sz w:val="24"/>
                          <w:szCs w:val="24"/>
                        </w:rPr>
                        <w:t>E</w:t>
                      </w:r>
                    </w:p>
                    <w:p w:rsidR="008E4B45" w:rsidRDefault="008E4B45" w:rsidP="008E4B45"/>
                  </w:txbxContent>
                </v:textbox>
              </v:shape>
            </w:pict>
          </mc:Fallback>
        </mc:AlternateContent>
      </w:r>
      <w:r w:rsidR="008E4B45">
        <w:rPr>
          <w:color w:val="E36C0A"/>
          <w:sz w:val="40"/>
          <w:szCs w:val="40"/>
        </w:rPr>
        <w:br w:type="page"/>
      </w:r>
    </w:p>
    <w:p w:rsidR="008E4B45" w:rsidRDefault="00864A44" w:rsidP="008E4B45">
      <w:pPr>
        <w:spacing w:after="200" w:line="276" w:lineRule="auto"/>
        <w:rPr>
          <w:color w:val="E36C0A"/>
          <w:sz w:val="40"/>
          <w:szCs w:val="40"/>
        </w:rPr>
      </w:pPr>
      <w:r>
        <w:rPr>
          <w:noProof/>
          <w:color w:val="E36C0A"/>
          <w:sz w:val="40"/>
          <w:szCs w:val="40"/>
        </w:rPr>
        <w:lastRenderedPageBreak/>
        <mc:AlternateContent>
          <mc:Choice Requires="wps">
            <w:drawing>
              <wp:anchor distT="0" distB="0" distL="114300" distR="114300" simplePos="0" relativeHeight="251675648" behindDoc="0" locked="0" layoutInCell="1" allowOverlap="1" wp14:anchorId="3B1D8783" wp14:editId="76E48C6C">
                <wp:simplePos x="0" y="0"/>
                <wp:positionH relativeFrom="column">
                  <wp:posOffset>-576580</wp:posOffset>
                </wp:positionH>
                <wp:positionV relativeFrom="paragraph">
                  <wp:posOffset>-113030</wp:posOffset>
                </wp:positionV>
                <wp:extent cx="6936105" cy="0"/>
                <wp:effectExtent l="0" t="0" r="1714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pt,-8.9pt" to="500.7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" strokecolor="gray" strokeweight="1.5pt"/>
            </w:pict>
          </mc:Fallback>
        </mc:AlternateContent>
      </w:r>
      <w:r>
        <w:rPr>
          <w:noProof/>
          <w:color w:val="E36C0A"/>
          <w:sz w:val="40"/>
          <w:szCs w:val="40"/>
        </w:rPr>
        <mc:AlternateContent>
          <mc:Choice Requires="wps">
            <w:drawing>
              <wp:anchor distT="0" distB="0" distL="114300" distR="114300" simplePos="0" relativeHeight="251674624" behindDoc="0" locked="0" layoutInCell="1" allowOverlap="1" wp14:anchorId="337D9695" wp14:editId="7406920A">
                <wp:simplePos x="0" y="0"/>
                <wp:positionH relativeFrom="column">
                  <wp:posOffset>-652145</wp:posOffset>
                </wp:positionH>
                <wp:positionV relativeFrom="paragraph">
                  <wp:posOffset>-378460</wp:posOffset>
                </wp:positionV>
                <wp:extent cx="7086600" cy="911288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911288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pStyle w:val="ListParagraph"/>
                              <w:ind w:left="0"/>
                              <w:rPr>
                                <w:rFonts w:ascii="Calibri" w:hAnsi="Calibri" w:cs="Calibri"/>
                                <w:b/>
                                <w:color w:val="E36C0A"/>
                                <w:sz w:val="24"/>
                                <w:szCs w:val="24"/>
                              </w:rPr>
                            </w:pPr>
                          </w:p>
                          <w:p w:rsidR="008E4B45" w:rsidRPr="00277678" w:rsidRDefault="008E4B45" w:rsidP="008E4B45">
                            <w:pPr>
                              <w:pStyle w:val="ListParagraph"/>
                              <w:numPr>
                                <w:ilvl w:val="0"/>
                                <w:numId w:val="1"/>
                              </w:numPr>
                              <w:rPr>
                                <w:rFonts w:ascii="Calibri" w:hAnsi="Calibri" w:cs="Calibri"/>
                                <w:b/>
                                <w:color w:val="E36C0A"/>
                                <w:sz w:val="24"/>
                                <w:szCs w:val="24"/>
                              </w:rPr>
                            </w:pPr>
                            <w:r w:rsidRPr="00FA0AA6">
                              <w:rPr>
                                <w:rFonts w:ascii="Calibri" w:hAnsi="Calibri" w:cs="Calibri"/>
                                <w:b/>
                                <w:color w:val="E36C0A"/>
                                <w:sz w:val="24"/>
                                <w:szCs w:val="24"/>
                              </w:rPr>
                              <w:t>PROJECT #</w:t>
                            </w:r>
                            <w:r>
                              <w:rPr>
                                <w:rFonts w:ascii="Calibri" w:hAnsi="Calibri" w:cs="Calibri"/>
                                <w:b/>
                                <w:color w:val="E36C0A"/>
                                <w:sz w:val="24"/>
                                <w:szCs w:val="24"/>
                              </w:rPr>
                              <w:t>1 (Freelance/Contract)</w:t>
                            </w:r>
                          </w:p>
                          <w:p w:rsidR="008E4B45" w:rsidRDefault="008E4B45" w:rsidP="008E4B45">
                            <w:pPr>
                              <w:rPr>
                                <w:rFonts w:ascii="Calibri" w:hAnsi="Calibri" w:cs="Calibri"/>
                                <w:sz w:val="22"/>
                                <w:szCs w:val="22"/>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81"/>
                            </w:tblGrid>
                            <w:tr w:rsidR="00CF1485" w:rsidRPr="0065105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Company Name</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CB3682">
                                  <w:pPr>
                                    <w:rPr>
                                      <w:rFonts w:ascii="Calibri" w:hAnsi="Calibri" w:cs="Calibri"/>
                                      <w:color w:val="000000"/>
                                      <w:sz w:val="22"/>
                                      <w:szCs w:val="22"/>
                                    </w:rPr>
                                  </w:pPr>
                                  <w:r>
                                    <w:rPr>
                                      <w:rFonts w:ascii="Calibri" w:hAnsi="Calibri" w:cs="Calibri"/>
                                      <w:color w:val="000000"/>
                                      <w:sz w:val="22"/>
                                      <w:szCs w:val="22"/>
                                    </w:rPr>
                                    <w:t>Freelancer/Contractor</w:t>
                                  </w:r>
                                </w:p>
                              </w:tc>
                            </w:tr>
                            <w:tr w:rsidR="00CF1485" w:rsidRPr="0065105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Description</w:t>
                                  </w:r>
                                </w:p>
                              </w:tc>
                              <w:tc>
                                <w:tcPr>
                                  <w:tcW w:w="9297" w:type="dxa"/>
                                  <w:tcBorders>
                                    <w:top w:val="outset" w:sz="6" w:space="0" w:color="auto"/>
                                    <w:bottom w:val="outset" w:sz="6" w:space="0" w:color="auto"/>
                                    <w:right w:val="outset" w:sz="6" w:space="0" w:color="auto"/>
                                  </w:tcBorders>
                                  <w:vAlign w:val="center"/>
                                </w:tcPr>
                                <w:p w:rsidR="008E4B45" w:rsidRDefault="007B6EDF" w:rsidP="007B6EDF">
                                  <w:pPr>
                                    <w:rPr>
                                      <w:rFonts w:ascii="Calibri" w:hAnsi="Calibri" w:cs="Calibri"/>
                                      <w:color w:val="000000"/>
                                      <w:sz w:val="22"/>
                                      <w:szCs w:val="22"/>
                                    </w:rPr>
                                  </w:pPr>
                                  <w:r>
                                    <w:rPr>
                                      <w:rFonts w:ascii="Calibri" w:hAnsi="Calibri" w:cs="Calibri"/>
                                      <w:color w:val="000000"/>
                                      <w:sz w:val="22"/>
                                      <w:szCs w:val="22"/>
                                    </w:rPr>
                                    <w:t xml:space="preserve">As a freelance developer, I work with small </w:t>
                                  </w:r>
                                  <w:r w:rsidR="00D0376E">
                                    <w:rPr>
                                      <w:rFonts w:ascii="Calibri" w:hAnsi="Calibri" w:cs="Calibri"/>
                                      <w:color w:val="000000"/>
                                      <w:sz w:val="22"/>
                                      <w:szCs w:val="22"/>
                                    </w:rPr>
                                    <w:t xml:space="preserve">to mid-sized </w:t>
                                  </w:r>
                                  <w:r>
                                    <w:rPr>
                                      <w:rFonts w:ascii="Calibri" w:hAnsi="Calibri" w:cs="Calibri"/>
                                      <w:color w:val="000000"/>
                                      <w:sz w:val="22"/>
                                      <w:szCs w:val="22"/>
                                    </w:rPr>
                                    <w:t xml:space="preserve">design companies and other clients who outsource their development work. I work on small to mid-sized </w:t>
                                  </w:r>
                                  <w:r w:rsidR="00F70A73">
                                    <w:rPr>
                                      <w:rFonts w:ascii="Calibri" w:hAnsi="Calibri" w:cs="Calibri"/>
                                      <w:color w:val="000000"/>
                                      <w:sz w:val="22"/>
                                      <w:szCs w:val="22"/>
                                    </w:rPr>
                                    <w:t>websites and web applications.</w:t>
                                  </w:r>
                                </w:p>
                                <w:p w:rsidR="007A5AC5" w:rsidRPr="007B6EDF" w:rsidRDefault="007A5AC5" w:rsidP="00C93181">
                                  <w:pPr>
                                    <w:rPr>
                                      <w:rFonts w:ascii="Calibri" w:hAnsi="Calibri" w:cs="Calibri"/>
                                      <w:color w:val="000000"/>
                                      <w:sz w:val="22"/>
                                      <w:szCs w:val="22"/>
                                    </w:rPr>
                                  </w:pPr>
                                  <w:r>
                                    <w:rPr>
                                      <w:rFonts w:ascii="Calibri" w:hAnsi="Calibri" w:cs="Calibri"/>
                                      <w:color w:val="000000"/>
                                      <w:sz w:val="22"/>
                                      <w:szCs w:val="22"/>
                                    </w:rPr>
                                    <w:t xml:space="preserve">I develop custom CMS websites and database-driven web applications. </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Role</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6E3FDE">
                                  <w:pPr>
                                    <w:rPr>
                                      <w:rFonts w:ascii="Calibri" w:hAnsi="Calibri" w:cs="Calibri"/>
                                      <w:color w:val="000000"/>
                                      <w:sz w:val="22"/>
                                      <w:szCs w:val="22"/>
                                    </w:rPr>
                                  </w:pPr>
                                  <w:r>
                                    <w:rPr>
                                      <w:rFonts w:ascii="Calibri" w:hAnsi="Calibri" w:cs="Calibri"/>
                                      <w:color w:val="000000"/>
                                      <w:sz w:val="22"/>
                                      <w:szCs w:val="22"/>
                                    </w:rPr>
                                    <w:t>Freelance Web Developer</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591DD6">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85405E">
                                  <w:pPr>
                                    <w:rPr>
                                      <w:rFonts w:ascii="Calibri" w:hAnsi="Calibri" w:cs="Calibri"/>
                                      <w:sz w:val="22"/>
                                      <w:szCs w:val="22"/>
                                    </w:rPr>
                                  </w:pPr>
                                  <w:r>
                                    <w:rPr>
                                      <w:rFonts w:ascii="Calibri" w:hAnsi="Calibri" w:cs="Calibri"/>
                                      <w:sz w:val="22"/>
                                      <w:szCs w:val="22"/>
                                    </w:rPr>
                                    <w:t xml:space="preserve">ASP.Net MVC, </w:t>
                                  </w:r>
                                  <w:r w:rsidRPr="006441E3">
                                    <w:rPr>
                                      <w:rFonts w:ascii="Calibri" w:hAnsi="Calibri" w:cs="Calibri"/>
                                      <w:sz w:val="22"/>
                                      <w:szCs w:val="22"/>
                                    </w:rPr>
                                    <w:t>C#,</w:t>
                                  </w:r>
                                  <w:r>
                                    <w:rPr>
                                      <w:rFonts w:ascii="Calibri" w:hAnsi="Calibri" w:cs="Calibri"/>
                                      <w:sz w:val="22"/>
                                      <w:szCs w:val="22"/>
                                    </w:rPr>
                                    <w:t xml:space="preserve"> SQL Server, Entity Framework, </w:t>
                                  </w:r>
                                  <w:r w:rsidR="0085405E">
                                    <w:rPr>
                                      <w:rFonts w:ascii="Calibri" w:hAnsi="Calibri" w:cs="Calibri"/>
                                      <w:sz w:val="22"/>
                                      <w:szCs w:val="22"/>
                                    </w:rPr>
                                    <w:t xml:space="preserve">LINQ, </w:t>
                                  </w:r>
                                  <w:r w:rsidRPr="006441E3">
                                    <w:rPr>
                                      <w:rFonts w:ascii="Calibri" w:hAnsi="Calibri" w:cs="Calibri"/>
                                      <w:sz w:val="22"/>
                                      <w:szCs w:val="22"/>
                                    </w:rPr>
                                    <w:t>JavaScript</w:t>
                                  </w:r>
                                  <w:r>
                                    <w:rPr>
                                      <w:rFonts w:ascii="Calibri" w:hAnsi="Calibri" w:cs="Calibri"/>
                                      <w:sz w:val="22"/>
                                      <w:szCs w:val="22"/>
                                    </w:rPr>
                                    <w:t xml:space="preserve">,  </w:t>
                                  </w:r>
                                  <w:proofErr w:type="spellStart"/>
                                  <w:r>
                                    <w:rPr>
                                      <w:rFonts w:ascii="Calibri" w:hAnsi="Calibri" w:cs="Calibri"/>
                                      <w:sz w:val="22"/>
                                      <w:szCs w:val="22"/>
                                    </w:rPr>
                                    <w:t>jQuery</w:t>
                                  </w:r>
                                  <w:proofErr w:type="spellEnd"/>
                                  <w:r>
                                    <w:rPr>
                                      <w:rFonts w:ascii="Calibri" w:hAnsi="Calibri" w:cs="Calibri"/>
                                      <w:sz w:val="22"/>
                                      <w:szCs w:val="22"/>
                                    </w:rPr>
                                    <w:t>, HTML5, CSS, Bootstrap</w:t>
                                  </w:r>
                                  <w:r w:rsidR="00F039FD">
                                    <w:rPr>
                                      <w:rFonts w:ascii="Calibri" w:hAnsi="Calibri" w:cs="Calibri"/>
                                      <w:sz w:val="22"/>
                                      <w:szCs w:val="22"/>
                                    </w:rPr>
                                    <w:t xml:space="preserve">, </w:t>
                                  </w:r>
                                  <w:proofErr w:type="spellStart"/>
                                  <w:r w:rsidR="00F039FD">
                                    <w:rPr>
                                      <w:rFonts w:ascii="Calibri" w:hAnsi="Calibri" w:cs="Calibri"/>
                                      <w:sz w:val="22"/>
                                      <w:szCs w:val="22"/>
                                    </w:rPr>
                                    <w:t>NU</w:t>
                                  </w:r>
                                  <w:r w:rsidR="00E55CE8">
                                    <w:rPr>
                                      <w:rFonts w:ascii="Calibri" w:hAnsi="Calibri" w:cs="Calibri"/>
                                      <w:sz w:val="22"/>
                                      <w:szCs w:val="22"/>
                                    </w:rPr>
                                    <w:t>n</w:t>
                                  </w:r>
                                  <w:r w:rsidR="00F039FD">
                                    <w:rPr>
                                      <w:rFonts w:ascii="Calibri" w:hAnsi="Calibri" w:cs="Calibri"/>
                                      <w:sz w:val="22"/>
                                      <w:szCs w:val="22"/>
                                    </w:rPr>
                                    <w:t>it</w:t>
                                  </w:r>
                                  <w:proofErr w:type="spellEnd"/>
                                  <w:r w:rsidR="00F039FD">
                                    <w:rPr>
                                      <w:rFonts w:ascii="Calibri" w:hAnsi="Calibri" w:cs="Calibri"/>
                                      <w:sz w:val="22"/>
                                      <w:szCs w:val="22"/>
                                    </w:rPr>
                                    <w:t xml:space="preserve">, </w:t>
                                  </w:r>
                                  <w:proofErr w:type="spellStart"/>
                                  <w:r w:rsidR="00F039FD">
                                    <w:rPr>
                                      <w:rFonts w:ascii="Calibri" w:hAnsi="Calibri" w:cs="Calibri"/>
                                      <w:sz w:val="22"/>
                                      <w:szCs w:val="22"/>
                                    </w:rPr>
                                    <w:t>Moq</w:t>
                                  </w:r>
                                  <w:proofErr w:type="spellEnd"/>
                                  <w:r w:rsidR="0085405E">
                                    <w:rPr>
                                      <w:rFonts w:ascii="Calibri" w:hAnsi="Calibri" w:cs="Calibri"/>
                                      <w:sz w:val="22"/>
                                      <w:szCs w:val="22"/>
                                    </w:rPr>
                                    <w:t xml:space="preserve">, Fiddler, </w:t>
                                  </w:r>
                                  <w:proofErr w:type="spellStart"/>
                                  <w:r w:rsidR="0085405E">
                                    <w:rPr>
                                      <w:rFonts w:ascii="Calibri" w:hAnsi="Calibri" w:cs="Calibri"/>
                                      <w:sz w:val="22"/>
                                      <w:szCs w:val="22"/>
                                    </w:rPr>
                                    <w:t>Wireshark</w:t>
                                  </w:r>
                                  <w:proofErr w:type="spellEnd"/>
                                  <w:r w:rsidR="0085405E">
                                    <w:rPr>
                                      <w:rFonts w:ascii="Calibri" w:hAnsi="Calibri" w:cs="Calibri"/>
                                      <w:sz w:val="22"/>
                                      <w:szCs w:val="22"/>
                                    </w:rPr>
                                    <w:t>,</w:t>
                                  </w:r>
                                  <w:r w:rsidR="00FA0C8B">
                                    <w:rPr>
                                      <w:rFonts w:ascii="Calibri" w:hAnsi="Calibri" w:cs="Calibri"/>
                                      <w:sz w:val="22"/>
                                      <w:szCs w:val="22"/>
                                    </w:rPr>
                                    <w:t xml:space="preserve"> </w:t>
                                  </w:r>
                                  <w:r w:rsidR="0085405E">
                                    <w:rPr>
                                      <w:rFonts w:ascii="Calibri" w:hAnsi="Calibri" w:cs="Calibri"/>
                                      <w:sz w:val="22"/>
                                      <w:szCs w:val="22"/>
                                    </w:rPr>
                                    <w:t>WEB API, WCF</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591DD6">
                                  <w:pPr>
                                    <w:rPr>
                                      <w:rFonts w:ascii="Calibri" w:hAnsi="Calibri" w:cs="Calibri"/>
                                      <w:color w:val="000000"/>
                                      <w:sz w:val="22"/>
                                      <w:szCs w:val="22"/>
                                    </w:rPr>
                                  </w:pPr>
                                  <w:r w:rsidRPr="006E3FDE">
                                    <w:rPr>
                                      <w:rFonts w:ascii="Calibri" w:hAnsi="Calibri" w:cs="Calibri"/>
                                      <w:color w:val="000000"/>
                                      <w:sz w:val="22"/>
                                      <w:szCs w:val="22"/>
                                    </w:rPr>
                                    <w:t xml:space="preserve">Team Size </w:t>
                                  </w:r>
                                </w:p>
                              </w:tc>
                              <w:tc>
                                <w:tcPr>
                                  <w:tcW w:w="9297" w:type="dxa"/>
                                  <w:tcBorders>
                                    <w:top w:val="outset" w:sz="6" w:space="0" w:color="auto"/>
                                    <w:bottom w:val="outset" w:sz="6" w:space="0" w:color="auto"/>
                                    <w:right w:val="outset" w:sz="6" w:space="0" w:color="auto"/>
                                  </w:tcBorders>
                                  <w:vAlign w:val="center"/>
                                </w:tcPr>
                                <w:p w:rsidR="008E4B45" w:rsidRPr="006E3FDE" w:rsidRDefault="000853A5" w:rsidP="00591DD6">
                                  <w:pPr>
                                    <w:rPr>
                                      <w:rFonts w:ascii="Calibri" w:hAnsi="Calibri" w:cs="Calibri"/>
                                      <w:sz w:val="22"/>
                                      <w:szCs w:val="22"/>
                                    </w:rPr>
                                  </w:pPr>
                                  <w:r>
                                    <w:rPr>
                                      <w:rFonts w:ascii="Calibri" w:hAnsi="Calibri" w:cs="Calibri"/>
                                      <w:sz w:val="22"/>
                                      <w:szCs w:val="22"/>
                                    </w:rPr>
                                    <w:t>1</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7E1623">
                                  <w:pPr>
                                    <w:rPr>
                                      <w:rFonts w:ascii="Calibri" w:hAnsi="Calibri" w:cs="Calibri"/>
                                      <w:color w:val="000000"/>
                                      <w:sz w:val="22"/>
                                      <w:szCs w:val="22"/>
                                    </w:rPr>
                                  </w:pPr>
                                  <w:r w:rsidRPr="006E3FDE">
                                    <w:rPr>
                                      <w:rFonts w:ascii="Calibri" w:hAnsi="Calibri" w:cs="Calibri"/>
                                      <w:color w:val="000000"/>
                                      <w:sz w:val="22"/>
                                      <w:szCs w:val="22"/>
                                    </w:rPr>
                                    <w:t>Work Duration</w:t>
                                  </w:r>
                                </w:p>
                              </w:tc>
                              <w:tc>
                                <w:tcPr>
                                  <w:tcW w:w="9297" w:type="dxa"/>
                                  <w:tcBorders>
                                    <w:top w:val="outset" w:sz="6" w:space="0" w:color="auto"/>
                                    <w:bottom w:val="outset" w:sz="6" w:space="0" w:color="auto"/>
                                    <w:right w:val="outset" w:sz="6" w:space="0" w:color="auto"/>
                                  </w:tcBorders>
                                  <w:vAlign w:val="center"/>
                                </w:tcPr>
                                <w:p w:rsidR="008E4B45" w:rsidRPr="006E3FDE" w:rsidRDefault="0091210E" w:rsidP="0091210E">
                                  <w:pPr>
                                    <w:rPr>
                                      <w:rFonts w:ascii="Calibri" w:hAnsi="Calibri" w:cs="Calibri"/>
                                      <w:color w:val="000000"/>
                                      <w:sz w:val="22"/>
                                      <w:szCs w:val="22"/>
                                    </w:rPr>
                                  </w:pPr>
                                  <w:r>
                                    <w:rPr>
                                      <w:rFonts w:ascii="Calibri" w:hAnsi="Calibri" w:cs="Calibri"/>
                                      <w:sz w:val="22"/>
                                      <w:szCs w:val="22"/>
                                    </w:rPr>
                                    <w:t xml:space="preserve">Jan 2009 </w:t>
                                  </w:r>
                                  <w:r w:rsidR="008E4B45" w:rsidRPr="006441E3">
                                    <w:rPr>
                                      <w:rFonts w:ascii="Calibri" w:hAnsi="Calibri" w:cs="Calibri"/>
                                      <w:color w:val="000000"/>
                                      <w:sz w:val="22"/>
                                      <w:szCs w:val="22"/>
                                    </w:rPr>
                                    <w:t>to present</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7E1623">
                                  <w:pPr>
                                    <w:rPr>
                                      <w:rFonts w:ascii="Calibri" w:hAnsi="Calibri" w:cs="Calibri"/>
                                      <w:color w:val="000000"/>
                                      <w:sz w:val="22"/>
                                      <w:szCs w:val="22"/>
                                    </w:rPr>
                                  </w:pPr>
                                  <w:r w:rsidRPr="006E3FDE">
                                    <w:rPr>
                                      <w:rFonts w:ascii="Calibri" w:hAnsi="Calibri" w:cs="Calibri"/>
                                      <w:color w:val="000000"/>
                                      <w:sz w:val="22"/>
                                      <w:szCs w:val="22"/>
                                    </w:rPr>
                                    <w:t>Responsibilities</w:t>
                                  </w:r>
                                </w:p>
                              </w:tc>
                              <w:tc>
                                <w:tcPr>
                                  <w:tcW w:w="9297" w:type="dxa"/>
                                  <w:tcBorders>
                                    <w:top w:val="outset" w:sz="6" w:space="0" w:color="auto"/>
                                    <w:bottom w:val="outset" w:sz="6" w:space="0" w:color="auto"/>
                                    <w:right w:val="outset" w:sz="6" w:space="0" w:color="auto"/>
                                  </w:tcBorders>
                                  <w:vAlign w:val="center"/>
                                </w:tcPr>
                                <w:p w:rsidR="00F85942" w:rsidRPr="00315993" w:rsidRDefault="008B0D1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w:t>
                                  </w:r>
                                  <w:r w:rsidR="00F85942" w:rsidRPr="00315993">
                                    <w:rPr>
                                      <w:rFonts w:asciiTheme="minorHAnsi" w:hAnsiTheme="minorHAnsi"/>
                                      <w:sz w:val="22"/>
                                      <w:szCs w:val="22"/>
                                    </w:rPr>
                                    <w:t>esign</w:t>
                                  </w:r>
                                  <w:r w:rsidR="002A415C">
                                    <w:rPr>
                                      <w:rFonts w:asciiTheme="minorHAnsi" w:hAnsiTheme="minorHAnsi"/>
                                      <w:sz w:val="22"/>
                                      <w:szCs w:val="22"/>
                                    </w:rPr>
                                    <w:t>ing</w:t>
                                  </w:r>
                                  <w:r w:rsidR="00F85942" w:rsidRPr="00315993">
                                    <w:rPr>
                                      <w:rFonts w:asciiTheme="minorHAnsi" w:hAnsiTheme="minorHAnsi"/>
                                      <w:sz w:val="22"/>
                                      <w:szCs w:val="22"/>
                                    </w:rPr>
                                    <w:t xml:space="preserve"> and develop</w:t>
                                  </w:r>
                                  <w:r w:rsidR="002A415C">
                                    <w:rPr>
                                      <w:rFonts w:asciiTheme="minorHAnsi" w:hAnsiTheme="minorHAnsi"/>
                                      <w:sz w:val="22"/>
                                      <w:szCs w:val="22"/>
                                    </w:rPr>
                                    <w:t>ing</w:t>
                                  </w:r>
                                  <w:r w:rsidR="00F85942" w:rsidRPr="00315993">
                                    <w:rPr>
                                      <w:rFonts w:asciiTheme="minorHAnsi" w:hAnsiTheme="minorHAnsi"/>
                                      <w:sz w:val="22"/>
                                      <w:szCs w:val="22"/>
                                    </w:rPr>
                                    <w:t xml:space="preserve"> applications using ASP.NET MVC, Entity Framework, ADO.NET, C#.NET, SQL SERVER, WEB API, </w:t>
                                  </w:r>
                                  <w:r w:rsidR="0085405E">
                                    <w:rPr>
                                      <w:rFonts w:asciiTheme="minorHAnsi" w:hAnsiTheme="minorHAnsi"/>
                                      <w:sz w:val="22"/>
                                      <w:szCs w:val="22"/>
                                    </w:rPr>
                                    <w:t>WCF</w:t>
                                  </w:r>
                                  <w:r w:rsidR="00F85942" w:rsidRPr="00315993">
                                    <w:rPr>
                                      <w:rFonts w:asciiTheme="minorHAnsi" w:hAnsiTheme="minorHAnsi"/>
                                      <w:sz w:val="22"/>
                                      <w:szCs w:val="22"/>
                                    </w:rPr>
                                    <w:t xml:space="preserve">, HTML 4/5, XML, CSS, Java Script, AJAX, JQuery, </w:t>
                                  </w:r>
                                  <w:proofErr w:type="gramStart"/>
                                  <w:r w:rsidR="00F85942" w:rsidRPr="00315993">
                                    <w:rPr>
                                      <w:rFonts w:asciiTheme="minorHAnsi" w:hAnsiTheme="minorHAnsi"/>
                                      <w:sz w:val="22"/>
                                      <w:szCs w:val="22"/>
                                    </w:rPr>
                                    <w:t>Web</w:t>
                                  </w:r>
                                  <w:proofErr w:type="gramEnd"/>
                                  <w:r w:rsidR="00F85942" w:rsidRPr="00315993">
                                    <w:rPr>
                                      <w:rFonts w:asciiTheme="minorHAnsi" w:hAnsiTheme="minorHAnsi"/>
                                      <w:sz w:val="22"/>
                                      <w:szCs w:val="22"/>
                                    </w:rPr>
                                    <w:t xml:space="preserve"> Forms.</w:t>
                                  </w:r>
                                </w:p>
                                <w:p w:rsidR="008A4AA5" w:rsidRPr="00315993" w:rsidRDefault="008A4AA5"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Repository </w:t>
                                  </w:r>
                                  <w:r w:rsidR="007B5390" w:rsidRPr="00315993">
                                    <w:rPr>
                                      <w:rFonts w:asciiTheme="minorHAnsi" w:hAnsiTheme="minorHAnsi"/>
                                      <w:sz w:val="22"/>
                                      <w:szCs w:val="22"/>
                                    </w:rPr>
                                    <w:t>P</w:t>
                                  </w:r>
                                  <w:r w:rsidRPr="00315993">
                                    <w:rPr>
                                      <w:rFonts w:asciiTheme="minorHAnsi" w:hAnsiTheme="minorHAnsi"/>
                                      <w:sz w:val="22"/>
                                      <w:szCs w:val="22"/>
                                    </w:rPr>
                                    <w:t xml:space="preserve">attern and </w:t>
                                  </w:r>
                                  <w:r w:rsidR="007B5390" w:rsidRPr="00315993">
                                    <w:rPr>
                                      <w:rFonts w:asciiTheme="minorHAnsi" w:hAnsiTheme="minorHAnsi"/>
                                      <w:sz w:val="22"/>
                                      <w:szCs w:val="22"/>
                                    </w:rPr>
                                    <w:t>D</w:t>
                                  </w:r>
                                  <w:r w:rsidRPr="00315993">
                                    <w:rPr>
                                      <w:rFonts w:asciiTheme="minorHAnsi" w:hAnsiTheme="minorHAnsi"/>
                                      <w:sz w:val="22"/>
                                      <w:szCs w:val="22"/>
                                    </w:rPr>
                                    <w:t xml:space="preserve">ependency </w:t>
                                  </w:r>
                                  <w:r w:rsidR="007B5390" w:rsidRPr="00315993">
                                    <w:rPr>
                                      <w:rFonts w:asciiTheme="minorHAnsi" w:hAnsiTheme="minorHAnsi"/>
                                      <w:sz w:val="22"/>
                                      <w:szCs w:val="22"/>
                                    </w:rPr>
                                    <w:t>I</w:t>
                                  </w:r>
                                  <w:r w:rsidRPr="00315993">
                                    <w:rPr>
                                      <w:rFonts w:asciiTheme="minorHAnsi" w:hAnsiTheme="minorHAnsi"/>
                                      <w:sz w:val="22"/>
                                      <w:szCs w:val="22"/>
                                    </w:rPr>
                                    <w:t>njection to create loosely coupled applications.</w:t>
                                  </w:r>
                                </w:p>
                                <w:p w:rsidR="00F9032F" w:rsidRPr="00315993"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Entity Framework and LINQ for data access layer.</w:t>
                                  </w:r>
                                </w:p>
                                <w:p w:rsidR="008B0D1F" w:rsidRPr="00315993" w:rsidRDefault="008B0D1F" w:rsidP="008B0D1F">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Excellent working knowledge of Object Oriented Programming techniques.</w:t>
                                  </w:r>
                                </w:p>
                                <w:p w:rsidR="008B0D1F" w:rsidRPr="00315993" w:rsidRDefault="008B0D1F" w:rsidP="008B0D1F">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Creat</w:t>
                                  </w:r>
                                  <w:r w:rsidR="002A415C">
                                    <w:rPr>
                                      <w:rFonts w:asciiTheme="minorHAnsi" w:hAnsiTheme="minorHAnsi"/>
                                      <w:sz w:val="22"/>
                                      <w:szCs w:val="22"/>
                                    </w:rPr>
                                    <w:t>ing</w:t>
                                  </w:r>
                                  <w:r w:rsidRPr="00315993">
                                    <w:rPr>
                                      <w:rFonts w:asciiTheme="minorHAnsi" w:hAnsiTheme="minorHAnsi"/>
                                      <w:sz w:val="22"/>
                                      <w:szCs w:val="22"/>
                                    </w:rPr>
                                    <w:t xml:space="preserve"> Use Case, Class, and Sequence diagrams using UML.</w:t>
                                  </w:r>
                                </w:p>
                                <w:p w:rsidR="00F85942" w:rsidRPr="00315993" w:rsidRDefault="008B0D1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extensively </w:t>
                                  </w:r>
                                  <w:r w:rsidR="007656FD" w:rsidRPr="00315993">
                                    <w:rPr>
                                      <w:rFonts w:asciiTheme="minorHAnsi" w:hAnsiTheme="minorHAnsi"/>
                                      <w:sz w:val="22"/>
                                      <w:szCs w:val="22"/>
                                    </w:rPr>
                                    <w:t>Language Integrated Que</w:t>
                                  </w:r>
                                  <w:r w:rsidRPr="00315993">
                                    <w:rPr>
                                      <w:rFonts w:asciiTheme="minorHAnsi" w:hAnsiTheme="minorHAnsi"/>
                                      <w:sz w:val="22"/>
                                      <w:szCs w:val="22"/>
                                    </w:rPr>
                                    <w:t>ry (LINQ) for data access and manipulation.</w:t>
                                  </w:r>
                                </w:p>
                                <w:p w:rsidR="00F10E55" w:rsidRPr="00315993" w:rsidRDefault="00F10E55"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Design</w:t>
                                  </w:r>
                                  <w:r w:rsidR="002A415C">
                                    <w:rPr>
                                      <w:rFonts w:asciiTheme="minorHAnsi" w:hAnsiTheme="minorHAnsi"/>
                                      <w:sz w:val="22"/>
                                      <w:szCs w:val="22"/>
                                    </w:rPr>
                                    <w:t>ing</w:t>
                                  </w:r>
                                  <w:r w:rsidRPr="00315993">
                                    <w:rPr>
                                      <w:rFonts w:asciiTheme="minorHAnsi" w:hAnsiTheme="minorHAnsi"/>
                                      <w:sz w:val="22"/>
                                      <w:szCs w:val="22"/>
                                    </w:rPr>
                                    <w:t xml:space="preserve"> and normaliz</w:t>
                                  </w:r>
                                  <w:r w:rsidR="002A415C">
                                    <w:rPr>
                                      <w:rFonts w:asciiTheme="minorHAnsi" w:hAnsiTheme="minorHAnsi"/>
                                      <w:sz w:val="22"/>
                                      <w:szCs w:val="22"/>
                                    </w:rPr>
                                    <w:t>ing</w:t>
                                  </w:r>
                                  <w:r w:rsidRPr="00315993">
                                    <w:rPr>
                                      <w:rFonts w:asciiTheme="minorHAnsi" w:hAnsiTheme="minorHAnsi"/>
                                      <w:sz w:val="22"/>
                                      <w:szCs w:val="22"/>
                                    </w:rPr>
                                    <w:t xml:space="preserve"> databases.</w:t>
                                  </w:r>
                                </w:p>
                                <w:p w:rsidR="007656FD" w:rsidRPr="00315993" w:rsidRDefault="007656FD"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Work</w:t>
                                  </w:r>
                                  <w:r w:rsidR="002A415C">
                                    <w:rPr>
                                      <w:rFonts w:asciiTheme="minorHAnsi" w:hAnsiTheme="minorHAnsi"/>
                                      <w:sz w:val="22"/>
                                      <w:szCs w:val="22"/>
                                    </w:rPr>
                                    <w:t xml:space="preserve">ing </w:t>
                                  </w:r>
                                  <w:r w:rsidRPr="00315993">
                                    <w:rPr>
                                      <w:rFonts w:asciiTheme="minorHAnsi" w:hAnsiTheme="minorHAnsi"/>
                                      <w:sz w:val="22"/>
                                      <w:szCs w:val="22"/>
                                    </w:rPr>
                                    <w:t>with Data Adapter, Dataset and Data reader as a part of ADO.NET to access and update database.</w:t>
                                  </w:r>
                                </w:p>
                                <w:p w:rsidR="007656FD" w:rsidRPr="007A5AC5"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Develop</w:t>
                                  </w:r>
                                  <w:r w:rsidR="002A415C">
                                    <w:rPr>
                                      <w:rFonts w:asciiTheme="minorHAnsi" w:hAnsiTheme="minorHAnsi"/>
                                      <w:sz w:val="22"/>
                                      <w:szCs w:val="22"/>
                                    </w:rPr>
                                    <w:t>ing</w:t>
                                  </w:r>
                                  <w:r w:rsidR="007656FD" w:rsidRPr="00315993">
                                    <w:rPr>
                                      <w:rFonts w:asciiTheme="minorHAnsi" w:hAnsiTheme="minorHAnsi"/>
                                      <w:sz w:val="22"/>
                                      <w:szCs w:val="22"/>
                                    </w:rPr>
                                    <w:t xml:space="preserve"> stored procedures, triggers, </w:t>
                                  </w:r>
                                  <w:r w:rsidR="00662CD3">
                                    <w:rPr>
                                      <w:rFonts w:asciiTheme="minorHAnsi" w:hAnsiTheme="minorHAnsi"/>
                                      <w:sz w:val="22"/>
                                      <w:szCs w:val="22"/>
                                    </w:rPr>
                                    <w:t xml:space="preserve">and </w:t>
                                  </w:r>
                                  <w:r w:rsidR="007656FD" w:rsidRPr="00315993">
                                    <w:rPr>
                                      <w:rFonts w:asciiTheme="minorHAnsi" w:hAnsiTheme="minorHAnsi"/>
                                      <w:sz w:val="22"/>
                                      <w:szCs w:val="22"/>
                                    </w:rPr>
                                    <w:t>views</w:t>
                                  </w:r>
                                  <w:r w:rsidR="00662CD3">
                                    <w:rPr>
                                      <w:rFonts w:asciiTheme="minorHAnsi" w:hAnsiTheme="minorHAnsi"/>
                                      <w:sz w:val="22"/>
                                      <w:szCs w:val="22"/>
                                    </w:rPr>
                                    <w:t>.</w:t>
                                  </w:r>
                                </w:p>
                                <w:p w:rsidR="007A5AC5" w:rsidRPr="00315993" w:rsidRDefault="007A5AC5" w:rsidP="008E4B45">
                                  <w:pPr>
                                    <w:pStyle w:val="ListParagraph"/>
                                    <w:numPr>
                                      <w:ilvl w:val="0"/>
                                      <w:numId w:val="3"/>
                                    </w:numPr>
                                    <w:rPr>
                                      <w:rFonts w:asciiTheme="minorHAnsi" w:hAnsiTheme="minorHAnsi" w:cs="Calibri"/>
                                      <w:color w:val="000000"/>
                                      <w:sz w:val="22"/>
                                      <w:szCs w:val="22"/>
                                    </w:rPr>
                                  </w:pPr>
                                  <w:r>
                                    <w:rPr>
                                      <w:rFonts w:asciiTheme="minorHAnsi" w:hAnsiTheme="minorHAnsi"/>
                                      <w:sz w:val="22"/>
                                      <w:szCs w:val="22"/>
                                    </w:rPr>
                                    <w:t xml:space="preserve">Working experience in </w:t>
                                  </w:r>
                                  <w:proofErr w:type="spellStart"/>
                                  <w:r>
                                    <w:rPr>
                                      <w:rFonts w:asciiTheme="minorHAnsi" w:hAnsiTheme="minorHAnsi"/>
                                      <w:sz w:val="22"/>
                                      <w:szCs w:val="22"/>
                                    </w:rPr>
                                    <w:t>NUnit</w:t>
                                  </w:r>
                                  <w:proofErr w:type="spellEnd"/>
                                  <w:r>
                                    <w:rPr>
                                      <w:rFonts w:asciiTheme="minorHAnsi" w:hAnsiTheme="minorHAnsi"/>
                                      <w:sz w:val="22"/>
                                      <w:szCs w:val="22"/>
                                    </w:rPr>
                                    <w:t xml:space="preserve"> and </w:t>
                                  </w:r>
                                  <w:proofErr w:type="spellStart"/>
                                  <w:r>
                                    <w:rPr>
                                      <w:rFonts w:asciiTheme="minorHAnsi" w:hAnsiTheme="minorHAnsi"/>
                                      <w:sz w:val="22"/>
                                      <w:szCs w:val="22"/>
                                    </w:rPr>
                                    <w:t>Moq</w:t>
                                  </w:r>
                                  <w:proofErr w:type="spellEnd"/>
                                  <w:r>
                                    <w:rPr>
                                      <w:rFonts w:asciiTheme="minorHAnsi" w:hAnsiTheme="minorHAnsi"/>
                                      <w:sz w:val="22"/>
                                      <w:szCs w:val="22"/>
                                    </w:rPr>
                                    <w:t xml:space="preserve"> testing tools.</w:t>
                                  </w:r>
                                </w:p>
                                <w:p w:rsidR="007656FD" w:rsidRPr="00315993" w:rsidRDefault="007656FD"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Hands on experience in debugging and fixing the bugs and also very good with support and maintenance.</w:t>
                                  </w:r>
                                </w:p>
                                <w:p w:rsidR="00F9032F" w:rsidRPr="00315993"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Bootstrap and latest responsive techniques to create responsive UIs/Views.</w:t>
                                  </w:r>
                                </w:p>
                                <w:p w:rsidR="008E4B45" w:rsidRPr="001A2ADC" w:rsidRDefault="007309D9" w:rsidP="00CF1485">
                                  <w:pPr>
                                    <w:pStyle w:val="ListParagraph"/>
                                    <w:numPr>
                                      <w:ilvl w:val="0"/>
                                      <w:numId w:val="3"/>
                                    </w:numPr>
                                    <w:rPr>
                                      <w:rFonts w:ascii="Calibri" w:hAnsi="Calibri" w:cs="Calibri"/>
                                      <w:color w:val="000000"/>
                                      <w:sz w:val="22"/>
                                      <w:szCs w:val="22"/>
                                    </w:rPr>
                                  </w:pPr>
                                  <w:r w:rsidRPr="00315993">
                                    <w:rPr>
                                      <w:rFonts w:asciiTheme="minorHAnsi" w:hAnsiTheme="minorHAnsi" w:cs="Calibri"/>
                                      <w:color w:val="000000"/>
                                      <w:sz w:val="22"/>
                                      <w:szCs w:val="22"/>
                                    </w:rPr>
                                    <w:t>Us</w:t>
                                  </w:r>
                                  <w:r w:rsidR="002A415C">
                                    <w:rPr>
                                      <w:rFonts w:asciiTheme="minorHAnsi" w:hAnsiTheme="minorHAnsi" w:cs="Calibri"/>
                                      <w:color w:val="000000"/>
                                      <w:sz w:val="22"/>
                                      <w:szCs w:val="22"/>
                                    </w:rPr>
                                    <w:t>ing</w:t>
                                  </w:r>
                                  <w:r w:rsidRPr="00315993">
                                    <w:rPr>
                                      <w:rFonts w:asciiTheme="minorHAnsi" w:hAnsiTheme="minorHAnsi" w:cs="Calibri"/>
                                      <w:color w:val="000000"/>
                                      <w:sz w:val="22"/>
                                      <w:szCs w:val="22"/>
                                    </w:rPr>
                                    <w:t xml:space="preserve"> CSS and </w:t>
                                  </w:r>
                                  <w:proofErr w:type="spellStart"/>
                                  <w:r w:rsidR="00F10E55" w:rsidRPr="00315993">
                                    <w:rPr>
                                      <w:rFonts w:asciiTheme="minorHAnsi" w:hAnsiTheme="minorHAnsi" w:cs="Calibri"/>
                                      <w:color w:val="000000"/>
                                      <w:sz w:val="22"/>
                                      <w:szCs w:val="22"/>
                                    </w:rPr>
                                    <w:t>J</w:t>
                                  </w:r>
                                  <w:r w:rsidRPr="00315993">
                                    <w:rPr>
                                      <w:rFonts w:asciiTheme="minorHAnsi" w:hAnsiTheme="minorHAnsi" w:cs="Calibri"/>
                                      <w:color w:val="000000"/>
                                      <w:sz w:val="22"/>
                                      <w:szCs w:val="22"/>
                                    </w:rPr>
                                    <w:t>Query</w:t>
                                  </w:r>
                                  <w:proofErr w:type="spellEnd"/>
                                  <w:r w:rsidRPr="00315993">
                                    <w:rPr>
                                      <w:rFonts w:asciiTheme="minorHAnsi" w:hAnsiTheme="minorHAnsi" w:cs="Calibri"/>
                                      <w:color w:val="000000"/>
                                      <w:sz w:val="22"/>
                                      <w:szCs w:val="22"/>
                                    </w:rPr>
                                    <w:t xml:space="preserve"> animations to add some special effects to the websites.</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margin-left:-51.35pt;margin-top:-29.8pt;width:558pt;height:71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pStyle w:val="ListParagraph"/>
                        <w:ind w:left="0"/>
                        <w:rPr>
                          <w:rFonts w:ascii="Calibri" w:hAnsi="Calibri" w:cs="Calibri"/>
                          <w:b/>
                          <w:color w:val="E36C0A"/>
                          <w:sz w:val="24"/>
                          <w:szCs w:val="24"/>
                        </w:rPr>
                      </w:pPr>
                    </w:p>
                    <w:p w:rsidR="008E4B45" w:rsidRPr="00277678" w:rsidRDefault="008E4B45" w:rsidP="008E4B45">
                      <w:pPr>
                        <w:pStyle w:val="ListParagraph"/>
                        <w:numPr>
                          <w:ilvl w:val="0"/>
                          <w:numId w:val="1"/>
                        </w:numPr>
                        <w:rPr>
                          <w:rFonts w:ascii="Calibri" w:hAnsi="Calibri" w:cs="Calibri"/>
                          <w:b/>
                          <w:color w:val="E36C0A"/>
                          <w:sz w:val="24"/>
                          <w:szCs w:val="24"/>
                        </w:rPr>
                      </w:pPr>
                      <w:r w:rsidRPr="00FA0AA6">
                        <w:rPr>
                          <w:rFonts w:ascii="Calibri" w:hAnsi="Calibri" w:cs="Calibri"/>
                          <w:b/>
                          <w:color w:val="E36C0A"/>
                          <w:sz w:val="24"/>
                          <w:szCs w:val="24"/>
                        </w:rPr>
                        <w:t>PROJECT #</w:t>
                      </w:r>
                      <w:r>
                        <w:rPr>
                          <w:rFonts w:ascii="Calibri" w:hAnsi="Calibri" w:cs="Calibri"/>
                          <w:b/>
                          <w:color w:val="E36C0A"/>
                          <w:sz w:val="24"/>
                          <w:szCs w:val="24"/>
                        </w:rPr>
                        <w:t>1 (Freelance/Contract)</w:t>
                      </w:r>
                    </w:p>
                    <w:p w:rsidR="008E4B45" w:rsidRDefault="008E4B45" w:rsidP="008E4B45">
                      <w:pPr>
                        <w:rPr>
                          <w:rFonts w:ascii="Calibri" w:hAnsi="Calibri" w:cs="Calibri"/>
                          <w:sz w:val="22"/>
                          <w:szCs w:val="22"/>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81"/>
                      </w:tblGrid>
                      <w:tr w:rsidR="00CF1485" w:rsidRPr="0065105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Company Name</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CB3682">
                            <w:pPr>
                              <w:rPr>
                                <w:rFonts w:ascii="Calibri" w:hAnsi="Calibri" w:cs="Calibri"/>
                                <w:color w:val="000000"/>
                                <w:sz w:val="22"/>
                                <w:szCs w:val="22"/>
                              </w:rPr>
                            </w:pPr>
                            <w:r>
                              <w:rPr>
                                <w:rFonts w:ascii="Calibri" w:hAnsi="Calibri" w:cs="Calibri"/>
                                <w:color w:val="000000"/>
                                <w:sz w:val="22"/>
                                <w:szCs w:val="22"/>
                              </w:rPr>
                              <w:t>Freelancer/Contractor</w:t>
                            </w:r>
                          </w:p>
                        </w:tc>
                      </w:tr>
                      <w:tr w:rsidR="00CF1485" w:rsidRPr="0065105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Description</w:t>
                            </w:r>
                          </w:p>
                        </w:tc>
                        <w:tc>
                          <w:tcPr>
                            <w:tcW w:w="9297" w:type="dxa"/>
                            <w:tcBorders>
                              <w:top w:val="outset" w:sz="6" w:space="0" w:color="auto"/>
                              <w:bottom w:val="outset" w:sz="6" w:space="0" w:color="auto"/>
                              <w:right w:val="outset" w:sz="6" w:space="0" w:color="auto"/>
                            </w:tcBorders>
                            <w:vAlign w:val="center"/>
                          </w:tcPr>
                          <w:p w:rsidR="008E4B45" w:rsidRDefault="007B6EDF" w:rsidP="007B6EDF">
                            <w:pPr>
                              <w:rPr>
                                <w:rFonts w:ascii="Calibri" w:hAnsi="Calibri" w:cs="Calibri"/>
                                <w:color w:val="000000"/>
                                <w:sz w:val="22"/>
                                <w:szCs w:val="22"/>
                              </w:rPr>
                            </w:pPr>
                            <w:r>
                              <w:rPr>
                                <w:rFonts w:ascii="Calibri" w:hAnsi="Calibri" w:cs="Calibri"/>
                                <w:color w:val="000000"/>
                                <w:sz w:val="22"/>
                                <w:szCs w:val="22"/>
                              </w:rPr>
                              <w:t xml:space="preserve">As a freelance developer, I work with small </w:t>
                            </w:r>
                            <w:r w:rsidR="00D0376E">
                              <w:rPr>
                                <w:rFonts w:ascii="Calibri" w:hAnsi="Calibri" w:cs="Calibri"/>
                                <w:color w:val="000000"/>
                                <w:sz w:val="22"/>
                                <w:szCs w:val="22"/>
                              </w:rPr>
                              <w:t xml:space="preserve">to mid-sized </w:t>
                            </w:r>
                            <w:r>
                              <w:rPr>
                                <w:rFonts w:ascii="Calibri" w:hAnsi="Calibri" w:cs="Calibri"/>
                                <w:color w:val="000000"/>
                                <w:sz w:val="22"/>
                                <w:szCs w:val="22"/>
                              </w:rPr>
                              <w:t xml:space="preserve">design companies and other clients who outsource their development work. I work on small to mid-sized </w:t>
                            </w:r>
                            <w:r w:rsidR="00F70A73">
                              <w:rPr>
                                <w:rFonts w:ascii="Calibri" w:hAnsi="Calibri" w:cs="Calibri"/>
                                <w:color w:val="000000"/>
                                <w:sz w:val="22"/>
                                <w:szCs w:val="22"/>
                              </w:rPr>
                              <w:t>websites and web applications.</w:t>
                            </w:r>
                          </w:p>
                          <w:p w:rsidR="007A5AC5" w:rsidRPr="007B6EDF" w:rsidRDefault="007A5AC5" w:rsidP="00C93181">
                            <w:pPr>
                              <w:rPr>
                                <w:rFonts w:ascii="Calibri" w:hAnsi="Calibri" w:cs="Calibri"/>
                                <w:color w:val="000000"/>
                                <w:sz w:val="22"/>
                                <w:szCs w:val="22"/>
                              </w:rPr>
                            </w:pPr>
                            <w:r>
                              <w:rPr>
                                <w:rFonts w:ascii="Calibri" w:hAnsi="Calibri" w:cs="Calibri"/>
                                <w:color w:val="000000"/>
                                <w:sz w:val="22"/>
                                <w:szCs w:val="22"/>
                              </w:rPr>
                              <w:t xml:space="preserve">I develop custom CMS websites and database-driven web applications. </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6E3FDE">
                            <w:pPr>
                              <w:rPr>
                                <w:rFonts w:ascii="Calibri" w:hAnsi="Calibri" w:cs="Calibri"/>
                                <w:color w:val="000000"/>
                                <w:sz w:val="22"/>
                                <w:szCs w:val="22"/>
                              </w:rPr>
                            </w:pPr>
                            <w:r w:rsidRPr="006E3FDE">
                              <w:rPr>
                                <w:rFonts w:ascii="Calibri" w:hAnsi="Calibri" w:cs="Calibri"/>
                                <w:color w:val="000000"/>
                                <w:sz w:val="22"/>
                                <w:szCs w:val="22"/>
                              </w:rPr>
                              <w:t>Role</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6E3FDE">
                            <w:pPr>
                              <w:rPr>
                                <w:rFonts w:ascii="Calibri" w:hAnsi="Calibri" w:cs="Calibri"/>
                                <w:color w:val="000000"/>
                                <w:sz w:val="22"/>
                                <w:szCs w:val="22"/>
                              </w:rPr>
                            </w:pPr>
                            <w:r>
                              <w:rPr>
                                <w:rFonts w:ascii="Calibri" w:hAnsi="Calibri" w:cs="Calibri"/>
                                <w:color w:val="000000"/>
                                <w:sz w:val="22"/>
                                <w:szCs w:val="22"/>
                              </w:rPr>
                              <w:t>Freelance Web Developer</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591DD6">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97" w:type="dxa"/>
                            <w:tcBorders>
                              <w:top w:val="outset" w:sz="6" w:space="0" w:color="auto"/>
                              <w:bottom w:val="outset" w:sz="6" w:space="0" w:color="auto"/>
                              <w:right w:val="outset" w:sz="6" w:space="0" w:color="auto"/>
                            </w:tcBorders>
                            <w:vAlign w:val="center"/>
                          </w:tcPr>
                          <w:p w:rsidR="008E4B45" w:rsidRPr="006E3FDE" w:rsidRDefault="008E4B45" w:rsidP="0085405E">
                            <w:pPr>
                              <w:rPr>
                                <w:rFonts w:ascii="Calibri" w:hAnsi="Calibri" w:cs="Calibri"/>
                                <w:sz w:val="22"/>
                                <w:szCs w:val="22"/>
                              </w:rPr>
                            </w:pPr>
                            <w:r>
                              <w:rPr>
                                <w:rFonts w:ascii="Calibri" w:hAnsi="Calibri" w:cs="Calibri"/>
                                <w:sz w:val="22"/>
                                <w:szCs w:val="22"/>
                              </w:rPr>
                              <w:t xml:space="preserve">ASP.Net MVC, </w:t>
                            </w:r>
                            <w:r w:rsidRPr="006441E3">
                              <w:rPr>
                                <w:rFonts w:ascii="Calibri" w:hAnsi="Calibri" w:cs="Calibri"/>
                                <w:sz w:val="22"/>
                                <w:szCs w:val="22"/>
                              </w:rPr>
                              <w:t>C#,</w:t>
                            </w:r>
                            <w:r>
                              <w:rPr>
                                <w:rFonts w:ascii="Calibri" w:hAnsi="Calibri" w:cs="Calibri"/>
                                <w:sz w:val="22"/>
                                <w:szCs w:val="22"/>
                              </w:rPr>
                              <w:t xml:space="preserve"> SQL Server, Entity Framework, </w:t>
                            </w:r>
                            <w:r w:rsidR="0085405E">
                              <w:rPr>
                                <w:rFonts w:ascii="Calibri" w:hAnsi="Calibri" w:cs="Calibri"/>
                                <w:sz w:val="22"/>
                                <w:szCs w:val="22"/>
                              </w:rPr>
                              <w:t xml:space="preserve">LINQ, </w:t>
                            </w:r>
                            <w:r w:rsidRPr="006441E3">
                              <w:rPr>
                                <w:rFonts w:ascii="Calibri" w:hAnsi="Calibri" w:cs="Calibri"/>
                                <w:sz w:val="22"/>
                                <w:szCs w:val="22"/>
                              </w:rPr>
                              <w:t>JavaScript</w:t>
                            </w:r>
                            <w:r>
                              <w:rPr>
                                <w:rFonts w:ascii="Calibri" w:hAnsi="Calibri" w:cs="Calibri"/>
                                <w:sz w:val="22"/>
                                <w:szCs w:val="22"/>
                              </w:rPr>
                              <w:t xml:space="preserve">,  </w:t>
                            </w:r>
                            <w:proofErr w:type="spellStart"/>
                            <w:r>
                              <w:rPr>
                                <w:rFonts w:ascii="Calibri" w:hAnsi="Calibri" w:cs="Calibri"/>
                                <w:sz w:val="22"/>
                                <w:szCs w:val="22"/>
                              </w:rPr>
                              <w:t>jQuery</w:t>
                            </w:r>
                            <w:proofErr w:type="spellEnd"/>
                            <w:r>
                              <w:rPr>
                                <w:rFonts w:ascii="Calibri" w:hAnsi="Calibri" w:cs="Calibri"/>
                                <w:sz w:val="22"/>
                                <w:szCs w:val="22"/>
                              </w:rPr>
                              <w:t>, HTML5, CSS, Bootstrap</w:t>
                            </w:r>
                            <w:r w:rsidR="00F039FD">
                              <w:rPr>
                                <w:rFonts w:ascii="Calibri" w:hAnsi="Calibri" w:cs="Calibri"/>
                                <w:sz w:val="22"/>
                                <w:szCs w:val="22"/>
                              </w:rPr>
                              <w:t xml:space="preserve">, </w:t>
                            </w:r>
                            <w:proofErr w:type="spellStart"/>
                            <w:r w:rsidR="00F039FD">
                              <w:rPr>
                                <w:rFonts w:ascii="Calibri" w:hAnsi="Calibri" w:cs="Calibri"/>
                                <w:sz w:val="22"/>
                                <w:szCs w:val="22"/>
                              </w:rPr>
                              <w:t>NU</w:t>
                            </w:r>
                            <w:r w:rsidR="00E55CE8">
                              <w:rPr>
                                <w:rFonts w:ascii="Calibri" w:hAnsi="Calibri" w:cs="Calibri"/>
                                <w:sz w:val="22"/>
                                <w:szCs w:val="22"/>
                              </w:rPr>
                              <w:t>n</w:t>
                            </w:r>
                            <w:r w:rsidR="00F039FD">
                              <w:rPr>
                                <w:rFonts w:ascii="Calibri" w:hAnsi="Calibri" w:cs="Calibri"/>
                                <w:sz w:val="22"/>
                                <w:szCs w:val="22"/>
                              </w:rPr>
                              <w:t>it</w:t>
                            </w:r>
                            <w:proofErr w:type="spellEnd"/>
                            <w:r w:rsidR="00F039FD">
                              <w:rPr>
                                <w:rFonts w:ascii="Calibri" w:hAnsi="Calibri" w:cs="Calibri"/>
                                <w:sz w:val="22"/>
                                <w:szCs w:val="22"/>
                              </w:rPr>
                              <w:t xml:space="preserve">, </w:t>
                            </w:r>
                            <w:proofErr w:type="spellStart"/>
                            <w:r w:rsidR="00F039FD">
                              <w:rPr>
                                <w:rFonts w:ascii="Calibri" w:hAnsi="Calibri" w:cs="Calibri"/>
                                <w:sz w:val="22"/>
                                <w:szCs w:val="22"/>
                              </w:rPr>
                              <w:t>Moq</w:t>
                            </w:r>
                            <w:proofErr w:type="spellEnd"/>
                            <w:r w:rsidR="0085405E">
                              <w:rPr>
                                <w:rFonts w:ascii="Calibri" w:hAnsi="Calibri" w:cs="Calibri"/>
                                <w:sz w:val="22"/>
                                <w:szCs w:val="22"/>
                              </w:rPr>
                              <w:t xml:space="preserve">, Fiddler, </w:t>
                            </w:r>
                            <w:proofErr w:type="spellStart"/>
                            <w:r w:rsidR="0085405E">
                              <w:rPr>
                                <w:rFonts w:ascii="Calibri" w:hAnsi="Calibri" w:cs="Calibri"/>
                                <w:sz w:val="22"/>
                                <w:szCs w:val="22"/>
                              </w:rPr>
                              <w:t>Wireshark</w:t>
                            </w:r>
                            <w:proofErr w:type="spellEnd"/>
                            <w:r w:rsidR="0085405E">
                              <w:rPr>
                                <w:rFonts w:ascii="Calibri" w:hAnsi="Calibri" w:cs="Calibri"/>
                                <w:sz w:val="22"/>
                                <w:szCs w:val="22"/>
                              </w:rPr>
                              <w:t>,</w:t>
                            </w:r>
                            <w:r w:rsidR="00FA0C8B">
                              <w:rPr>
                                <w:rFonts w:ascii="Calibri" w:hAnsi="Calibri" w:cs="Calibri"/>
                                <w:sz w:val="22"/>
                                <w:szCs w:val="22"/>
                              </w:rPr>
                              <w:t xml:space="preserve"> </w:t>
                            </w:r>
                            <w:r w:rsidR="0085405E">
                              <w:rPr>
                                <w:rFonts w:ascii="Calibri" w:hAnsi="Calibri" w:cs="Calibri"/>
                                <w:sz w:val="22"/>
                                <w:szCs w:val="22"/>
                              </w:rPr>
                              <w:t>WEB API, WCF</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591DD6">
                            <w:pPr>
                              <w:rPr>
                                <w:rFonts w:ascii="Calibri" w:hAnsi="Calibri" w:cs="Calibri"/>
                                <w:color w:val="000000"/>
                                <w:sz w:val="22"/>
                                <w:szCs w:val="22"/>
                              </w:rPr>
                            </w:pPr>
                            <w:r w:rsidRPr="006E3FDE">
                              <w:rPr>
                                <w:rFonts w:ascii="Calibri" w:hAnsi="Calibri" w:cs="Calibri"/>
                                <w:color w:val="000000"/>
                                <w:sz w:val="22"/>
                                <w:szCs w:val="22"/>
                              </w:rPr>
                              <w:t xml:space="preserve">Team Size </w:t>
                            </w:r>
                          </w:p>
                        </w:tc>
                        <w:tc>
                          <w:tcPr>
                            <w:tcW w:w="9297" w:type="dxa"/>
                            <w:tcBorders>
                              <w:top w:val="outset" w:sz="6" w:space="0" w:color="auto"/>
                              <w:bottom w:val="outset" w:sz="6" w:space="0" w:color="auto"/>
                              <w:right w:val="outset" w:sz="6" w:space="0" w:color="auto"/>
                            </w:tcBorders>
                            <w:vAlign w:val="center"/>
                          </w:tcPr>
                          <w:p w:rsidR="008E4B45" w:rsidRPr="006E3FDE" w:rsidRDefault="000853A5" w:rsidP="00591DD6">
                            <w:pPr>
                              <w:rPr>
                                <w:rFonts w:ascii="Calibri" w:hAnsi="Calibri" w:cs="Calibri"/>
                                <w:sz w:val="22"/>
                                <w:szCs w:val="22"/>
                              </w:rPr>
                            </w:pPr>
                            <w:r>
                              <w:rPr>
                                <w:rFonts w:ascii="Calibri" w:hAnsi="Calibri" w:cs="Calibri"/>
                                <w:sz w:val="22"/>
                                <w:szCs w:val="22"/>
                              </w:rPr>
                              <w:t>1</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7E1623">
                            <w:pPr>
                              <w:rPr>
                                <w:rFonts w:ascii="Calibri" w:hAnsi="Calibri" w:cs="Calibri"/>
                                <w:color w:val="000000"/>
                                <w:sz w:val="22"/>
                                <w:szCs w:val="22"/>
                              </w:rPr>
                            </w:pPr>
                            <w:r w:rsidRPr="006E3FDE">
                              <w:rPr>
                                <w:rFonts w:ascii="Calibri" w:hAnsi="Calibri" w:cs="Calibri"/>
                                <w:color w:val="000000"/>
                                <w:sz w:val="22"/>
                                <w:szCs w:val="22"/>
                              </w:rPr>
                              <w:t>Work Duration</w:t>
                            </w:r>
                          </w:p>
                        </w:tc>
                        <w:tc>
                          <w:tcPr>
                            <w:tcW w:w="9297" w:type="dxa"/>
                            <w:tcBorders>
                              <w:top w:val="outset" w:sz="6" w:space="0" w:color="auto"/>
                              <w:bottom w:val="outset" w:sz="6" w:space="0" w:color="auto"/>
                              <w:right w:val="outset" w:sz="6" w:space="0" w:color="auto"/>
                            </w:tcBorders>
                            <w:vAlign w:val="center"/>
                          </w:tcPr>
                          <w:p w:rsidR="008E4B45" w:rsidRPr="006E3FDE" w:rsidRDefault="0091210E" w:rsidP="0091210E">
                            <w:pPr>
                              <w:rPr>
                                <w:rFonts w:ascii="Calibri" w:hAnsi="Calibri" w:cs="Calibri"/>
                                <w:color w:val="000000"/>
                                <w:sz w:val="22"/>
                                <w:szCs w:val="22"/>
                              </w:rPr>
                            </w:pPr>
                            <w:r>
                              <w:rPr>
                                <w:rFonts w:ascii="Calibri" w:hAnsi="Calibri" w:cs="Calibri"/>
                                <w:sz w:val="22"/>
                                <w:szCs w:val="22"/>
                              </w:rPr>
                              <w:t xml:space="preserve">Jan 2009 </w:t>
                            </w:r>
                            <w:r w:rsidR="008E4B45" w:rsidRPr="006441E3">
                              <w:rPr>
                                <w:rFonts w:ascii="Calibri" w:hAnsi="Calibri" w:cs="Calibri"/>
                                <w:color w:val="000000"/>
                                <w:sz w:val="22"/>
                                <w:szCs w:val="22"/>
                              </w:rPr>
                              <w:t>to present</w:t>
                            </w:r>
                          </w:p>
                        </w:tc>
                      </w:tr>
                      <w:tr w:rsidR="00CF1485" w:rsidRPr="00F43F1B" w:rsidTr="00B13D52">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E3FDE" w:rsidRDefault="008E4B45" w:rsidP="007E1623">
                            <w:pPr>
                              <w:rPr>
                                <w:rFonts w:ascii="Calibri" w:hAnsi="Calibri" w:cs="Calibri"/>
                                <w:color w:val="000000"/>
                                <w:sz w:val="22"/>
                                <w:szCs w:val="22"/>
                              </w:rPr>
                            </w:pPr>
                            <w:r w:rsidRPr="006E3FDE">
                              <w:rPr>
                                <w:rFonts w:ascii="Calibri" w:hAnsi="Calibri" w:cs="Calibri"/>
                                <w:color w:val="000000"/>
                                <w:sz w:val="22"/>
                                <w:szCs w:val="22"/>
                              </w:rPr>
                              <w:t>Responsibilities</w:t>
                            </w:r>
                          </w:p>
                        </w:tc>
                        <w:tc>
                          <w:tcPr>
                            <w:tcW w:w="9297" w:type="dxa"/>
                            <w:tcBorders>
                              <w:top w:val="outset" w:sz="6" w:space="0" w:color="auto"/>
                              <w:bottom w:val="outset" w:sz="6" w:space="0" w:color="auto"/>
                              <w:right w:val="outset" w:sz="6" w:space="0" w:color="auto"/>
                            </w:tcBorders>
                            <w:vAlign w:val="center"/>
                          </w:tcPr>
                          <w:p w:rsidR="00F85942" w:rsidRPr="00315993" w:rsidRDefault="008B0D1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w:t>
                            </w:r>
                            <w:r w:rsidR="00F85942" w:rsidRPr="00315993">
                              <w:rPr>
                                <w:rFonts w:asciiTheme="minorHAnsi" w:hAnsiTheme="minorHAnsi"/>
                                <w:sz w:val="22"/>
                                <w:szCs w:val="22"/>
                              </w:rPr>
                              <w:t>esign</w:t>
                            </w:r>
                            <w:r w:rsidR="002A415C">
                              <w:rPr>
                                <w:rFonts w:asciiTheme="minorHAnsi" w:hAnsiTheme="minorHAnsi"/>
                                <w:sz w:val="22"/>
                                <w:szCs w:val="22"/>
                              </w:rPr>
                              <w:t>ing</w:t>
                            </w:r>
                            <w:r w:rsidR="00F85942" w:rsidRPr="00315993">
                              <w:rPr>
                                <w:rFonts w:asciiTheme="minorHAnsi" w:hAnsiTheme="minorHAnsi"/>
                                <w:sz w:val="22"/>
                                <w:szCs w:val="22"/>
                              </w:rPr>
                              <w:t xml:space="preserve"> and develop</w:t>
                            </w:r>
                            <w:r w:rsidR="002A415C">
                              <w:rPr>
                                <w:rFonts w:asciiTheme="minorHAnsi" w:hAnsiTheme="minorHAnsi"/>
                                <w:sz w:val="22"/>
                                <w:szCs w:val="22"/>
                              </w:rPr>
                              <w:t>ing</w:t>
                            </w:r>
                            <w:r w:rsidR="00F85942" w:rsidRPr="00315993">
                              <w:rPr>
                                <w:rFonts w:asciiTheme="minorHAnsi" w:hAnsiTheme="minorHAnsi"/>
                                <w:sz w:val="22"/>
                                <w:szCs w:val="22"/>
                              </w:rPr>
                              <w:t xml:space="preserve"> applications using ASP.NET MVC, Entity Framework, ADO.NET, C#.NET, SQL SERVER, WEB API, </w:t>
                            </w:r>
                            <w:r w:rsidR="0085405E">
                              <w:rPr>
                                <w:rFonts w:asciiTheme="minorHAnsi" w:hAnsiTheme="minorHAnsi"/>
                                <w:sz w:val="22"/>
                                <w:szCs w:val="22"/>
                              </w:rPr>
                              <w:t>WCF</w:t>
                            </w:r>
                            <w:r w:rsidR="00F85942" w:rsidRPr="00315993">
                              <w:rPr>
                                <w:rFonts w:asciiTheme="minorHAnsi" w:hAnsiTheme="minorHAnsi"/>
                                <w:sz w:val="22"/>
                                <w:szCs w:val="22"/>
                              </w:rPr>
                              <w:t xml:space="preserve">, HTML 4/5, XML, CSS, Java Script, AJAX, JQuery, </w:t>
                            </w:r>
                            <w:proofErr w:type="gramStart"/>
                            <w:r w:rsidR="00F85942" w:rsidRPr="00315993">
                              <w:rPr>
                                <w:rFonts w:asciiTheme="minorHAnsi" w:hAnsiTheme="minorHAnsi"/>
                                <w:sz w:val="22"/>
                                <w:szCs w:val="22"/>
                              </w:rPr>
                              <w:t>Web</w:t>
                            </w:r>
                            <w:proofErr w:type="gramEnd"/>
                            <w:r w:rsidR="00F85942" w:rsidRPr="00315993">
                              <w:rPr>
                                <w:rFonts w:asciiTheme="minorHAnsi" w:hAnsiTheme="minorHAnsi"/>
                                <w:sz w:val="22"/>
                                <w:szCs w:val="22"/>
                              </w:rPr>
                              <w:t xml:space="preserve"> Forms.</w:t>
                            </w:r>
                          </w:p>
                          <w:p w:rsidR="008A4AA5" w:rsidRPr="00315993" w:rsidRDefault="008A4AA5"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Repository </w:t>
                            </w:r>
                            <w:r w:rsidR="007B5390" w:rsidRPr="00315993">
                              <w:rPr>
                                <w:rFonts w:asciiTheme="minorHAnsi" w:hAnsiTheme="minorHAnsi"/>
                                <w:sz w:val="22"/>
                                <w:szCs w:val="22"/>
                              </w:rPr>
                              <w:t>P</w:t>
                            </w:r>
                            <w:r w:rsidRPr="00315993">
                              <w:rPr>
                                <w:rFonts w:asciiTheme="minorHAnsi" w:hAnsiTheme="minorHAnsi"/>
                                <w:sz w:val="22"/>
                                <w:szCs w:val="22"/>
                              </w:rPr>
                              <w:t xml:space="preserve">attern and </w:t>
                            </w:r>
                            <w:r w:rsidR="007B5390" w:rsidRPr="00315993">
                              <w:rPr>
                                <w:rFonts w:asciiTheme="minorHAnsi" w:hAnsiTheme="minorHAnsi"/>
                                <w:sz w:val="22"/>
                                <w:szCs w:val="22"/>
                              </w:rPr>
                              <w:t>D</w:t>
                            </w:r>
                            <w:r w:rsidRPr="00315993">
                              <w:rPr>
                                <w:rFonts w:asciiTheme="minorHAnsi" w:hAnsiTheme="minorHAnsi"/>
                                <w:sz w:val="22"/>
                                <w:szCs w:val="22"/>
                              </w:rPr>
                              <w:t xml:space="preserve">ependency </w:t>
                            </w:r>
                            <w:r w:rsidR="007B5390" w:rsidRPr="00315993">
                              <w:rPr>
                                <w:rFonts w:asciiTheme="minorHAnsi" w:hAnsiTheme="minorHAnsi"/>
                                <w:sz w:val="22"/>
                                <w:szCs w:val="22"/>
                              </w:rPr>
                              <w:t>I</w:t>
                            </w:r>
                            <w:r w:rsidRPr="00315993">
                              <w:rPr>
                                <w:rFonts w:asciiTheme="minorHAnsi" w:hAnsiTheme="minorHAnsi"/>
                                <w:sz w:val="22"/>
                                <w:szCs w:val="22"/>
                              </w:rPr>
                              <w:t>njection to create loosely coupled applications.</w:t>
                            </w:r>
                          </w:p>
                          <w:p w:rsidR="00F9032F" w:rsidRPr="00315993"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Entity Framework and LINQ for data access layer.</w:t>
                            </w:r>
                          </w:p>
                          <w:p w:rsidR="008B0D1F" w:rsidRPr="00315993" w:rsidRDefault="008B0D1F" w:rsidP="008B0D1F">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Excellent working knowledge of Object Oriented Programming techniques.</w:t>
                            </w:r>
                          </w:p>
                          <w:p w:rsidR="008B0D1F" w:rsidRPr="00315993" w:rsidRDefault="008B0D1F" w:rsidP="008B0D1F">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Creat</w:t>
                            </w:r>
                            <w:r w:rsidR="002A415C">
                              <w:rPr>
                                <w:rFonts w:asciiTheme="minorHAnsi" w:hAnsiTheme="minorHAnsi"/>
                                <w:sz w:val="22"/>
                                <w:szCs w:val="22"/>
                              </w:rPr>
                              <w:t>ing</w:t>
                            </w:r>
                            <w:r w:rsidRPr="00315993">
                              <w:rPr>
                                <w:rFonts w:asciiTheme="minorHAnsi" w:hAnsiTheme="minorHAnsi"/>
                                <w:sz w:val="22"/>
                                <w:szCs w:val="22"/>
                              </w:rPr>
                              <w:t xml:space="preserve"> Use Case, Class, and Sequence diagrams using UML.</w:t>
                            </w:r>
                          </w:p>
                          <w:p w:rsidR="00F85942" w:rsidRPr="00315993" w:rsidRDefault="008B0D1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extensively </w:t>
                            </w:r>
                            <w:r w:rsidR="007656FD" w:rsidRPr="00315993">
                              <w:rPr>
                                <w:rFonts w:asciiTheme="minorHAnsi" w:hAnsiTheme="minorHAnsi"/>
                                <w:sz w:val="22"/>
                                <w:szCs w:val="22"/>
                              </w:rPr>
                              <w:t>Language Integrated Que</w:t>
                            </w:r>
                            <w:r w:rsidRPr="00315993">
                              <w:rPr>
                                <w:rFonts w:asciiTheme="minorHAnsi" w:hAnsiTheme="minorHAnsi"/>
                                <w:sz w:val="22"/>
                                <w:szCs w:val="22"/>
                              </w:rPr>
                              <w:t>ry (LINQ) for data access and manipulation.</w:t>
                            </w:r>
                          </w:p>
                          <w:p w:rsidR="00F10E55" w:rsidRPr="00315993" w:rsidRDefault="00F10E55"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Design</w:t>
                            </w:r>
                            <w:r w:rsidR="002A415C">
                              <w:rPr>
                                <w:rFonts w:asciiTheme="minorHAnsi" w:hAnsiTheme="minorHAnsi"/>
                                <w:sz w:val="22"/>
                                <w:szCs w:val="22"/>
                              </w:rPr>
                              <w:t>ing</w:t>
                            </w:r>
                            <w:r w:rsidRPr="00315993">
                              <w:rPr>
                                <w:rFonts w:asciiTheme="minorHAnsi" w:hAnsiTheme="minorHAnsi"/>
                                <w:sz w:val="22"/>
                                <w:szCs w:val="22"/>
                              </w:rPr>
                              <w:t xml:space="preserve"> and normaliz</w:t>
                            </w:r>
                            <w:r w:rsidR="002A415C">
                              <w:rPr>
                                <w:rFonts w:asciiTheme="minorHAnsi" w:hAnsiTheme="minorHAnsi"/>
                                <w:sz w:val="22"/>
                                <w:szCs w:val="22"/>
                              </w:rPr>
                              <w:t>ing</w:t>
                            </w:r>
                            <w:r w:rsidRPr="00315993">
                              <w:rPr>
                                <w:rFonts w:asciiTheme="minorHAnsi" w:hAnsiTheme="minorHAnsi"/>
                                <w:sz w:val="22"/>
                                <w:szCs w:val="22"/>
                              </w:rPr>
                              <w:t xml:space="preserve"> databases.</w:t>
                            </w:r>
                          </w:p>
                          <w:p w:rsidR="007656FD" w:rsidRPr="00315993" w:rsidRDefault="007656FD"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Work</w:t>
                            </w:r>
                            <w:r w:rsidR="002A415C">
                              <w:rPr>
                                <w:rFonts w:asciiTheme="minorHAnsi" w:hAnsiTheme="minorHAnsi"/>
                                <w:sz w:val="22"/>
                                <w:szCs w:val="22"/>
                              </w:rPr>
                              <w:t xml:space="preserve">ing </w:t>
                            </w:r>
                            <w:r w:rsidRPr="00315993">
                              <w:rPr>
                                <w:rFonts w:asciiTheme="minorHAnsi" w:hAnsiTheme="minorHAnsi"/>
                                <w:sz w:val="22"/>
                                <w:szCs w:val="22"/>
                              </w:rPr>
                              <w:t>with Data Adapter, Dataset and Data reader as a part of ADO.NET to access and update database.</w:t>
                            </w:r>
                          </w:p>
                          <w:p w:rsidR="007656FD" w:rsidRPr="007A5AC5"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Develop</w:t>
                            </w:r>
                            <w:r w:rsidR="002A415C">
                              <w:rPr>
                                <w:rFonts w:asciiTheme="minorHAnsi" w:hAnsiTheme="minorHAnsi"/>
                                <w:sz w:val="22"/>
                                <w:szCs w:val="22"/>
                              </w:rPr>
                              <w:t>ing</w:t>
                            </w:r>
                            <w:r w:rsidR="007656FD" w:rsidRPr="00315993">
                              <w:rPr>
                                <w:rFonts w:asciiTheme="minorHAnsi" w:hAnsiTheme="minorHAnsi"/>
                                <w:sz w:val="22"/>
                                <w:szCs w:val="22"/>
                              </w:rPr>
                              <w:t xml:space="preserve"> stored procedures, triggers, </w:t>
                            </w:r>
                            <w:r w:rsidR="00662CD3">
                              <w:rPr>
                                <w:rFonts w:asciiTheme="minorHAnsi" w:hAnsiTheme="minorHAnsi"/>
                                <w:sz w:val="22"/>
                                <w:szCs w:val="22"/>
                              </w:rPr>
                              <w:t xml:space="preserve">and </w:t>
                            </w:r>
                            <w:r w:rsidR="007656FD" w:rsidRPr="00315993">
                              <w:rPr>
                                <w:rFonts w:asciiTheme="minorHAnsi" w:hAnsiTheme="minorHAnsi"/>
                                <w:sz w:val="22"/>
                                <w:szCs w:val="22"/>
                              </w:rPr>
                              <w:t>views</w:t>
                            </w:r>
                            <w:r w:rsidR="00662CD3">
                              <w:rPr>
                                <w:rFonts w:asciiTheme="minorHAnsi" w:hAnsiTheme="minorHAnsi"/>
                                <w:sz w:val="22"/>
                                <w:szCs w:val="22"/>
                              </w:rPr>
                              <w:t>.</w:t>
                            </w:r>
                          </w:p>
                          <w:p w:rsidR="007A5AC5" w:rsidRPr="00315993" w:rsidRDefault="007A5AC5" w:rsidP="008E4B45">
                            <w:pPr>
                              <w:pStyle w:val="ListParagraph"/>
                              <w:numPr>
                                <w:ilvl w:val="0"/>
                                <w:numId w:val="3"/>
                              </w:numPr>
                              <w:rPr>
                                <w:rFonts w:asciiTheme="minorHAnsi" w:hAnsiTheme="minorHAnsi" w:cs="Calibri"/>
                                <w:color w:val="000000"/>
                                <w:sz w:val="22"/>
                                <w:szCs w:val="22"/>
                              </w:rPr>
                            </w:pPr>
                            <w:r>
                              <w:rPr>
                                <w:rFonts w:asciiTheme="minorHAnsi" w:hAnsiTheme="minorHAnsi"/>
                                <w:sz w:val="22"/>
                                <w:szCs w:val="22"/>
                              </w:rPr>
                              <w:t xml:space="preserve">Working experience in </w:t>
                            </w:r>
                            <w:proofErr w:type="spellStart"/>
                            <w:r>
                              <w:rPr>
                                <w:rFonts w:asciiTheme="minorHAnsi" w:hAnsiTheme="minorHAnsi"/>
                                <w:sz w:val="22"/>
                                <w:szCs w:val="22"/>
                              </w:rPr>
                              <w:t>NUnit</w:t>
                            </w:r>
                            <w:proofErr w:type="spellEnd"/>
                            <w:r>
                              <w:rPr>
                                <w:rFonts w:asciiTheme="minorHAnsi" w:hAnsiTheme="minorHAnsi"/>
                                <w:sz w:val="22"/>
                                <w:szCs w:val="22"/>
                              </w:rPr>
                              <w:t xml:space="preserve"> and </w:t>
                            </w:r>
                            <w:proofErr w:type="spellStart"/>
                            <w:r>
                              <w:rPr>
                                <w:rFonts w:asciiTheme="minorHAnsi" w:hAnsiTheme="minorHAnsi"/>
                                <w:sz w:val="22"/>
                                <w:szCs w:val="22"/>
                              </w:rPr>
                              <w:t>Moq</w:t>
                            </w:r>
                            <w:proofErr w:type="spellEnd"/>
                            <w:r>
                              <w:rPr>
                                <w:rFonts w:asciiTheme="minorHAnsi" w:hAnsiTheme="minorHAnsi"/>
                                <w:sz w:val="22"/>
                                <w:szCs w:val="22"/>
                              </w:rPr>
                              <w:t xml:space="preserve"> testing tools.</w:t>
                            </w:r>
                          </w:p>
                          <w:p w:rsidR="007656FD" w:rsidRPr="00315993" w:rsidRDefault="007656FD"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Hands on experience in debugging and fixing the bugs and also very good with support and maintenance.</w:t>
                            </w:r>
                          </w:p>
                          <w:p w:rsidR="00F9032F" w:rsidRPr="00315993" w:rsidRDefault="00F9032F" w:rsidP="008E4B45">
                            <w:pPr>
                              <w:pStyle w:val="ListParagraph"/>
                              <w:numPr>
                                <w:ilvl w:val="0"/>
                                <w:numId w:val="3"/>
                              </w:numPr>
                              <w:rPr>
                                <w:rFonts w:asciiTheme="minorHAnsi" w:hAnsiTheme="minorHAnsi" w:cs="Calibri"/>
                                <w:color w:val="000000"/>
                                <w:sz w:val="22"/>
                                <w:szCs w:val="22"/>
                              </w:rPr>
                            </w:pPr>
                            <w:r w:rsidRPr="00315993">
                              <w:rPr>
                                <w:rFonts w:asciiTheme="minorHAnsi" w:hAnsiTheme="minorHAnsi"/>
                                <w:sz w:val="22"/>
                                <w:szCs w:val="22"/>
                              </w:rPr>
                              <w:t>Us</w:t>
                            </w:r>
                            <w:r w:rsidR="002A415C">
                              <w:rPr>
                                <w:rFonts w:asciiTheme="minorHAnsi" w:hAnsiTheme="minorHAnsi"/>
                                <w:sz w:val="22"/>
                                <w:szCs w:val="22"/>
                              </w:rPr>
                              <w:t>ing</w:t>
                            </w:r>
                            <w:r w:rsidRPr="00315993">
                              <w:rPr>
                                <w:rFonts w:asciiTheme="minorHAnsi" w:hAnsiTheme="minorHAnsi"/>
                                <w:sz w:val="22"/>
                                <w:szCs w:val="22"/>
                              </w:rPr>
                              <w:t xml:space="preserve"> Bootstrap and latest responsive techniques to create responsive UIs/Views.</w:t>
                            </w:r>
                          </w:p>
                          <w:p w:rsidR="008E4B45" w:rsidRPr="001A2ADC" w:rsidRDefault="007309D9" w:rsidP="00CF1485">
                            <w:pPr>
                              <w:pStyle w:val="ListParagraph"/>
                              <w:numPr>
                                <w:ilvl w:val="0"/>
                                <w:numId w:val="3"/>
                              </w:numPr>
                              <w:rPr>
                                <w:rFonts w:ascii="Calibri" w:hAnsi="Calibri" w:cs="Calibri"/>
                                <w:color w:val="000000"/>
                                <w:sz w:val="22"/>
                                <w:szCs w:val="22"/>
                              </w:rPr>
                            </w:pPr>
                            <w:r w:rsidRPr="00315993">
                              <w:rPr>
                                <w:rFonts w:asciiTheme="minorHAnsi" w:hAnsiTheme="minorHAnsi" w:cs="Calibri"/>
                                <w:color w:val="000000"/>
                                <w:sz w:val="22"/>
                                <w:szCs w:val="22"/>
                              </w:rPr>
                              <w:t>Us</w:t>
                            </w:r>
                            <w:r w:rsidR="002A415C">
                              <w:rPr>
                                <w:rFonts w:asciiTheme="minorHAnsi" w:hAnsiTheme="minorHAnsi" w:cs="Calibri"/>
                                <w:color w:val="000000"/>
                                <w:sz w:val="22"/>
                                <w:szCs w:val="22"/>
                              </w:rPr>
                              <w:t>ing</w:t>
                            </w:r>
                            <w:r w:rsidRPr="00315993">
                              <w:rPr>
                                <w:rFonts w:asciiTheme="minorHAnsi" w:hAnsiTheme="minorHAnsi" w:cs="Calibri"/>
                                <w:color w:val="000000"/>
                                <w:sz w:val="22"/>
                                <w:szCs w:val="22"/>
                              </w:rPr>
                              <w:t xml:space="preserve"> CSS and </w:t>
                            </w:r>
                            <w:proofErr w:type="spellStart"/>
                            <w:r w:rsidR="00F10E55" w:rsidRPr="00315993">
                              <w:rPr>
                                <w:rFonts w:asciiTheme="minorHAnsi" w:hAnsiTheme="minorHAnsi" w:cs="Calibri"/>
                                <w:color w:val="000000"/>
                                <w:sz w:val="22"/>
                                <w:szCs w:val="22"/>
                              </w:rPr>
                              <w:t>J</w:t>
                            </w:r>
                            <w:r w:rsidRPr="00315993">
                              <w:rPr>
                                <w:rFonts w:asciiTheme="minorHAnsi" w:hAnsiTheme="minorHAnsi" w:cs="Calibri"/>
                                <w:color w:val="000000"/>
                                <w:sz w:val="22"/>
                                <w:szCs w:val="22"/>
                              </w:rPr>
                              <w:t>Query</w:t>
                            </w:r>
                            <w:proofErr w:type="spellEnd"/>
                            <w:r w:rsidRPr="00315993">
                              <w:rPr>
                                <w:rFonts w:asciiTheme="minorHAnsi" w:hAnsiTheme="minorHAnsi" w:cs="Calibri"/>
                                <w:color w:val="000000"/>
                                <w:sz w:val="22"/>
                                <w:szCs w:val="22"/>
                              </w:rPr>
                              <w:t xml:space="preserve"> animations to add some special effects to the websites.</w:t>
                            </w:r>
                          </w:p>
                        </w:tc>
                      </w:tr>
                    </w:tbl>
                    <w:p w:rsidR="008E4B45" w:rsidRPr="004914EF" w:rsidRDefault="008E4B45" w:rsidP="008E4B45">
                      <w:pPr>
                        <w:rPr>
                          <w:rFonts w:ascii="Calibri" w:hAnsi="Calibri" w:cs="Calibri"/>
                          <w:sz w:val="22"/>
                          <w:szCs w:val="22"/>
                        </w:rPr>
                      </w:pPr>
                    </w:p>
                  </w:txbxContent>
                </v:textbox>
              </v:shape>
            </w:pict>
          </mc:Fallback>
        </mc:AlternateContent>
      </w:r>
    </w:p>
    <w:p w:rsidR="008E4B45" w:rsidRDefault="008E4B45" w:rsidP="008E4B45">
      <w:pPr>
        <w:spacing w:after="200" w:line="276" w:lineRule="auto"/>
        <w:rPr>
          <w:noProof/>
          <w:color w:val="E36C0A"/>
          <w:sz w:val="40"/>
          <w:szCs w:val="40"/>
        </w:rPr>
      </w:pPr>
      <w:r>
        <w:rPr>
          <w:noProof/>
          <w:color w:val="E36C0A"/>
          <w:sz w:val="40"/>
          <w:szCs w:val="40"/>
        </w:rPr>
        <mc:AlternateContent>
          <mc:Choice Requires="wps">
            <w:drawing>
              <wp:anchor distT="0" distB="0" distL="114300" distR="114300" simplePos="0" relativeHeight="251676672" behindDoc="0" locked="0" layoutInCell="1" allowOverlap="1">
                <wp:simplePos x="0" y="0"/>
                <wp:positionH relativeFrom="column">
                  <wp:posOffset>-579120</wp:posOffset>
                </wp:positionH>
                <wp:positionV relativeFrom="paragraph">
                  <wp:posOffset>8179435</wp:posOffset>
                </wp:positionV>
                <wp:extent cx="7105650" cy="0"/>
                <wp:effectExtent l="11430" t="9525" r="7620"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644.05pt" to="513.9pt,6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" strokecolor="gray"/>
            </w:pict>
          </mc:Fallback>
        </mc:AlternateContent>
      </w:r>
      <w:r>
        <w:rPr>
          <w:color w:val="E36C0A"/>
          <w:sz w:val="40"/>
          <w:szCs w:val="40"/>
        </w:rPr>
        <w:br w:type="page"/>
      </w:r>
      <w:r>
        <w:rPr>
          <w:noProof/>
          <w:color w:val="E36C0A"/>
          <w:sz w:val="40"/>
          <w:szCs w:val="40"/>
        </w:rPr>
        <w:lastRenderedPageBreak/>
        <mc:AlternateContent>
          <mc:Choice Requires="wps">
            <w:drawing>
              <wp:anchor distT="0" distB="0" distL="114300" distR="114300" simplePos="0" relativeHeight="251685888" behindDoc="0" locked="0" layoutInCell="1" allowOverlap="1" wp14:anchorId="3F812902" wp14:editId="590EFA08">
                <wp:simplePos x="0" y="0"/>
                <wp:positionH relativeFrom="column">
                  <wp:posOffset>-471170</wp:posOffset>
                </wp:positionH>
                <wp:positionV relativeFrom="paragraph">
                  <wp:posOffset>-50800</wp:posOffset>
                </wp:positionV>
                <wp:extent cx="6936105" cy="0"/>
                <wp:effectExtent l="14605" t="15875" r="12065" b="127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pt,-4pt" to="509.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" strokecolor="gray" strokeweight="1.5pt"/>
            </w:pict>
          </mc:Fallback>
        </mc:AlternateContent>
      </w:r>
      <w:r>
        <w:rPr>
          <w:noProof/>
          <w:color w:val="E36C0A"/>
          <w:sz w:val="40"/>
          <w:szCs w:val="40"/>
        </w:rPr>
        <mc:AlternateContent>
          <mc:Choice Requires="wps">
            <w:drawing>
              <wp:anchor distT="0" distB="0" distL="114300" distR="114300" simplePos="0" relativeHeight="251686912" behindDoc="0" locked="0" layoutInCell="1" allowOverlap="1" wp14:anchorId="2E9AE99C" wp14:editId="0800E44F">
                <wp:simplePos x="0" y="0"/>
                <wp:positionH relativeFrom="column">
                  <wp:posOffset>-549910</wp:posOffset>
                </wp:positionH>
                <wp:positionV relativeFrom="paragraph">
                  <wp:posOffset>8850630</wp:posOffset>
                </wp:positionV>
                <wp:extent cx="7105650" cy="0"/>
                <wp:effectExtent l="12065" t="11430" r="6985" b="762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pt,696.9pt" to="516.2pt,6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" strokecolor="gray"/>
            </w:pict>
          </mc:Fallback>
        </mc:AlternateContent>
      </w:r>
      <w:r>
        <w:rPr>
          <w:noProof/>
          <w:color w:val="E36C0A"/>
          <w:sz w:val="40"/>
          <w:szCs w:val="40"/>
        </w:rPr>
        <mc:AlternateContent>
          <mc:Choice Requires="wps">
            <w:drawing>
              <wp:anchor distT="0" distB="0" distL="114300" distR="114300" simplePos="0" relativeHeight="251677696" behindDoc="0" locked="0" layoutInCell="1" allowOverlap="1" wp14:anchorId="25436DFD" wp14:editId="26DF3ABC">
                <wp:simplePos x="0" y="0"/>
                <wp:positionH relativeFrom="column">
                  <wp:posOffset>-546100</wp:posOffset>
                </wp:positionH>
                <wp:positionV relativeFrom="paragraph">
                  <wp:posOffset>-368300</wp:posOffset>
                </wp:positionV>
                <wp:extent cx="7086600" cy="8950960"/>
                <wp:effectExtent l="0" t="3175" r="317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2</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sidRPr="00E879A6">
                              <w:rPr>
                                <w:rFonts w:ascii="Calibri" w:hAnsi="Calibri"/>
                                <w:b/>
                                <w:snapToGrid w:val="0"/>
                                <w:color w:val="E36C0A"/>
                                <w:sz w:val="24"/>
                                <w:szCs w:val="24"/>
                              </w:rPr>
                              <w:t>Taiwan Depository and Clearing Corporation (TDCC)</w:t>
                            </w:r>
                            <w:r>
                              <w:rPr>
                                <w:rFonts w:ascii="Calibri" w:hAnsi="Calibri" w:cs="Calibri"/>
                                <w:b/>
                                <w:color w:val="E36C0A"/>
                                <w:sz w:val="24"/>
                                <w:szCs w:val="24"/>
                              </w:rPr>
                              <w:t xml:space="preserve"> – Re-Engineering</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 xml:space="preserve">The Taiwan Depository and Clearing Corporation (TDCC) </w:t>
                                  </w:r>
                                  <w:proofErr w:type="gramStart"/>
                                  <w:r w:rsidRPr="00130A20">
                                    <w:rPr>
                                      <w:rFonts w:ascii="Calibri" w:hAnsi="Calibri"/>
                                      <w:snapToGrid w:val="0"/>
                                      <w:color w:val="000000"/>
                                      <w:sz w:val="22"/>
                                      <w:szCs w:val="22"/>
                                    </w:rPr>
                                    <w:t>is</w:t>
                                  </w:r>
                                  <w:proofErr w:type="gramEnd"/>
                                  <w:r w:rsidRPr="00130A20">
                                    <w:rPr>
                                      <w:rFonts w:ascii="Calibri" w:hAnsi="Calibri"/>
                                      <w:snapToGrid w:val="0"/>
                                      <w:color w:val="000000"/>
                                      <w:sz w:val="22"/>
                                      <w:szCs w:val="22"/>
                                    </w:rPr>
                                    <w:t xml:space="preserve"> Taiwan's national securities clearing and depository service organization. TDCC engages in business such as Custody of Securities, Book-entry for Securities, Settlement or pledged securities, Computerized processing of securities transaction, Book-entry distribution of securities, Registration of securities issued in dematerialized form, etc.</w:t>
                                  </w:r>
                                </w:p>
                                <w:p w:rsidR="008E4B45" w:rsidRPr="00130A20" w:rsidRDefault="008E4B45" w:rsidP="00130A20">
                                  <w:pPr>
                                    <w:spacing w:line="240" w:lineRule="atLeast"/>
                                    <w:rPr>
                                      <w:rFonts w:ascii="Calibri" w:hAnsi="Calibri"/>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z w:val="22"/>
                                      <w:szCs w:val="22"/>
                                    </w:rPr>
                                    <w:t>As part of its IT transformation initiative, TDCC planned</w:t>
                                  </w:r>
                                  <w:r w:rsidRPr="00130A20">
                                    <w:rPr>
                                      <w:rFonts w:ascii="Calibri" w:hAnsi="Calibri"/>
                                      <w:sz w:val="22"/>
                                      <w:szCs w:val="22"/>
                                      <w:lang w:eastAsia="zh-TW"/>
                                    </w:rPr>
                                    <w:t xml:space="preserve"> t</w:t>
                                  </w:r>
                                  <w:r w:rsidRPr="00130A20">
                                    <w:rPr>
                                      <w:rFonts w:ascii="Calibri" w:hAnsi="Calibri"/>
                                      <w:sz w:val="22"/>
                                      <w:szCs w:val="22"/>
                                    </w:rPr>
                                    <w:t xml:space="preserve">o transform </w:t>
                                  </w:r>
                                  <w:r w:rsidRPr="00130A20">
                                    <w:rPr>
                                      <w:rFonts w:ascii="Calibri" w:hAnsi="Calibri"/>
                                      <w:sz w:val="22"/>
                                      <w:szCs w:val="22"/>
                                      <w:lang w:eastAsia="zh-TW"/>
                                    </w:rPr>
                                    <w:t xml:space="preserve">its </w:t>
                                  </w:r>
                                  <w:r w:rsidRPr="00130A20">
                                    <w:rPr>
                                      <w:rFonts w:ascii="Calibri" w:hAnsi="Calibri"/>
                                      <w:sz w:val="22"/>
                                      <w:szCs w:val="22"/>
                                    </w:rPr>
                                    <w:t>legacy applications into an integrated CSD platform</w:t>
                                  </w:r>
                                  <w:r w:rsidRPr="00130A20">
                                    <w:rPr>
                                      <w:rFonts w:ascii="Calibri" w:hAnsi="Calibri"/>
                                      <w:sz w:val="22"/>
                                      <w:szCs w:val="22"/>
                                      <w:lang w:eastAsia="zh-TW"/>
                                    </w:rPr>
                                    <w:t xml:space="preserve">. </w:t>
                                  </w:r>
                                  <w:r w:rsidRPr="00130A20">
                                    <w:rPr>
                                      <w:rFonts w:ascii="Calibri" w:hAnsi="Calibri"/>
                                      <w:snapToGrid w:val="0"/>
                                      <w:color w:val="000000"/>
                                      <w:sz w:val="22"/>
                                      <w:szCs w:val="22"/>
                                    </w:rPr>
                                    <w:t>The following phases are involved to achieve the transformation smoothly.</w:t>
                                  </w:r>
                                </w:p>
                                <w:p w:rsidR="008E4B45" w:rsidRPr="00130A20" w:rsidRDefault="008E4B45" w:rsidP="00130A20">
                                  <w:pPr>
                                    <w:spacing w:line="240" w:lineRule="atLeast"/>
                                    <w:rPr>
                                      <w:rFonts w:ascii="Calibri" w:hAnsi="Calibri"/>
                                      <w:snapToGrid w:val="0"/>
                                      <w:color w:val="000000"/>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1. Business Definition Phase</w:t>
                                  </w:r>
                                </w:p>
                                <w:p w:rsidR="008E4B45" w:rsidRPr="00130A20" w:rsidRDefault="008E4B45" w:rsidP="008E4B45">
                                  <w:pPr>
                                    <w:numPr>
                                      <w:ilvl w:val="0"/>
                                      <w:numId w:val="5"/>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AS-IS requirements document</w:t>
                                  </w:r>
                                </w:p>
                                <w:p w:rsidR="008E4B45" w:rsidRDefault="008E4B45" w:rsidP="008E4B45">
                                  <w:pPr>
                                    <w:numPr>
                                      <w:ilvl w:val="0"/>
                                      <w:numId w:val="5"/>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 xml:space="preserve">TO-BE requirements gathering </w:t>
                                  </w:r>
                                </w:p>
                                <w:p w:rsidR="008E4B45" w:rsidRPr="00130A20" w:rsidRDefault="008E4B45" w:rsidP="00DA1A44">
                                  <w:pPr>
                                    <w:spacing w:line="240" w:lineRule="atLeast"/>
                                    <w:rPr>
                                      <w:rFonts w:ascii="Calibri" w:hAnsi="Calibri"/>
                                      <w:snapToGrid w:val="0"/>
                                      <w:color w:val="000000"/>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2. Development of integrated CSD platform</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Analysis &amp; Design</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Coding &amp; Unit testing</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System &amp; Integration testing</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User acceptance testing</w:t>
                                  </w:r>
                                </w:p>
                                <w:p w:rsidR="008E4B45" w:rsidRPr="006441E3" w:rsidRDefault="008E4B45" w:rsidP="008E4B45">
                                  <w:pPr>
                                    <w:pStyle w:val="ListParagraph"/>
                                    <w:numPr>
                                      <w:ilvl w:val="0"/>
                                      <w:numId w:val="2"/>
                                    </w:numPr>
                                    <w:rPr>
                                      <w:rFonts w:ascii="Calibri" w:hAnsi="Calibri" w:cs="Calibri"/>
                                      <w:color w:val="000000"/>
                                      <w:sz w:val="22"/>
                                      <w:szCs w:val="22"/>
                                    </w:rPr>
                                  </w:pPr>
                                  <w:r w:rsidRPr="00130A20">
                                    <w:rPr>
                                      <w:rFonts w:ascii="Calibri" w:hAnsi="Calibri"/>
                                      <w:snapToGrid w:val="0"/>
                                      <w:color w:val="000000"/>
                                      <w:sz w:val="22"/>
                                      <w:szCs w:val="22"/>
                                    </w:rPr>
                                    <w:t>Warranty Support</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On-site coordinator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10</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DD2C19">
                                  <w:pPr>
                                    <w:rPr>
                                      <w:rFonts w:ascii="Calibri" w:hAnsi="Calibri" w:cs="Calibri"/>
                                      <w:color w:val="000000"/>
                                      <w:sz w:val="22"/>
                                      <w:szCs w:val="22"/>
                                    </w:rPr>
                                  </w:pPr>
                                  <w:r>
                                    <w:rPr>
                                      <w:rFonts w:ascii="Calibri" w:hAnsi="Calibri" w:cs="Calibri"/>
                                      <w:sz w:val="22"/>
                                      <w:szCs w:val="22"/>
                                    </w:rPr>
                                    <w:t>August 2006</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2007</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Co-ordination with clients and offshore team.</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Tracking and Mitigating the Risks.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Acquiring and transferring knowledge.</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F222B0"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Impact Analysis of Change requests.</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Creating Program specs/Process flow documents.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Review of Program spec/Process flow documents.</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31" type="#_x0000_t202" style="position:absolute;margin-left:-43pt;margin-top:-29pt;width:558pt;height:70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2</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sidRPr="00E879A6">
                        <w:rPr>
                          <w:rFonts w:ascii="Calibri" w:hAnsi="Calibri"/>
                          <w:b/>
                          <w:snapToGrid w:val="0"/>
                          <w:color w:val="E36C0A"/>
                          <w:sz w:val="24"/>
                          <w:szCs w:val="24"/>
                        </w:rPr>
                        <w:t>Taiwan Depository and Clearing Corporation (TDCC)</w:t>
                      </w:r>
                      <w:r>
                        <w:rPr>
                          <w:rFonts w:ascii="Calibri" w:hAnsi="Calibri" w:cs="Calibri"/>
                          <w:b/>
                          <w:color w:val="E36C0A"/>
                          <w:sz w:val="24"/>
                          <w:szCs w:val="24"/>
                        </w:rPr>
                        <w:t xml:space="preserve"> – Re-Engineering</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 xml:space="preserve">The Taiwan Depository and Clearing Corporation (TDCC) </w:t>
                            </w:r>
                            <w:proofErr w:type="gramStart"/>
                            <w:r w:rsidRPr="00130A20">
                              <w:rPr>
                                <w:rFonts w:ascii="Calibri" w:hAnsi="Calibri"/>
                                <w:snapToGrid w:val="0"/>
                                <w:color w:val="000000"/>
                                <w:sz w:val="22"/>
                                <w:szCs w:val="22"/>
                              </w:rPr>
                              <w:t>is</w:t>
                            </w:r>
                            <w:proofErr w:type="gramEnd"/>
                            <w:r w:rsidRPr="00130A20">
                              <w:rPr>
                                <w:rFonts w:ascii="Calibri" w:hAnsi="Calibri"/>
                                <w:snapToGrid w:val="0"/>
                                <w:color w:val="000000"/>
                                <w:sz w:val="22"/>
                                <w:szCs w:val="22"/>
                              </w:rPr>
                              <w:t xml:space="preserve"> Taiwan's national securities clearing and depository service organization. TDCC engages in business such as Custody of Securities, Book-entry for Securities, Settlement or pledged securities, Computerized processing of securities transaction, Book-entry distribution of securities, Registration of securities issued in dematerialized form, etc.</w:t>
                            </w:r>
                          </w:p>
                          <w:p w:rsidR="008E4B45" w:rsidRPr="00130A20" w:rsidRDefault="008E4B45" w:rsidP="00130A20">
                            <w:pPr>
                              <w:spacing w:line="240" w:lineRule="atLeast"/>
                              <w:rPr>
                                <w:rFonts w:ascii="Calibri" w:hAnsi="Calibri"/>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z w:val="22"/>
                                <w:szCs w:val="22"/>
                              </w:rPr>
                              <w:t>As part of its IT transformation initiative, TDCC planned</w:t>
                            </w:r>
                            <w:r w:rsidRPr="00130A20">
                              <w:rPr>
                                <w:rFonts w:ascii="Calibri" w:hAnsi="Calibri"/>
                                <w:sz w:val="22"/>
                                <w:szCs w:val="22"/>
                                <w:lang w:eastAsia="zh-TW"/>
                              </w:rPr>
                              <w:t xml:space="preserve"> t</w:t>
                            </w:r>
                            <w:r w:rsidRPr="00130A20">
                              <w:rPr>
                                <w:rFonts w:ascii="Calibri" w:hAnsi="Calibri"/>
                                <w:sz w:val="22"/>
                                <w:szCs w:val="22"/>
                              </w:rPr>
                              <w:t xml:space="preserve">o transform </w:t>
                            </w:r>
                            <w:r w:rsidRPr="00130A20">
                              <w:rPr>
                                <w:rFonts w:ascii="Calibri" w:hAnsi="Calibri"/>
                                <w:sz w:val="22"/>
                                <w:szCs w:val="22"/>
                                <w:lang w:eastAsia="zh-TW"/>
                              </w:rPr>
                              <w:t xml:space="preserve">its </w:t>
                            </w:r>
                            <w:r w:rsidRPr="00130A20">
                              <w:rPr>
                                <w:rFonts w:ascii="Calibri" w:hAnsi="Calibri"/>
                                <w:sz w:val="22"/>
                                <w:szCs w:val="22"/>
                              </w:rPr>
                              <w:t>legacy applications into an integrated CSD platform</w:t>
                            </w:r>
                            <w:r w:rsidRPr="00130A20">
                              <w:rPr>
                                <w:rFonts w:ascii="Calibri" w:hAnsi="Calibri"/>
                                <w:sz w:val="22"/>
                                <w:szCs w:val="22"/>
                                <w:lang w:eastAsia="zh-TW"/>
                              </w:rPr>
                              <w:t xml:space="preserve">. </w:t>
                            </w:r>
                            <w:r w:rsidRPr="00130A20">
                              <w:rPr>
                                <w:rFonts w:ascii="Calibri" w:hAnsi="Calibri"/>
                                <w:snapToGrid w:val="0"/>
                                <w:color w:val="000000"/>
                                <w:sz w:val="22"/>
                                <w:szCs w:val="22"/>
                              </w:rPr>
                              <w:t>The following phases are involved to achieve the transformation smoothly.</w:t>
                            </w:r>
                          </w:p>
                          <w:p w:rsidR="008E4B45" w:rsidRPr="00130A20" w:rsidRDefault="008E4B45" w:rsidP="00130A20">
                            <w:pPr>
                              <w:spacing w:line="240" w:lineRule="atLeast"/>
                              <w:rPr>
                                <w:rFonts w:ascii="Calibri" w:hAnsi="Calibri"/>
                                <w:snapToGrid w:val="0"/>
                                <w:color w:val="000000"/>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1. Business Definition Phase</w:t>
                            </w:r>
                          </w:p>
                          <w:p w:rsidR="008E4B45" w:rsidRPr="00130A20" w:rsidRDefault="008E4B45" w:rsidP="008E4B45">
                            <w:pPr>
                              <w:numPr>
                                <w:ilvl w:val="0"/>
                                <w:numId w:val="5"/>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AS-IS requirements document</w:t>
                            </w:r>
                          </w:p>
                          <w:p w:rsidR="008E4B45" w:rsidRDefault="008E4B45" w:rsidP="008E4B45">
                            <w:pPr>
                              <w:numPr>
                                <w:ilvl w:val="0"/>
                                <w:numId w:val="5"/>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 xml:space="preserve">TO-BE requirements gathering </w:t>
                            </w:r>
                          </w:p>
                          <w:p w:rsidR="008E4B45" w:rsidRPr="00130A20" w:rsidRDefault="008E4B45" w:rsidP="00DA1A44">
                            <w:pPr>
                              <w:spacing w:line="240" w:lineRule="atLeast"/>
                              <w:rPr>
                                <w:rFonts w:ascii="Calibri" w:hAnsi="Calibri"/>
                                <w:snapToGrid w:val="0"/>
                                <w:color w:val="000000"/>
                                <w:sz w:val="22"/>
                                <w:szCs w:val="22"/>
                              </w:rPr>
                            </w:pPr>
                          </w:p>
                          <w:p w:rsidR="008E4B45" w:rsidRPr="00130A20" w:rsidRDefault="008E4B45" w:rsidP="00130A20">
                            <w:pPr>
                              <w:spacing w:line="240" w:lineRule="atLeast"/>
                              <w:rPr>
                                <w:rFonts w:ascii="Calibri" w:hAnsi="Calibri"/>
                                <w:snapToGrid w:val="0"/>
                                <w:color w:val="000000"/>
                                <w:sz w:val="22"/>
                                <w:szCs w:val="22"/>
                              </w:rPr>
                            </w:pPr>
                            <w:r w:rsidRPr="00130A20">
                              <w:rPr>
                                <w:rFonts w:ascii="Calibri" w:hAnsi="Calibri"/>
                                <w:snapToGrid w:val="0"/>
                                <w:color w:val="000000"/>
                                <w:sz w:val="22"/>
                                <w:szCs w:val="22"/>
                              </w:rPr>
                              <w:t>2. Development of integrated CSD platform</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Analysis &amp; Design</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Coding &amp; Unit testing</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System &amp; Integration testing</w:t>
                            </w:r>
                          </w:p>
                          <w:p w:rsidR="008E4B45" w:rsidRPr="00130A20" w:rsidRDefault="008E4B45" w:rsidP="008E4B45">
                            <w:pPr>
                              <w:numPr>
                                <w:ilvl w:val="0"/>
                                <w:numId w:val="6"/>
                              </w:numPr>
                              <w:spacing w:line="240" w:lineRule="atLeast"/>
                              <w:rPr>
                                <w:rFonts w:ascii="Calibri" w:hAnsi="Calibri"/>
                                <w:snapToGrid w:val="0"/>
                                <w:color w:val="000000"/>
                                <w:sz w:val="22"/>
                                <w:szCs w:val="22"/>
                              </w:rPr>
                            </w:pPr>
                            <w:r w:rsidRPr="00130A20">
                              <w:rPr>
                                <w:rFonts w:ascii="Calibri" w:hAnsi="Calibri"/>
                                <w:snapToGrid w:val="0"/>
                                <w:color w:val="000000"/>
                                <w:sz w:val="22"/>
                                <w:szCs w:val="22"/>
                              </w:rPr>
                              <w:t>User acceptance testing</w:t>
                            </w:r>
                          </w:p>
                          <w:p w:rsidR="008E4B45" w:rsidRPr="006441E3" w:rsidRDefault="008E4B45" w:rsidP="008E4B45">
                            <w:pPr>
                              <w:pStyle w:val="ListParagraph"/>
                              <w:numPr>
                                <w:ilvl w:val="0"/>
                                <w:numId w:val="2"/>
                              </w:numPr>
                              <w:rPr>
                                <w:rFonts w:ascii="Calibri" w:hAnsi="Calibri" w:cs="Calibri"/>
                                <w:color w:val="000000"/>
                                <w:sz w:val="22"/>
                                <w:szCs w:val="22"/>
                              </w:rPr>
                            </w:pPr>
                            <w:r w:rsidRPr="00130A20">
                              <w:rPr>
                                <w:rFonts w:ascii="Calibri" w:hAnsi="Calibri"/>
                                <w:snapToGrid w:val="0"/>
                                <w:color w:val="000000"/>
                                <w:sz w:val="22"/>
                                <w:szCs w:val="22"/>
                              </w:rPr>
                              <w:t>Warranty Support</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On-site coordinator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10</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DD2C19">
                            <w:pPr>
                              <w:rPr>
                                <w:rFonts w:ascii="Calibri" w:hAnsi="Calibri" w:cs="Calibri"/>
                                <w:color w:val="000000"/>
                                <w:sz w:val="22"/>
                                <w:szCs w:val="22"/>
                              </w:rPr>
                            </w:pPr>
                            <w:r>
                              <w:rPr>
                                <w:rFonts w:ascii="Calibri" w:hAnsi="Calibri" w:cs="Calibri"/>
                                <w:sz w:val="22"/>
                                <w:szCs w:val="22"/>
                              </w:rPr>
                              <w:t>August 2006</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2007</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Co-ordination with clients and offshore team.</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Tracking and Mitigating the Risks.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Acquiring and transferring knowledge.</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F222B0"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Impact Analysis of Change requests.</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Creating Program specs/Process flow documents.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Review of Program spec/Process flow documents.</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7E52CD">
        <w:rPr>
          <w:noProof/>
          <w:color w:val="E36C0A"/>
          <w:sz w:val="40"/>
          <w:szCs w:val="40"/>
        </w:rPr>
        <w:lastRenderedPageBreak/>
        <mc:AlternateContent>
          <mc:Choice Requires="wps">
            <w:drawing>
              <wp:anchor distT="0" distB="0" distL="114300" distR="114300" simplePos="0" relativeHeight="251691008" behindDoc="0" locked="0" layoutInCell="1" allowOverlap="1" wp14:anchorId="655BB921" wp14:editId="0ADA0121">
                <wp:simplePos x="0" y="0"/>
                <wp:positionH relativeFrom="column">
                  <wp:posOffset>-547370</wp:posOffset>
                </wp:positionH>
                <wp:positionV relativeFrom="paragraph">
                  <wp:posOffset>-88900</wp:posOffset>
                </wp:positionV>
                <wp:extent cx="6936105" cy="0"/>
                <wp:effectExtent l="0" t="0" r="17145"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pt,-7pt" to="503.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" strokecolor="gray" strokeweight="1.5pt"/>
            </w:pict>
          </mc:Fallback>
        </mc:AlternateContent>
      </w:r>
      <w:r>
        <w:rPr>
          <w:noProof/>
          <w:color w:val="E36C0A"/>
          <w:sz w:val="40"/>
          <w:szCs w:val="40"/>
        </w:rPr>
        <mc:AlternateContent>
          <mc:Choice Requires="wps">
            <w:drawing>
              <wp:anchor distT="0" distB="0" distL="114300" distR="114300" simplePos="0" relativeHeight="251687936" behindDoc="0" locked="0" layoutInCell="1" allowOverlap="1" wp14:anchorId="686A162B" wp14:editId="48E15EE4">
                <wp:simplePos x="0" y="0"/>
                <wp:positionH relativeFrom="column">
                  <wp:posOffset>-546100</wp:posOffset>
                </wp:positionH>
                <wp:positionV relativeFrom="paragraph">
                  <wp:posOffset>8826500</wp:posOffset>
                </wp:positionV>
                <wp:extent cx="7105650" cy="0"/>
                <wp:effectExtent l="6350" t="6350" r="12700" b="1270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695pt" to="51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" strokecolor="gray"/>
            </w:pict>
          </mc:Fallback>
        </mc:AlternateContent>
      </w:r>
      <w:r>
        <w:rPr>
          <w:noProof/>
          <w:color w:val="E36C0A"/>
          <w:sz w:val="40"/>
          <w:szCs w:val="40"/>
        </w:rPr>
        <mc:AlternateContent>
          <mc:Choice Requires="wps">
            <w:drawing>
              <wp:anchor distT="0" distB="0" distL="114300" distR="114300" simplePos="0" relativeHeight="251678720" behindDoc="0" locked="0" layoutInCell="1" allowOverlap="1" wp14:anchorId="0902208E" wp14:editId="31A7A541">
                <wp:simplePos x="0" y="0"/>
                <wp:positionH relativeFrom="column">
                  <wp:posOffset>-635000</wp:posOffset>
                </wp:positionH>
                <wp:positionV relativeFrom="paragraph">
                  <wp:posOffset>-374650</wp:posOffset>
                </wp:positionV>
                <wp:extent cx="7086600" cy="8950960"/>
                <wp:effectExtent l="3175"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3</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Bear Stearns Ops – Compliance, Foreign Exchange (FX)</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6E6D9A" w:rsidRDefault="008E4B45" w:rsidP="00433CB9">
                                  <w:pPr>
                                    <w:rPr>
                                      <w:rFonts w:ascii="Calibri" w:hAnsi="Calibri"/>
                                      <w:sz w:val="22"/>
                                      <w:szCs w:val="22"/>
                                    </w:rPr>
                                  </w:pPr>
                                  <w:r w:rsidRPr="006E6D9A">
                                    <w:rPr>
                                      <w:rFonts w:ascii="Calibri" w:hAnsi="Calibri"/>
                                      <w:sz w:val="22"/>
                                      <w:szCs w:val="22"/>
                                    </w:rPr>
                                    <w:t>The Bear Stearns Companies Inc. is</w:t>
                                  </w:r>
                                  <w:r w:rsidR="00CB3682">
                                    <w:rPr>
                                      <w:rFonts w:ascii="Calibri" w:hAnsi="Calibri"/>
                                      <w:sz w:val="22"/>
                                      <w:szCs w:val="22"/>
                                    </w:rPr>
                                    <w:t xml:space="preserve"> </w:t>
                                  </w:r>
                                  <w:proofErr w:type="gramStart"/>
                                  <w:r w:rsidRPr="006E6D9A">
                                    <w:rPr>
                                      <w:rFonts w:ascii="Calibri" w:hAnsi="Calibri"/>
                                      <w:sz w:val="22"/>
                                      <w:szCs w:val="22"/>
                                    </w:rPr>
                                    <w:t>a</w:t>
                                  </w:r>
                                  <w:r w:rsidR="00CB3682">
                                    <w:rPr>
                                      <w:rFonts w:ascii="Calibri" w:hAnsi="Calibri"/>
                                      <w:sz w:val="22"/>
                                      <w:szCs w:val="22"/>
                                    </w:rPr>
                                    <w:t xml:space="preserve"> </w:t>
                                  </w:r>
                                  <w:r w:rsidRPr="006E6D9A">
                                    <w:rPr>
                                      <w:rFonts w:ascii="Calibri" w:hAnsi="Calibri"/>
                                      <w:sz w:val="22"/>
                                      <w:szCs w:val="22"/>
                                    </w:rPr>
                                    <w:t>leading</w:t>
                                  </w:r>
                                  <w:proofErr w:type="gramEnd"/>
                                  <w:r w:rsidRPr="006E6D9A">
                                    <w:rPr>
                                      <w:rFonts w:ascii="Calibri" w:hAnsi="Calibri"/>
                                      <w:sz w:val="22"/>
                                      <w:szCs w:val="22"/>
                                    </w:rPr>
                                    <w:t xml:space="preserve"> global investment banking, securities trading and brokerage firm. Its business includes corporate finance, mergers and acquisitions, equity and fixed-income sales and trading, private client services, derivatives, securities research, asset management, foreign exchange, and futures sales and trading. </w:t>
                                  </w:r>
                                </w:p>
                                <w:p w:rsidR="008E4B45" w:rsidRPr="006E6D9A" w:rsidRDefault="008E4B45" w:rsidP="000F11B0">
                                  <w:pPr>
                                    <w:pStyle w:val="ListParagraph"/>
                                    <w:ind w:left="0"/>
                                    <w:rPr>
                                      <w:rFonts w:ascii="Calibri" w:hAnsi="Calibri" w:cs="Calibri"/>
                                      <w:color w:val="000000"/>
                                      <w:sz w:val="22"/>
                                      <w:szCs w:val="22"/>
                                    </w:rPr>
                                  </w:pPr>
                                </w:p>
                                <w:p w:rsidR="008E4B45" w:rsidRPr="006E6D9A" w:rsidRDefault="008E4B45" w:rsidP="00433CB9">
                                  <w:pPr>
                                    <w:spacing w:line="240" w:lineRule="atLeast"/>
                                    <w:rPr>
                                      <w:rFonts w:ascii="Calibri" w:hAnsi="Calibri"/>
                                      <w:snapToGrid w:val="0"/>
                                      <w:sz w:val="22"/>
                                      <w:szCs w:val="22"/>
                                    </w:rPr>
                                  </w:pPr>
                                  <w:r w:rsidRPr="006E6D9A">
                                    <w:rPr>
                                      <w:rFonts w:ascii="Calibri" w:hAnsi="Calibri"/>
                                      <w:b/>
                                      <w:snapToGrid w:val="0"/>
                                      <w:sz w:val="22"/>
                                      <w:szCs w:val="22"/>
                                    </w:rPr>
                                    <w:t>Compliance system</w:t>
                                  </w:r>
                                  <w:r w:rsidRPr="006E6D9A">
                                    <w:rPr>
                                      <w:rFonts w:ascii="Calibri" w:hAnsi="Calibri"/>
                                      <w:snapToGrid w:val="0"/>
                                      <w:sz w:val="22"/>
                                      <w:szCs w:val="22"/>
                                    </w:rPr>
                                    <w:t xml:space="preserve"> produces reports used for monitoring the Firm’s business, and ensuring that it complies with SEC and exchange regulations. They include information pertaining to RR licensing requirements, expiration dates and commissions, state registrations and fees as well as account transactions activity from a variety of perspectives.</w:t>
                                  </w:r>
                                </w:p>
                                <w:p w:rsidR="008E4B45" w:rsidRPr="006E6D9A" w:rsidRDefault="008E4B45" w:rsidP="00433CB9">
                                  <w:pPr>
                                    <w:spacing w:line="240" w:lineRule="atLeast"/>
                                    <w:rPr>
                                      <w:rFonts w:ascii="Calibri" w:hAnsi="Calibri"/>
                                      <w:snapToGrid w:val="0"/>
                                      <w:sz w:val="22"/>
                                      <w:szCs w:val="22"/>
                                    </w:rPr>
                                  </w:pPr>
                                </w:p>
                                <w:p w:rsidR="008E4B45" w:rsidRPr="006441E3" w:rsidRDefault="008E4B45" w:rsidP="00433CB9">
                                  <w:pPr>
                                    <w:pStyle w:val="ListParagraph"/>
                                    <w:ind w:left="0"/>
                                    <w:rPr>
                                      <w:rFonts w:ascii="Calibri" w:hAnsi="Calibri" w:cs="Calibri"/>
                                      <w:color w:val="000000"/>
                                      <w:sz w:val="22"/>
                                      <w:szCs w:val="22"/>
                                    </w:rPr>
                                  </w:pPr>
                                  <w:r w:rsidRPr="006E6D9A">
                                    <w:rPr>
                                      <w:rFonts w:ascii="Calibri" w:hAnsi="Calibri"/>
                                      <w:b/>
                                      <w:sz w:val="22"/>
                                      <w:szCs w:val="22"/>
                                    </w:rPr>
                                    <w:t>FX</w:t>
                                  </w:r>
                                  <w:r w:rsidRPr="006E6D9A">
                                    <w:rPr>
                                      <w:rFonts w:ascii="Calibri" w:hAnsi="Calibri"/>
                                      <w:sz w:val="22"/>
                                      <w:szCs w:val="22"/>
                                    </w:rPr>
                                    <w:t xml:space="preserve"> refers to the trading of foreign currency transactions. Transactions may be either Trades or Options, foreign currency against the U.S.D or foreign currency against another foreign currency. FX Trades are done to either facilitate the buying/selling of foreign currency denominated securities, bonds, etc., whereby foreign currency is required for settlement purposes, or more predominantly for the purpose of currency speculation</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8</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CE45A5">
                                  <w:pPr>
                                    <w:rPr>
                                      <w:rFonts w:ascii="Calibri" w:hAnsi="Calibri" w:cs="Calibri"/>
                                      <w:color w:val="000000"/>
                                      <w:sz w:val="22"/>
                                      <w:szCs w:val="22"/>
                                    </w:rPr>
                                  </w:pPr>
                                  <w:r>
                                    <w:rPr>
                                      <w:rFonts w:ascii="Calibri" w:hAnsi="Calibri" w:cs="Calibri"/>
                                      <w:sz w:val="22"/>
                                      <w:szCs w:val="22"/>
                                    </w:rPr>
                                    <w:t>March 2004</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July 2006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6E6D9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Impact Analysis of Change requests.</w:t>
                                  </w:r>
                                </w:p>
                                <w:p w:rsidR="008E4B45" w:rsidRPr="006E6D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and System Test Results.</w:t>
                                  </w:r>
                                </w:p>
                                <w:p w:rsidR="008E4B45" w:rsidRPr="006E6D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Coding and Testing. </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 o:spid="_x0000_s1032" type="#_x0000_t202" style="position:absolute;margin-left:-50pt;margin-top:-29.5pt;width:558pt;height:70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3</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Bear Stearns Ops – Compliance, Foreign Exchange (FX)</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6E6D9A" w:rsidRDefault="008E4B45" w:rsidP="00433CB9">
                            <w:pPr>
                              <w:rPr>
                                <w:rFonts w:ascii="Calibri" w:hAnsi="Calibri"/>
                                <w:sz w:val="22"/>
                                <w:szCs w:val="22"/>
                              </w:rPr>
                            </w:pPr>
                            <w:r w:rsidRPr="006E6D9A">
                              <w:rPr>
                                <w:rFonts w:ascii="Calibri" w:hAnsi="Calibri"/>
                                <w:sz w:val="22"/>
                                <w:szCs w:val="22"/>
                              </w:rPr>
                              <w:t>The Bear Stearns Companies Inc. is</w:t>
                            </w:r>
                            <w:r w:rsidR="00CB3682">
                              <w:rPr>
                                <w:rFonts w:ascii="Calibri" w:hAnsi="Calibri"/>
                                <w:sz w:val="22"/>
                                <w:szCs w:val="22"/>
                              </w:rPr>
                              <w:t xml:space="preserve"> </w:t>
                            </w:r>
                            <w:proofErr w:type="gramStart"/>
                            <w:r w:rsidRPr="006E6D9A">
                              <w:rPr>
                                <w:rFonts w:ascii="Calibri" w:hAnsi="Calibri"/>
                                <w:sz w:val="22"/>
                                <w:szCs w:val="22"/>
                              </w:rPr>
                              <w:t>a</w:t>
                            </w:r>
                            <w:r w:rsidR="00CB3682">
                              <w:rPr>
                                <w:rFonts w:ascii="Calibri" w:hAnsi="Calibri"/>
                                <w:sz w:val="22"/>
                                <w:szCs w:val="22"/>
                              </w:rPr>
                              <w:t xml:space="preserve"> </w:t>
                            </w:r>
                            <w:r w:rsidRPr="006E6D9A">
                              <w:rPr>
                                <w:rFonts w:ascii="Calibri" w:hAnsi="Calibri"/>
                                <w:sz w:val="22"/>
                                <w:szCs w:val="22"/>
                              </w:rPr>
                              <w:t>leading</w:t>
                            </w:r>
                            <w:proofErr w:type="gramEnd"/>
                            <w:r w:rsidRPr="006E6D9A">
                              <w:rPr>
                                <w:rFonts w:ascii="Calibri" w:hAnsi="Calibri"/>
                                <w:sz w:val="22"/>
                                <w:szCs w:val="22"/>
                              </w:rPr>
                              <w:t xml:space="preserve"> global investment banking, securities trading and brokerage firm. Its business includes corporate finance, mergers and acquisitions, equity and fixed-income sales and trading, private client services, derivatives, securities research, asset management, foreign exchange, and futures sales and trading. </w:t>
                            </w:r>
                          </w:p>
                          <w:p w:rsidR="008E4B45" w:rsidRPr="006E6D9A" w:rsidRDefault="008E4B45" w:rsidP="000F11B0">
                            <w:pPr>
                              <w:pStyle w:val="ListParagraph"/>
                              <w:ind w:left="0"/>
                              <w:rPr>
                                <w:rFonts w:ascii="Calibri" w:hAnsi="Calibri" w:cs="Calibri"/>
                                <w:color w:val="000000"/>
                                <w:sz w:val="22"/>
                                <w:szCs w:val="22"/>
                              </w:rPr>
                            </w:pPr>
                          </w:p>
                          <w:p w:rsidR="008E4B45" w:rsidRPr="006E6D9A" w:rsidRDefault="008E4B45" w:rsidP="00433CB9">
                            <w:pPr>
                              <w:spacing w:line="240" w:lineRule="atLeast"/>
                              <w:rPr>
                                <w:rFonts w:ascii="Calibri" w:hAnsi="Calibri"/>
                                <w:snapToGrid w:val="0"/>
                                <w:sz w:val="22"/>
                                <w:szCs w:val="22"/>
                              </w:rPr>
                            </w:pPr>
                            <w:r w:rsidRPr="006E6D9A">
                              <w:rPr>
                                <w:rFonts w:ascii="Calibri" w:hAnsi="Calibri"/>
                                <w:b/>
                                <w:snapToGrid w:val="0"/>
                                <w:sz w:val="22"/>
                                <w:szCs w:val="22"/>
                              </w:rPr>
                              <w:t>Compliance system</w:t>
                            </w:r>
                            <w:r w:rsidRPr="006E6D9A">
                              <w:rPr>
                                <w:rFonts w:ascii="Calibri" w:hAnsi="Calibri"/>
                                <w:snapToGrid w:val="0"/>
                                <w:sz w:val="22"/>
                                <w:szCs w:val="22"/>
                              </w:rPr>
                              <w:t xml:space="preserve"> produces reports used for monitoring the Firm’s business, and ensuring that it complies with SEC and exchange regulations. They include information pertaining to RR licensing requirements, expiration dates and commissions, state registrations and fees as well as account transactions activity from a variety of perspectives.</w:t>
                            </w:r>
                          </w:p>
                          <w:p w:rsidR="008E4B45" w:rsidRPr="006E6D9A" w:rsidRDefault="008E4B45" w:rsidP="00433CB9">
                            <w:pPr>
                              <w:spacing w:line="240" w:lineRule="atLeast"/>
                              <w:rPr>
                                <w:rFonts w:ascii="Calibri" w:hAnsi="Calibri"/>
                                <w:snapToGrid w:val="0"/>
                                <w:sz w:val="22"/>
                                <w:szCs w:val="22"/>
                              </w:rPr>
                            </w:pPr>
                          </w:p>
                          <w:p w:rsidR="008E4B45" w:rsidRPr="006441E3" w:rsidRDefault="008E4B45" w:rsidP="00433CB9">
                            <w:pPr>
                              <w:pStyle w:val="ListParagraph"/>
                              <w:ind w:left="0"/>
                              <w:rPr>
                                <w:rFonts w:ascii="Calibri" w:hAnsi="Calibri" w:cs="Calibri"/>
                                <w:color w:val="000000"/>
                                <w:sz w:val="22"/>
                                <w:szCs w:val="22"/>
                              </w:rPr>
                            </w:pPr>
                            <w:r w:rsidRPr="006E6D9A">
                              <w:rPr>
                                <w:rFonts w:ascii="Calibri" w:hAnsi="Calibri"/>
                                <w:b/>
                                <w:sz w:val="22"/>
                                <w:szCs w:val="22"/>
                              </w:rPr>
                              <w:t>FX</w:t>
                            </w:r>
                            <w:r w:rsidRPr="006E6D9A">
                              <w:rPr>
                                <w:rFonts w:ascii="Calibri" w:hAnsi="Calibri"/>
                                <w:sz w:val="22"/>
                                <w:szCs w:val="22"/>
                              </w:rPr>
                              <w:t xml:space="preserve"> refers to the trading of foreign currency transactions. Transactions may be either Trades or Options, foreign currency against the U.S.D or foreign currency against another foreign currency. FX Trades are done to either facilitate the buying/selling of foreign currency denominated securities, bonds, etc., whereby foreign currency is required for settlement purposes, or more predominantly for the purpose of currency speculation</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8</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CE45A5">
                            <w:pPr>
                              <w:rPr>
                                <w:rFonts w:ascii="Calibri" w:hAnsi="Calibri" w:cs="Calibri"/>
                                <w:color w:val="000000"/>
                                <w:sz w:val="22"/>
                                <w:szCs w:val="22"/>
                              </w:rPr>
                            </w:pPr>
                            <w:r>
                              <w:rPr>
                                <w:rFonts w:ascii="Calibri" w:hAnsi="Calibri" w:cs="Calibri"/>
                                <w:sz w:val="22"/>
                                <w:szCs w:val="22"/>
                              </w:rPr>
                              <w:t>March 2004</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July 2006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6E6D9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Impact Analysis of Change requests.</w:t>
                            </w:r>
                          </w:p>
                          <w:p w:rsidR="008E4B45" w:rsidRPr="006E6D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and System Test Results.</w:t>
                            </w:r>
                          </w:p>
                          <w:p w:rsidR="008E4B45" w:rsidRPr="006E6D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Coding and Testing. </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05344" behindDoc="0" locked="0" layoutInCell="1" allowOverlap="1" wp14:anchorId="0DB57C62" wp14:editId="067181E3">
                <wp:simplePos x="0" y="0"/>
                <wp:positionH relativeFrom="column">
                  <wp:posOffset>-671195</wp:posOffset>
                </wp:positionH>
                <wp:positionV relativeFrom="paragraph">
                  <wp:posOffset>8870950</wp:posOffset>
                </wp:positionV>
                <wp:extent cx="710565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5pt,698.5pt" to="506.65pt,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" strokecolor="gray"/>
            </w:pict>
          </mc:Fallback>
        </mc:AlternateContent>
      </w:r>
      <w:r w:rsidR="007E52CD">
        <w:rPr>
          <w:noProof/>
          <w:color w:val="E36C0A"/>
          <w:sz w:val="40"/>
          <w:szCs w:val="40"/>
        </w:rPr>
        <mc:AlternateContent>
          <mc:Choice Requires="wps">
            <w:drawing>
              <wp:anchor distT="0" distB="0" distL="114300" distR="114300" simplePos="0" relativeHeight="251693056" behindDoc="0" locked="0" layoutInCell="1" allowOverlap="1" wp14:anchorId="1AABA4D7" wp14:editId="45DF8281">
                <wp:simplePos x="0" y="0"/>
                <wp:positionH relativeFrom="column">
                  <wp:posOffset>-504825</wp:posOffset>
                </wp:positionH>
                <wp:positionV relativeFrom="paragraph">
                  <wp:posOffset>-76200</wp:posOffset>
                </wp:positionV>
                <wp:extent cx="6936105" cy="0"/>
                <wp:effectExtent l="0" t="0" r="1714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6pt" to="506.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" strokecolor="gray" strokeweight="1.5pt"/>
            </w:pict>
          </mc:Fallback>
        </mc:AlternateContent>
      </w:r>
      <w:r>
        <w:rPr>
          <w:noProof/>
          <w:color w:val="E36C0A"/>
          <w:sz w:val="40"/>
          <w:szCs w:val="40"/>
        </w:rPr>
        <mc:AlternateContent>
          <mc:Choice Requires="wps">
            <w:drawing>
              <wp:anchor distT="0" distB="0" distL="114300" distR="114300" simplePos="0" relativeHeight="251679744" behindDoc="0" locked="0" layoutInCell="1" allowOverlap="1" wp14:anchorId="2A9E63C2" wp14:editId="1965DB9A">
                <wp:simplePos x="0" y="0"/>
                <wp:positionH relativeFrom="column">
                  <wp:posOffset>-577850</wp:posOffset>
                </wp:positionH>
                <wp:positionV relativeFrom="paragraph">
                  <wp:posOffset>-381000</wp:posOffset>
                </wp:positionV>
                <wp:extent cx="7086600" cy="8950960"/>
                <wp:effectExtent l="3175" t="0" r="0"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4</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AEGON - ANAND</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010684">
                                  <w:pPr>
                                    <w:adjustRightInd w:val="0"/>
                                    <w:spacing w:line="240" w:lineRule="atLeast"/>
                                    <w:rPr>
                                      <w:rFonts w:asciiTheme="minorHAnsi" w:hAnsiTheme="minorHAnsi"/>
                                      <w:color w:val="000000"/>
                                      <w:sz w:val="22"/>
                                      <w:szCs w:val="22"/>
                                    </w:rPr>
                                  </w:pPr>
                                  <w:r w:rsidRPr="007F6686">
                                    <w:rPr>
                                      <w:rFonts w:asciiTheme="minorHAnsi" w:hAnsiTheme="minorHAnsi"/>
                                      <w:color w:val="000000"/>
                                      <w:sz w:val="22"/>
                                      <w:szCs w:val="22"/>
                                    </w:rPr>
                                    <w:t>AEGON is the holding company of one of the world's ten largest listed life insurance groups, ranked by market capitalization and assets. The AEGON Group is a connected organization, operating through locally managed units in three major markets: the Americas - including the United States and Canada - the Netherlands and the United Kingdom. Over 80% of AEGON's existing core business is life insurance, pensions and related savings and investment products, markets that are large and producing sound growth. The Group is also active in accident and health insurance, general insurance, and limited banking activities.</w:t>
                                  </w:r>
                                </w:p>
                                <w:p w:rsidR="008E4B45" w:rsidRPr="007F6686" w:rsidRDefault="008E4B45" w:rsidP="00010684">
                                  <w:pPr>
                                    <w:adjustRightInd w:val="0"/>
                                    <w:spacing w:line="240" w:lineRule="atLeast"/>
                                    <w:rPr>
                                      <w:rFonts w:asciiTheme="minorHAnsi" w:hAnsiTheme="minorHAnsi"/>
                                      <w:color w:val="000000"/>
                                      <w:sz w:val="22"/>
                                      <w:szCs w:val="22"/>
                                    </w:rPr>
                                  </w:pPr>
                                  <w:r w:rsidRPr="007F6686">
                                    <w:rPr>
                                      <w:rFonts w:asciiTheme="minorHAnsi" w:hAnsiTheme="minorHAnsi"/>
                                      <w:color w:val="000000"/>
                                      <w:sz w:val="22"/>
                                      <w:szCs w:val="22"/>
                                    </w:rPr>
                                    <w:t xml:space="preserve"> </w:t>
                                  </w:r>
                                </w:p>
                                <w:p w:rsidR="008E4B45" w:rsidRPr="006441E3" w:rsidRDefault="008E4B45" w:rsidP="00010684">
                                  <w:pPr>
                                    <w:pStyle w:val="ListParagraph"/>
                                    <w:ind w:left="0"/>
                                    <w:rPr>
                                      <w:rFonts w:ascii="Calibri" w:hAnsi="Calibri" w:cs="Calibri"/>
                                      <w:color w:val="000000"/>
                                      <w:sz w:val="22"/>
                                      <w:szCs w:val="22"/>
                                    </w:rPr>
                                  </w:pPr>
                                  <w:r w:rsidRPr="007F6686">
                                    <w:rPr>
                                      <w:rFonts w:asciiTheme="minorHAnsi" w:hAnsiTheme="minorHAnsi"/>
                                      <w:color w:val="000000"/>
                                      <w:sz w:val="22"/>
                                      <w:szCs w:val="22"/>
                                    </w:rPr>
                                    <w:t>AEGON ANAND project involves the conversion of 22 subsystems of AEGON’s pensioning system from IDMS to DB2.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10</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53033C">
                                  <w:pPr>
                                    <w:rPr>
                                      <w:rFonts w:ascii="Calibri" w:hAnsi="Calibri" w:cs="Calibri"/>
                                      <w:color w:val="000000"/>
                                      <w:sz w:val="22"/>
                                      <w:szCs w:val="22"/>
                                    </w:rPr>
                                  </w:pPr>
                                  <w:r>
                                    <w:rPr>
                                      <w:rFonts w:ascii="Calibri" w:hAnsi="Calibri" w:cs="Calibri"/>
                                      <w:sz w:val="22"/>
                                      <w:szCs w:val="22"/>
                                    </w:rPr>
                                    <w:t>July 2003</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Feb 2004</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C7A53"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Study and analysis of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Documenting the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program specs, functional flow documents.</w:t>
                                  </w:r>
                                </w:p>
                                <w:p w:rsidR="008E4B45" w:rsidRPr="007F66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conversion/migration plan.</w:t>
                                  </w:r>
                                </w:p>
                                <w:p w:rsidR="008E4B45" w:rsidRPr="006B2486"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Acquiring and transferring knowledge</w:t>
                                  </w:r>
                                  <w:r>
                                    <w:rPr>
                                      <w:rFonts w:ascii="Calibri" w:hAnsi="Calibri"/>
                                      <w:sz w:val="22"/>
                                      <w:szCs w:val="22"/>
                                    </w:rPr>
                                    <w:t xml:space="preserve"> to team members</w:t>
                                  </w:r>
                                  <w:r w:rsidRPr="009512AD">
                                    <w:rPr>
                                      <w:rFonts w:ascii="Calibri" w:hAnsi="Calibri"/>
                                      <w:sz w:val="22"/>
                                      <w:szCs w:val="22"/>
                                    </w:rPr>
                                    <w:t>.</w:t>
                                  </w:r>
                                </w:p>
                                <w:p w:rsidR="008E4B45" w:rsidRPr="00C729B2"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Mainframe Operating Engineers and setup development environment.</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DBAs and setup the test database.</w:t>
                                  </w:r>
                                </w:p>
                                <w:p w:rsidR="008E4B45" w:rsidRPr="003F2F3F"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Database creation, loading test data, backup, restoration</w:t>
                                  </w:r>
                                </w:p>
                                <w:p w:rsidR="008E4B45" w:rsidRPr="00CA580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Assigning the work from functional &amp; technical perspective.</w:t>
                                  </w:r>
                                </w:p>
                                <w:p w:rsidR="008E4B45" w:rsidRPr="00C956D9"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77E9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0C2CF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&amp; System test results.</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1" o:spid="_x0000_s1033" type="#_x0000_t202" style="position:absolute;margin-left:-45.5pt;margin-top:-30pt;width:558pt;height:704.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4</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AEGON - ANAND</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010684">
                            <w:pPr>
                              <w:adjustRightInd w:val="0"/>
                              <w:spacing w:line="240" w:lineRule="atLeast"/>
                              <w:rPr>
                                <w:rFonts w:asciiTheme="minorHAnsi" w:hAnsiTheme="minorHAnsi"/>
                                <w:color w:val="000000"/>
                                <w:sz w:val="22"/>
                                <w:szCs w:val="22"/>
                              </w:rPr>
                            </w:pPr>
                            <w:r w:rsidRPr="007F6686">
                              <w:rPr>
                                <w:rFonts w:asciiTheme="minorHAnsi" w:hAnsiTheme="minorHAnsi"/>
                                <w:color w:val="000000"/>
                                <w:sz w:val="22"/>
                                <w:szCs w:val="22"/>
                              </w:rPr>
                              <w:t>AEGON is the holding company of one of the world's ten largest listed life insurance groups, ranked by market capitalization and assets. The AEGON Group is a connected organization, operating through locally managed units in three major markets: the Americas - including the United States and Canada - the Netherlands and the United Kingdom. Over 80% of AEGON's existing core business is life insurance, pensions and related savings and investment products, markets that are large and producing sound growth. The Group is also active in accident and health insurance, general insurance, and limited banking activities.</w:t>
                            </w:r>
                          </w:p>
                          <w:p w:rsidR="008E4B45" w:rsidRPr="007F6686" w:rsidRDefault="008E4B45" w:rsidP="00010684">
                            <w:pPr>
                              <w:adjustRightInd w:val="0"/>
                              <w:spacing w:line="240" w:lineRule="atLeast"/>
                              <w:rPr>
                                <w:rFonts w:asciiTheme="minorHAnsi" w:hAnsiTheme="minorHAnsi"/>
                                <w:color w:val="000000"/>
                                <w:sz w:val="22"/>
                                <w:szCs w:val="22"/>
                              </w:rPr>
                            </w:pPr>
                            <w:r w:rsidRPr="007F6686">
                              <w:rPr>
                                <w:rFonts w:asciiTheme="minorHAnsi" w:hAnsiTheme="minorHAnsi"/>
                                <w:color w:val="000000"/>
                                <w:sz w:val="22"/>
                                <w:szCs w:val="22"/>
                              </w:rPr>
                              <w:t xml:space="preserve"> </w:t>
                            </w:r>
                          </w:p>
                          <w:p w:rsidR="008E4B45" w:rsidRPr="006441E3" w:rsidRDefault="008E4B45" w:rsidP="00010684">
                            <w:pPr>
                              <w:pStyle w:val="ListParagraph"/>
                              <w:ind w:left="0"/>
                              <w:rPr>
                                <w:rFonts w:ascii="Calibri" w:hAnsi="Calibri" w:cs="Calibri"/>
                                <w:color w:val="000000"/>
                                <w:sz w:val="22"/>
                                <w:szCs w:val="22"/>
                              </w:rPr>
                            </w:pPr>
                            <w:r w:rsidRPr="007F6686">
                              <w:rPr>
                                <w:rFonts w:asciiTheme="minorHAnsi" w:hAnsiTheme="minorHAnsi"/>
                                <w:color w:val="000000"/>
                                <w:sz w:val="22"/>
                                <w:szCs w:val="22"/>
                              </w:rPr>
                              <w:t>AEGON ANAND project involves the conversion of 22 subsystems of AEGON’s pensioning system from IDMS to DB2.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10</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53033C">
                            <w:pPr>
                              <w:rPr>
                                <w:rFonts w:ascii="Calibri" w:hAnsi="Calibri" w:cs="Calibri"/>
                                <w:color w:val="000000"/>
                                <w:sz w:val="22"/>
                                <w:szCs w:val="22"/>
                              </w:rPr>
                            </w:pPr>
                            <w:r>
                              <w:rPr>
                                <w:rFonts w:ascii="Calibri" w:hAnsi="Calibri" w:cs="Calibri"/>
                                <w:sz w:val="22"/>
                                <w:szCs w:val="22"/>
                              </w:rPr>
                              <w:t>July 2003</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Feb 2004</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C7A53"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Study and analysis of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Documenting the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program specs, functional flow documents.</w:t>
                            </w:r>
                          </w:p>
                          <w:p w:rsidR="008E4B45" w:rsidRPr="007F66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conversion/migration plan.</w:t>
                            </w:r>
                          </w:p>
                          <w:p w:rsidR="008E4B45" w:rsidRPr="006B2486"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Acquiring and transferring knowledge</w:t>
                            </w:r>
                            <w:r>
                              <w:rPr>
                                <w:rFonts w:ascii="Calibri" w:hAnsi="Calibri"/>
                                <w:sz w:val="22"/>
                                <w:szCs w:val="22"/>
                              </w:rPr>
                              <w:t xml:space="preserve"> to team members</w:t>
                            </w:r>
                            <w:r w:rsidRPr="009512AD">
                              <w:rPr>
                                <w:rFonts w:ascii="Calibri" w:hAnsi="Calibri"/>
                                <w:sz w:val="22"/>
                                <w:szCs w:val="22"/>
                              </w:rPr>
                              <w:t>.</w:t>
                            </w:r>
                          </w:p>
                          <w:p w:rsidR="008E4B45" w:rsidRPr="00C729B2"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Mainframe Operating Engineers and setup development environment.</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DBAs and setup the test database.</w:t>
                            </w:r>
                          </w:p>
                          <w:p w:rsidR="008E4B45" w:rsidRPr="003F2F3F"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Database creation, loading test data, backup, restoration</w:t>
                            </w:r>
                          </w:p>
                          <w:p w:rsidR="008E4B45" w:rsidRPr="00CA580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Assigning the work from functional &amp; technical perspective.</w:t>
                            </w:r>
                          </w:p>
                          <w:p w:rsidR="008E4B45" w:rsidRPr="00C956D9"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77E9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0C2CF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&amp; System test results.</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07392" behindDoc="0" locked="0" layoutInCell="1" allowOverlap="1" wp14:anchorId="1E23CF43" wp14:editId="5ED2ECC5">
                <wp:simplePos x="0" y="0"/>
                <wp:positionH relativeFrom="column">
                  <wp:posOffset>-588645</wp:posOffset>
                </wp:positionH>
                <wp:positionV relativeFrom="paragraph">
                  <wp:posOffset>8832850</wp:posOffset>
                </wp:positionV>
                <wp:extent cx="7105650" cy="0"/>
                <wp:effectExtent l="0" t="0" r="19050" b="190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5pt,695.5pt" to="513.15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mhIAIAADgEAAAOAAAAZHJzL2Uyb0RvYy54bWysU9uO2yAQfa/Uf0C8J7ZTJ5t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" strokecolor="gray"/>
            </w:pict>
          </mc:Fallback>
        </mc:AlternateContent>
      </w:r>
      <w:r w:rsidR="007E52CD">
        <w:rPr>
          <w:noProof/>
          <w:color w:val="E36C0A"/>
          <w:sz w:val="40"/>
          <w:szCs w:val="40"/>
        </w:rPr>
        <mc:AlternateContent>
          <mc:Choice Requires="wps">
            <w:drawing>
              <wp:anchor distT="0" distB="0" distL="114300" distR="114300" simplePos="0" relativeHeight="251695104" behindDoc="0" locked="0" layoutInCell="1" allowOverlap="1" wp14:anchorId="7267D8EC" wp14:editId="14F9C3CF">
                <wp:simplePos x="0" y="0"/>
                <wp:positionH relativeFrom="column">
                  <wp:posOffset>-473075</wp:posOffset>
                </wp:positionH>
                <wp:positionV relativeFrom="paragraph">
                  <wp:posOffset>-82550</wp:posOffset>
                </wp:positionV>
                <wp:extent cx="6936105" cy="0"/>
                <wp:effectExtent l="0" t="0" r="17145" b="190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5pt,-6.5pt" to="50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" strokecolor="gray" strokeweight="1.5pt"/>
            </w:pict>
          </mc:Fallback>
        </mc:AlternateContent>
      </w:r>
      <w:r>
        <w:rPr>
          <w:noProof/>
          <w:color w:val="E36C0A"/>
          <w:sz w:val="40"/>
          <w:szCs w:val="40"/>
        </w:rPr>
        <mc:AlternateContent>
          <mc:Choice Requires="wps">
            <w:drawing>
              <wp:anchor distT="0" distB="0" distL="114300" distR="114300" simplePos="0" relativeHeight="251680768" behindDoc="0" locked="0" layoutInCell="1" allowOverlap="1" wp14:anchorId="4CD9893B" wp14:editId="50727CA4">
                <wp:simplePos x="0" y="0"/>
                <wp:positionH relativeFrom="column">
                  <wp:posOffset>-577850</wp:posOffset>
                </wp:positionH>
                <wp:positionV relativeFrom="paragraph">
                  <wp:posOffset>-381000</wp:posOffset>
                </wp:positionV>
                <wp:extent cx="7086600" cy="8950960"/>
                <wp:effectExtent l="3175" t="0" r="0" b="254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5</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Merrill Lynch - ISP</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B533D5">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tcPr>
                                <w:p w:rsidR="008E4B45" w:rsidRDefault="008E4B45" w:rsidP="00486986">
                                  <w:pPr>
                                    <w:ind w:right="-1080"/>
                                    <w:rPr>
                                      <w:rFonts w:asciiTheme="minorHAnsi" w:hAnsiTheme="minorHAnsi"/>
                                      <w:snapToGrid w:val="0"/>
                                      <w:color w:val="000000"/>
                                      <w:sz w:val="22"/>
                                      <w:szCs w:val="22"/>
                                    </w:rPr>
                                  </w:pPr>
                                  <w:r w:rsidRPr="00694FDE">
                                    <w:rPr>
                                      <w:rFonts w:asciiTheme="minorHAnsi" w:hAnsiTheme="minorHAnsi"/>
                                      <w:b/>
                                      <w:snapToGrid w:val="0"/>
                                      <w:color w:val="000000"/>
                                      <w:sz w:val="22"/>
                                      <w:szCs w:val="22"/>
                                    </w:rPr>
                                    <w:t>Insurance Strategic Partnership (ISP)</w:t>
                                  </w:r>
                                  <w:r w:rsidRPr="004332B5">
                                    <w:rPr>
                                      <w:rFonts w:asciiTheme="minorHAnsi" w:hAnsiTheme="minorHAnsi"/>
                                      <w:snapToGrid w:val="0"/>
                                      <w:color w:val="000000"/>
                                      <w:sz w:val="22"/>
                                      <w:szCs w:val="22"/>
                                    </w:rPr>
                                    <w:t xml:space="preserve"> is a system responsible for the receipt of commissions and</w:t>
                                  </w:r>
                                </w:p>
                                <w:p w:rsidR="008E4B45" w:rsidRDefault="008E4B45" w:rsidP="00486986">
                                  <w:pPr>
                                    <w:ind w:right="-1080"/>
                                    <w:rPr>
                                      <w:rFonts w:asciiTheme="minorHAnsi" w:hAnsiTheme="minorHAnsi"/>
                                      <w:snapToGrid w:val="0"/>
                                      <w:color w:val="000000"/>
                                      <w:sz w:val="22"/>
                                      <w:szCs w:val="22"/>
                                    </w:rPr>
                                  </w:pPr>
                                  <w:proofErr w:type="gramStart"/>
                                  <w:r w:rsidRPr="004332B5">
                                    <w:rPr>
                                      <w:rFonts w:asciiTheme="minorHAnsi" w:hAnsiTheme="minorHAnsi"/>
                                      <w:snapToGrid w:val="0"/>
                                      <w:color w:val="000000"/>
                                      <w:sz w:val="22"/>
                                      <w:szCs w:val="22"/>
                                    </w:rPr>
                                    <w:t>payment</w:t>
                                  </w:r>
                                  <w:proofErr w:type="gramEnd"/>
                                  <w:r w:rsidRPr="004332B5">
                                    <w:rPr>
                                      <w:rFonts w:asciiTheme="minorHAnsi" w:hAnsiTheme="minorHAnsi"/>
                                      <w:snapToGrid w:val="0"/>
                                      <w:color w:val="000000"/>
                                      <w:sz w:val="22"/>
                                      <w:szCs w:val="22"/>
                                    </w:rPr>
                                    <w:t xml:space="preserve"> of compensation to Merrill Lynch agents for the sale of Insurance Products.</w:t>
                                  </w:r>
                                </w:p>
                                <w:p w:rsidR="008E4B45" w:rsidRPr="004332B5" w:rsidRDefault="008E4B45" w:rsidP="00486986">
                                  <w:pPr>
                                    <w:ind w:right="-1080"/>
                                    <w:rPr>
                                      <w:rFonts w:asciiTheme="minorHAnsi" w:hAnsiTheme="minorHAnsi"/>
                                      <w:snapToGrid w:val="0"/>
                                      <w:color w:val="000000"/>
                                      <w:sz w:val="22"/>
                                      <w:szCs w:val="22"/>
                                    </w:rPr>
                                  </w:pPr>
                                </w:p>
                                <w:p w:rsidR="008E4B45" w:rsidRDefault="008E4B45" w:rsidP="00486986">
                                  <w:pPr>
                                    <w:ind w:right="-1080"/>
                                    <w:rPr>
                                      <w:rFonts w:asciiTheme="minorHAnsi" w:hAnsiTheme="minorHAnsi"/>
                                      <w:snapToGrid w:val="0"/>
                                      <w:color w:val="000000"/>
                                      <w:sz w:val="22"/>
                                      <w:szCs w:val="22"/>
                                    </w:rPr>
                                  </w:pPr>
                                  <w:r w:rsidRPr="004332B5">
                                    <w:rPr>
                                      <w:rFonts w:asciiTheme="minorHAnsi" w:hAnsiTheme="minorHAnsi"/>
                                      <w:snapToGrid w:val="0"/>
                                      <w:color w:val="000000"/>
                                      <w:sz w:val="22"/>
                                      <w:szCs w:val="22"/>
                                    </w:rPr>
                                    <w:t>ISP processes initial sales of life insurance contracts and annuity policies, as well as subsequent</w:t>
                                  </w:r>
                                </w:p>
                                <w:p w:rsidR="008E4B45" w:rsidRDefault="008E4B45" w:rsidP="00486986">
                                  <w:pPr>
                                    <w:ind w:right="-1080"/>
                                    <w:rPr>
                                      <w:rFonts w:asciiTheme="minorHAnsi" w:hAnsiTheme="minorHAnsi"/>
                                      <w:snapToGrid w:val="0"/>
                                      <w:color w:val="000000"/>
                                      <w:sz w:val="22"/>
                                      <w:szCs w:val="22"/>
                                    </w:rPr>
                                  </w:pPr>
                                  <w:proofErr w:type="gramStart"/>
                                  <w:r w:rsidRPr="004332B5">
                                    <w:rPr>
                                      <w:rFonts w:asciiTheme="minorHAnsi" w:hAnsiTheme="minorHAnsi"/>
                                      <w:snapToGrid w:val="0"/>
                                      <w:color w:val="000000"/>
                                      <w:sz w:val="22"/>
                                      <w:szCs w:val="22"/>
                                    </w:rPr>
                                    <w:t>premiums</w:t>
                                  </w:r>
                                  <w:proofErr w:type="gramEnd"/>
                                  <w:r w:rsidRPr="004332B5">
                                    <w:rPr>
                                      <w:rFonts w:asciiTheme="minorHAnsi" w:hAnsiTheme="minorHAnsi"/>
                                      <w:snapToGrid w:val="0"/>
                                      <w:color w:val="000000"/>
                                      <w:sz w:val="22"/>
                                      <w:szCs w:val="22"/>
                                    </w:rPr>
                                    <w:t xml:space="preserve"> (additional payments) and renewals. The system processes both proprietary (Merrill Lynch) and non-proprietary (other carriers) life and annuity products.</w:t>
                                  </w:r>
                                </w:p>
                                <w:p w:rsidR="008E4B45" w:rsidRPr="004332B5" w:rsidRDefault="008E4B45" w:rsidP="00486986">
                                  <w:pPr>
                                    <w:ind w:right="-1080"/>
                                    <w:rPr>
                                      <w:rFonts w:asciiTheme="minorHAnsi" w:hAnsiTheme="minorHAnsi"/>
                                      <w:snapToGrid w:val="0"/>
                                      <w:color w:val="000000"/>
                                      <w:sz w:val="22"/>
                                      <w:szCs w:val="22"/>
                                    </w:rPr>
                                  </w:pPr>
                                </w:p>
                                <w:p w:rsidR="008E4B45" w:rsidRDefault="008E4B45" w:rsidP="00486986">
                                  <w:pPr>
                                    <w:ind w:right="-1080"/>
                                    <w:rPr>
                                      <w:rFonts w:asciiTheme="minorHAnsi" w:hAnsiTheme="minorHAnsi"/>
                                      <w:sz w:val="22"/>
                                      <w:szCs w:val="22"/>
                                    </w:rPr>
                                  </w:pPr>
                                  <w:r w:rsidRPr="004332B5">
                                    <w:rPr>
                                      <w:rFonts w:asciiTheme="minorHAnsi" w:hAnsiTheme="minorHAnsi"/>
                                      <w:snapToGrid w:val="0"/>
                                      <w:color w:val="000000"/>
                                      <w:sz w:val="22"/>
                                      <w:szCs w:val="22"/>
                                    </w:rPr>
                                    <w:t xml:space="preserve">ISP calculates </w:t>
                                  </w:r>
                                  <w:r w:rsidRPr="004332B5">
                                    <w:rPr>
                                      <w:rFonts w:asciiTheme="minorHAnsi" w:hAnsiTheme="minorHAnsi"/>
                                      <w:sz w:val="22"/>
                                      <w:szCs w:val="22"/>
                                    </w:rPr>
                                    <w:t xml:space="preserve">commissions payable to Merrill Lynch Insurance Group (MLIG) from proprietary and </w:t>
                                  </w:r>
                                </w:p>
                                <w:p w:rsidR="008E4B45" w:rsidRDefault="008E4B45" w:rsidP="00486986">
                                  <w:pPr>
                                    <w:ind w:right="-1080"/>
                                    <w:rPr>
                                      <w:rFonts w:asciiTheme="minorHAnsi" w:hAnsiTheme="minorHAnsi"/>
                                      <w:sz w:val="22"/>
                                      <w:szCs w:val="22"/>
                                    </w:rPr>
                                  </w:pPr>
                                  <w:r w:rsidRPr="004332B5">
                                    <w:rPr>
                                      <w:rFonts w:asciiTheme="minorHAnsi" w:hAnsiTheme="minorHAnsi"/>
                                      <w:sz w:val="22"/>
                                      <w:szCs w:val="22"/>
                                    </w:rPr>
                                    <w:t xml:space="preserve">non-proprietary carriers for the sale of their annuity and life products, and tracks that the payment </w:t>
                                  </w:r>
                                </w:p>
                                <w:p w:rsidR="008E4B45" w:rsidRDefault="008E4B45" w:rsidP="00486986">
                                  <w:pPr>
                                    <w:ind w:right="-1080"/>
                                    <w:rPr>
                                      <w:rFonts w:asciiTheme="minorHAnsi" w:hAnsiTheme="minorHAnsi"/>
                                      <w:sz w:val="22"/>
                                      <w:szCs w:val="22"/>
                                    </w:rPr>
                                  </w:pPr>
                                  <w:proofErr w:type="gramStart"/>
                                  <w:r w:rsidRPr="004332B5">
                                    <w:rPr>
                                      <w:rFonts w:asciiTheme="minorHAnsi" w:hAnsiTheme="minorHAnsi"/>
                                      <w:sz w:val="22"/>
                                      <w:szCs w:val="22"/>
                                    </w:rPr>
                                    <w:t>has</w:t>
                                  </w:r>
                                  <w:proofErr w:type="gramEnd"/>
                                  <w:r w:rsidRPr="004332B5">
                                    <w:rPr>
                                      <w:rFonts w:asciiTheme="minorHAnsi" w:hAnsiTheme="minorHAnsi"/>
                                      <w:sz w:val="22"/>
                                      <w:szCs w:val="22"/>
                                    </w:rPr>
                                    <w:t xml:space="preserve"> been received. The system also calculates compensation payable to Financial Advisors (FA’s) and </w:t>
                                  </w:r>
                                </w:p>
                                <w:p w:rsidR="008E4B45" w:rsidRDefault="008E4B45" w:rsidP="00486986">
                                  <w:pPr>
                                    <w:ind w:right="-1080"/>
                                    <w:rPr>
                                      <w:rFonts w:asciiTheme="minorHAnsi" w:hAnsiTheme="minorHAnsi"/>
                                      <w:sz w:val="22"/>
                                      <w:szCs w:val="22"/>
                                    </w:rPr>
                                  </w:pPr>
                                  <w:r w:rsidRPr="004332B5">
                                    <w:rPr>
                                      <w:rFonts w:asciiTheme="minorHAnsi" w:hAnsiTheme="minorHAnsi"/>
                                      <w:sz w:val="22"/>
                                      <w:szCs w:val="22"/>
                                    </w:rPr>
                                    <w:t>Insurance Specialists (IS’s), in the form of production credits (PC’s), as a result of new sales, renewals,</w:t>
                                  </w:r>
                                  <w:r>
                                    <w:rPr>
                                      <w:rFonts w:asciiTheme="minorHAnsi" w:hAnsiTheme="minorHAnsi"/>
                                      <w:sz w:val="22"/>
                                      <w:szCs w:val="22"/>
                                    </w:rPr>
                                    <w:t xml:space="preserve"> </w:t>
                                  </w:r>
                                </w:p>
                                <w:p w:rsidR="008E4B45" w:rsidRDefault="008E4B45" w:rsidP="00486986">
                                  <w:pPr>
                                    <w:ind w:right="-1080"/>
                                    <w:rPr>
                                      <w:rFonts w:asciiTheme="minorHAnsi" w:hAnsiTheme="minorHAnsi"/>
                                      <w:sz w:val="22"/>
                                      <w:szCs w:val="22"/>
                                    </w:rPr>
                                  </w:pPr>
                                  <w:proofErr w:type="gramStart"/>
                                  <w:r w:rsidRPr="004332B5">
                                    <w:rPr>
                                      <w:rFonts w:asciiTheme="minorHAnsi" w:hAnsiTheme="minorHAnsi"/>
                                      <w:sz w:val="22"/>
                                      <w:szCs w:val="22"/>
                                    </w:rPr>
                                    <w:t>and</w:t>
                                  </w:r>
                                  <w:proofErr w:type="gramEnd"/>
                                  <w:r w:rsidRPr="004332B5">
                                    <w:rPr>
                                      <w:rFonts w:asciiTheme="minorHAnsi" w:hAnsiTheme="minorHAnsi"/>
                                      <w:sz w:val="22"/>
                                      <w:szCs w:val="22"/>
                                    </w:rPr>
                                    <w:t xml:space="preserve"> subsequent premiums for proprietary and non-proprietary, annuity and life products.</w:t>
                                  </w:r>
                                </w:p>
                                <w:p w:rsidR="008E4B45" w:rsidRPr="004332B5" w:rsidRDefault="008E4B45" w:rsidP="00486986">
                                  <w:pPr>
                                    <w:ind w:right="-1080"/>
                                    <w:rPr>
                                      <w:rFonts w:asciiTheme="minorHAnsi" w:hAnsiTheme="minorHAnsi"/>
                                      <w:sz w:val="22"/>
                                      <w:szCs w:val="22"/>
                                    </w:rPr>
                                  </w:pPr>
                                </w:p>
                                <w:p w:rsidR="008E4B45" w:rsidRPr="004332B5" w:rsidRDefault="008E4B45" w:rsidP="004F346F">
                                  <w:pPr>
                                    <w:spacing w:after="120"/>
                                    <w:outlineLvl w:val="0"/>
                                    <w:rPr>
                                      <w:sz w:val="22"/>
                                      <w:szCs w:val="22"/>
                                    </w:rPr>
                                  </w:pPr>
                                  <w:r w:rsidRPr="004332B5">
                                    <w:rPr>
                                      <w:rFonts w:asciiTheme="minorHAnsi" w:hAnsiTheme="minorHAnsi"/>
                                      <w:snapToGrid w:val="0"/>
                                      <w:color w:val="000000"/>
                                      <w:sz w:val="22"/>
                                      <w:szCs w:val="22"/>
                                    </w:rPr>
                                    <w:t>The system receives policy valuation data from other carriers via the National Securities Clearing Corporation (NSCC) for non-proprietary products and maintains a database of company and policy data. It also receives policy valuation data from ML proprietary carriers directly.  The policy valuation data is used to calculate Trails Compensation as well as providing non-proprietary policy values for customer statements.  The system provides online screens for the MLIG Commissions client to view and make adjustments to policy data, and provides daily, weekly, monthly, annual, and ad hoc reports.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CE0ED1" w:rsidP="008D12E8">
                                  <w:pPr>
                                    <w:rPr>
                                      <w:rFonts w:ascii="Calibri" w:hAnsi="Calibri" w:cs="Calibri"/>
                                      <w:color w:val="000000"/>
                                      <w:sz w:val="22"/>
                                      <w:szCs w:val="22"/>
                                    </w:rPr>
                                  </w:pPr>
                                  <w:r>
                                    <w:rPr>
                                      <w:rFonts w:ascii="Calibri" w:hAnsi="Calibri" w:cs="Calibri"/>
                                      <w:sz w:val="22"/>
                                      <w:szCs w:val="22"/>
                                    </w:rPr>
                                    <w:t xml:space="preserve">October </w:t>
                                  </w:r>
                                  <w:r w:rsidR="008E4B45">
                                    <w:rPr>
                                      <w:rFonts w:ascii="Calibri" w:hAnsi="Calibri" w:cs="Calibri"/>
                                      <w:sz w:val="22"/>
                                      <w:szCs w:val="22"/>
                                    </w:rPr>
                                    <w:t>2002</w:t>
                                  </w:r>
                                  <w:r w:rsidR="008E4B45" w:rsidRPr="006441E3">
                                    <w:rPr>
                                      <w:rFonts w:ascii="Calibri" w:hAnsi="Calibri" w:cs="Calibri"/>
                                      <w:sz w:val="22"/>
                                      <w:szCs w:val="22"/>
                                    </w:rPr>
                                    <w:t xml:space="preserve"> </w:t>
                                  </w:r>
                                  <w:r w:rsidR="008E4B45" w:rsidRPr="006441E3">
                                    <w:rPr>
                                      <w:rFonts w:ascii="Calibri" w:hAnsi="Calibri" w:cs="Calibri"/>
                                      <w:color w:val="000000"/>
                                      <w:sz w:val="22"/>
                                      <w:szCs w:val="22"/>
                                    </w:rPr>
                                    <w:t xml:space="preserve">to </w:t>
                                  </w:r>
                                  <w:r w:rsidR="008E4B45">
                                    <w:rPr>
                                      <w:rFonts w:ascii="Calibri" w:hAnsi="Calibri" w:cs="Calibri"/>
                                      <w:color w:val="000000"/>
                                      <w:sz w:val="22"/>
                                      <w:szCs w:val="22"/>
                                    </w:rPr>
                                    <w:t>June 2003</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C7A53"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Study and analysis of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Documenting the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program specs, functional flow documents.</w:t>
                                  </w:r>
                                </w:p>
                                <w:p w:rsidR="008E4B45" w:rsidRPr="007F66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Impact analysis of change requests.</w:t>
                                  </w:r>
                                </w:p>
                                <w:p w:rsidR="008E4B45" w:rsidRPr="00CA580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Assigning the work from functional &amp; technical perspective.</w:t>
                                  </w:r>
                                </w:p>
                                <w:p w:rsidR="008E4B45" w:rsidRPr="00C956D9"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77E9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0C2CF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&amp; System test results.</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34" type="#_x0000_t202" style="position:absolute;margin-left:-45.5pt;margin-top:-30pt;width:558pt;height:704.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5</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Merrill Lynch - ISP</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B533D5">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tcPr>
                          <w:p w:rsidR="008E4B45" w:rsidRDefault="008E4B45" w:rsidP="00486986">
                            <w:pPr>
                              <w:ind w:right="-1080"/>
                              <w:rPr>
                                <w:rFonts w:asciiTheme="minorHAnsi" w:hAnsiTheme="minorHAnsi"/>
                                <w:snapToGrid w:val="0"/>
                                <w:color w:val="000000"/>
                                <w:sz w:val="22"/>
                                <w:szCs w:val="22"/>
                              </w:rPr>
                            </w:pPr>
                            <w:r w:rsidRPr="00694FDE">
                              <w:rPr>
                                <w:rFonts w:asciiTheme="minorHAnsi" w:hAnsiTheme="minorHAnsi"/>
                                <w:b/>
                                <w:snapToGrid w:val="0"/>
                                <w:color w:val="000000"/>
                                <w:sz w:val="22"/>
                                <w:szCs w:val="22"/>
                              </w:rPr>
                              <w:t>Insurance Strategic Partnership (ISP)</w:t>
                            </w:r>
                            <w:r w:rsidRPr="004332B5">
                              <w:rPr>
                                <w:rFonts w:asciiTheme="minorHAnsi" w:hAnsiTheme="minorHAnsi"/>
                                <w:snapToGrid w:val="0"/>
                                <w:color w:val="000000"/>
                                <w:sz w:val="22"/>
                                <w:szCs w:val="22"/>
                              </w:rPr>
                              <w:t xml:space="preserve"> is a system responsible for the receipt of commissions and</w:t>
                            </w:r>
                          </w:p>
                          <w:p w:rsidR="008E4B45" w:rsidRDefault="008E4B45" w:rsidP="00486986">
                            <w:pPr>
                              <w:ind w:right="-1080"/>
                              <w:rPr>
                                <w:rFonts w:asciiTheme="minorHAnsi" w:hAnsiTheme="minorHAnsi"/>
                                <w:snapToGrid w:val="0"/>
                                <w:color w:val="000000"/>
                                <w:sz w:val="22"/>
                                <w:szCs w:val="22"/>
                              </w:rPr>
                            </w:pPr>
                            <w:proofErr w:type="gramStart"/>
                            <w:r w:rsidRPr="004332B5">
                              <w:rPr>
                                <w:rFonts w:asciiTheme="minorHAnsi" w:hAnsiTheme="minorHAnsi"/>
                                <w:snapToGrid w:val="0"/>
                                <w:color w:val="000000"/>
                                <w:sz w:val="22"/>
                                <w:szCs w:val="22"/>
                              </w:rPr>
                              <w:t>payment</w:t>
                            </w:r>
                            <w:proofErr w:type="gramEnd"/>
                            <w:r w:rsidRPr="004332B5">
                              <w:rPr>
                                <w:rFonts w:asciiTheme="minorHAnsi" w:hAnsiTheme="minorHAnsi"/>
                                <w:snapToGrid w:val="0"/>
                                <w:color w:val="000000"/>
                                <w:sz w:val="22"/>
                                <w:szCs w:val="22"/>
                              </w:rPr>
                              <w:t xml:space="preserve"> of compensation to Merrill Lynch agents for the sale of Insurance Products.</w:t>
                            </w:r>
                          </w:p>
                          <w:p w:rsidR="008E4B45" w:rsidRPr="004332B5" w:rsidRDefault="008E4B45" w:rsidP="00486986">
                            <w:pPr>
                              <w:ind w:right="-1080"/>
                              <w:rPr>
                                <w:rFonts w:asciiTheme="minorHAnsi" w:hAnsiTheme="minorHAnsi"/>
                                <w:snapToGrid w:val="0"/>
                                <w:color w:val="000000"/>
                                <w:sz w:val="22"/>
                                <w:szCs w:val="22"/>
                              </w:rPr>
                            </w:pPr>
                          </w:p>
                          <w:p w:rsidR="008E4B45" w:rsidRDefault="008E4B45" w:rsidP="00486986">
                            <w:pPr>
                              <w:ind w:right="-1080"/>
                              <w:rPr>
                                <w:rFonts w:asciiTheme="minorHAnsi" w:hAnsiTheme="minorHAnsi"/>
                                <w:snapToGrid w:val="0"/>
                                <w:color w:val="000000"/>
                                <w:sz w:val="22"/>
                                <w:szCs w:val="22"/>
                              </w:rPr>
                            </w:pPr>
                            <w:r w:rsidRPr="004332B5">
                              <w:rPr>
                                <w:rFonts w:asciiTheme="minorHAnsi" w:hAnsiTheme="minorHAnsi"/>
                                <w:snapToGrid w:val="0"/>
                                <w:color w:val="000000"/>
                                <w:sz w:val="22"/>
                                <w:szCs w:val="22"/>
                              </w:rPr>
                              <w:t>ISP processes initial sales of life insurance contracts and annuity policies, as well as subsequent</w:t>
                            </w:r>
                          </w:p>
                          <w:p w:rsidR="008E4B45" w:rsidRDefault="008E4B45" w:rsidP="00486986">
                            <w:pPr>
                              <w:ind w:right="-1080"/>
                              <w:rPr>
                                <w:rFonts w:asciiTheme="minorHAnsi" w:hAnsiTheme="minorHAnsi"/>
                                <w:snapToGrid w:val="0"/>
                                <w:color w:val="000000"/>
                                <w:sz w:val="22"/>
                                <w:szCs w:val="22"/>
                              </w:rPr>
                            </w:pPr>
                            <w:proofErr w:type="gramStart"/>
                            <w:r w:rsidRPr="004332B5">
                              <w:rPr>
                                <w:rFonts w:asciiTheme="minorHAnsi" w:hAnsiTheme="minorHAnsi"/>
                                <w:snapToGrid w:val="0"/>
                                <w:color w:val="000000"/>
                                <w:sz w:val="22"/>
                                <w:szCs w:val="22"/>
                              </w:rPr>
                              <w:t>premiums</w:t>
                            </w:r>
                            <w:proofErr w:type="gramEnd"/>
                            <w:r w:rsidRPr="004332B5">
                              <w:rPr>
                                <w:rFonts w:asciiTheme="minorHAnsi" w:hAnsiTheme="minorHAnsi"/>
                                <w:snapToGrid w:val="0"/>
                                <w:color w:val="000000"/>
                                <w:sz w:val="22"/>
                                <w:szCs w:val="22"/>
                              </w:rPr>
                              <w:t xml:space="preserve"> (additional payments) and renewals. The system processes both proprietary (Merrill Lynch) and non-proprietary (other carriers) life and annuity products.</w:t>
                            </w:r>
                          </w:p>
                          <w:p w:rsidR="008E4B45" w:rsidRPr="004332B5" w:rsidRDefault="008E4B45" w:rsidP="00486986">
                            <w:pPr>
                              <w:ind w:right="-1080"/>
                              <w:rPr>
                                <w:rFonts w:asciiTheme="minorHAnsi" w:hAnsiTheme="minorHAnsi"/>
                                <w:snapToGrid w:val="0"/>
                                <w:color w:val="000000"/>
                                <w:sz w:val="22"/>
                                <w:szCs w:val="22"/>
                              </w:rPr>
                            </w:pPr>
                          </w:p>
                          <w:p w:rsidR="008E4B45" w:rsidRDefault="008E4B45" w:rsidP="00486986">
                            <w:pPr>
                              <w:ind w:right="-1080"/>
                              <w:rPr>
                                <w:rFonts w:asciiTheme="minorHAnsi" w:hAnsiTheme="minorHAnsi"/>
                                <w:sz w:val="22"/>
                                <w:szCs w:val="22"/>
                              </w:rPr>
                            </w:pPr>
                            <w:r w:rsidRPr="004332B5">
                              <w:rPr>
                                <w:rFonts w:asciiTheme="minorHAnsi" w:hAnsiTheme="minorHAnsi"/>
                                <w:snapToGrid w:val="0"/>
                                <w:color w:val="000000"/>
                                <w:sz w:val="22"/>
                                <w:szCs w:val="22"/>
                              </w:rPr>
                              <w:t xml:space="preserve">ISP calculates </w:t>
                            </w:r>
                            <w:r w:rsidRPr="004332B5">
                              <w:rPr>
                                <w:rFonts w:asciiTheme="minorHAnsi" w:hAnsiTheme="minorHAnsi"/>
                                <w:sz w:val="22"/>
                                <w:szCs w:val="22"/>
                              </w:rPr>
                              <w:t xml:space="preserve">commissions payable to Merrill Lynch Insurance Group (MLIG) from proprietary and </w:t>
                            </w:r>
                          </w:p>
                          <w:p w:rsidR="008E4B45" w:rsidRDefault="008E4B45" w:rsidP="00486986">
                            <w:pPr>
                              <w:ind w:right="-1080"/>
                              <w:rPr>
                                <w:rFonts w:asciiTheme="minorHAnsi" w:hAnsiTheme="minorHAnsi"/>
                                <w:sz w:val="22"/>
                                <w:szCs w:val="22"/>
                              </w:rPr>
                            </w:pPr>
                            <w:r w:rsidRPr="004332B5">
                              <w:rPr>
                                <w:rFonts w:asciiTheme="minorHAnsi" w:hAnsiTheme="minorHAnsi"/>
                                <w:sz w:val="22"/>
                                <w:szCs w:val="22"/>
                              </w:rPr>
                              <w:t xml:space="preserve">non-proprietary carriers for the sale of their annuity and life products, and tracks that the payment </w:t>
                            </w:r>
                          </w:p>
                          <w:p w:rsidR="008E4B45" w:rsidRDefault="008E4B45" w:rsidP="00486986">
                            <w:pPr>
                              <w:ind w:right="-1080"/>
                              <w:rPr>
                                <w:rFonts w:asciiTheme="minorHAnsi" w:hAnsiTheme="minorHAnsi"/>
                                <w:sz w:val="22"/>
                                <w:szCs w:val="22"/>
                              </w:rPr>
                            </w:pPr>
                            <w:proofErr w:type="gramStart"/>
                            <w:r w:rsidRPr="004332B5">
                              <w:rPr>
                                <w:rFonts w:asciiTheme="minorHAnsi" w:hAnsiTheme="minorHAnsi"/>
                                <w:sz w:val="22"/>
                                <w:szCs w:val="22"/>
                              </w:rPr>
                              <w:t>has</w:t>
                            </w:r>
                            <w:proofErr w:type="gramEnd"/>
                            <w:r w:rsidRPr="004332B5">
                              <w:rPr>
                                <w:rFonts w:asciiTheme="minorHAnsi" w:hAnsiTheme="minorHAnsi"/>
                                <w:sz w:val="22"/>
                                <w:szCs w:val="22"/>
                              </w:rPr>
                              <w:t xml:space="preserve"> been received. The system also calculates compensation payable to Financial Advisors (FA’s) and </w:t>
                            </w:r>
                          </w:p>
                          <w:p w:rsidR="008E4B45" w:rsidRDefault="008E4B45" w:rsidP="00486986">
                            <w:pPr>
                              <w:ind w:right="-1080"/>
                              <w:rPr>
                                <w:rFonts w:asciiTheme="minorHAnsi" w:hAnsiTheme="minorHAnsi"/>
                                <w:sz w:val="22"/>
                                <w:szCs w:val="22"/>
                              </w:rPr>
                            </w:pPr>
                            <w:r w:rsidRPr="004332B5">
                              <w:rPr>
                                <w:rFonts w:asciiTheme="minorHAnsi" w:hAnsiTheme="minorHAnsi"/>
                                <w:sz w:val="22"/>
                                <w:szCs w:val="22"/>
                              </w:rPr>
                              <w:t>Insurance Specialists (IS’s), in the form of production credits (PC’s), as a result of new sales, renewals,</w:t>
                            </w:r>
                            <w:r>
                              <w:rPr>
                                <w:rFonts w:asciiTheme="minorHAnsi" w:hAnsiTheme="minorHAnsi"/>
                                <w:sz w:val="22"/>
                                <w:szCs w:val="22"/>
                              </w:rPr>
                              <w:t xml:space="preserve"> </w:t>
                            </w:r>
                          </w:p>
                          <w:p w:rsidR="008E4B45" w:rsidRDefault="008E4B45" w:rsidP="00486986">
                            <w:pPr>
                              <w:ind w:right="-1080"/>
                              <w:rPr>
                                <w:rFonts w:asciiTheme="minorHAnsi" w:hAnsiTheme="minorHAnsi"/>
                                <w:sz w:val="22"/>
                                <w:szCs w:val="22"/>
                              </w:rPr>
                            </w:pPr>
                            <w:proofErr w:type="gramStart"/>
                            <w:r w:rsidRPr="004332B5">
                              <w:rPr>
                                <w:rFonts w:asciiTheme="minorHAnsi" w:hAnsiTheme="minorHAnsi"/>
                                <w:sz w:val="22"/>
                                <w:szCs w:val="22"/>
                              </w:rPr>
                              <w:t>and</w:t>
                            </w:r>
                            <w:proofErr w:type="gramEnd"/>
                            <w:r w:rsidRPr="004332B5">
                              <w:rPr>
                                <w:rFonts w:asciiTheme="minorHAnsi" w:hAnsiTheme="minorHAnsi"/>
                                <w:sz w:val="22"/>
                                <w:szCs w:val="22"/>
                              </w:rPr>
                              <w:t xml:space="preserve"> subsequent premiums for proprietary and non-proprietary, annuity and life products.</w:t>
                            </w:r>
                          </w:p>
                          <w:p w:rsidR="008E4B45" w:rsidRPr="004332B5" w:rsidRDefault="008E4B45" w:rsidP="00486986">
                            <w:pPr>
                              <w:ind w:right="-1080"/>
                              <w:rPr>
                                <w:rFonts w:asciiTheme="minorHAnsi" w:hAnsiTheme="minorHAnsi"/>
                                <w:sz w:val="22"/>
                                <w:szCs w:val="22"/>
                              </w:rPr>
                            </w:pPr>
                          </w:p>
                          <w:p w:rsidR="008E4B45" w:rsidRPr="004332B5" w:rsidRDefault="008E4B45" w:rsidP="004F346F">
                            <w:pPr>
                              <w:spacing w:after="120"/>
                              <w:outlineLvl w:val="0"/>
                              <w:rPr>
                                <w:sz w:val="22"/>
                                <w:szCs w:val="22"/>
                              </w:rPr>
                            </w:pPr>
                            <w:r w:rsidRPr="004332B5">
                              <w:rPr>
                                <w:rFonts w:asciiTheme="minorHAnsi" w:hAnsiTheme="minorHAnsi"/>
                                <w:snapToGrid w:val="0"/>
                                <w:color w:val="000000"/>
                                <w:sz w:val="22"/>
                                <w:szCs w:val="22"/>
                              </w:rPr>
                              <w:t>The system receives policy valuation data from other carriers via the National Securities Clearing Corporation (NSCC) for non-proprietary products and maintains a database of company and policy data. It also receives policy valuation data from ML proprietary carriers directly.  The policy valuation data is used to calculate Trails Compensation as well as providing non-proprietary policy values for customer statements.  The system provides online screens for the MLIG Commissions client to view and make adjustments to policy data, and provides daily, weekly, monthly, annual, and ad hoc reports.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Project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CE0ED1" w:rsidP="008D12E8">
                            <w:pPr>
                              <w:rPr>
                                <w:rFonts w:ascii="Calibri" w:hAnsi="Calibri" w:cs="Calibri"/>
                                <w:color w:val="000000"/>
                                <w:sz w:val="22"/>
                                <w:szCs w:val="22"/>
                              </w:rPr>
                            </w:pPr>
                            <w:r>
                              <w:rPr>
                                <w:rFonts w:ascii="Calibri" w:hAnsi="Calibri" w:cs="Calibri"/>
                                <w:sz w:val="22"/>
                                <w:szCs w:val="22"/>
                              </w:rPr>
                              <w:t xml:space="preserve">October </w:t>
                            </w:r>
                            <w:r w:rsidR="008E4B45">
                              <w:rPr>
                                <w:rFonts w:ascii="Calibri" w:hAnsi="Calibri" w:cs="Calibri"/>
                                <w:sz w:val="22"/>
                                <w:szCs w:val="22"/>
                              </w:rPr>
                              <w:t>2002</w:t>
                            </w:r>
                            <w:r w:rsidR="008E4B45" w:rsidRPr="006441E3">
                              <w:rPr>
                                <w:rFonts w:ascii="Calibri" w:hAnsi="Calibri" w:cs="Calibri"/>
                                <w:sz w:val="22"/>
                                <w:szCs w:val="22"/>
                              </w:rPr>
                              <w:t xml:space="preserve"> </w:t>
                            </w:r>
                            <w:r w:rsidR="008E4B45" w:rsidRPr="006441E3">
                              <w:rPr>
                                <w:rFonts w:ascii="Calibri" w:hAnsi="Calibri" w:cs="Calibri"/>
                                <w:color w:val="000000"/>
                                <w:sz w:val="22"/>
                                <w:szCs w:val="22"/>
                              </w:rPr>
                              <w:t xml:space="preserve">to </w:t>
                            </w:r>
                            <w:r w:rsidR="008E4B45">
                              <w:rPr>
                                <w:rFonts w:ascii="Calibri" w:hAnsi="Calibri" w:cs="Calibri"/>
                                <w:color w:val="000000"/>
                                <w:sz w:val="22"/>
                                <w:szCs w:val="22"/>
                              </w:rPr>
                              <w:t>June 2003</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9C7A53"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Study and analysis of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Documenting the existing system.</w:t>
                            </w:r>
                          </w:p>
                          <w:p w:rsidR="008E4B45" w:rsidRPr="006B24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Preparing program specs, functional flow documents.</w:t>
                            </w:r>
                          </w:p>
                          <w:p w:rsidR="008E4B45" w:rsidRPr="007F6686"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Impact analysis of change requests.</w:t>
                            </w:r>
                          </w:p>
                          <w:p w:rsidR="008E4B45" w:rsidRPr="00CA580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Assigning the work from functional &amp; technical perspective.</w:t>
                            </w:r>
                          </w:p>
                          <w:p w:rsidR="008E4B45" w:rsidRPr="00C956D9"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77E9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0C2CF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Code walkthrough, Review of Unit &amp; System test results.</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09440" behindDoc="0" locked="0" layoutInCell="1" allowOverlap="1" wp14:anchorId="07BD4C9E" wp14:editId="0430F024">
                <wp:simplePos x="0" y="0"/>
                <wp:positionH relativeFrom="column">
                  <wp:posOffset>-550545</wp:posOffset>
                </wp:positionH>
                <wp:positionV relativeFrom="paragraph">
                  <wp:posOffset>8820150</wp:posOffset>
                </wp:positionV>
                <wp:extent cx="7105650" cy="0"/>
                <wp:effectExtent l="0" t="0" r="1905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5pt,694.5pt" to="516.15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SRVIAIAADgEAAAOAAAAZHJzL2Uyb0RvYy54bWysU9uO2yAQfa/Uf0C8J7ZTJ5t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" strokecolor="gray"/>
            </w:pict>
          </mc:Fallback>
        </mc:AlternateContent>
      </w:r>
      <w:r w:rsidR="007E52CD">
        <w:rPr>
          <w:noProof/>
          <w:color w:val="E36C0A"/>
          <w:sz w:val="40"/>
          <w:szCs w:val="40"/>
        </w:rPr>
        <mc:AlternateContent>
          <mc:Choice Requires="wps">
            <w:drawing>
              <wp:anchor distT="0" distB="0" distL="114300" distR="114300" simplePos="0" relativeHeight="251697152" behindDoc="0" locked="0" layoutInCell="1" allowOverlap="1" wp14:anchorId="07E3D728" wp14:editId="4AC1DDA4">
                <wp:simplePos x="0" y="0"/>
                <wp:positionH relativeFrom="column">
                  <wp:posOffset>-473075</wp:posOffset>
                </wp:positionH>
                <wp:positionV relativeFrom="paragraph">
                  <wp:posOffset>-88900</wp:posOffset>
                </wp:positionV>
                <wp:extent cx="6936105" cy="0"/>
                <wp:effectExtent l="0" t="0" r="17145"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5pt,-7pt" to="508.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" strokecolor="gray" strokeweight="1.5pt"/>
            </w:pict>
          </mc:Fallback>
        </mc:AlternateContent>
      </w:r>
      <w:r>
        <w:rPr>
          <w:noProof/>
          <w:color w:val="E36C0A"/>
          <w:sz w:val="40"/>
          <w:szCs w:val="40"/>
        </w:rPr>
        <mc:AlternateContent>
          <mc:Choice Requires="wps">
            <w:drawing>
              <wp:anchor distT="0" distB="0" distL="114300" distR="114300" simplePos="0" relativeHeight="251681792" behindDoc="0" locked="0" layoutInCell="1" allowOverlap="1">
                <wp:simplePos x="0" y="0"/>
                <wp:positionH relativeFrom="column">
                  <wp:posOffset>-552450</wp:posOffset>
                </wp:positionH>
                <wp:positionV relativeFrom="paragraph">
                  <wp:posOffset>-391160</wp:posOffset>
                </wp:positionV>
                <wp:extent cx="7086600" cy="8950960"/>
                <wp:effectExtent l="0" t="0" r="0" b="31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6</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KLM (</w:t>
                            </w:r>
                            <w:proofErr w:type="spellStart"/>
                            <w:r w:rsidRPr="00316780">
                              <w:rPr>
                                <w:rFonts w:asciiTheme="minorHAnsi" w:hAnsiTheme="minorHAnsi"/>
                                <w:b/>
                                <w:snapToGrid w:val="0"/>
                                <w:color w:val="E36C0A" w:themeColor="accent6" w:themeShade="BF"/>
                                <w:sz w:val="22"/>
                                <w:szCs w:val="22"/>
                              </w:rPr>
                              <w:t>Koninklijke</w:t>
                            </w:r>
                            <w:proofErr w:type="spellEnd"/>
                            <w:r w:rsidRPr="00316780">
                              <w:rPr>
                                <w:rFonts w:asciiTheme="minorHAnsi" w:hAnsiTheme="minorHAnsi"/>
                                <w:b/>
                                <w:snapToGrid w:val="0"/>
                                <w:color w:val="E36C0A" w:themeColor="accent6" w:themeShade="BF"/>
                                <w:sz w:val="22"/>
                                <w:szCs w:val="22"/>
                              </w:rPr>
                              <w:t xml:space="preserve"> </w:t>
                            </w:r>
                            <w:proofErr w:type="spellStart"/>
                            <w:r w:rsidRPr="00316780">
                              <w:rPr>
                                <w:rFonts w:asciiTheme="minorHAnsi" w:hAnsiTheme="minorHAnsi"/>
                                <w:b/>
                                <w:snapToGrid w:val="0"/>
                                <w:color w:val="E36C0A" w:themeColor="accent6" w:themeShade="BF"/>
                                <w:sz w:val="22"/>
                                <w:szCs w:val="22"/>
                              </w:rPr>
                              <w:t>Luchtvaart</w:t>
                            </w:r>
                            <w:proofErr w:type="spellEnd"/>
                            <w:r w:rsidRPr="00316780">
                              <w:rPr>
                                <w:rFonts w:asciiTheme="minorHAnsi" w:hAnsiTheme="minorHAnsi"/>
                                <w:b/>
                                <w:snapToGrid w:val="0"/>
                                <w:color w:val="E36C0A" w:themeColor="accent6" w:themeShade="BF"/>
                                <w:sz w:val="22"/>
                                <w:szCs w:val="22"/>
                              </w:rPr>
                              <w:t xml:space="preserve"> </w:t>
                            </w:r>
                            <w:proofErr w:type="spellStart"/>
                            <w:r w:rsidRPr="00316780">
                              <w:rPr>
                                <w:rFonts w:asciiTheme="minorHAnsi" w:hAnsiTheme="minorHAnsi"/>
                                <w:b/>
                                <w:snapToGrid w:val="0"/>
                                <w:color w:val="E36C0A" w:themeColor="accent6" w:themeShade="BF"/>
                                <w:sz w:val="22"/>
                                <w:szCs w:val="22"/>
                              </w:rPr>
                              <w:t>Maatschappij</w:t>
                            </w:r>
                            <w:proofErr w:type="spellEnd"/>
                            <w:r w:rsidRPr="00316780">
                              <w:rPr>
                                <w:rFonts w:asciiTheme="minorHAnsi" w:hAnsiTheme="minorHAnsi"/>
                                <w:b/>
                                <w:snapToGrid w:val="0"/>
                                <w:color w:val="E36C0A" w:themeColor="accent6" w:themeShade="BF"/>
                                <w:sz w:val="22"/>
                                <w:szCs w:val="22"/>
                              </w:rPr>
                              <w:t>)</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One Masterpiece Enterprise</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5225A2">
                                  <w:pPr>
                                    <w:jc w:val="both"/>
                                    <w:rPr>
                                      <w:rFonts w:asciiTheme="minorHAnsi" w:hAnsiTheme="minorHAnsi"/>
                                      <w:color w:val="000000"/>
                                      <w:sz w:val="22"/>
                                      <w:szCs w:val="22"/>
                                    </w:rPr>
                                  </w:pPr>
                                  <w:r w:rsidRPr="005225A2">
                                    <w:rPr>
                                      <w:rFonts w:asciiTheme="minorHAnsi" w:hAnsiTheme="minorHAnsi"/>
                                      <w:color w:val="000000"/>
                                      <w:sz w:val="22"/>
                                      <w:szCs w:val="22"/>
                                    </w:rPr>
                                    <w:t xml:space="preserve">The </w:t>
                                  </w:r>
                                  <w:r>
                                    <w:rPr>
                                      <w:rFonts w:asciiTheme="minorHAnsi" w:hAnsiTheme="minorHAnsi"/>
                                      <w:color w:val="000000"/>
                                      <w:sz w:val="22"/>
                                      <w:szCs w:val="22"/>
                                    </w:rPr>
                                    <w:t>existing</w:t>
                                  </w:r>
                                  <w:r w:rsidRPr="005225A2">
                                    <w:rPr>
                                      <w:rFonts w:asciiTheme="minorHAnsi" w:hAnsiTheme="minorHAnsi"/>
                                      <w:color w:val="000000"/>
                                      <w:sz w:val="22"/>
                                      <w:szCs w:val="22"/>
                                    </w:rPr>
                                    <w:t xml:space="preserve"> DAISY (De-centralized Accounting Information Systems) environment of KLM - Masterpiece and its interfaces to other KLM application programs - is the heart of KLMs standard financial administration system. The </w:t>
                                  </w:r>
                                  <w:r>
                                    <w:rPr>
                                      <w:rFonts w:asciiTheme="minorHAnsi" w:hAnsiTheme="minorHAnsi"/>
                                      <w:color w:val="000000"/>
                                      <w:sz w:val="22"/>
                                      <w:szCs w:val="22"/>
                                    </w:rPr>
                                    <w:t>existing</w:t>
                                  </w:r>
                                  <w:r w:rsidRPr="005225A2">
                                    <w:rPr>
                                      <w:rFonts w:asciiTheme="minorHAnsi" w:hAnsiTheme="minorHAnsi"/>
                                      <w:color w:val="000000"/>
                                      <w:sz w:val="22"/>
                                      <w:szCs w:val="22"/>
                                    </w:rPr>
                                    <w:t xml:space="preserve"> setup - a cluster of different Masterpiece Environments on several AS/400 platforms – is complex to manage.</w:t>
                                  </w:r>
                                </w:p>
                                <w:p w:rsidR="008E4B45" w:rsidRPr="005225A2" w:rsidRDefault="008E4B45" w:rsidP="005225A2">
                                  <w:pPr>
                                    <w:jc w:val="both"/>
                                    <w:rPr>
                                      <w:rFonts w:asciiTheme="minorHAnsi" w:hAnsiTheme="minorHAnsi"/>
                                      <w:color w:val="000000"/>
                                      <w:sz w:val="22"/>
                                      <w:szCs w:val="22"/>
                                    </w:rPr>
                                  </w:pPr>
                                </w:p>
                                <w:p w:rsidR="008E4B45" w:rsidRDefault="008E4B45" w:rsidP="005225A2">
                                  <w:pPr>
                                    <w:spacing w:line="240" w:lineRule="atLeast"/>
                                    <w:rPr>
                                      <w:rFonts w:asciiTheme="minorHAnsi" w:hAnsiTheme="minorHAnsi"/>
                                      <w:color w:val="000000"/>
                                      <w:sz w:val="22"/>
                                      <w:szCs w:val="22"/>
                                    </w:rPr>
                                  </w:pPr>
                                  <w:r w:rsidRPr="005225A2">
                                    <w:rPr>
                                      <w:rFonts w:asciiTheme="minorHAnsi" w:hAnsiTheme="minorHAnsi"/>
                                      <w:color w:val="000000"/>
                                      <w:sz w:val="22"/>
                                      <w:szCs w:val="22"/>
                                    </w:rPr>
                                    <w:t xml:space="preserve">So the KLM decided to migrate the </w:t>
                                  </w:r>
                                  <w:r>
                                    <w:rPr>
                                      <w:rFonts w:asciiTheme="minorHAnsi" w:hAnsiTheme="minorHAnsi"/>
                                      <w:color w:val="000000"/>
                                      <w:sz w:val="22"/>
                                      <w:szCs w:val="22"/>
                                    </w:rPr>
                                    <w:t>existing</w:t>
                                  </w:r>
                                  <w:r w:rsidRPr="005225A2">
                                    <w:rPr>
                                      <w:rFonts w:asciiTheme="minorHAnsi" w:hAnsiTheme="minorHAnsi"/>
                                      <w:color w:val="000000"/>
                                      <w:sz w:val="22"/>
                                      <w:szCs w:val="22"/>
                                    </w:rPr>
                                    <w:t xml:space="preserve"> Masterpiece/DAISY environment to a central OS/390 based implementation. The project to implement this solution has been given the name OME (One Masterpiece Enterprise).</w:t>
                                  </w:r>
                                </w:p>
                                <w:p w:rsidR="008E4B45" w:rsidRPr="005225A2" w:rsidRDefault="008E4B45" w:rsidP="005225A2">
                                  <w:pPr>
                                    <w:spacing w:line="240" w:lineRule="atLeast"/>
                                    <w:rPr>
                                      <w:rFonts w:asciiTheme="minorHAnsi" w:hAnsiTheme="minorHAnsi"/>
                                      <w:snapToGrid w:val="0"/>
                                      <w:color w:val="000000"/>
                                      <w:sz w:val="22"/>
                                      <w:szCs w:val="22"/>
                                    </w:rPr>
                                  </w:pPr>
                                </w:p>
                                <w:p w:rsidR="008E4B45" w:rsidRPr="006441E3" w:rsidRDefault="008E4B45" w:rsidP="005225A2">
                                  <w:pPr>
                                    <w:pStyle w:val="ListParagraph"/>
                                    <w:ind w:left="0"/>
                                    <w:rPr>
                                      <w:rFonts w:ascii="Calibri" w:hAnsi="Calibri" w:cs="Calibri"/>
                                      <w:color w:val="000000"/>
                                      <w:sz w:val="22"/>
                                      <w:szCs w:val="22"/>
                                    </w:rPr>
                                  </w:pPr>
                                  <w:r w:rsidRPr="005225A2">
                                    <w:rPr>
                                      <w:rFonts w:asciiTheme="minorHAnsi" w:hAnsiTheme="minorHAnsi"/>
                                      <w:snapToGrid w:val="0"/>
                                      <w:color w:val="000000"/>
                                      <w:sz w:val="22"/>
                                      <w:szCs w:val="22"/>
                                    </w:rPr>
                                    <w:t>TCS primarily involved in building the interface called MIES (Mas</w:t>
                                  </w:r>
                                  <w:r>
                                    <w:rPr>
                                      <w:rFonts w:asciiTheme="minorHAnsi" w:hAnsiTheme="minorHAnsi"/>
                                      <w:snapToGrid w:val="0"/>
                                      <w:color w:val="000000"/>
                                      <w:sz w:val="22"/>
                                      <w:szCs w:val="22"/>
                                    </w:rPr>
                                    <w:t>t</w:t>
                                  </w:r>
                                  <w:r w:rsidRPr="005225A2">
                                    <w:rPr>
                                      <w:rFonts w:asciiTheme="minorHAnsi" w:hAnsiTheme="minorHAnsi"/>
                                      <w:snapToGrid w:val="0"/>
                                      <w:color w:val="000000"/>
                                      <w:sz w:val="22"/>
                                      <w:szCs w:val="22"/>
                                    </w:rPr>
                                    <w:t>erpiece Interface Enhancement Shell) around the Masterpiece.</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8</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35319A">
                                  <w:pPr>
                                    <w:rPr>
                                      <w:rFonts w:ascii="Calibri" w:hAnsi="Calibri" w:cs="Calibri"/>
                                      <w:color w:val="000000"/>
                                      <w:sz w:val="22"/>
                                      <w:szCs w:val="22"/>
                                    </w:rPr>
                                  </w:pPr>
                                  <w:r>
                                    <w:rPr>
                                      <w:rFonts w:ascii="Calibri" w:hAnsi="Calibri" w:cs="Calibri"/>
                                      <w:sz w:val="22"/>
                                      <w:szCs w:val="22"/>
                                    </w:rPr>
                                    <w:t>April 2002</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Sep 2002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3531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1E120A" w:rsidRDefault="008E4B45" w:rsidP="008E4B45">
                                  <w:pPr>
                                    <w:pStyle w:val="ListParagraph"/>
                                    <w:numPr>
                                      <w:ilvl w:val="0"/>
                                      <w:numId w:val="3"/>
                                    </w:numPr>
                                    <w:rPr>
                                      <w:rFonts w:ascii="Calibri" w:hAnsi="Calibri" w:cs="Calibri"/>
                                      <w:color w:val="000000"/>
                                      <w:sz w:val="22"/>
                                      <w:szCs w:val="22"/>
                                    </w:rPr>
                                  </w:pPr>
                                  <w:r w:rsidRPr="001E120A">
                                    <w:rPr>
                                      <w:rFonts w:asciiTheme="minorHAnsi" w:hAnsiTheme="minorHAnsi"/>
                                      <w:sz w:val="22"/>
                                      <w:szCs w:val="22"/>
                                    </w:rPr>
                                    <w:t xml:space="preserve">Analysis for building interface around the Masterpiece financial package. </w:t>
                                  </w:r>
                                </w:p>
                                <w:p w:rsidR="008E4B45" w:rsidRPr="00405F40" w:rsidRDefault="008E4B45" w:rsidP="008E4B45">
                                  <w:pPr>
                                    <w:pStyle w:val="ListParagraph"/>
                                    <w:numPr>
                                      <w:ilvl w:val="0"/>
                                      <w:numId w:val="3"/>
                                    </w:numPr>
                                    <w:rPr>
                                      <w:rFonts w:ascii="Calibri" w:hAnsi="Calibri" w:cs="Calibri"/>
                                      <w:color w:val="000000"/>
                                      <w:sz w:val="22"/>
                                      <w:szCs w:val="22"/>
                                    </w:rPr>
                                  </w:pPr>
                                  <w:r w:rsidRPr="001E120A">
                                    <w:rPr>
                                      <w:rFonts w:ascii="Calibri" w:hAnsi="Calibri"/>
                                      <w:sz w:val="22"/>
                                      <w:szCs w:val="22"/>
                                    </w:rPr>
                                    <w:t>Preparing functional flow d</w:t>
                                  </w:r>
                                  <w:r>
                                    <w:rPr>
                                      <w:rFonts w:ascii="Calibri" w:hAnsi="Calibri"/>
                                      <w:sz w:val="22"/>
                                      <w:szCs w:val="22"/>
                                    </w:rPr>
                                    <w:t>ocuments and program specs</w:t>
                                  </w:r>
                                </w:p>
                                <w:p w:rsidR="008E4B45" w:rsidRPr="009F353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Creation of </w:t>
                                  </w:r>
                                  <w:proofErr w:type="gramStart"/>
                                  <w:r>
                                    <w:rPr>
                                      <w:rFonts w:ascii="Calibri" w:hAnsi="Calibri"/>
                                      <w:sz w:val="22"/>
                                      <w:szCs w:val="22"/>
                                    </w:rPr>
                                    <w:t>development  and</w:t>
                                  </w:r>
                                  <w:proofErr w:type="gramEnd"/>
                                  <w:r>
                                    <w:rPr>
                                      <w:rFonts w:ascii="Calibri" w:hAnsi="Calibri"/>
                                      <w:sz w:val="22"/>
                                      <w:szCs w:val="22"/>
                                    </w:rPr>
                                    <w:t xml:space="preserve"> test environment.</w:t>
                                  </w:r>
                                </w:p>
                                <w:p w:rsidR="008E4B45" w:rsidRPr="001E120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617E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35" type="#_x0000_t202" style="position:absolute;margin-left:-43.5pt;margin-top:-30.8pt;width:558pt;height:70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6</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4"/>
                          <w:szCs w:val="24"/>
                        </w:rPr>
                        <w:t>KLM (</w:t>
                      </w:r>
                      <w:proofErr w:type="spellStart"/>
                      <w:r w:rsidRPr="00316780">
                        <w:rPr>
                          <w:rFonts w:asciiTheme="minorHAnsi" w:hAnsiTheme="minorHAnsi"/>
                          <w:b/>
                          <w:snapToGrid w:val="0"/>
                          <w:color w:val="E36C0A" w:themeColor="accent6" w:themeShade="BF"/>
                          <w:sz w:val="22"/>
                          <w:szCs w:val="22"/>
                        </w:rPr>
                        <w:t>Koninklijke</w:t>
                      </w:r>
                      <w:proofErr w:type="spellEnd"/>
                      <w:r w:rsidRPr="00316780">
                        <w:rPr>
                          <w:rFonts w:asciiTheme="minorHAnsi" w:hAnsiTheme="minorHAnsi"/>
                          <w:b/>
                          <w:snapToGrid w:val="0"/>
                          <w:color w:val="E36C0A" w:themeColor="accent6" w:themeShade="BF"/>
                          <w:sz w:val="22"/>
                          <w:szCs w:val="22"/>
                        </w:rPr>
                        <w:t xml:space="preserve"> </w:t>
                      </w:r>
                      <w:proofErr w:type="spellStart"/>
                      <w:r w:rsidRPr="00316780">
                        <w:rPr>
                          <w:rFonts w:asciiTheme="minorHAnsi" w:hAnsiTheme="minorHAnsi"/>
                          <w:b/>
                          <w:snapToGrid w:val="0"/>
                          <w:color w:val="E36C0A" w:themeColor="accent6" w:themeShade="BF"/>
                          <w:sz w:val="22"/>
                          <w:szCs w:val="22"/>
                        </w:rPr>
                        <w:t>Luchtvaart</w:t>
                      </w:r>
                      <w:proofErr w:type="spellEnd"/>
                      <w:r w:rsidRPr="00316780">
                        <w:rPr>
                          <w:rFonts w:asciiTheme="minorHAnsi" w:hAnsiTheme="minorHAnsi"/>
                          <w:b/>
                          <w:snapToGrid w:val="0"/>
                          <w:color w:val="E36C0A" w:themeColor="accent6" w:themeShade="BF"/>
                          <w:sz w:val="22"/>
                          <w:szCs w:val="22"/>
                        </w:rPr>
                        <w:t xml:space="preserve"> </w:t>
                      </w:r>
                      <w:proofErr w:type="spellStart"/>
                      <w:r w:rsidRPr="00316780">
                        <w:rPr>
                          <w:rFonts w:asciiTheme="minorHAnsi" w:hAnsiTheme="minorHAnsi"/>
                          <w:b/>
                          <w:snapToGrid w:val="0"/>
                          <w:color w:val="E36C0A" w:themeColor="accent6" w:themeShade="BF"/>
                          <w:sz w:val="22"/>
                          <w:szCs w:val="22"/>
                        </w:rPr>
                        <w:t>Maatschappij</w:t>
                      </w:r>
                      <w:proofErr w:type="spellEnd"/>
                      <w:r w:rsidRPr="00316780">
                        <w:rPr>
                          <w:rFonts w:asciiTheme="minorHAnsi" w:hAnsiTheme="minorHAnsi"/>
                          <w:b/>
                          <w:snapToGrid w:val="0"/>
                          <w:color w:val="E36C0A" w:themeColor="accent6" w:themeShade="BF"/>
                          <w:sz w:val="22"/>
                          <w:szCs w:val="22"/>
                        </w:rPr>
                        <w:t>)</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One Masterpiece Enterprise</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5225A2">
                            <w:pPr>
                              <w:jc w:val="both"/>
                              <w:rPr>
                                <w:rFonts w:asciiTheme="minorHAnsi" w:hAnsiTheme="minorHAnsi"/>
                                <w:color w:val="000000"/>
                                <w:sz w:val="22"/>
                                <w:szCs w:val="22"/>
                              </w:rPr>
                            </w:pPr>
                            <w:r w:rsidRPr="005225A2">
                              <w:rPr>
                                <w:rFonts w:asciiTheme="minorHAnsi" w:hAnsiTheme="minorHAnsi"/>
                                <w:color w:val="000000"/>
                                <w:sz w:val="22"/>
                                <w:szCs w:val="22"/>
                              </w:rPr>
                              <w:t xml:space="preserve">The </w:t>
                            </w:r>
                            <w:r>
                              <w:rPr>
                                <w:rFonts w:asciiTheme="minorHAnsi" w:hAnsiTheme="minorHAnsi"/>
                                <w:color w:val="000000"/>
                                <w:sz w:val="22"/>
                                <w:szCs w:val="22"/>
                              </w:rPr>
                              <w:t>existing</w:t>
                            </w:r>
                            <w:r w:rsidRPr="005225A2">
                              <w:rPr>
                                <w:rFonts w:asciiTheme="minorHAnsi" w:hAnsiTheme="minorHAnsi"/>
                                <w:color w:val="000000"/>
                                <w:sz w:val="22"/>
                                <w:szCs w:val="22"/>
                              </w:rPr>
                              <w:t xml:space="preserve"> DAISY (De-centralized Accounting Information Systems) environment of KLM - Masterpiece and its interfaces to other KLM application programs - is the heart of KLMs standard financial administration system. The </w:t>
                            </w:r>
                            <w:r>
                              <w:rPr>
                                <w:rFonts w:asciiTheme="minorHAnsi" w:hAnsiTheme="minorHAnsi"/>
                                <w:color w:val="000000"/>
                                <w:sz w:val="22"/>
                                <w:szCs w:val="22"/>
                              </w:rPr>
                              <w:t>existing</w:t>
                            </w:r>
                            <w:r w:rsidRPr="005225A2">
                              <w:rPr>
                                <w:rFonts w:asciiTheme="minorHAnsi" w:hAnsiTheme="minorHAnsi"/>
                                <w:color w:val="000000"/>
                                <w:sz w:val="22"/>
                                <w:szCs w:val="22"/>
                              </w:rPr>
                              <w:t xml:space="preserve"> setup - a cluster of different Masterpiece Environments on several AS/400 platforms – is complex to manage.</w:t>
                            </w:r>
                          </w:p>
                          <w:p w:rsidR="008E4B45" w:rsidRPr="005225A2" w:rsidRDefault="008E4B45" w:rsidP="005225A2">
                            <w:pPr>
                              <w:jc w:val="both"/>
                              <w:rPr>
                                <w:rFonts w:asciiTheme="minorHAnsi" w:hAnsiTheme="minorHAnsi"/>
                                <w:color w:val="000000"/>
                                <w:sz w:val="22"/>
                                <w:szCs w:val="22"/>
                              </w:rPr>
                            </w:pPr>
                          </w:p>
                          <w:p w:rsidR="008E4B45" w:rsidRDefault="008E4B45" w:rsidP="005225A2">
                            <w:pPr>
                              <w:spacing w:line="240" w:lineRule="atLeast"/>
                              <w:rPr>
                                <w:rFonts w:asciiTheme="minorHAnsi" w:hAnsiTheme="minorHAnsi"/>
                                <w:color w:val="000000"/>
                                <w:sz w:val="22"/>
                                <w:szCs w:val="22"/>
                              </w:rPr>
                            </w:pPr>
                            <w:r w:rsidRPr="005225A2">
                              <w:rPr>
                                <w:rFonts w:asciiTheme="minorHAnsi" w:hAnsiTheme="minorHAnsi"/>
                                <w:color w:val="000000"/>
                                <w:sz w:val="22"/>
                                <w:szCs w:val="22"/>
                              </w:rPr>
                              <w:t xml:space="preserve">So the KLM decided to migrate the </w:t>
                            </w:r>
                            <w:r>
                              <w:rPr>
                                <w:rFonts w:asciiTheme="minorHAnsi" w:hAnsiTheme="minorHAnsi"/>
                                <w:color w:val="000000"/>
                                <w:sz w:val="22"/>
                                <w:szCs w:val="22"/>
                              </w:rPr>
                              <w:t>existing</w:t>
                            </w:r>
                            <w:r w:rsidRPr="005225A2">
                              <w:rPr>
                                <w:rFonts w:asciiTheme="minorHAnsi" w:hAnsiTheme="minorHAnsi"/>
                                <w:color w:val="000000"/>
                                <w:sz w:val="22"/>
                                <w:szCs w:val="22"/>
                              </w:rPr>
                              <w:t xml:space="preserve"> Masterpiece/DAISY environment to a central OS/390 based implementation. The project to implement this solution has been given the name OME (One Masterpiece Enterprise).</w:t>
                            </w:r>
                          </w:p>
                          <w:p w:rsidR="008E4B45" w:rsidRPr="005225A2" w:rsidRDefault="008E4B45" w:rsidP="005225A2">
                            <w:pPr>
                              <w:spacing w:line="240" w:lineRule="atLeast"/>
                              <w:rPr>
                                <w:rFonts w:asciiTheme="minorHAnsi" w:hAnsiTheme="minorHAnsi"/>
                                <w:snapToGrid w:val="0"/>
                                <w:color w:val="000000"/>
                                <w:sz w:val="22"/>
                                <w:szCs w:val="22"/>
                              </w:rPr>
                            </w:pPr>
                          </w:p>
                          <w:p w:rsidR="008E4B45" w:rsidRPr="006441E3" w:rsidRDefault="008E4B45" w:rsidP="005225A2">
                            <w:pPr>
                              <w:pStyle w:val="ListParagraph"/>
                              <w:ind w:left="0"/>
                              <w:rPr>
                                <w:rFonts w:ascii="Calibri" w:hAnsi="Calibri" w:cs="Calibri"/>
                                <w:color w:val="000000"/>
                                <w:sz w:val="22"/>
                                <w:szCs w:val="22"/>
                              </w:rPr>
                            </w:pPr>
                            <w:r w:rsidRPr="005225A2">
                              <w:rPr>
                                <w:rFonts w:asciiTheme="minorHAnsi" w:hAnsiTheme="minorHAnsi"/>
                                <w:snapToGrid w:val="0"/>
                                <w:color w:val="000000"/>
                                <w:sz w:val="22"/>
                                <w:szCs w:val="22"/>
                              </w:rPr>
                              <w:t>TCS primarily involved in building the interface called MIES (Mas</w:t>
                            </w:r>
                            <w:r>
                              <w:rPr>
                                <w:rFonts w:asciiTheme="minorHAnsi" w:hAnsiTheme="minorHAnsi"/>
                                <w:snapToGrid w:val="0"/>
                                <w:color w:val="000000"/>
                                <w:sz w:val="22"/>
                                <w:szCs w:val="22"/>
                              </w:rPr>
                              <w:t>t</w:t>
                            </w:r>
                            <w:r w:rsidRPr="005225A2">
                              <w:rPr>
                                <w:rFonts w:asciiTheme="minorHAnsi" w:hAnsiTheme="minorHAnsi"/>
                                <w:snapToGrid w:val="0"/>
                                <w:color w:val="000000"/>
                                <w:sz w:val="22"/>
                                <w:szCs w:val="22"/>
                              </w:rPr>
                              <w:t>erpiece Interface Enhancement Shell) around the Masterpiece.</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346C7">
                            <w:pPr>
                              <w:rPr>
                                <w:rFonts w:ascii="Calibri" w:hAnsi="Calibri" w:cs="Calibri"/>
                                <w:sz w:val="22"/>
                                <w:szCs w:val="22"/>
                              </w:rPr>
                            </w:pPr>
                            <w:r>
                              <w:rPr>
                                <w:rFonts w:ascii="Calibri" w:hAnsi="Calibri" w:cs="Calibri"/>
                                <w:sz w:val="22"/>
                                <w:szCs w:val="22"/>
                              </w:rPr>
                              <w:t>COBOL, DB2, CICS, VSAM, JCL</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8</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35319A">
                            <w:pPr>
                              <w:rPr>
                                <w:rFonts w:ascii="Calibri" w:hAnsi="Calibri" w:cs="Calibri"/>
                                <w:color w:val="000000"/>
                                <w:sz w:val="22"/>
                                <w:szCs w:val="22"/>
                              </w:rPr>
                            </w:pPr>
                            <w:r>
                              <w:rPr>
                                <w:rFonts w:ascii="Calibri" w:hAnsi="Calibri" w:cs="Calibri"/>
                                <w:sz w:val="22"/>
                                <w:szCs w:val="22"/>
                              </w:rPr>
                              <w:t>April 2002</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Sep 2002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35319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Client Interaction</w:t>
                            </w:r>
                            <w:r w:rsidRPr="009512AD">
                              <w:rPr>
                                <w:rFonts w:ascii="Calibri" w:hAnsi="Calibri"/>
                                <w:sz w:val="22"/>
                                <w:szCs w:val="22"/>
                              </w:rPr>
                              <w:t>.</w:t>
                            </w:r>
                          </w:p>
                          <w:p w:rsidR="008E4B45" w:rsidRPr="001E120A" w:rsidRDefault="008E4B45" w:rsidP="008E4B45">
                            <w:pPr>
                              <w:pStyle w:val="ListParagraph"/>
                              <w:numPr>
                                <w:ilvl w:val="0"/>
                                <w:numId w:val="3"/>
                              </w:numPr>
                              <w:rPr>
                                <w:rFonts w:ascii="Calibri" w:hAnsi="Calibri" w:cs="Calibri"/>
                                <w:color w:val="000000"/>
                                <w:sz w:val="22"/>
                                <w:szCs w:val="22"/>
                              </w:rPr>
                            </w:pPr>
                            <w:r w:rsidRPr="001E120A">
                              <w:rPr>
                                <w:rFonts w:asciiTheme="minorHAnsi" w:hAnsiTheme="minorHAnsi"/>
                                <w:sz w:val="22"/>
                                <w:szCs w:val="22"/>
                              </w:rPr>
                              <w:t xml:space="preserve">Analysis for building interface around the Masterpiece financial package. </w:t>
                            </w:r>
                          </w:p>
                          <w:p w:rsidR="008E4B45" w:rsidRPr="00405F40" w:rsidRDefault="008E4B45" w:rsidP="008E4B45">
                            <w:pPr>
                              <w:pStyle w:val="ListParagraph"/>
                              <w:numPr>
                                <w:ilvl w:val="0"/>
                                <w:numId w:val="3"/>
                              </w:numPr>
                              <w:rPr>
                                <w:rFonts w:ascii="Calibri" w:hAnsi="Calibri" w:cs="Calibri"/>
                                <w:color w:val="000000"/>
                                <w:sz w:val="22"/>
                                <w:szCs w:val="22"/>
                              </w:rPr>
                            </w:pPr>
                            <w:r w:rsidRPr="001E120A">
                              <w:rPr>
                                <w:rFonts w:ascii="Calibri" w:hAnsi="Calibri"/>
                                <w:sz w:val="22"/>
                                <w:szCs w:val="22"/>
                              </w:rPr>
                              <w:t>Preparing functional flow d</w:t>
                            </w:r>
                            <w:r>
                              <w:rPr>
                                <w:rFonts w:ascii="Calibri" w:hAnsi="Calibri"/>
                                <w:sz w:val="22"/>
                                <w:szCs w:val="22"/>
                              </w:rPr>
                              <w:t>ocuments and program specs</w:t>
                            </w:r>
                          </w:p>
                          <w:p w:rsidR="008E4B45" w:rsidRPr="009F353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Creation of </w:t>
                            </w:r>
                            <w:proofErr w:type="gramStart"/>
                            <w:r>
                              <w:rPr>
                                <w:rFonts w:ascii="Calibri" w:hAnsi="Calibri"/>
                                <w:sz w:val="22"/>
                                <w:szCs w:val="22"/>
                              </w:rPr>
                              <w:t>development  and</w:t>
                            </w:r>
                            <w:proofErr w:type="gramEnd"/>
                            <w:r>
                              <w:rPr>
                                <w:rFonts w:ascii="Calibri" w:hAnsi="Calibri"/>
                                <w:sz w:val="22"/>
                                <w:szCs w:val="22"/>
                              </w:rPr>
                              <w:t xml:space="preserve"> test environment.</w:t>
                            </w:r>
                          </w:p>
                          <w:p w:rsidR="008E4B45" w:rsidRPr="001E120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and Cost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617E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11488" behindDoc="0" locked="0" layoutInCell="1" allowOverlap="1" wp14:anchorId="6DBFDF4F" wp14:editId="74E6D507">
                <wp:simplePos x="0" y="0"/>
                <wp:positionH relativeFrom="column">
                  <wp:posOffset>-531495</wp:posOffset>
                </wp:positionH>
                <wp:positionV relativeFrom="paragraph">
                  <wp:posOffset>8845550</wp:posOffset>
                </wp:positionV>
                <wp:extent cx="7105650" cy="0"/>
                <wp:effectExtent l="0" t="0" r="1905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7"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5pt,696.5pt" to="517.65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9mIAIAADgEAAAOAAAAZHJzL2Uyb0RvYy54bWysU9uO2yAQfa/Uf0C8J7ZTJ5t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" strokecolor="gray"/>
            </w:pict>
          </mc:Fallback>
        </mc:AlternateContent>
      </w:r>
      <w:r w:rsidR="007E52CD">
        <w:rPr>
          <w:noProof/>
          <w:color w:val="E36C0A"/>
          <w:sz w:val="40"/>
          <w:szCs w:val="40"/>
        </w:rPr>
        <mc:AlternateContent>
          <mc:Choice Requires="wps">
            <w:drawing>
              <wp:anchor distT="0" distB="0" distL="114300" distR="114300" simplePos="0" relativeHeight="251699200" behindDoc="0" locked="0" layoutInCell="1" allowOverlap="1" wp14:anchorId="2D4B6B7D" wp14:editId="416777C5">
                <wp:simplePos x="0" y="0"/>
                <wp:positionH relativeFrom="column">
                  <wp:posOffset>-441325</wp:posOffset>
                </wp:positionH>
                <wp:positionV relativeFrom="paragraph">
                  <wp:posOffset>-133350</wp:posOffset>
                </wp:positionV>
                <wp:extent cx="6936105" cy="0"/>
                <wp:effectExtent l="0" t="0" r="17145" b="1905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5pt,-10.5pt" to="511.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" strokecolor="gray" strokeweight="1.5pt"/>
            </w:pict>
          </mc:Fallback>
        </mc:AlternateContent>
      </w:r>
      <w:r>
        <w:rPr>
          <w:noProof/>
          <w:color w:val="E36C0A"/>
          <w:sz w:val="40"/>
          <w:szCs w:val="40"/>
        </w:rPr>
        <mc:AlternateContent>
          <mc:Choice Requires="wps">
            <w:drawing>
              <wp:anchor distT="0" distB="0" distL="114300" distR="114300" simplePos="0" relativeHeight="251682816" behindDoc="0" locked="0" layoutInCell="1" allowOverlap="1" wp14:anchorId="396AA6D8" wp14:editId="4B8F83FC">
                <wp:simplePos x="0" y="0"/>
                <wp:positionH relativeFrom="column">
                  <wp:posOffset>-539750</wp:posOffset>
                </wp:positionH>
                <wp:positionV relativeFrom="paragraph">
                  <wp:posOffset>-400050</wp:posOffset>
                </wp:positionV>
                <wp:extent cx="7086600" cy="8950960"/>
                <wp:effectExtent l="3175" t="0" r="0" b="254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7</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sidRPr="009D5059">
                              <w:rPr>
                                <w:rFonts w:asciiTheme="minorHAnsi" w:hAnsiTheme="minorHAnsi"/>
                                <w:b/>
                                <w:snapToGrid w:val="0"/>
                                <w:color w:val="E36C0A" w:themeColor="accent6" w:themeShade="BF"/>
                                <w:sz w:val="22"/>
                                <w:szCs w:val="22"/>
                              </w:rPr>
                              <w:t xml:space="preserve">Canadian Depository for Securities Limited (CDS)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Trade Matching</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F95CF5">
                                  <w:pPr>
                                    <w:spacing w:line="240" w:lineRule="atLeast"/>
                                    <w:rPr>
                                      <w:rFonts w:asciiTheme="minorHAnsi" w:hAnsiTheme="minorHAnsi"/>
                                      <w:snapToGrid w:val="0"/>
                                      <w:color w:val="000000"/>
                                      <w:sz w:val="22"/>
                                      <w:szCs w:val="22"/>
                                    </w:rPr>
                                  </w:pPr>
                                  <w:r w:rsidRPr="00F95CF5">
                                    <w:rPr>
                                      <w:rFonts w:asciiTheme="minorHAnsi" w:hAnsiTheme="minorHAnsi"/>
                                      <w:snapToGrid w:val="0"/>
                                      <w:color w:val="000000"/>
                                      <w:sz w:val="22"/>
                                      <w:szCs w:val="22"/>
                                    </w:rPr>
                                    <w:t xml:space="preserve">The Canadian Depository for Securities Limited (CDS) is Canada's national securities clearing and depository service organization, whose traditional business is providing depository, clearing and settlement services in both domestic and international markets. Also their services include provision of securities information. </w:t>
                                  </w:r>
                                </w:p>
                                <w:p w:rsidR="008E4B45" w:rsidRPr="00F95CF5" w:rsidRDefault="008E4B45" w:rsidP="00F95CF5">
                                  <w:pPr>
                                    <w:spacing w:line="240" w:lineRule="atLeast"/>
                                    <w:rPr>
                                      <w:rFonts w:asciiTheme="minorHAnsi" w:hAnsiTheme="minorHAnsi"/>
                                      <w:snapToGrid w:val="0"/>
                                      <w:color w:val="000000"/>
                                      <w:sz w:val="22"/>
                                      <w:szCs w:val="22"/>
                                    </w:rPr>
                                  </w:pPr>
                                </w:p>
                                <w:p w:rsidR="008E4B45" w:rsidRPr="00F95CF5" w:rsidRDefault="008E4B45" w:rsidP="00F95CF5">
                                  <w:pPr>
                                    <w:jc w:val="both"/>
                                    <w:rPr>
                                      <w:rFonts w:asciiTheme="minorHAnsi" w:hAnsiTheme="minorHAnsi"/>
                                      <w:snapToGrid w:val="0"/>
                                      <w:color w:val="000000"/>
                                      <w:sz w:val="22"/>
                                      <w:szCs w:val="22"/>
                                    </w:rPr>
                                  </w:pPr>
                                  <w:r>
                                    <w:rPr>
                                      <w:rFonts w:asciiTheme="minorHAnsi" w:hAnsiTheme="minorHAnsi"/>
                                      <w:snapToGrid w:val="0"/>
                                      <w:color w:val="000000"/>
                                      <w:sz w:val="22"/>
                                      <w:szCs w:val="22"/>
                                    </w:rPr>
                                    <w:t xml:space="preserve">As part of </w:t>
                                  </w:r>
                                  <w:r w:rsidRPr="00F95CF5">
                                    <w:rPr>
                                      <w:rFonts w:asciiTheme="minorHAnsi" w:hAnsiTheme="minorHAnsi"/>
                                      <w:snapToGrid w:val="0"/>
                                      <w:color w:val="000000"/>
                                      <w:sz w:val="22"/>
                                      <w:szCs w:val="22"/>
                                    </w:rPr>
                                    <w:t xml:space="preserve">CDS </w:t>
                                  </w:r>
                                  <w:r>
                                    <w:rPr>
                                      <w:rFonts w:asciiTheme="minorHAnsi" w:hAnsiTheme="minorHAnsi"/>
                                      <w:snapToGrid w:val="0"/>
                                      <w:color w:val="000000"/>
                                      <w:sz w:val="22"/>
                                      <w:szCs w:val="22"/>
                                    </w:rPr>
                                    <w:t xml:space="preserve">initiatives </w:t>
                                  </w:r>
                                  <w:r w:rsidRPr="00F95CF5">
                                    <w:rPr>
                                      <w:rFonts w:asciiTheme="minorHAnsi" w:hAnsiTheme="minorHAnsi"/>
                                      <w:snapToGrid w:val="0"/>
                                      <w:color w:val="000000"/>
                                      <w:sz w:val="22"/>
                                      <w:szCs w:val="22"/>
                                    </w:rPr>
                                    <w:t xml:space="preserve">to improve their services and provide much efficient system, </w:t>
                                  </w:r>
                                  <w:r>
                                    <w:rPr>
                                      <w:rFonts w:asciiTheme="minorHAnsi" w:hAnsiTheme="minorHAnsi"/>
                                      <w:snapToGrid w:val="0"/>
                                      <w:color w:val="000000"/>
                                      <w:sz w:val="22"/>
                                      <w:szCs w:val="22"/>
                                    </w:rPr>
                                    <w:t xml:space="preserve">they decided to enhance </w:t>
                                  </w:r>
                                  <w:r w:rsidRPr="00F95CF5">
                                    <w:rPr>
                                      <w:rFonts w:asciiTheme="minorHAnsi" w:hAnsiTheme="minorHAnsi"/>
                                      <w:snapToGrid w:val="0"/>
                                      <w:color w:val="000000"/>
                                      <w:sz w:val="22"/>
                                      <w:szCs w:val="22"/>
                                    </w:rPr>
                                    <w:t>their existing DCS system, which is known as “System-X”. This also includes web based reporting system.</w:t>
                                  </w:r>
                                </w:p>
                                <w:p w:rsidR="008E4B45" w:rsidRPr="00F95CF5" w:rsidRDefault="008E4B45" w:rsidP="00F95CF5">
                                  <w:pPr>
                                    <w:pStyle w:val="BodyText3"/>
                                    <w:rPr>
                                      <w:rFonts w:asciiTheme="minorHAnsi" w:hAnsiTheme="minorHAnsi" w:cs="Tahoma"/>
                                      <w:b w:val="0"/>
                                      <w:i w:val="0"/>
                                      <w:color w:val="auto"/>
                                      <w:sz w:val="22"/>
                                      <w:szCs w:val="22"/>
                                    </w:rPr>
                                  </w:pPr>
                                </w:p>
                                <w:p w:rsidR="008E4B45" w:rsidRPr="006441E3" w:rsidRDefault="008E4B45" w:rsidP="00F70ED0">
                                  <w:pPr>
                                    <w:pStyle w:val="ListParagraph"/>
                                    <w:ind w:left="0"/>
                                    <w:rPr>
                                      <w:rFonts w:ascii="Calibri" w:hAnsi="Calibri" w:cs="Calibri"/>
                                      <w:color w:val="000000"/>
                                      <w:sz w:val="22"/>
                                      <w:szCs w:val="22"/>
                                    </w:rPr>
                                  </w:pPr>
                                  <w:r w:rsidRPr="00F95CF5">
                                    <w:rPr>
                                      <w:rFonts w:asciiTheme="minorHAnsi" w:hAnsiTheme="minorHAnsi" w:cs="Tahoma"/>
                                      <w:sz w:val="22"/>
                                      <w:szCs w:val="22"/>
                                    </w:rPr>
                                    <w:t xml:space="preserve">Trade Matching System, which is part of System X, is a new matching engine developed to automate the matching of trades and confirmation </w:t>
                                  </w:r>
                                  <w:r>
                                    <w:rPr>
                                      <w:rFonts w:asciiTheme="minorHAnsi" w:hAnsiTheme="minorHAnsi" w:cs="Tahoma"/>
                                      <w:sz w:val="22"/>
                                      <w:szCs w:val="22"/>
                                    </w:rPr>
                                    <w:t xml:space="preserve">process </w:t>
                                  </w:r>
                                  <w:r w:rsidRPr="00F95CF5">
                                    <w:rPr>
                                      <w:rFonts w:asciiTheme="minorHAnsi" w:hAnsiTheme="minorHAnsi" w:cs="Tahoma"/>
                                      <w:sz w:val="22"/>
                                      <w:szCs w:val="22"/>
                                    </w:rPr>
                                    <w:t>before trades get settled.</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DB4037">
                                  <w:pPr>
                                    <w:rPr>
                                      <w:rFonts w:ascii="Calibri" w:hAnsi="Calibri" w:cs="Calibri"/>
                                      <w:sz w:val="22"/>
                                      <w:szCs w:val="22"/>
                                    </w:rPr>
                                  </w:pPr>
                                  <w:r>
                                    <w:rPr>
                                      <w:rFonts w:ascii="Calibri" w:hAnsi="Calibri" w:cs="Calibri"/>
                                      <w:sz w:val="22"/>
                                      <w:szCs w:val="22"/>
                                    </w:rPr>
                                    <w:t>COBOL, DB2, CICS, MQ Series</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F95CF5">
                                  <w:pPr>
                                    <w:rPr>
                                      <w:rFonts w:ascii="Calibri" w:hAnsi="Calibri" w:cs="Calibri"/>
                                      <w:color w:val="000000"/>
                                      <w:sz w:val="22"/>
                                      <w:szCs w:val="22"/>
                                    </w:rPr>
                                  </w:pPr>
                                  <w:r>
                                    <w:rPr>
                                      <w:rFonts w:ascii="Calibri" w:hAnsi="Calibri" w:cs="Calibri"/>
                                      <w:sz w:val="22"/>
                                      <w:szCs w:val="22"/>
                                    </w:rPr>
                                    <w:t>May 2001</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March 2002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Analysis of business requirements for Trade Matching System.</w:t>
                                  </w:r>
                                </w:p>
                                <w:p w:rsidR="008E4B45" w:rsidRPr="0035319A"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Translation of business requirements specifications into functional analysis document and program specs.</w:t>
                                  </w:r>
                                </w:p>
                                <w:p w:rsidR="008E4B45" w:rsidRPr="009F353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Creation of development and test environment.</w:t>
                                  </w:r>
                                </w:p>
                                <w:p w:rsidR="008E4B45" w:rsidRPr="001E120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617E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8" o:spid="_x0000_s1036" type="#_x0000_t202" style="position:absolute;margin-left:-42.5pt;margin-top:-31.5pt;width:558pt;height:70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7</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sidRPr="009D5059">
                        <w:rPr>
                          <w:rFonts w:asciiTheme="minorHAnsi" w:hAnsiTheme="minorHAnsi"/>
                          <w:b/>
                          <w:snapToGrid w:val="0"/>
                          <w:color w:val="E36C0A" w:themeColor="accent6" w:themeShade="BF"/>
                          <w:sz w:val="22"/>
                          <w:szCs w:val="22"/>
                        </w:rPr>
                        <w:t xml:space="preserve">Canadian Depository for Securities Limited (CDS)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Trade Matching</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Default="008E4B45" w:rsidP="00F95CF5">
                            <w:pPr>
                              <w:spacing w:line="240" w:lineRule="atLeast"/>
                              <w:rPr>
                                <w:rFonts w:asciiTheme="minorHAnsi" w:hAnsiTheme="minorHAnsi"/>
                                <w:snapToGrid w:val="0"/>
                                <w:color w:val="000000"/>
                                <w:sz w:val="22"/>
                                <w:szCs w:val="22"/>
                              </w:rPr>
                            </w:pPr>
                            <w:r w:rsidRPr="00F95CF5">
                              <w:rPr>
                                <w:rFonts w:asciiTheme="minorHAnsi" w:hAnsiTheme="minorHAnsi"/>
                                <w:snapToGrid w:val="0"/>
                                <w:color w:val="000000"/>
                                <w:sz w:val="22"/>
                                <w:szCs w:val="22"/>
                              </w:rPr>
                              <w:t xml:space="preserve">The Canadian Depository for Securities Limited (CDS) is Canada's national securities clearing and depository service organization, whose traditional business is providing depository, clearing and settlement services in both domestic and international markets. Also their services include provision of securities information. </w:t>
                            </w:r>
                          </w:p>
                          <w:p w:rsidR="008E4B45" w:rsidRPr="00F95CF5" w:rsidRDefault="008E4B45" w:rsidP="00F95CF5">
                            <w:pPr>
                              <w:spacing w:line="240" w:lineRule="atLeast"/>
                              <w:rPr>
                                <w:rFonts w:asciiTheme="minorHAnsi" w:hAnsiTheme="minorHAnsi"/>
                                <w:snapToGrid w:val="0"/>
                                <w:color w:val="000000"/>
                                <w:sz w:val="22"/>
                                <w:szCs w:val="22"/>
                              </w:rPr>
                            </w:pPr>
                          </w:p>
                          <w:p w:rsidR="008E4B45" w:rsidRPr="00F95CF5" w:rsidRDefault="008E4B45" w:rsidP="00F95CF5">
                            <w:pPr>
                              <w:jc w:val="both"/>
                              <w:rPr>
                                <w:rFonts w:asciiTheme="minorHAnsi" w:hAnsiTheme="minorHAnsi"/>
                                <w:snapToGrid w:val="0"/>
                                <w:color w:val="000000"/>
                                <w:sz w:val="22"/>
                                <w:szCs w:val="22"/>
                              </w:rPr>
                            </w:pPr>
                            <w:r>
                              <w:rPr>
                                <w:rFonts w:asciiTheme="minorHAnsi" w:hAnsiTheme="minorHAnsi"/>
                                <w:snapToGrid w:val="0"/>
                                <w:color w:val="000000"/>
                                <w:sz w:val="22"/>
                                <w:szCs w:val="22"/>
                              </w:rPr>
                              <w:t xml:space="preserve">As part of </w:t>
                            </w:r>
                            <w:r w:rsidRPr="00F95CF5">
                              <w:rPr>
                                <w:rFonts w:asciiTheme="minorHAnsi" w:hAnsiTheme="minorHAnsi"/>
                                <w:snapToGrid w:val="0"/>
                                <w:color w:val="000000"/>
                                <w:sz w:val="22"/>
                                <w:szCs w:val="22"/>
                              </w:rPr>
                              <w:t xml:space="preserve">CDS </w:t>
                            </w:r>
                            <w:r>
                              <w:rPr>
                                <w:rFonts w:asciiTheme="minorHAnsi" w:hAnsiTheme="minorHAnsi"/>
                                <w:snapToGrid w:val="0"/>
                                <w:color w:val="000000"/>
                                <w:sz w:val="22"/>
                                <w:szCs w:val="22"/>
                              </w:rPr>
                              <w:t xml:space="preserve">initiatives </w:t>
                            </w:r>
                            <w:r w:rsidRPr="00F95CF5">
                              <w:rPr>
                                <w:rFonts w:asciiTheme="minorHAnsi" w:hAnsiTheme="minorHAnsi"/>
                                <w:snapToGrid w:val="0"/>
                                <w:color w:val="000000"/>
                                <w:sz w:val="22"/>
                                <w:szCs w:val="22"/>
                              </w:rPr>
                              <w:t xml:space="preserve">to improve their services and provide much efficient system, </w:t>
                            </w:r>
                            <w:r>
                              <w:rPr>
                                <w:rFonts w:asciiTheme="minorHAnsi" w:hAnsiTheme="minorHAnsi"/>
                                <w:snapToGrid w:val="0"/>
                                <w:color w:val="000000"/>
                                <w:sz w:val="22"/>
                                <w:szCs w:val="22"/>
                              </w:rPr>
                              <w:t xml:space="preserve">they decided to enhance </w:t>
                            </w:r>
                            <w:r w:rsidRPr="00F95CF5">
                              <w:rPr>
                                <w:rFonts w:asciiTheme="minorHAnsi" w:hAnsiTheme="minorHAnsi"/>
                                <w:snapToGrid w:val="0"/>
                                <w:color w:val="000000"/>
                                <w:sz w:val="22"/>
                                <w:szCs w:val="22"/>
                              </w:rPr>
                              <w:t>their existing DCS system, which is known as “System-X”. This also includes web based reporting system.</w:t>
                            </w:r>
                          </w:p>
                          <w:p w:rsidR="008E4B45" w:rsidRPr="00F95CF5" w:rsidRDefault="008E4B45" w:rsidP="00F95CF5">
                            <w:pPr>
                              <w:pStyle w:val="BodyText3"/>
                              <w:rPr>
                                <w:rFonts w:asciiTheme="minorHAnsi" w:hAnsiTheme="minorHAnsi" w:cs="Tahoma"/>
                                <w:b w:val="0"/>
                                <w:i w:val="0"/>
                                <w:color w:val="auto"/>
                                <w:sz w:val="22"/>
                                <w:szCs w:val="22"/>
                              </w:rPr>
                            </w:pPr>
                          </w:p>
                          <w:p w:rsidR="008E4B45" w:rsidRPr="006441E3" w:rsidRDefault="008E4B45" w:rsidP="00F70ED0">
                            <w:pPr>
                              <w:pStyle w:val="ListParagraph"/>
                              <w:ind w:left="0"/>
                              <w:rPr>
                                <w:rFonts w:ascii="Calibri" w:hAnsi="Calibri" w:cs="Calibri"/>
                                <w:color w:val="000000"/>
                                <w:sz w:val="22"/>
                                <w:szCs w:val="22"/>
                              </w:rPr>
                            </w:pPr>
                            <w:r w:rsidRPr="00F95CF5">
                              <w:rPr>
                                <w:rFonts w:asciiTheme="minorHAnsi" w:hAnsiTheme="minorHAnsi" w:cs="Tahoma"/>
                                <w:sz w:val="22"/>
                                <w:szCs w:val="22"/>
                              </w:rPr>
                              <w:t xml:space="preserve">Trade Matching System, which is part of System X, is a new matching engine developed to automate the matching of trades and confirmation </w:t>
                            </w:r>
                            <w:r>
                              <w:rPr>
                                <w:rFonts w:asciiTheme="minorHAnsi" w:hAnsiTheme="minorHAnsi" w:cs="Tahoma"/>
                                <w:sz w:val="22"/>
                                <w:szCs w:val="22"/>
                              </w:rPr>
                              <w:t xml:space="preserve">process </w:t>
                            </w:r>
                            <w:r w:rsidRPr="00F95CF5">
                              <w:rPr>
                                <w:rFonts w:asciiTheme="minorHAnsi" w:hAnsiTheme="minorHAnsi" w:cs="Tahoma"/>
                                <w:sz w:val="22"/>
                                <w:szCs w:val="22"/>
                              </w:rPr>
                              <w:t>before trades get settled.</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DB4037">
                            <w:pPr>
                              <w:rPr>
                                <w:rFonts w:ascii="Calibri" w:hAnsi="Calibri" w:cs="Calibri"/>
                                <w:sz w:val="22"/>
                                <w:szCs w:val="22"/>
                              </w:rPr>
                            </w:pPr>
                            <w:r>
                              <w:rPr>
                                <w:rFonts w:ascii="Calibri" w:hAnsi="Calibri" w:cs="Calibri"/>
                                <w:sz w:val="22"/>
                                <w:szCs w:val="22"/>
                              </w:rPr>
                              <w:t>COBOL, DB2, CICS, MQ Series</w:t>
                            </w:r>
                            <w:r w:rsidRPr="006441E3">
                              <w:rPr>
                                <w:rFonts w:ascii="Calibri" w:hAnsi="Calibri" w:cs="Calibri"/>
                                <w:sz w:val="22"/>
                                <w:szCs w:val="22"/>
                              </w:rPr>
                              <w:t xml:space="preserve"> </w:t>
                            </w:r>
                            <w:r>
                              <w:rPr>
                                <w:rFonts w:ascii="Calibri" w:hAnsi="Calibri" w:cs="Calibr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F95CF5">
                            <w:pPr>
                              <w:rPr>
                                <w:rFonts w:ascii="Calibri" w:hAnsi="Calibri" w:cs="Calibri"/>
                                <w:color w:val="000000"/>
                                <w:sz w:val="22"/>
                                <w:szCs w:val="22"/>
                              </w:rPr>
                            </w:pPr>
                            <w:r>
                              <w:rPr>
                                <w:rFonts w:ascii="Calibri" w:hAnsi="Calibri" w:cs="Calibri"/>
                                <w:sz w:val="22"/>
                                <w:szCs w:val="22"/>
                              </w:rPr>
                              <w:t>May 2001</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March 2002</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Analysis of business requirements for Trade Matching System.</w:t>
                            </w:r>
                          </w:p>
                          <w:p w:rsidR="008E4B45" w:rsidRPr="0035319A"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Translation of business requirements specifications into functional analysis document and program specs.</w:t>
                            </w:r>
                          </w:p>
                          <w:p w:rsidR="008E4B45" w:rsidRPr="009F353F"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Creation of development and test environment.</w:t>
                            </w:r>
                          </w:p>
                          <w:p w:rsidR="008E4B45" w:rsidRPr="001E120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617EA"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13536" behindDoc="0" locked="0" layoutInCell="1" allowOverlap="1" wp14:anchorId="479872D1" wp14:editId="3E799B76">
                <wp:simplePos x="0" y="0"/>
                <wp:positionH relativeFrom="column">
                  <wp:posOffset>-548640</wp:posOffset>
                </wp:positionH>
                <wp:positionV relativeFrom="paragraph">
                  <wp:posOffset>8851900</wp:posOffset>
                </wp:positionV>
                <wp:extent cx="7105650" cy="0"/>
                <wp:effectExtent l="0" t="0" r="19050" b="190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8"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pt,697pt" to="516.3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BMJIAIAADgEAAAOAAAAZHJzL2Uyb0RvYy54bWysU9uO2yAQfa/Uf0C8J7ZTJ5t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" strokecolor="gray"/>
            </w:pict>
          </mc:Fallback>
        </mc:AlternateContent>
      </w:r>
      <w:r w:rsidR="007E52CD">
        <w:rPr>
          <w:noProof/>
          <w:color w:val="E36C0A"/>
          <w:sz w:val="40"/>
          <w:szCs w:val="40"/>
        </w:rPr>
        <mc:AlternateContent>
          <mc:Choice Requires="wps">
            <w:drawing>
              <wp:anchor distT="0" distB="0" distL="114300" distR="114300" simplePos="0" relativeHeight="251701248" behindDoc="0" locked="0" layoutInCell="1" allowOverlap="1" wp14:anchorId="548295F6" wp14:editId="30BFECBD">
                <wp:simplePos x="0" y="0"/>
                <wp:positionH relativeFrom="column">
                  <wp:posOffset>-320675</wp:posOffset>
                </wp:positionH>
                <wp:positionV relativeFrom="paragraph">
                  <wp:posOffset>44450</wp:posOffset>
                </wp:positionV>
                <wp:extent cx="6936105" cy="0"/>
                <wp:effectExtent l="0" t="0" r="17145" b="1905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5pt,3.5pt" to="520.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MffIAIAADkEAAAOAAAAZHJzL2Uyb0RvYy54bWysU9uO2yAQfa/Uf0C8J7azTpp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" strokecolor="gray" strokeweight="1.5pt"/>
            </w:pict>
          </mc:Fallback>
        </mc:AlternateContent>
      </w:r>
      <w:r>
        <w:rPr>
          <w:noProof/>
          <w:color w:val="E36C0A"/>
          <w:sz w:val="40"/>
          <w:szCs w:val="40"/>
        </w:rPr>
        <mc:AlternateContent>
          <mc:Choice Requires="wps">
            <w:drawing>
              <wp:anchor distT="0" distB="0" distL="114300" distR="114300" simplePos="0" relativeHeight="251683840" behindDoc="0" locked="0" layoutInCell="1" allowOverlap="1" wp14:anchorId="4DE9D77D" wp14:editId="1EFCC588">
                <wp:simplePos x="0" y="0"/>
                <wp:positionH relativeFrom="column">
                  <wp:posOffset>-387350</wp:posOffset>
                </wp:positionH>
                <wp:positionV relativeFrom="paragraph">
                  <wp:posOffset>-247650</wp:posOffset>
                </wp:positionV>
                <wp:extent cx="7086600" cy="8950960"/>
                <wp:effectExtent l="3175"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8</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First Banking Systems</w:t>
                            </w:r>
                            <w:r w:rsidRPr="00FF6D79">
                              <w:rPr>
                                <w:rFonts w:ascii="Calibri" w:hAnsi="Calibri"/>
                                <w:b/>
                                <w:snapToGrid w:val="0"/>
                                <w:color w:val="E36C0A"/>
                                <w:sz w:val="22"/>
                                <w:szCs w:val="22"/>
                              </w:rPr>
                              <w:t xml:space="preserve"> (</w:t>
                            </w:r>
                            <w:r>
                              <w:rPr>
                                <w:rFonts w:ascii="Calibri" w:hAnsi="Calibri"/>
                                <w:b/>
                                <w:snapToGrid w:val="0"/>
                                <w:color w:val="E36C0A"/>
                                <w:sz w:val="22"/>
                                <w:szCs w:val="22"/>
                              </w:rPr>
                              <w:t>FBS</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Mailings</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07332F" w:rsidRDefault="008E4B45" w:rsidP="0007332F">
                                  <w:pPr>
                                    <w:jc w:val="both"/>
                                    <w:rPr>
                                      <w:rFonts w:asciiTheme="minorHAnsi" w:hAnsiTheme="minorHAnsi"/>
                                      <w:sz w:val="22"/>
                                      <w:szCs w:val="22"/>
                                    </w:rPr>
                                  </w:pPr>
                                  <w:r w:rsidRPr="0007332F">
                                    <w:rPr>
                                      <w:rFonts w:asciiTheme="minorHAnsi" w:hAnsiTheme="minorHAnsi"/>
                                      <w:sz w:val="22"/>
                                      <w:szCs w:val="22"/>
                                    </w:rPr>
                                    <w:t xml:space="preserve">First Banking Systems does Mailings to prospective customers based on the data given by various affinities. This </w:t>
                                  </w:r>
                                  <w:r>
                                    <w:rPr>
                                      <w:rFonts w:asciiTheme="minorHAnsi" w:hAnsiTheme="minorHAnsi"/>
                                      <w:sz w:val="22"/>
                                      <w:szCs w:val="22"/>
                                    </w:rPr>
                                    <w:t>system</w:t>
                                  </w:r>
                                  <w:r w:rsidRPr="0007332F">
                                    <w:rPr>
                                      <w:rFonts w:asciiTheme="minorHAnsi" w:hAnsiTheme="minorHAnsi"/>
                                      <w:sz w:val="22"/>
                                      <w:szCs w:val="22"/>
                                    </w:rPr>
                                    <w:t xml:space="preserve"> introduces new schemes to the customers of First Banking Systems through Mailings. Based on </w:t>
                                  </w:r>
                                  <w:proofErr w:type="spellStart"/>
                                  <w:r w:rsidRPr="0007332F">
                                    <w:rPr>
                                      <w:rFonts w:asciiTheme="minorHAnsi" w:hAnsiTheme="minorHAnsi"/>
                                      <w:sz w:val="22"/>
                                      <w:szCs w:val="22"/>
                                    </w:rPr>
                                    <w:t>adhoc</w:t>
                                  </w:r>
                                  <w:proofErr w:type="spellEnd"/>
                                  <w:r w:rsidRPr="0007332F">
                                    <w:rPr>
                                      <w:rFonts w:asciiTheme="minorHAnsi" w:hAnsiTheme="minorHAnsi"/>
                                      <w:sz w:val="22"/>
                                      <w:szCs w:val="22"/>
                                    </w:rPr>
                                    <w:t xml:space="preserve"> requests from First Banking Systems</w:t>
                                  </w:r>
                                  <w:r>
                                    <w:rPr>
                                      <w:rFonts w:asciiTheme="minorHAnsi" w:hAnsiTheme="minorHAnsi"/>
                                      <w:sz w:val="22"/>
                                      <w:szCs w:val="22"/>
                                    </w:rPr>
                                    <w:t xml:space="preserve"> business users</w:t>
                                  </w:r>
                                  <w:r w:rsidRPr="0007332F">
                                    <w:rPr>
                                      <w:rFonts w:asciiTheme="minorHAnsi" w:hAnsiTheme="minorHAnsi"/>
                                      <w:sz w:val="22"/>
                                      <w:szCs w:val="22"/>
                                    </w:rPr>
                                    <w:t xml:space="preserve">, team will produce the </w:t>
                                  </w:r>
                                  <w:r>
                                    <w:rPr>
                                      <w:rFonts w:asciiTheme="minorHAnsi" w:hAnsiTheme="minorHAnsi"/>
                                      <w:sz w:val="22"/>
                                      <w:szCs w:val="22"/>
                                    </w:rPr>
                                    <w:t>mailing</w:t>
                                  </w:r>
                                  <w:r w:rsidRPr="0007332F">
                                    <w:rPr>
                                      <w:rFonts w:asciiTheme="minorHAnsi" w:hAnsiTheme="minorHAnsi"/>
                                      <w:sz w:val="22"/>
                                      <w:szCs w:val="22"/>
                                    </w:rPr>
                                    <w:t xml:space="preserve"> files and will review them in detail for correctness. Also, the team will analyze the success of mailings done earlier.</w:t>
                                  </w:r>
                                </w:p>
                                <w:p w:rsidR="008E4B45" w:rsidRPr="0007332F" w:rsidRDefault="008E4B45" w:rsidP="0007332F">
                                  <w:pPr>
                                    <w:ind w:firstLine="720"/>
                                    <w:jc w:val="both"/>
                                    <w:rPr>
                                      <w:rFonts w:asciiTheme="minorHAnsi" w:hAnsiTheme="minorHAnsi"/>
                                      <w:sz w:val="22"/>
                                      <w:szCs w:val="22"/>
                                    </w:rPr>
                                  </w:pPr>
                                </w:p>
                                <w:p w:rsidR="008E4B45" w:rsidRPr="006441E3" w:rsidRDefault="008E4B45" w:rsidP="0007332F">
                                  <w:pPr>
                                    <w:pStyle w:val="ListParagraph"/>
                                    <w:ind w:left="0"/>
                                    <w:rPr>
                                      <w:rFonts w:ascii="Calibri" w:hAnsi="Calibri" w:cs="Calibri"/>
                                      <w:color w:val="000000"/>
                                      <w:sz w:val="22"/>
                                      <w:szCs w:val="22"/>
                                    </w:rPr>
                                  </w:pPr>
                                  <w:r w:rsidRPr="0007332F">
                                    <w:rPr>
                                      <w:rFonts w:asciiTheme="minorHAnsi" w:hAnsiTheme="minorHAnsi" w:cs="Tahoma"/>
                                      <w:sz w:val="22"/>
                                      <w:szCs w:val="22"/>
                                    </w:rPr>
                                    <w:t xml:space="preserve">Mailings team also provides statistics for management and </w:t>
                                  </w:r>
                                  <w:r>
                                    <w:rPr>
                                      <w:rFonts w:asciiTheme="minorHAnsi" w:hAnsiTheme="minorHAnsi" w:cs="Tahoma"/>
                                      <w:sz w:val="22"/>
                                      <w:szCs w:val="22"/>
                                    </w:rPr>
                                    <w:t>e</w:t>
                                  </w:r>
                                  <w:r w:rsidRPr="0007332F">
                                    <w:rPr>
                                      <w:rFonts w:asciiTheme="minorHAnsi" w:hAnsiTheme="minorHAnsi" w:cs="Tahoma"/>
                                      <w:sz w:val="22"/>
                                      <w:szCs w:val="22"/>
                                    </w:rPr>
                                    <w:t xml:space="preserve">xtracts for sending direct marketing literature (mailings) to Companies </w:t>
                                  </w:r>
                                  <w:r>
                                    <w:rPr>
                                      <w:rFonts w:asciiTheme="minorHAnsi" w:hAnsiTheme="minorHAnsi" w:cs="Tahoma"/>
                                      <w:sz w:val="22"/>
                                      <w:szCs w:val="22"/>
                                    </w:rPr>
                                    <w:t xml:space="preserve">in need of </w:t>
                                  </w:r>
                                  <w:r w:rsidRPr="0007332F">
                                    <w:rPr>
                                      <w:rFonts w:asciiTheme="minorHAnsi" w:hAnsiTheme="minorHAnsi" w:cs="Tahoma"/>
                                      <w:sz w:val="22"/>
                                      <w:szCs w:val="22"/>
                                    </w:rPr>
                                    <w:t>asset financing. Three business areas, Capital Bank Business Finance, Capital Bank Vehicle Management, and Bank of Scotland Business Direct, use the commercial Database that contains data of more than 850,000 Companies. The data is maintained via a front-end system called Telesales System, which runs on the IBM Mainframe and updates the database in real time via MQ-Series Middleware.</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B55542">
                                  <w:pPr>
                                    <w:rPr>
                                      <w:rFonts w:ascii="Calibri" w:hAnsi="Calibri" w:cs="Calibri"/>
                                      <w:sz w:val="22"/>
                                      <w:szCs w:val="22"/>
                                    </w:rPr>
                                  </w:pPr>
                                  <w:r>
                                    <w:rPr>
                                      <w:rFonts w:ascii="Calibri" w:hAnsi="Calibri" w:cs="Calibri"/>
                                      <w:sz w:val="22"/>
                                      <w:szCs w:val="22"/>
                                    </w:rPr>
                                    <w:t>COBOL, DB2, SAS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FF6D79">
                                  <w:pPr>
                                    <w:rPr>
                                      <w:rFonts w:ascii="Calibri" w:hAnsi="Calibri" w:cs="Calibri"/>
                                      <w:color w:val="000000"/>
                                      <w:sz w:val="22"/>
                                      <w:szCs w:val="22"/>
                                    </w:rPr>
                                  </w:pPr>
                                  <w:r>
                                    <w:rPr>
                                      <w:rFonts w:ascii="Calibri" w:hAnsi="Calibri" w:cs="Calibri"/>
                                      <w:sz w:val="22"/>
                                      <w:szCs w:val="22"/>
                                    </w:rPr>
                                    <w:t>Oct 1999</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2001</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13478"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1347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Producing mailing files.</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37" type="#_x0000_t202" style="position:absolute;margin-left:-30.5pt;margin-top:-19.5pt;width:558pt;height:70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Pr>
                          <w:rFonts w:ascii="Calibri" w:hAnsi="Calibri" w:cs="Calibri"/>
                          <w:b/>
                          <w:color w:val="E36C0A"/>
                          <w:sz w:val="24"/>
                          <w:szCs w:val="24"/>
                        </w:rPr>
                        <w:t>8</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First Banking Systems</w:t>
                      </w:r>
                      <w:r w:rsidRPr="00FF6D79">
                        <w:rPr>
                          <w:rFonts w:ascii="Calibri" w:hAnsi="Calibri"/>
                          <w:b/>
                          <w:snapToGrid w:val="0"/>
                          <w:color w:val="E36C0A"/>
                          <w:sz w:val="22"/>
                          <w:szCs w:val="22"/>
                        </w:rPr>
                        <w:t xml:space="preserve"> (</w:t>
                      </w:r>
                      <w:r>
                        <w:rPr>
                          <w:rFonts w:ascii="Calibri" w:hAnsi="Calibri"/>
                          <w:b/>
                          <w:snapToGrid w:val="0"/>
                          <w:color w:val="E36C0A"/>
                          <w:sz w:val="22"/>
                          <w:szCs w:val="22"/>
                        </w:rPr>
                        <w:t>FBS</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Mailings</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07332F" w:rsidRDefault="008E4B45" w:rsidP="0007332F">
                            <w:pPr>
                              <w:jc w:val="both"/>
                              <w:rPr>
                                <w:rFonts w:asciiTheme="minorHAnsi" w:hAnsiTheme="minorHAnsi"/>
                                <w:sz w:val="22"/>
                                <w:szCs w:val="22"/>
                              </w:rPr>
                            </w:pPr>
                            <w:r w:rsidRPr="0007332F">
                              <w:rPr>
                                <w:rFonts w:asciiTheme="minorHAnsi" w:hAnsiTheme="minorHAnsi"/>
                                <w:sz w:val="22"/>
                                <w:szCs w:val="22"/>
                              </w:rPr>
                              <w:t xml:space="preserve">First Banking Systems does Mailings to prospective customers based on the data given by various affinities. This </w:t>
                            </w:r>
                            <w:r>
                              <w:rPr>
                                <w:rFonts w:asciiTheme="minorHAnsi" w:hAnsiTheme="minorHAnsi"/>
                                <w:sz w:val="22"/>
                                <w:szCs w:val="22"/>
                              </w:rPr>
                              <w:t>system</w:t>
                            </w:r>
                            <w:r w:rsidRPr="0007332F">
                              <w:rPr>
                                <w:rFonts w:asciiTheme="minorHAnsi" w:hAnsiTheme="minorHAnsi"/>
                                <w:sz w:val="22"/>
                                <w:szCs w:val="22"/>
                              </w:rPr>
                              <w:t xml:space="preserve"> introduces new schemes to the customers of First Banking Systems through Mailings. Based on </w:t>
                            </w:r>
                            <w:proofErr w:type="spellStart"/>
                            <w:r w:rsidRPr="0007332F">
                              <w:rPr>
                                <w:rFonts w:asciiTheme="minorHAnsi" w:hAnsiTheme="minorHAnsi"/>
                                <w:sz w:val="22"/>
                                <w:szCs w:val="22"/>
                              </w:rPr>
                              <w:t>adhoc</w:t>
                            </w:r>
                            <w:proofErr w:type="spellEnd"/>
                            <w:r w:rsidRPr="0007332F">
                              <w:rPr>
                                <w:rFonts w:asciiTheme="minorHAnsi" w:hAnsiTheme="minorHAnsi"/>
                                <w:sz w:val="22"/>
                                <w:szCs w:val="22"/>
                              </w:rPr>
                              <w:t xml:space="preserve"> requests from First Banking Systems</w:t>
                            </w:r>
                            <w:r>
                              <w:rPr>
                                <w:rFonts w:asciiTheme="minorHAnsi" w:hAnsiTheme="minorHAnsi"/>
                                <w:sz w:val="22"/>
                                <w:szCs w:val="22"/>
                              </w:rPr>
                              <w:t xml:space="preserve"> business users</w:t>
                            </w:r>
                            <w:r w:rsidRPr="0007332F">
                              <w:rPr>
                                <w:rFonts w:asciiTheme="minorHAnsi" w:hAnsiTheme="minorHAnsi"/>
                                <w:sz w:val="22"/>
                                <w:szCs w:val="22"/>
                              </w:rPr>
                              <w:t xml:space="preserve">, team will produce the </w:t>
                            </w:r>
                            <w:r>
                              <w:rPr>
                                <w:rFonts w:asciiTheme="minorHAnsi" w:hAnsiTheme="minorHAnsi"/>
                                <w:sz w:val="22"/>
                                <w:szCs w:val="22"/>
                              </w:rPr>
                              <w:t>mailing</w:t>
                            </w:r>
                            <w:r w:rsidRPr="0007332F">
                              <w:rPr>
                                <w:rFonts w:asciiTheme="minorHAnsi" w:hAnsiTheme="minorHAnsi"/>
                                <w:sz w:val="22"/>
                                <w:szCs w:val="22"/>
                              </w:rPr>
                              <w:t xml:space="preserve"> files and will review them in detail for correctness. Also, the team will analyze the success of mailings done earlier.</w:t>
                            </w:r>
                          </w:p>
                          <w:p w:rsidR="008E4B45" w:rsidRPr="0007332F" w:rsidRDefault="008E4B45" w:rsidP="0007332F">
                            <w:pPr>
                              <w:ind w:firstLine="720"/>
                              <w:jc w:val="both"/>
                              <w:rPr>
                                <w:rFonts w:asciiTheme="minorHAnsi" w:hAnsiTheme="minorHAnsi"/>
                                <w:sz w:val="22"/>
                                <w:szCs w:val="22"/>
                              </w:rPr>
                            </w:pPr>
                          </w:p>
                          <w:p w:rsidR="008E4B45" w:rsidRPr="006441E3" w:rsidRDefault="008E4B45" w:rsidP="0007332F">
                            <w:pPr>
                              <w:pStyle w:val="ListParagraph"/>
                              <w:ind w:left="0"/>
                              <w:rPr>
                                <w:rFonts w:ascii="Calibri" w:hAnsi="Calibri" w:cs="Calibri"/>
                                <w:color w:val="000000"/>
                                <w:sz w:val="22"/>
                                <w:szCs w:val="22"/>
                              </w:rPr>
                            </w:pPr>
                            <w:r w:rsidRPr="0007332F">
                              <w:rPr>
                                <w:rFonts w:asciiTheme="minorHAnsi" w:hAnsiTheme="minorHAnsi" w:cs="Tahoma"/>
                                <w:sz w:val="22"/>
                                <w:szCs w:val="22"/>
                              </w:rPr>
                              <w:t xml:space="preserve">Mailings team also provides statistics for management and </w:t>
                            </w:r>
                            <w:r>
                              <w:rPr>
                                <w:rFonts w:asciiTheme="minorHAnsi" w:hAnsiTheme="minorHAnsi" w:cs="Tahoma"/>
                                <w:sz w:val="22"/>
                                <w:szCs w:val="22"/>
                              </w:rPr>
                              <w:t>e</w:t>
                            </w:r>
                            <w:r w:rsidRPr="0007332F">
                              <w:rPr>
                                <w:rFonts w:asciiTheme="minorHAnsi" w:hAnsiTheme="minorHAnsi" w:cs="Tahoma"/>
                                <w:sz w:val="22"/>
                                <w:szCs w:val="22"/>
                              </w:rPr>
                              <w:t xml:space="preserve">xtracts for sending direct marketing literature (mailings) to Companies </w:t>
                            </w:r>
                            <w:r>
                              <w:rPr>
                                <w:rFonts w:asciiTheme="minorHAnsi" w:hAnsiTheme="minorHAnsi" w:cs="Tahoma"/>
                                <w:sz w:val="22"/>
                                <w:szCs w:val="22"/>
                              </w:rPr>
                              <w:t xml:space="preserve">in need of </w:t>
                            </w:r>
                            <w:r w:rsidRPr="0007332F">
                              <w:rPr>
                                <w:rFonts w:asciiTheme="minorHAnsi" w:hAnsiTheme="minorHAnsi" w:cs="Tahoma"/>
                                <w:sz w:val="22"/>
                                <w:szCs w:val="22"/>
                              </w:rPr>
                              <w:t>asset financing. Three business areas, Capital Bank Business Finance, Capital Bank Vehicle Management, and Bank of Scotland Business Direct, use the commercial Database that contains data of more than 850,000 Companies. The data is maintained via a front-end system called Telesales System, which runs on the IBM Mainframe and updates the database in real time via MQ-Series Middleware.</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Module Leader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B55542">
                            <w:pPr>
                              <w:rPr>
                                <w:rFonts w:ascii="Calibri" w:hAnsi="Calibri" w:cs="Calibri"/>
                                <w:sz w:val="22"/>
                                <w:szCs w:val="22"/>
                              </w:rPr>
                            </w:pPr>
                            <w:r>
                              <w:rPr>
                                <w:rFonts w:ascii="Calibri" w:hAnsi="Calibri" w:cs="Calibri"/>
                                <w:sz w:val="22"/>
                                <w:szCs w:val="22"/>
                              </w:rPr>
                              <w:t>COBOL, DB2, SAS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6</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FF6D79">
                            <w:pPr>
                              <w:rPr>
                                <w:rFonts w:ascii="Calibri" w:hAnsi="Calibri" w:cs="Calibri"/>
                                <w:color w:val="000000"/>
                                <w:sz w:val="22"/>
                                <w:szCs w:val="22"/>
                              </w:rPr>
                            </w:pPr>
                            <w:r>
                              <w:rPr>
                                <w:rFonts w:ascii="Calibri" w:hAnsi="Calibri" w:cs="Calibri"/>
                                <w:sz w:val="22"/>
                                <w:szCs w:val="22"/>
                              </w:rPr>
                              <w:t>Oct 1999</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2001</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Time Estimation and Status Reporting.</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Raising and resolving project concerns.</w:t>
                            </w:r>
                          </w:p>
                          <w:p w:rsidR="008E4B45" w:rsidRPr="009512AD"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Assigning tasks to the team members.</w:t>
                            </w:r>
                          </w:p>
                          <w:p w:rsidR="008E4B45" w:rsidRPr="00213478" w:rsidRDefault="008E4B45" w:rsidP="008E4B45">
                            <w:pPr>
                              <w:pStyle w:val="ListParagraph"/>
                              <w:numPr>
                                <w:ilvl w:val="0"/>
                                <w:numId w:val="3"/>
                              </w:numPr>
                              <w:rPr>
                                <w:rFonts w:ascii="Calibri" w:hAnsi="Calibri" w:cs="Calibri"/>
                                <w:color w:val="000000"/>
                                <w:sz w:val="22"/>
                                <w:szCs w:val="22"/>
                              </w:rPr>
                            </w:pPr>
                            <w:r w:rsidRPr="009512AD">
                              <w:rPr>
                                <w:rFonts w:ascii="Calibri" w:hAnsi="Calibri"/>
                                <w:sz w:val="22"/>
                                <w:szCs w:val="22"/>
                              </w:rPr>
                              <w:t>Monitoring the progress of work.</w:t>
                            </w:r>
                          </w:p>
                          <w:p w:rsidR="008E4B45" w:rsidRPr="0021347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Producing mailing files.</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sidR="009006DC">
        <w:rPr>
          <w:noProof/>
          <w:color w:val="E36C0A"/>
          <w:sz w:val="40"/>
          <w:szCs w:val="40"/>
        </w:rPr>
        <w:lastRenderedPageBreak/>
        <mc:AlternateContent>
          <mc:Choice Requires="wps">
            <w:drawing>
              <wp:anchor distT="0" distB="0" distL="114300" distR="114300" simplePos="0" relativeHeight="251715584" behindDoc="0" locked="0" layoutInCell="1" allowOverlap="1" wp14:anchorId="185EF447" wp14:editId="0DCE0862">
                <wp:simplePos x="0" y="0"/>
                <wp:positionH relativeFrom="column">
                  <wp:posOffset>-593090</wp:posOffset>
                </wp:positionH>
                <wp:positionV relativeFrom="paragraph">
                  <wp:posOffset>8864600</wp:posOffset>
                </wp:positionV>
                <wp:extent cx="7105650" cy="0"/>
                <wp:effectExtent l="0" t="0" r="19050" b="190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49"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698pt" to="512.8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79IAIAADgEAAAOAAAAZHJzL2Uyb0RvYy54bWysU9uO2yAQfa/Uf0C8J7ZTJ5t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" strokecolor="gray"/>
            </w:pict>
          </mc:Fallback>
        </mc:AlternateContent>
      </w:r>
      <w:r w:rsidR="007E52CD">
        <w:rPr>
          <w:noProof/>
          <w:color w:val="E36C0A"/>
          <w:sz w:val="40"/>
          <w:szCs w:val="40"/>
        </w:rPr>
        <mc:AlternateContent>
          <mc:Choice Requires="wps">
            <w:drawing>
              <wp:anchor distT="0" distB="0" distL="114300" distR="114300" simplePos="0" relativeHeight="251703296" behindDoc="0" locked="0" layoutInCell="1" allowOverlap="1" wp14:anchorId="3B31E123" wp14:editId="0396CF90">
                <wp:simplePos x="0" y="0"/>
                <wp:positionH relativeFrom="column">
                  <wp:posOffset>-485775</wp:posOffset>
                </wp:positionH>
                <wp:positionV relativeFrom="paragraph">
                  <wp:posOffset>-127000</wp:posOffset>
                </wp:positionV>
                <wp:extent cx="6936105" cy="0"/>
                <wp:effectExtent l="0" t="0" r="1714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5pt,-10pt" to="507.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" strokecolor="gray" strokeweight="1.5pt"/>
            </w:pict>
          </mc:Fallback>
        </mc:AlternateContent>
      </w:r>
      <w:r>
        <w:rPr>
          <w:noProof/>
          <w:color w:val="E36C0A"/>
          <w:sz w:val="40"/>
          <w:szCs w:val="40"/>
        </w:rPr>
        <mc:AlternateContent>
          <mc:Choice Requires="wps">
            <w:drawing>
              <wp:anchor distT="0" distB="0" distL="114300" distR="114300" simplePos="0" relativeHeight="251684864" behindDoc="0" locked="0" layoutInCell="1" allowOverlap="1">
                <wp:simplePos x="0" y="0"/>
                <wp:positionH relativeFrom="column">
                  <wp:posOffset>-571500</wp:posOffset>
                </wp:positionH>
                <wp:positionV relativeFrom="paragraph">
                  <wp:posOffset>-400050</wp:posOffset>
                </wp:positionV>
                <wp:extent cx="7086600" cy="8950960"/>
                <wp:effectExtent l="0" t="0" r="0" b="254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895096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sidR="00AD221B">
                              <w:rPr>
                                <w:rFonts w:ascii="Calibri" w:hAnsi="Calibri" w:cs="Calibri"/>
                                <w:b/>
                                <w:color w:val="E36C0A"/>
                                <w:sz w:val="24"/>
                                <w:szCs w:val="24"/>
                              </w:rPr>
                              <w:t>9</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International Paper</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General Ledger System</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C501AB" w:rsidRDefault="008E4B45" w:rsidP="00E932E6">
                                  <w:pPr>
                                    <w:pStyle w:val="ListParagraph"/>
                                    <w:ind w:left="0"/>
                                    <w:rPr>
                                      <w:rFonts w:asciiTheme="minorHAnsi" w:hAnsiTheme="minorHAnsi" w:cs="Calibri"/>
                                      <w:color w:val="000000"/>
                                      <w:sz w:val="22"/>
                                      <w:szCs w:val="22"/>
                                    </w:rPr>
                                  </w:pPr>
                                  <w:r w:rsidRPr="00C501AB">
                                    <w:rPr>
                                      <w:rFonts w:asciiTheme="minorHAnsi" w:hAnsiTheme="minorHAnsi"/>
                                      <w:sz w:val="22"/>
                                      <w:szCs w:val="22"/>
                                    </w:rPr>
                                    <w:t xml:space="preserve">International Paper is the Largest Paper and Wood Products Company in the World. </w:t>
                                  </w:r>
                                  <w:r>
                                    <w:rPr>
                                      <w:rFonts w:asciiTheme="minorHAnsi" w:hAnsiTheme="minorHAnsi"/>
                                      <w:sz w:val="22"/>
                                      <w:szCs w:val="22"/>
                                    </w:rPr>
                                    <w:t>It</w:t>
                                  </w:r>
                                  <w:r w:rsidRPr="00C501AB">
                                    <w:rPr>
                                      <w:rFonts w:asciiTheme="minorHAnsi" w:hAnsiTheme="minorHAnsi"/>
                                      <w:sz w:val="22"/>
                                      <w:szCs w:val="22"/>
                                    </w:rPr>
                                    <w:t xml:space="preserve"> has two different DBS General Ledger Systems. The DBS G/L 90.02.05 System </w:t>
                                  </w:r>
                                  <w:r>
                                    <w:rPr>
                                      <w:rFonts w:asciiTheme="minorHAnsi" w:hAnsiTheme="minorHAnsi"/>
                                      <w:sz w:val="22"/>
                                      <w:szCs w:val="22"/>
                                    </w:rPr>
                                    <w:t xml:space="preserve">is used for its mills and other subsidiaries. It interfaces with other systems such as Accounts Payable, Accounts Receivables, Payroll, Production, Purchasing and Inventory, etc. </w:t>
                                  </w:r>
                                  <w:r w:rsidRPr="00C501AB">
                                    <w:rPr>
                                      <w:rFonts w:asciiTheme="minorHAnsi" w:hAnsiTheme="minorHAnsi"/>
                                      <w:sz w:val="22"/>
                                      <w:szCs w:val="22"/>
                                    </w:rPr>
                                    <w:t xml:space="preserve">And the G/L 86.01 </w:t>
                                  </w:r>
                                  <w:r>
                                    <w:rPr>
                                      <w:rFonts w:asciiTheme="minorHAnsi" w:hAnsiTheme="minorHAnsi"/>
                                      <w:sz w:val="22"/>
                                      <w:szCs w:val="22"/>
                                    </w:rPr>
                                    <w:t>is</w:t>
                                  </w:r>
                                  <w:r w:rsidRPr="00C501AB">
                                    <w:rPr>
                                      <w:rFonts w:asciiTheme="minorHAnsi" w:hAnsiTheme="minorHAnsi"/>
                                      <w:sz w:val="22"/>
                                      <w:szCs w:val="22"/>
                                    </w:rPr>
                                    <w:t xml:space="preserve"> used for Corporate General Ledger</w:t>
                                  </w:r>
                                  <w:r>
                                    <w:rPr>
                                      <w:rFonts w:asciiTheme="minorHAnsi" w:hAnsiTheme="minorHAns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Mainframe Application Developer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B55542">
                                  <w:pPr>
                                    <w:rPr>
                                      <w:rFonts w:ascii="Calibri" w:hAnsi="Calibri" w:cs="Calibri"/>
                                      <w:sz w:val="22"/>
                                      <w:szCs w:val="22"/>
                                    </w:rPr>
                                  </w:pPr>
                                  <w:r>
                                    <w:rPr>
                                      <w:rFonts w:ascii="Calibri" w:hAnsi="Calibri" w:cs="Calibri"/>
                                      <w:sz w:val="22"/>
                                      <w:szCs w:val="22"/>
                                    </w:rPr>
                                    <w:t>COBOL, VSAM. CICS, SAS, Scheduler, DBS/GEAC General Ledger System</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4</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AA418A">
                                  <w:pPr>
                                    <w:rPr>
                                      <w:rFonts w:ascii="Calibri" w:hAnsi="Calibri" w:cs="Calibri"/>
                                      <w:color w:val="000000"/>
                                      <w:sz w:val="22"/>
                                      <w:szCs w:val="22"/>
                                    </w:rPr>
                                  </w:pPr>
                                  <w:r>
                                    <w:rPr>
                                      <w:rFonts w:ascii="Calibri" w:hAnsi="Calibri" w:cs="Calibri"/>
                                      <w:sz w:val="22"/>
                                      <w:szCs w:val="22"/>
                                    </w:rPr>
                                    <w:t>May 1999</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August 1999</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Pr="002155D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Maintenance and Production Support.</w:t>
                                  </w:r>
                                </w:p>
                                <w:p w:rsidR="008E4B45" w:rsidRPr="002A5DA7"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Creating </w:t>
                                  </w:r>
                                  <w:proofErr w:type="spellStart"/>
                                  <w:r>
                                    <w:rPr>
                                      <w:rFonts w:ascii="Calibri" w:hAnsi="Calibri"/>
                                      <w:sz w:val="22"/>
                                      <w:szCs w:val="22"/>
                                    </w:rPr>
                                    <w:t>adhoc</w:t>
                                  </w:r>
                                  <w:proofErr w:type="spellEnd"/>
                                  <w:r>
                                    <w:rPr>
                                      <w:rFonts w:ascii="Calibri" w:hAnsi="Calibri"/>
                                      <w:sz w:val="22"/>
                                      <w:szCs w:val="22"/>
                                    </w:rPr>
                                    <w:t xml:space="preserve"> reports requested by business users.</w:t>
                                  </w:r>
                                </w:p>
                                <w:p w:rsidR="008E4B45" w:rsidRPr="005E63C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Upgrading General Ledger system to newer version which involved tasks like files migration, parallel testing with production runs, comparing test results with production ones, migrating from test environment to production environment.</w:t>
                                  </w:r>
                                </w:p>
                                <w:p w:rsidR="008E4B45" w:rsidRPr="0021347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Mainframe systems professionals to setup the environment for upgrading General Ledger Package.</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Default="008E4B45" w:rsidP="008E4B45">
                            <w:pPr>
                              <w:rPr>
                                <w:rFonts w:ascii="Calibri" w:hAnsi="Calibri" w:cs="Calibri"/>
                                <w:sz w:val="22"/>
                                <w:szCs w:val="22"/>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sidR="00AD221B">
                              <w:rPr>
                                <w:rFonts w:ascii="Calibri" w:hAnsi="Calibri" w:cs="Calibri"/>
                                <w:b/>
                                <w:color w:val="E36C0A"/>
                                <w:sz w:val="24"/>
                                <w:szCs w:val="24"/>
                              </w:rPr>
                              <w:t>10</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 xml:space="preserve">US </w:t>
                            </w:r>
                            <w:proofErr w:type="spellStart"/>
                            <w:r>
                              <w:rPr>
                                <w:rFonts w:ascii="Calibri" w:hAnsi="Calibri"/>
                                <w:b/>
                                <w:snapToGrid w:val="0"/>
                                <w:color w:val="E36C0A"/>
                                <w:sz w:val="22"/>
                                <w:szCs w:val="22"/>
                              </w:rPr>
                              <w:t>Fedility</w:t>
                            </w:r>
                            <w:proofErr w:type="spellEnd"/>
                            <w:r>
                              <w:rPr>
                                <w:rFonts w:ascii="Calibri" w:hAnsi="Calibri"/>
                                <w:b/>
                                <w:snapToGrid w:val="0"/>
                                <w:color w:val="E36C0A"/>
                                <w:sz w:val="22"/>
                                <w:szCs w:val="22"/>
                              </w:rPr>
                              <w:t xml:space="preserve"> &amp; Gratuity (USF&amp;G)</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y2k</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384C1B" w:rsidRDefault="008E4B45" w:rsidP="000A611A">
                                  <w:pPr>
                                    <w:pStyle w:val="ListParagraph"/>
                                    <w:ind w:left="0"/>
                                    <w:rPr>
                                      <w:rFonts w:ascii="Calibri" w:hAnsi="Calibri" w:cs="Calibri"/>
                                      <w:color w:val="000000"/>
                                      <w:sz w:val="22"/>
                                      <w:szCs w:val="22"/>
                                    </w:rPr>
                                  </w:pPr>
                                  <w:r>
                                    <w:rPr>
                                      <w:rFonts w:ascii="Calibri" w:hAnsi="Calibri" w:cs="Calibri"/>
                                      <w:color w:val="000000"/>
                                      <w:sz w:val="22"/>
                                      <w:szCs w:val="22"/>
                                    </w:rPr>
                                    <w:t>This project involved y2k conversion of Insurance related applications.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Mainframe Application Developer</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16BFF">
                                  <w:pPr>
                                    <w:rPr>
                                      <w:rFonts w:ascii="Calibri" w:hAnsi="Calibri" w:cs="Calibri"/>
                                      <w:sz w:val="22"/>
                                      <w:szCs w:val="22"/>
                                    </w:rPr>
                                  </w:pPr>
                                  <w:r>
                                    <w:rPr>
                                      <w:rFonts w:ascii="Calibri" w:hAnsi="Calibri" w:cs="Calibri"/>
                                      <w:sz w:val="22"/>
                                      <w:szCs w:val="22"/>
                                    </w:rPr>
                                    <w:t>COBOL, DB2, VSAM, CICS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sz w:val="22"/>
                                      <w:szCs w:val="22"/>
                                    </w:rPr>
                                  </w:pPr>
                                  <w:r>
                                    <w:rPr>
                                      <w:rFonts w:ascii="Calibri" w:hAnsi="Calibri" w:cs="Calibri"/>
                                      <w:sz w:val="22"/>
                                      <w:szCs w:val="22"/>
                                    </w:rPr>
                                    <w:t>10</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2F28EA">
                                  <w:pPr>
                                    <w:rPr>
                                      <w:rFonts w:ascii="Calibri" w:hAnsi="Calibri" w:cs="Calibri"/>
                                      <w:color w:val="000000"/>
                                      <w:sz w:val="22"/>
                                      <w:szCs w:val="22"/>
                                    </w:rPr>
                                  </w:pPr>
                                  <w:r>
                                    <w:rPr>
                                      <w:rFonts w:ascii="Calibri" w:hAnsi="Calibri" w:cs="Calibri"/>
                                      <w:sz w:val="22"/>
                                      <w:szCs w:val="22"/>
                                    </w:rPr>
                                    <w:t>Jul</w:t>
                                  </w:r>
                                  <w:r w:rsidR="00962161">
                                    <w:rPr>
                                      <w:rFonts w:ascii="Calibri" w:hAnsi="Calibri" w:cs="Calibri"/>
                                      <w:sz w:val="22"/>
                                      <w:szCs w:val="22"/>
                                    </w:rPr>
                                    <w:t>y</w:t>
                                  </w:r>
                                  <w:r>
                                    <w:rPr>
                                      <w:rFonts w:ascii="Calibri" w:hAnsi="Calibri" w:cs="Calibri"/>
                                      <w:sz w:val="22"/>
                                      <w:szCs w:val="22"/>
                                    </w:rPr>
                                    <w:t xml:space="preserve"> 1997</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1998</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1311D5"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 xml:space="preserve">Analysis, conversion and testing of COBOL, DB2, CICS programs to make them </w:t>
                                  </w:r>
                                  <w:proofErr w:type="gramStart"/>
                                  <w:r>
                                    <w:rPr>
                                      <w:rFonts w:ascii="Calibri" w:hAnsi="Calibri" w:cs="Calibri"/>
                                      <w:color w:val="000000"/>
                                      <w:sz w:val="22"/>
                                      <w:szCs w:val="22"/>
                                    </w:rPr>
                                    <w:t>y2k</w:t>
                                  </w:r>
                                  <w:proofErr w:type="gramEnd"/>
                                  <w:r>
                                    <w:rPr>
                                      <w:rFonts w:ascii="Calibri" w:hAnsi="Calibri" w:cs="Calibri"/>
                                      <w:color w:val="000000"/>
                                      <w:sz w:val="22"/>
                                      <w:szCs w:val="22"/>
                                    </w:rPr>
                                    <w:t xml:space="preserve"> compliant.</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o:spid="_x0000_s1038" type="#_x0000_t202" style="position:absolute;margin-left:-45pt;margin-top:-31.5pt;width:558pt;height:704.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" stroked="f" strokeweight=".5pt">
                <v:textbox>
                  <w:txbxContent>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PROJECT SUMMARY</w:t>
                      </w:r>
                    </w:p>
                    <w:p w:rsidR="008E4B45" w:rsidRPr="00FA0AA6" w:rsidRDefault="008E4B45" w:rsidP="008E4B45">
                      <w:pPr>
                        <w:rPr>
                          <w:rFonts w:ascii="Calibri" w:hAnsi="Calibri" w:cs="Calibri"/>
                          <w:b/>
                          <w:color w:val="E36C0A"/>
                          <w:sz w:val="24"/>
                          <w:szCs w:val="24"/>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sidR="00AD221B">
                        <w:rPr>
                          <w:rFonts w:ascii="Calibri" w:hAnsi="Calibri" w:cs="Calibri"/>
                          <w:b/>
                          <w:color w:val="E36C0A"/>
                          <w:sz w:val="24"/>
                          <w:szCs w:val="24"/>
                        </w:rPr>
                        <w:t>9</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International Paper</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General Ledger System</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C501AB" w:rsidRDefault="008E4B45" w:rsidP="00E932E6">
                            <w:pPr>
                              <w:pStyle w:val="ListParagraph"/>
                              <w:ind w:left="0"/>
                              <w:rPr>
                                <w:rFonts w:asciiTheme="minorHAnsi" w:hAnsiTheme="minorHAnsi" w:cs="Calibri"/>
                                <w:color w:val="000000"/>
                                <w:sz w:val="22"/>
                                <w:szCs w:val="22"/>
                              </w:rPr>
                            </w:pPr>
                            <w:r w:rsidRPr="00C501AB">
                              <w:rPr>
                                <w:rFonts w:asciiTheme="minorHAnsi" w:hAnsiTheme="minorHAnsi"/>
                                <w:sz w:val="22"/>
                                <w:szCs w:val="22"/>
                              </w:rPr>
                              <w:t xml:space="preserve">International Paper is the Largest Paper and Wood Products Company in the World. </w:t>
                            </w:r>
                            <w:r>
                              <w:rPr>
                                <w:rFonts w:asciiTheme="minorHAnsi" w:hAnsiTheme="minorHAnsi"/>
                                <w:sz w:val="22"/>
                                <w:szCs w:val="22"/>
                              </w:rPr>
                              <w:t>It</w:t>
                            </w:r>
                            <w:r w:rsidRPr="00C501AB">
                              <w:rPr>
                                <w:rFonts w:asciiTheme="minorHAnsi" w:hAnsiTheme="minorHAnsi"/>
                                <w:sz w:val="22"/>
                                <w:szCs w:val="22"/>
                              </w:rPr>
                              <w:t xml:space="preserve"> has two different DBS General Ledger Systems. The DBS G/L 90.02.05 System </w:t>
                            </w:r>
                            <w:r>
                              <w:rPr>
                                <w:rFonts w:asciiTheme="minorHAnsi" w:hAnsiTheme="minorHAnsi"/>
                                <w:sz w:val="22"/>
                                <w:szCs w:val="22"/>
                              </w:rPr>
                              <w:t xml:space="preserve">is used for its mills and other subsidiaries. It interfaces with other systems such as Accounts Payable, Accounts Receivables, Payroll, Production, Purchasing and Inventory, etc. </w:t>
                            </w:r>
                            <w:r w:rsidRPr="00C501AB">
                              <w:rPr>
                                <w:rFonts w:asciiTheme="minorHAnsi" w:hAnsiTheme="minorHAnsi"/>
                                <w:sz w:val="22"/>
                                <w:szCs w:val="22"/>
                              </w:rPr>
                              <w:t xml:space="preserve">And the G/L 86.01 </w:t>
                            </w:r>
                            <w:r>
                              <w:rPr>
                                <w:rFonts w:asciiTheme="minorHAnsi" w:hAnsiTheme="minorHAnsi"/>
                                <w:sz w:val="22"/>
                                <w:szCs w:val="22"/>
                              </w:rPr>
                              <w:t>is</w:t>
                            </w:r>
                            <w:r w:rsidRPr="00C501AB">
                              <w:rPr>
                                <w:rFonts w:asciiTheme="minorHAnsi" w:hAnsiTheme="minorHAnsi"/>
                                <w:sz w:val="22"/>
                                <w:szCs w:val="22"/>
                              </w:rPr>
                              <w:t xml:space="preserve"> used for Corporate General Ledger</w:t>
                            </w:r>
                            <w:r>
                              <w:rPr>
                                <w:rFonts w:asciiTheme="minorHAnsi" w:hAnsiTheme="minorHAnsi"/>
                                <w:sz w:val="22"/>
                                <w:szCs w:val="22"/>
                              </w:rPr>
                              <w:t xml:space="preserve">. </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Mainframe Application Developer</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B55542">
                            <w:pPr>
                              <w:rPr>
                                <w:rFonts w:ascii="Calibri" w:hAnsi="Calibri" w:cs="Calibri"/>
                                <w:sz w:val="22"/>
                                <w:szCs w:val="22"/>
                              </w:rPr>
                            </w:pPr>
                            <w:r>
                              <w:rPr>
                                <w:rFonts w:ascii="Calibri" w:hAnsi="Calibri" w:cs="Calibri"/>
                                <w:sz w:val="22"/>
                                <w:szCs w:val="22"/>
                              </w:rPr>
                              <w:t>COBOL, VSAM. CICS, SAS, Scheduler, DBS/GEAC General Ledger System</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6E3FDE">
                            <w:pPr>
                              <w:rPr>
                                <w:rFonts w:ascii="Calibri" w:hAnsi="Calibri" w:cs="Calibri"/>
                                <w:sz w:val="22"/>
                                <w:szCs w:val="22"/>
                              </w:rPr>
                            </w:pPr>
                            <w:r>
                              <w:rPr>
                                <w:rFonts w:ascii="Calibri" w:hAnsi="Calibri" w:cs="Calibri"/>
                                <w:sz w:val="22"/>
                                <w:szCs w:val="22"/>
                              </w:rPr>
                              <w:t>4</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AA418A">
                            <w:pPr>
                              <w:rPr>
                                <w:rFonts w:ascii="Calibri" w:hAnsi="Calibri" w:cs="Calibri"/>
                                <w:color w:val="000000"/>
                                <w:sz w:val="22"/>
                                <w:szCs w:val="22"/>
                              </w:rPr>
                            </w:pPr>
                            <w:r>
                              <w:rPr>
                                <w:rFonts w:ascii="Calibri" w:hAnsi="Calibri" w:cs="Calibri"/>
                                <w:sz w:val="22"/>
                                <w:szCs w:val="22"/>
                              </w:rPr>
                              <w:t>May 1999</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August 1999</w:t>
                            </w:r>
                          </w:p>
                        </w:tc>
                      </w:tr>
                      <w:tr w:rsidR="008E4B45" w:rsidRPr="00F575E8" w:rsidTr="00D2094B">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6E3FDE">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675784"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Coordination with clients.</w:t>
                            </w:r>
                          </w:p>
                          <w:p w:rsidR="008E4B45" w:rsidRPr="002155D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Maintenance and Production Support.</w:t>
                            </w:r>
                          </w:p>
                          <w:p w:rsidR="008E4B45" w:rsidRPr="002A5DA7"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Creating </w:t>
                            </w:r>
                            <w:proofErr w:type="spellStart"/>
                            <w:r>
                              <w:rPr>
                                <w:rFonts w:ascii="Calibri" w:hAnsi="Calibri"/>
                                <w:sz w:val="22"/>
                                <w:szCs w:val="22"/>
                              </w:rPr>
                              <w:t>adhoc</w:t>
                            </w:r>
                            <w:proofErr w:type="spellEnd"/>
                            <w:r>
                              <w:rPr>
                                <w:rFonts w:ascii="Calibri" w:hAnsi="Calibri"/>
                                <w:sz w:val="22"/>
                                <w:szCs w:val="22"/>
                              </w:rPr>
                              <w:t xml:space="preserve"> reports requested by business users.</w:t>
                            </w:r>
                          </w:p>
                          <w:p w:rsidR="008E4B45" w:rsidRPr="005E63CD"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Upgrading General Ledger system to newer version which involved tasks like files migration, parallel testing with production runs, comparing test results with production ones, migrating from test environment to production environment.</w:t>
                            </w:r>
                          </w:p>
                          <w:p w:rsidR="008E4B45" w:rsidRPr="00213478"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Working with Mainframe systems professionals to setup the environment for upgrading General Ledger Package.</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Coding, unit and system testing.</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Default="008E4B45" w:rsidP="008E4B45">
                      <w:pPr>
                        <w:rPr>
                          <w:rFonts w:ascii="Calibri" w:hAnsi="Calibri" w:cs="Calibri"/>
                          <w:sz w:val="22"/>
                          <w:szCs w:val="22"/>
                        </w:rPr>
                      </w:pPr>
                    </w:p>
                    <w:p w:rsidR="008E4B45" w:rsidRDefault="008E4B45" w:rsidP="008E4B45">
                      <w:pPr>
                        <w:pStyle w:val="ListParagraph"/>
                        <w:numPr>
                          <w:ilvl w:val="0"/>
                          <w:numId w:val="1"/>
                        </w:numPr>
                        <w:rPr>
                          <w:rFonts w:ascii="Calibri" w:hAnsi="Calibri" w:cs="Calibri"/>
                          <w:b/>
                          <w:color w:val="E36C0A"/>
                          <w:sz w:val="24"/>
                          <w:szCs w:val="24"/>
                        </w:rPr>
                      </w:pPr>
                      <w:r w:rsidRPr="00E879A6">
                        <w:rPr>
                          <w:rFonts w:ascii="Calibri" w:hAnsi="Calibri" w:cs="Calibri"/>
                          <w:b/>
                          <w:color w:val="E36C0A"/>
                          <w:sz w:val="24"/>
                          <w:szCs w:val="24"/>
                        </w:rPr>
                        <w:t>PROJECT #</w:t>
                      </w:r>
                      <w:r w:rsidR="00AD221B">
                        <w:rPr>
                          <w:rFonts w:ascii="Calibri" w:hAnsi="Calibri" w:cs="Calibri"/>
                          <w:b/>
                          <w:color w:val="E36C0A"/>
                          <w:sz w:val="24"/>
                          <w:szCs w:val="24"/>
                        </w:rPr>
                        <w:t>10</w:t>
                      </w:r>
                      <w:r w:rsidRPr="00E879A6">
                        <w:rPr>
                          <w:rFonts w:ascii="Calibri" w:hAnsi="Calibri" w:cs="Calibri"/>
                          <w:b/>
                          <w:color w:val="E36C0A"/>
                          <w:sz w:val="24"/>
                          <w:szCs w:val="24"/>
                        </w:rPr>
                        <w:t xml:space="preserve"> </w:t>
                      </w:r>
                      <w:r w:rsidRPr="00FA0AA6">
                        <w:rPr>
                          <w:rFonts w:ascii="Calibri" w:hAnsi="Calibri" w:cs="Calibri"/>
                          <w:b/>
                          <w:color w:val="E36C0A"/>
                          <w:sz w:val="24"/>
                          <w:szCs w:val="24"/>
                        </w:rPr>
                        <w:t>(</w:t>
                      </w:r>
                      <w:r>
                        <w:rPr>
                          <w:rFonts w:ascii="Calibri" w:hAnsi="Calibri"/>
                          <w:b/>
                          <w:snapToGrid w:val="0"/>
                          <w:color w:val="E36C0A"/>
                          <w:sz w:val="22"/>
                          <w:szCs w:val="22"/>
                        </w:rPr>
                        <w:t xml:space="preserve">US </w:t>
                      </w:r>
                      <w:proofErr w:type="spellStart"/>
                      <w:r>
                        <w:rPr>
                          <w:rFonts w:ascii="Calibri" w:hAnsi="Calibri"/>
                          <w:b/>
                          <w:snapToGrid w:val="0"/>
                          <w:color w:val="E36C0A"/>
                          <w:sz w:val="22"/>
                          <w:szCs w:val="22"/>
                        </w:rPr>
                        <w:t>Fedility</w:t>
                      </w:r>
                      <w:proofErr w:type="spellEnd"/>
                      <w:r>
                        <w:rPr>
                          <w:rFonts w:ascii="Calibri" w:hAnsi="Calibri"/>
                          <w:b/>
                          <w:snapToGrid w:val="0"/>
                          <w:color w:val="E36C0A"/>
                          <w:sz w:val="22"/>
                          <w:szCs w:val="22"/>
                        </w:rPr>
                        <w:t xml:space="preserve"> &amp; Gratuity (USF&amp;G)</w:t>
                      </w:r>
                      <w:r w:rsidRPr="00FF6D79">
                        <w:rPr>
                          <w:rFonts w:ascii="Calibri" w:hAnsi="Calibri"/>
                          <w:b/>
                          <w:snapToGrid w:val="0"/>
                          <w:color w:val="E36C0A"/>
                          <w:sz w:val="22"/>
                          <w:szCs w:val="22"/>
                        </w:rPr>
                        <w:t xml:space="preserve"> </w:t>
                      </w:r>
                      <w:r w:rsidRPr="00316780">
                        <w:rPr>
                          <w:rFonts w:ascii="Calibri" w:hAnsi="Calibri"/>
                          <w:b/>
                          <w:snapToGrid w:val="0"/>
                          <w:color w:val="E36C0A"/>
                          <w:sz w:val="24"/>
                          <w:szCs w:val="24"/>
                        </w:rPr>
                        <w:t xml:space="preserve"> –</w:t>
                      </w:r>
                      <w:r>
                        <w:rPr>
                          <w:rFonts w:ascii="Calibri" w:hAnsi="Calibri"/>
                          <w:b/>
                          <w:snapToGrid w:val="0"/>
                          <w:color w:val="E36C0A"/>
                          <w:sz w:val="24"/>
                          <w:szCs w:val="24"/>
                        </w:rPr>
                        <w:t xml:space="preserve"> y2k</w:t>
                      </w:r>
                      <w:r w:rsidRPr="00FA0AA6">
                        <w:rPr>
                          <w:rFonts w:ascii="Calibri" w:hAnsi="Calibri" w:cs="Calibri"/>
                          <w:b/>
                          <w:color w:val="E36C0A"/>
                          <w:sz w:val="24"/>
                          <w:szCs w:val="24"/>
                        </w:rPr>
                        <w:t>)</w:t>
                      </w:r>
                    </w:p>
                    <w:p w:rsidR="008E4B45" w:rsidRPr="00E879A6" w:rsidRDefault="008E4B45" w:rsidP="008E4B45">
                      <w:pPr>
                        <w:pStyle w:val="ListParagraph"/>
                        <w:ind w:left="0"/>
                        <w:rPr>
                          <w:rFonts w:ascii="Calibri" w:hAnsi="Calibri" w:cs="Calibri"/>
                          <w:b/>
                          <w:color w:val="E36C0A"/>
                          <w:sz w:val="24"/>
                          <w:szCs w:val="24"/>
                        </w:rPr>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000" w:firstRow="0" w:lastRow="0" w:firstColumn="0" w:lastColumn="0" w:noHBand="0" w:noVBand="0"/>
                      </w:tblPr>
                      <w:tblGrid>
                        <w:gridCol w:w="1830"/>
                        <w:gridCol w:w="9270"/>
                      </w:tblGrid>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Company Name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Tata Consultancy Services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Description</w:t>
                            </w:r>
                          </w:p>
                        </w:tc>
                        <w:tc>
                          <w:tcPr>
                            <w:tcW w:w="9270" w:type="dxa"/>
                            <w:tcBorders>
                              <w:top w:val="outset" w:sz="6" w:space="0" w:color="auto"/>
                              <w:bottom w:val="outset" w:sz="6" w:space="0" w:color="auto"/>
                              <w:right w:val="outset" w:sz="6" w:space="0" w:color="auto"/>
                            </w:tcBorders>
                            <w:vAlign w:val="center"/>
                          </w:tcPr>
                          <w:p w:rsidR="008E4B45" w:rsidRPr="00384C1B" w:rsidRDefault="008E4B45" w:rsidP="000A611A">
                            <w:pPr>
                              <w:pStyle w:val="ListParagraph"/>
                              <w:ind w:left="0"/>
                              <w:rPr>
                                <w:rFonts w:ascii="Calibri" w:hAnsi="Calibri" w:cs="Calibri"/>
                                <w:color w:val="000000"/>
                                <w:sz w:val="22"/>
                                <w:szCs w:val="22"/>
                              </w:rPr>
                            </w:pPr>
                            <w:r>
                              <w:rPr>
                                <w:rFonts w:ascii="Calibri" w:hAnsi="Calibri" w:cs="Calibri"/>
                                <w:color w:val="000000"/>
                                <w:sz w:val="22"/>
                                <w:szCs w:val="22"/>
                              </w:rPr>
                              <w:t>This project involved y2k conversion of Insurance related applications.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Role</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Mainframe Application Developer</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Pr>
                                <w:rFonts w:ascii="Calibri" w:hAnsi="Calibri" w:cs="Calibri"/>
                                <w:color w:val="000000"/>
                                <w:sz w:val="22"/>
                                <w:szCs w:val="22"/>
                              </w:rPr>
                              <w:t xml:space="preserve">Technologies &amp; </w:t>
                            </w:r>
                            <w:r w:rsidRPr="006441E3">
                              <w:rPr>
                                <w:rFonts w:ascii="Calibri" w:hAnsi="Calibri" w:cs="Calibri"/>
                                <w:color w:val="000000"/>
                                <w:sz w:val="22"/>
                                <w:szCs w:val="22"/>
                              </w:rPr>
                              <w:t>Language</w:t>
                            </w:r>
                            <w:r>
                              <w:rPr>
                                <w:rFonts w:ascii="Calibri" w:hAnsi="Calibri" w:cs="Calibri"/>
                                <w:color w:val="000000"/>
                                <w:sz w:val="22"/>
                                <w:szCs w:val="22"/>
                              </w:rPr>
                              <w:t>s</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916BFF">
                            <w:pPr>
                              <w:rPr>
                                <w:rFonts w:ascii="Calibri" w:hAnsi="Calibri" w:cs="Calibri"/>
                                <w:sz w:val="22"/>
                                <w:szCs w:val="22"/>
                              </w:rPr>
                            </w:pPr>
                            <w:r>
                              <w:rPr>
                                <w:rFonts w:ascii="Calibri" w:hAnsi="Calibri" w:cs="Calibri"/>
                                <w:sz w:val="22"/>
                                <w:szCs w:val="22"/>
                              </w:rPr>
                              <w:t>COBOL, DB2, VSAM, CICS</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 xml:space="preserve">Team Size </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0A611A">
                            <w:pPr>
                              <w:rPr>
                                <w:rFonts w:ascii="Calibri" w:hAnsi="Calibri" w:cs="Calibri"/>
                                <w:sz w:val="22"/>
                                <w:szCs w:val="22"/>
                              </w:rPr>
                            </w:pPr>
                            <w:r>
                              <w:rPr>
                                <w:rFonts w:ascii="Calibri" w:hAnsi="Calibri" w:cs="Calibri"/>
                                <w:sz w:val="22"/>
                                <w:szCs w:val="22"/>
                              </w:rPr>
                              <w:t>10</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Work Duration</w:t>
                            </w:r>
                          </w:p>
                        </w:tc>
                        <w:tc>
                          <w:tcPr>
                            <w:tcW w:w="9270" w:type="dxa"/>
                            <w:tcBorders>
                              <w:top w:val="outset" w:sz="6" w:space="0" w:color="auto"/>
                              <w:bottom w:val="outset" w:sz="6" w:space="0" w:color="auto"/>
                              <w:right w:val="outset" w:sz="6" w:space="0" w:color="auto"/>
                            </w:tcBorders>
                            <w:vAlign w:val="center"/>
                          </w:tcPr>
                          <w:p w:rsidR="008E4B45" w:rsidRPr="006441E3" w:rsidRDefault="008E4B45" w:rsidP="002F28EA">
                            <w:pPr>
                              <w:rPr>
                                <w:rFonts w:ascii="Calibri" w:hAnsi="Calibri" w:cs="Calibri"/>
                                <w:color w:val="000000"/>
                                <w:sz w:val="22"/>
                                <w:szCs w:val="22"/>
                              </w:rPr>
                            </w:pPr>
                            <w:r>
                              <w:rPr>
                                <w:rFonts w:ascii="Calibri" w:hAnsi="Calibri" w:cs="Calibri"/>
                                <w:sz w:val="22"/>
                                <w:szCs w:val="22"/>
                              </w:rPr>
                              <w:t>Jul</w:t>
                            </w:r>
                            <w:r w:rsidR="00962161">
                              <w:rPr>
                                <w:rFonts w:ascii="Calibri" w:hAnsi="Calibri" w:cs="Calibri"/>
                                <w:sz w:val="22"/>
                                <w:szCs w:val="22"/>
                              </w:rPr>
                              <w:t>y</w:t>
                            </w:r>
                            <w:r>
                              <w:rPr>
                                <w:rFonts w:ascii="Calibri" w:hAnsi="Calibri" w:cs="Calibri"/>
                                <w:sz w:val="22"/>
                                <w:szCs w:val="22"/>
                              </w:rPr>
                              <w:t xml:space="preserve"> 1997</w:t>
                            </w:r>
                            <w:r w:rsidRPr="006441E3">
                              <w:rPr>
                                <w:rFonts w:ascii="Calibri" w:hAnsi="Calibri" w:cs="Calibri"/>
                                <w:sz w:val="22"/>
                                <w:szCs w:val="22"/>
                              </w:rPr>
                              <w:t xml:space="preserve"> </w:t>
                            </w:r>
                            <w:r w:rsidRPr="006441E3">
                              <w:rPr>
                                <w:rFonts w:ascii="Calibri" w:hAnsi="Calibri" w:cs="Calibri"/>
                                <w:color w:val="000000"/>
                                <w:sz w:val="22"/>
                                <w:szCs w:val="22"/>
                              </w:rPr>
                              <w:t xml:space="preserve">to </w:t>
                            </w:r>
                            <w:r>
                              <w:rPr>
                                <w:rFonts w:ascii="Calibri" w:hAnsi="Calibri" w:cs="Calibri"/>
                                <w:color w:val="000000"/>
                                <w:sz w:val="22"/>
                                <w:szCs w:val="22"/>
                              </w:rPr>
                              <w:t>April 1998</w:t>
                            </w:r>
                          </w:p>
                        </w:tc>
                      </w:tr>
                      <w:tr w:rsidR="008E4B45" w:rsidRPr="00F575E8" w:rsidTr="000A611A">
                        <w:trPr>
                          <w:trHeight w:val="144"/>
                        </w:trPr>
                        <w:tc>
                          <w:tcPr>
                            <w:tcW w:w="1830" w:type="dxa"/>
                            <w:tcBorders>
                              <w:top w:val="outset" w:sz="6" w:space="0" w:color="auto"/>
                              <w:bottom w:val="outset" w:sz="6" w:space="0" w:color="auto"/>
                              <w:right w:val="outset" w:sz="6" w:space="0" w:color="auto"/>
                            </w:tcBorders>
                            <w:shd w:val="clear" w:color="auto" w:fill="auto"/>
                            <w:vAlign w:val="center"/>
                          </w:tcPr>
                          <w:p w:rsidR="008E4B45" w:rsidRPr="006441E3" w:rsidRDefault="008E4B45" w:rsidP="000A611A">
                            <w:pPr>
                              <w:rPr>
                                <w:rFonts w:ascii="Calibri" w:hAnsi="Calibri" w:cs="Calibri"/>
                                <w:color w:val="000000"/>
                                <w:sz w:val="22"/>
                                <w:szCs w:val="22"/>
                              </w:rPr>
                            </w:pPr>
                            <w:r w:rsidRPr="006441E3">
                              <w:rPr>
                                <w:rFonts w:ascii="Calibri" w:hAnsi="Calibri" w:cs="Calibri"/>
                                <w:color w:val="000000"/>
                                <w:sz w:val="22"/>
                                <w:szCs w:val="22"/>
                              </w:rPr>
                              <w:t>Responsibilities</w:t>
                            </w:r>
                          </w:p>
                        </w:tc>
                        <w:tc>
                          <w:tcPr>
                            <w:tcW w:w="9270" w:type="dxa"/>
                            <w:tcBorders>
                              <w:top w:val="outset" w:sz="6" w:space="0" w:color="auto"/>
                              <w:bottom w:val="outset" w:sz="6" w:space="0" w:color="auto"/>
                              <w:right w:val="outset" w:sz="6" w:space="0" w:color="auto"/>
                            </w:tcBorders>
                            <w:vAlign w:val="center"/>
                          </w:tcPr>
                          <w:p w:rsidR="008E4B45" w:rsidRPr="001311D5" w:rsidRDefault="008E4B45" w:rsidP="008E4B45">
                            <w:pPr>
                              <w:pStyle w:val="ListParagraph"/>
                              <w:numPr>
                                <w:ilvl w:val="0"/>
                                <w:numId w:val="3"/>
                              </w:numPr>
                              <w:rPr>
                                <w:rFonts w:ascii="Calibri" w:hAnsi="Calibri" w:cs="Calibri"/>
                                <w:color w:val="000000"/>
                                <w:sz w:val="22"/>
                                <w:szCs w:val="22"/>
                              </w:rPr>
                            </w:pPr>
                            <w:r>
                              <w:rPr>
                                <w:rFonts w:ascii="Calibri" w:hAnsi="Calibri" w:cs="Calibri"/>
                                <w:color w:val="000000"/>
                                <w:sz w:val="22"/>
                                <w:szCs w:val="22"/>
                              </w:rPr>
                              <w:t xml:space="preserve">Analysis, conversion and testing of COBOL, DB2, CICS programs to make them </w:t>
                            </w:r>
                            <w:proofErr w:type="gramStart"/>
                            <w:r>
                              <w:rPr>
                                <w:rFonts w:ascii="Calibri" w:hAnsi="Calibri" w:cs="Calibri"/>
                                <w:color w:val="000000"/>
                                <w:sz w:val="22"/>
                                <w:szCs w:val="22"/>
                              </w:rPr>
                              <w:t>y2k</w:t>
                            </w:r>
                            <w:proofErr w:type="gramEnd"/>
                            <w:r>
                              <w:rPr>
                                <w:rFonts w:ascii="Calibri" w:hAnsi="Calibri" w:cs="Calibri"/>
                                <w:color w:val="000000"/>
                                <w:sz w:val="22"/>
                                <w:szCs w:val="22"/>
                              </w:rPr>
                              <w:t xml:space="preserve"> compliant.</w:t>
                            </w:r>
                          </w:p>
                          <w:p w:rsidR="008E4B45" w:rsidRPr="002617EA" w:rsidRDefault="008E4B45" w:rsidP="008E4B45">
                            <w:pPr>
                              <w:pStyle w:val="ListParagraph"/>
                              <w:numPr>
                                <w:ilvl w:val="0"/>
                                <w:numId w:val="3"/>
                              </w:numPr>
                              <w:rPr>
                                <w:rFonts w:ascii="Calibri" w:hAnsi="Calibri" w:cs="Calibri"/>
                                <w:color w:val="000000"/>
                                <w:sz w:val="22"/>
                                <w:szCs w:val="22"/>
                              </w:rPr>
                            </w:pPr>
                            <w:r>
                              <w:rPr>
                                <w:rFonts w:ascii="Calibri" w:hAnsi="Calibri"/>
                                <w:sz w:val="22"/>
                                <w:szCs w:val="22"/>
                              </w:rPr>
                              <w:t xml:space="preserve">Code walkthrough, Review of Unit and System Test Results. </w:t>
                            </w:r>
                          </w:p>
                        </w:tc>
                      </w:tr>
                    </w:tbl>
                    <w:p w:rsidR="008E4B45" w:rsidRPr="004914EF" w:rsidRDefault="008E4B45" w:rsidP="008E4B45">
                      <w:pPr>
                        <w:rPr>
                          <w:rFonts w:ascii="Calibri" w:hAnsi="Calibri" w:cs="Calibri"/>
                          <w:sz w:val="22"/>
                          <w:szCs w:val="22"/>
                        </w:rPr>
                      </w:pPr>
                    </w:p>
                  </w:txbxContent>
                </v:textbox>
              </v:shape>
            </w:pict>
          </mc:Fallback>
        </mc:AlternateContent>
      </w:r>
      <w:r>
        <w:rPr>
          <w:color w:val="E36C0A"/>
          <w:sz w:val="40"/>
          <w:szCs w:val="40"/>
        </w:rPr>
        <w:br w:type="page"/>
      </w:r>
      <w:r>
        <w:rPr>
          <w:noProof/>
          <w:color w:val="F79646"/>
          <w:sz w:val="40"/>
          <w:szCs w:val="40"/>
        </w:rPr>
        <w:lastRenderedPageBreak/>
        <mc:AlternateContent>
          <mc:Choice Requires="wps">
            <w:drawing>
              <wp:anchor distT="0" distB="0" distL="114300" distR="114300" simplePos="0" relativeHeight="251669504" behindDoc="0" locked="0" layoutInCell="1" allowOverlap="1">
                <wp:simplePos x="0" y="0"/>
                <wp:positionH relativeFrom="column">
                  <wp:posOffset>-466725</wp:posOffset>
                </wp:positionH>
                <wp:positionV relativeFrom="paragraph">
                  <wp:posOffset>12700</wp:posOffset>
                </wp:positionV>
                <wp:extent cx="6936105" cy="0"/>
                <wp:effectExtent l="9525" t="12700" r="17145" b="1587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6105"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1pt" to="509.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" strokecolor="gray" strokeweight="1.5pt"/>
            </w:pict>
          </mc:Fallback>
        </mc:AlternateContent>
      </w:r>
      <w:r>
        <w:rPr>
          <w:noProof/>
          <w:color w:val="E36C0A"/>
          <w:sz w:val="40"/>
          <w:szCs w:val="40"/>
        </w:rPr>
        <mc:AlternateContent>
          <mc:Choice Requires="wps">
            <w:drawing>
              <wp:anchor distT="0" distB="0" distL="114300" distR="114300" simplePos="0" relativeHeight="251670528" behindDoc="0" locked="0" layoutInCell="1" allowOverlap="1">
                <wp:simplePos x="0" y="0"/>
                <wp:positionH relativeFrom="column">
                  <wp:posOffset>-571500</wp:posOffset>
                </wp:positionH>
                <wp:positionV relativeFrom="paragraph">
                  <wp:posOffset>-397510</wp:posOffset>
                </wp:positionV>
                <wp:extent cx="7103745" cy="8242935"/>
                <wp:effectExtent l="0" t="2540" r="1905"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3745" cy="824293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8E4B45" w:rsidRPr="00FA0AA6" w:rsidRDefault="008E4B45" w:rsidP="008E4B45">
                            <w:pPr>
                              <w:rPr>
                                <w:rFonts w:ascii="Calibri" w:hAnsi="Calibri" w:cs="Calibri"/>
                                <w:b/>
                                <w:color w:val="E36C0A"/>
                                <w:sz w:val="24"/>
                                <w:szCs w:val="24"/>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EDUCATION</w:t>
                            </w:r>
                          </w:p>
                          <w:p w:rsidR="008E4B45" w:rsidRDefault="008E4B45" w:rsidP="008E4B45">
                            <w:pPr>
                              <w:rPr>
                                <w:rFonts w:ascii="Calibri" w:hAnsi="Calibri" w:cs="Eurostile, Arial, sans-serif"/>
                                <w:b/>
                                <w:color w:val="E36C0A"/>
                                <w:sz w:val="24"/>
                                <w:szCs w:val="24"/>
                              </w:rPr>
                            </w:pPr>
                          </w:p>
                          <w:p w:rsidR="008E4B45" w:rsidRPr="00FA0AA6" w:rsidRDefault="008E4B45" w:rsidP="008E4B45">
                            <w:pPr>
                              <w:rPr>
                                <w:rFonts w:ascii="Calibri" w:hAnsi="Calibri" w:cs="Eurostile, Arial, sans-serif"/>
                                <w:b/>
                                <w:color w:val="E36C0A"/>
                                <w:sz w:val="24"/>
                                <w:szCs w:val="24"/>
                              </w:rPr>
                            </w:pP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658"/>
                              <w:gridCol w:w="3062"/>
                              <w:gridCol w:w="6380"/>
                            </w:tblGrid>
                            <w:tr w:rsidR="008E4B45" w:rsidRPr="00F575E8" w:rsidTr="00CA6373">
                              <w:trPr>
                                <w:trHeight w:val="288"/>
                              </w:trPr>
                              <w:tc>
                                <w:tcPr>
                                  <w:tcW w:w="0" w:type="auto"/>
                                  <w:shd w:val="clear" w:color="auto" w:fill="DBE5F1"/>
                                  <w:vAlign w:val="center"/>
                                </w:tcPr>
                                <w:p w:rsidR="008E4B45" w:rsidRPr="00FA0AA6" w:rsidRDefault="008E4B45" w:rsidP="00FA0AA6">
                                  <w:pPr>
                                    <w:jc w:val="center"/>
                                    <w:rPr>
                                      <w:rFonts w:ascii="Calibri" w:hAnsi="Calibri" w:cs="Eurostile, Arial, sans-serif"/>
                                      <w:b/>
                                      <w:i/>
                                      <w:color w:val="E36C0A"/>
                                      <w:sz w:val="22"/>
                                      <w:szCs w:val="22"/>
                                    </w:rPr>
                                  </w:pPr>
                                  <w:r w:rsidRPr="00626D7F">
                                    <w:rPr>
                                      <w:rFonts w:ascii="Calibri" w:hAnsi="Calibri" w:cs="Eurostile, Arial, sans-serif"/>
                                      <w:b/>
                                      <w:i/>
                                      <w:sz w:val="22"/>
                                      <w:szCs w:val="22"/>
                                    </w:rPr>
                                    <w:t>Year of Passing</w:t>
                                  </w:r>
                                </w:p>
                              </w:tc>
                              <w:tc>
                                <w:tcPr>
                                  <w:tcW w:w="0" w:type="auto"/>
                                  <w:shd w:val="clear" w:color="auto" w:fill="DBE5F1"/>
                                  <w:vAlign w:val="center"/>
                                </w:tcPr>
                                <w:p w:rsidR="008E4B45" w:rsidRPr="00626D7F" w:rsidRDefault="008E4B45" w:rsidP="00FA0AA6">
                                  <w:pPr>
                                    <w:jc w:val="center"/>
                                    <w:rPr>
                                      <w:rFonts w:ascii="Calibri" w:hAnsi="Calibri"/>
                                      <w:b/>
                                      <w:i/>
                                      <w:sz w:val="22"/>
                                      <w:szCs w:val="22"/>
                                    </w:rPr>
                                  </w:pPr>
                                  <w:r w:rsidRPr="00626D7F">
                                    <w:rPr>
                                      <w:rFonts w:ascii="Calibri" w:hAnsi="Calibri"/>
                                      <w:b/>
                                      <w:i/>
                                      <w:sz w:val="22"/>
                                      <w:szCs w:val="22"/>
                                    </w:rPr>
                                    <w:t>Academics</w:t>
                                  </w:r>
                                </w:p>
                              </w:tc>
                              <w:tc>
                                <w:tcPr>
                                  <w:tcW w:w="6380" w:type="dxa"/>
                                  <w:shd w:val="clear" w:color="auto" w:fill="DBE5F1"/>
                                  <w:vAlign w:val="center"/>
                                </w:tcPr>
                                <w:p w:rsidR="008E4B45" w:rsidRPr="00626D7F" w:rsidRDefault="008E4B45" w:rsidP="00FA0AA6">
                                  <w:pPr>
                                    <w:jc w:val="center"/>
                                    <w:rPr>
                                      <w:rFonts w:ascii="Calibri" w:hAnsi="Calibri"/>
                                      <w:b/>
                                      <w:i/>
                                      <w:sz w:val="22"/>
                                      <w:szCs w:val="22"/>
                                    </w:rPr>
                                  </w:pPr>
                                  <w:r w:rsidRPr="00626D7F">
                                    <w:rPr>
                                      <w:rFonts w:ascii="Calibri" w:hAnsi="Calibri"/>
                                      <w:b/>
                                      <w:i/>
                                      <w:sz w:val="22"/>
                                      <w:szCs w:val="22"/>
                                    </w:rPr>
                                    <w:t>College University/Board</w:t>
                                  </w:r>
                                </w:p>
                              </w:tc>
                            </w:tr>
                            <w:tr w:rsidR="008E4B45" w:rsidRPr="00F575E8" w:rsidTr="00CA6373">
                              <w:trPr>
                                <w:trHeight w:val="288"/>
                              </w:trPr>
                              <w:tc>
                                <w:tcPr>
                                  <w:tcW w:w="0" w:type="auto"/>
                                  <w:shd w:val="clear" w:color="auto" w:fill="auto"/>
                                  <w:vAlign w:val="center"/>
                                </w:tcPr>
                                <w:p w:rsidR="008E4B45" w:rsidRPr="000C44FB" w:rsidRDefault="008E4B45" w:rsidP="009640F5">
                                  <w:pPr>
                                    <w:jc w:val="center"/>
                                    <w:rPr>
                                      <w:rFonts w:ascii="Calibri" w:hAnsi="Calibri"/>
                                      <w:sz w:val="22"/>
                                      <w:szCs w:val="22"/>
                                    </w:rPr>
                                  </w:pPr>
                                  <w:r>
                                    <w:rPr>
                                      <w:rFonts w:ascii="Calibri" w:hAnsi="Calibri" w:cs="Eurostile, Arial, sans-serif"/>
                                      <w:sz w:val="22"/>
                                      <w:szCs w:val="22"/>
                                    </w:rPr>
                                    <w:t>1997</w:t>
                                  </w:r>
                                </w:p>
                              </w:tc>
                              <w:tc>
                                <w:tcPr>
                                  <w:tcW w:w="0" w:type="auto"/>
                                  <w:shd w:val="clear" w:color="auto" w:fill="auto"/>
                                  <w:vAlign w:val="center"/>
                                </w:tcPr>
                                <w:p w:rsidR="008E4B45" w:rsidRPr="00205439" w:rsidRDefault="008E4B45" w:rsidP="009640F5">
                                  <w:pPr>
                                    <w:jc w:val="center"/>
                                    <w:rPr>
                                      <w:rFonts w:ascii="Calibri" w:hAnsi="Calibri"/>
                                      <w:sz w:val="22"/>
                                      <w:szCs w:val="22"/>
                                    </w:rPr>
                                  </w:pPr>
                                  <w:proofErr w:type="spellStart"/>
                                  <w:r>
                                    <w:rPr>
                                      <w:rFonts w:ascii="Calibri" w:hAnsi="Calibri"/>
                                      <w:sz w:val="22"/>
                                      <w:szCs w:val="22"/>
                                    </w:rPr>
                                    <w:t>M.Tech</w:t>
                                  </w:r>
                                  <w:proofErr w:type="spellEnd"/>
                                  <w:r>
                                    <w:rPr>
                                      <w:rFonts w:ascii="Calibri" w:hAnsi="Calibri"/>
                                      <w:sz w:val="22"/>
                                      <w:szCs w:val="22"/>
                                    </w:rPr>
                                    <w:t xml:space="preserve"> (Chemical Engineering)</w:t>
                                  </w:r>
                                </w:p>
                              </w:tc>
                              <w:tc>
                                <w:tcPr>
                                  <w:tcW w:w="6380" w:type="dxa"/>
                                  <w:vAlign w:val="center"/>
                                </w:tcPr>
                                <w:p w:rsidR="008E4B45" w:rsidRPr="00877F4E" w:rsidRDefault="008E4B45" w:rsidP="009640F5">
                                  <w:pPr>
                                    <w:jc w:val="center"/>
                                    <w:rPr>
                                      <w:rFonts w:ascii="Calibri" w:hAnsi="Calibri"/>
                                      <w:sz w:val="22"/>
                                      <w:szCs w:val="22"/>
                                    </w:rPr>
                                  </w:pPr>
                                  <w:r>
                                    <w:rPr>
                                      <w:rFonts w:ascii="Calibri" w:hAnsi="Calibri"/>
                                      <w:sz w:val="22"/>
                                      <w:szCs w:val="22"/>
                                    </w:rPr>
                                    <w:t>Indian Institute of Technology, Madras</w:t>
                                  </w:r>
                                </w:p>
                              </w:tc>
                            </w:tr>
                            <w:tr w:rsidR="008E4B45" w:rsidRPr="00F575E8" w:rsidTr="00CA6373">
                              <w:trPr>
                                <w:trHeight w:val="288"/>
                              </w:trPr>
                              <w:tc>
                                <w:tcPr>
                                  <w:tcW w:w="0" w:type="auto"/>
                                  <w:shd w:val="clear" w:color="auto" w:fill="auto"/>
                                  <w:vAlign w:val="center"/>
                                </w:tcPr>
                                <w:p w:rsidR="008E4B45" w:rsidRPr="000C44FB" w:rsidRDefault="008E4B45" w:rsidP="009640F5">
                                  <w:pPr>
                                    <w:jc w:val="center"/>
                                    <w:rPr>
                                      <w:rFonts w:ascii="Calibri" w:hAnsi="Calibri"/>
                                      <w:sz w:val="22"/>
                                      <w:szCs w:val="22"/>
                                    </w:rPr>
                                  </w:pPr>
                                  <w:r>
                                    <w:rPr>
                                      <w:rFonts w:ascii="Calibri" w:hAnsi="Calibri" w:cs="Eurostile, Arial, sans-serif"/>
                                      <w:sz w:val="22"/>
                                      <w:szCs w:val="22"/>
                                    </w:rPr>
                                    <w:t>1994</w:t>
                                  </w:r>
                                </w:p>
                              </w:tc>
                              <w:tc>
                                <w:tcPr>
                                  <w:tcW w:w="0" w:type="auto"/>
                                  <w:shd w:val="clear" w:color="auto" w:fill="auto"/>
                                  <w:vAlign w:val="center"/>
                                </w:tcPr>
                                <w:p w:rsidR="008E4B45" w:rsidRPr="00205439" w:rsidRDefault="008E4B45" w:rsidP="009640F5">
                                  <w:pPr>
                                    <w:jc w:val="center"/>
                                    <w:rPr>
                                      <w:rFonts w:ascii="Calibri" w:hAnsi="Calibri"/>
                                      <w:sz w:val="22"/>
                                      <w:szCs w:val="22"/>
                                    </w:rPr>
                                  </w:pPr>
                                  <w:proofErr w:type="spellStart"/>
                                  <w:r>
                                    <w:rPr>
                                      <w:rFonts w:ascii="Calibri" w:hAnsi="Calibri" w:cs="Calibri"/>
                                      <w:sz w:val="22"/>
                                      <w:szCs w:val="22"/>
                                    </w:rPr>
                                    <w:t>B.Tech</w:t>
                                  </w:r>
                                  <w:proofErr w:type="spellEnd"/>
                                  <w:r>
                                    <w:rPr>
                                      <w:rFonts w:ascii="Calibri" w:hAnsi="Calibri" w:cs="Calibri"/>
                                      <w:sz w:val="22"/>
                                      <w:szCs w:val="22"/>
                                    </w:rPr>
                                    <w:t xml:space="preserve"> (Chemical Engineering)</w:t>
                                  </w:r>
                                </w:p>
                              </w:tc>
                              <w:tc>
                                <w:tcPr>
                                  <w:tcW w:w="6380" w:type="dxa"/>
                                  <w:vAlign w:val="center"/>
                                </w:tcPr>
                                <w:p w:rsidR="008E4B45" w:rsidRPr="00877F4E" w:rsidRDefault="008E4B45" w:rsidP="009640F5">
                                  <w:pPr>
                                    <w:jc w:val="center"/>
                                    <w:rPr>
                                      <w:rFonts w:ascii="Calibri" w:hAnsi="Calibri" w:cs="Calibri"/>
                                      <w:sz w:val="22"/>
                                      <w:szCs w:val="22"/>
                                    </w:rPr>
                                  </w:pPr>
                                  <w:r>
                                    <w:rPr>
                                      <w:rFonts w:ascii="Calibri" w:hAnsi="Calibri" w:cs="Calibri"/>
                                      <w:sz w:val="22"/>
                                      <w:szCs w:val="22"/>
                                    </w:rPr>
                                    <w:t xml:space="preserve">Andhra University, </w:t>
                                  </w:r>
                                  <w:proofErr w:type="spellStart"/>
                                  <w:r>
                                    <w:rPr>
                                      <w:rFonts w:ascii="Calibri" w:hAnsi="Calibri" w:cs="Calibri"/>
                                      <w:sz w:val="22"/>
                                      <w:szCs w:val="22"/>
                                    </w:rPr>
                                    <w:t>Vizag</w:t>
                                  </w:r>
                                  <w:proofErr w:type="spellEnd"/>
                                </w:p>
                              </w:tc>
                            </w:tr>
                          </w:tbl>
                          <w:p w:rsidR="008E4B45" w:rsidRDefault="008E4B45" w:rsidP="008E4B45">
                            <w:pPr>
                              <w:rPr>
                                <w:rFonts w:ascii="Calibri" w:hAnsi="Calibri" w:cs="Calibri"/>
                                <w:sz w:val="22"/>
                                <w:szCs w:val="22"/>
                              </w:rPr>
                            </w:pPr>
                          </w:p>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Pr>
                                <w:rFonts w:ascii="Calibri" w:hAnsi="Calibri" w:cs="Calibri"/>
                                <w:b/>
                                <w:color w:val="E36C0A"/>
                                <w:sz w:val="24"/>
                                <w:szCs w:val="24"/>
                              </w:rPr>
                              <w:t>PASSPORT DETAILS</w:t>
                            </w:r>
                          </w:p>
                          <w:p w:rsidR="008E4B45" w:rsidRDefault="008E4B45" w:rsidP="008E4B45">
                            <w:pPr>
                              <w:rPr>
                                <w:rFonts w:ascii="Calibri" w:hAnsi="Calibri" w:cs="Eurostile, Arial, sans-serif"/>
                                <w:b/>
                                <w:color w:val="E36C0A"/>
                                <w:sz w:val="24"/>
                                <w:szCs w:val="24"/>
                              </w:rPr>
                            </w:pPr>
                          </w:p>
                          <w:p w:rsidR="008E4B45" w:rsidRPr="00FA0AA6" w:rsidRDefault="008E4B45" w:rsidP="008E4B45">
                            <w:pPr>
                              <w:rPr>
                                <w:rFonts w:ascii="Calibri" w:hAnsi="Calibri" w:cs="Eurostile, Arial, sans-serif"/>
                                <w:b/>
                                <w:color w:val="E36C0A"/>
                                <w:sz w:val="24"/>
                                <w:szCs w:val="24"/>
                              </w:rPr>
                            </w:pP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415"/>
                              <w:gridCol w:w="2305"/>
                              <w:gridCol w:w="6380"/>
                            </w:tblGrid>
                            <w:tr w:rsidR="008E4B45" w:rsidRPr="00F575E8" w:rsidTr="000A611A">
                              <w:trPr>
                                <w:trHeight w:val="288"/>
                              </w:trPr>
                              <w:tc>
                                <w:tcPr>
                                  <w:tcW w:w="0" w:type="auto"/>
                                  <w:shd w:val="clear" w:color="auto" w:fill="DBE5F1"/>
                                  <w:vAlign w:val="center"/>
                                </w:tcPr>
                                <w:p w:rsidR="008E4B45" w:rsidRPr="00FA0AA6" w:rsidRDefault="008E4B45" w:rsidP="000A611A">
                                  <w:pPr>
                                    <w:jc w:val="center"/>
                                    <w:rPr>
                                      <w:rFonts w:ascii="Calibri" w:hAnsi="Calibri" w:cs="Eurostile, Arial, sans-serif"/>
                                      <w:b/>
                                      <w:i/>
                                      <w:color w:val="E36C0A"/>
                                      <w:sz w:val="22"/>
                                      <w:szCs w:val="22"/>
                                    </w:rPr>
                                  </w:pPr>
                                  <w:r>
                                    <w:rPr>
                                      <w:rFonts w:ascii="Calibri" w:hAnsi="Calibri" w:cs="Eurostile, Arial, sans-serif"/>
                                      <w:b/>
                                      <w:i/>
                                      <w:sz w:val="22"/>
                                      <w:szCs w:val="22"/>
                                    </w:rPr>
                                    <w:t>Name on passport</w:t>
                                  </w:r>
                                </w:p>
                              </w:tc>
                              <w:tc>
                                <w:tcPr>
                                  <w:tcW w:w="0" w:type="auto"/>
                                  <w:shd w:val="clear" w:color="auto" w:fill="DBE5F1"/>
                                  <w:vAlign w:val="center"/>
                                </w:tcPr>
                                <w:p w:rsidR="008E4B45" w:rsidRPr="00626D7F" w:rsidRDefault="008E4B45" w:rsidP="000A611A">
                                  <w:pPr>
                                    <w:jc w:val="center"/>
                                    <w:rPr>
                                      <w:rFonts w:ascii="Calibri" w:hAnsi="Calibri"/>
                                      <w:b/>
                                      <w:i/>
                                      <w:sz w:val="22"/>
                                      <w:szCs w:val="22"/>
                                    </w:rPr>
                                  </w:pPr>
                                  <w:r>
                                    <w:rPr>
                                      <w:rFonts w:ascii="Calibri" w:hAnsi="Calibri"/>
                                      <w:b/>
                                      <w:i/>
                                      <w:sz w:val="22"/>
                                      <w:szCs w:val="22"/>
                                    </w:rPr>
                                    <w:t>Passport Number</w:t>
                                  </w:r>
                                </w:p>
                              </w:tc>
                              <w:tc>
                                <w:tcPr>
                                  <w:tcW w:w="6380" w:type="dxa"/>
                                  <w:shd w:val="clear" w:color="auto" w:fill="DBE5F1"/>
                                  <w:vAlign w:val="center"/>
                                </w:tcPr>
                                <w:p w:rsidR="008E4B45" w:rsidRPr="00626D7F" w:rsidRDefault="008E4B45" w:rsidP="000A611A">
                                  <w:pPr>
                                    <w:jc w:val="center"/>
                                    <w:rPr>
                                      <w:rFonts w:ascii="Calibri" w:hAnsi="Calibri"/>
                                      <w:b/>
                                      <w:i/>
                                      <w:sz w:val="22"/>
                                      <w:szCs w:val="22"/>
                                    </w:rPr>
                                  </w:pPr>
                                  <w:r>
                                    <w:rPr>
                                      <w:rFonts w:ascii="Calibri" w:hAnsi="Calibri"/>
                                      <w:b/>
                                      <w:i/>
                                      <w:sz w:val="22"/>
                                      <w:szCs w:val="22"/>
                                    </w:rPr>
                                    <w:t>Place of Issue/Expiry Date</w:t>
                                  </w:r>
                                </w:p>
                              </w:tc>
                            </w:tr>
                            <w:tr w:rsidR="008E4B45" w:rsidRPr="00F575E8" w:rsidTr="000A611A">
                              <w:trPr>
                                <w:trHeight w:val="288"/>
                              </w:trPr>
                              <w:tc>
                                <w:tcPr>
                                  <w:tcW w:w="0" w:type="auto"/>
                                  <w:shd w:val="clear" w:color="auto" w:fill="auto"/>
                                  <w:vAlign w:val="center"/>
                                </w:tcPr>
                                <w:p w:rsidR="008E4B45" w:rsidRPr="000C44FB" w:rsidRDefault="008E4B45" w:rsidP="000A611A">
                                  <w:pPr>
                                    <w:jc w:val="center"/>
                                    <w:rPr>
                                      <w:rFonts w:ascii="Calibri" w:hAnsi="Calibri"/>
                                      <w:sz w:val="22"/>
                                      <w:szCs w:val="22"/>
                                    </w:rPr>
                                  </w:pPr>
                                  <w:proofErr w:type="spellStart"/>
                                  <w:r>
                                    <w:rPr>
                                      <w:rFonts w:ascii="Calibri" w:hAnsi="Calibri" w:cs="Eurostile, Arial, sans-serif"/>
                                      <w:sz w:val="22"/>
                                      <w:szCs w:val="22"/>
                                    </w:rPr>
                                    <w:t>Vaditya</w:t>
                                  </w:r>
                                  <w:proofErr w:type="spellEnd"/>
                                  <w:r>
                                    <w:rPr>
                                      <w:rFonts w:ascii="Calibri" w:hAnsi="Calibri" w:cs="Eurostile, Arial, sans-serif"/>
                                      <w:sz w:val="22"/>
                                      <w:szCs w:val="22"/>
                                    </w:rPr>
                                    <w:t xml:space="preserve"> </w:t>
                                  </w:r>
                                  <w:proofErr w:type="spellStart"/>
                                  <w:r>
                                    <w:rPr>
                                      <w:rFonts w:ascii="Calibri" w:hAnsi="Calibri" w:cs="Eurostile, Arial, sans-serif"/>
                                      <w:sz w:val="22"/>
                                      <w:szCs w:val="22"/>
                                    </w:rPr>
                                    <w:t>Swamy</w:t>
                                  </w:r>
                                  <w:proofErr w:type="spellEnd"/>
                                </w:p>
                              </w:tc>
                              <w:tc>
                                <w:tcPr>
                                  <w:tcW w:w="0" w:type="auto"/>
                                  <w:shd w:val="clear" w:color="auto" w:fill="auto"/>
                                  <w:vAlign w:val="center"/>
                                </w:tcPr>
                                <w:p w:rsidR="008E4B45" w:rsidRPr="00205439" w:rsidRDefault="004C055E" w:rsidP="000A611A">
                                  <w:pPr>
                                    <w:jc w:val="center"/>
                                    <w:rPr>
                                      <w:rFonts w:ascii="Calibri" w:hAnsi="Calibri"/>
                                      <w:sz w:val="22"/>
                                      <w:szCs w:val="22"/>
                                    </w:rPr>
                                  </w:pPr>
                                  <w:r>
                                    <w:rPr>
                                      <w:rFonts w:ascii="Calibri" w:hAnsi="Calibri"/>
                                      <w:sz w:val="22"/>
                                      <w:szCs w:val="22"/>
                                    </w:rPr>
                                    <w:t>Z2965576</w:t>
                                  </w:r>
                                </w:p>
                              </w:tc>
                              <w:tc>
                                <w:tcPr>
                                  <w:tcW w:w="6380" w:type="dxa"/>
                                  <w:vAlign w:val="center"/>
                                </w:tcPr>
                                <w:p w:rsidR="008E4B45" w:rsidRPr="00877F4E" w:rsidRDefault="008E4B45" w:rsidP="004C055E">
                                  <w:pPr>
                                    <w:jc w:val="center"/>
                                    <w:rPr>
                                      <w:rFonts w:ascii="Calibri" w:hAnsi="Calibri"/>
                                      <w:sz w:val="22"/>
                                      <w:szCs w:val="22"/>
                                    </w:rPr>
                                  </w:pPr>
                                  <w:r>
                                    <w:rPr>
                                      <w:rFonts w:ascii="Calibri" w:hAnsi="Calibri"/>
                                      <w:sz w:val="22"/>
                                      <w:szCs w:val="22"/>
                                    </w:rPr>
                                    <w:t>Hyderabad/</w:t>
                                  </w:r>
                                  <w:r w:rsidR="004C055E">
                                    <w:rPr>
                                      <w:rFonts w:ascii="Calibri" w:hAnsi="Calibri"/>
                                      <w:sz w:val="22"/>
                                      <w:szCs w:val="22"/>
                                    </w:rPr>
                                    <w:t>15</w:t>
                                  </w:r>
                                  <w:r>
                                    <w:rPr>
                                      <w:rFonts w:ascii="Calibri" w:hAnsi="Calibri"/>
                                      <w:sz w:val="22"/>
                                      <w:szCs w:val="22"/>
                                    </w:rPr>
                                    <w:t>-</w:t>
                                  </w:r>
                                  <w:r w:rsidR="004C055E">
                                    <w:rPr>
                                      <w:rFonts w:ascii="Calibri" w:hAnsi="Calibri"/>
                                      <w:sz w:val="22"/>
                                      <w:szCs w:val="22"/>
                                    </w:rPr>
                                    <w:t>Oct-2024</w:t>
                                  </w:r>
                                  <w:bookmarkStart w:id="0" w:name="_GoBack"/>
                                  <w:bookmarkEnd w:id="0"/>
                                </w:p>
                              </w:tc>
                            </w:tr>
                          </w:tbl>
                          <w:p w:rsidR="008E4B45" w:rsidRDefault="008E4B45" w:rsidP="008E4B45">
                            <w:pPr>
                              <w:rPr>
                                <w:rFonts w:ascii="Calibri" w:hAnsi="Calibri" w:cs="Calibri"/>
                                <w:sz w:val="22"/>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o:spid="_x0000_s1039" type="#_x0000_t202" style="position:absolute;margin-left:-45pt;margin-top:-31.3pt;width:559.35pt;height:64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" stroked="f" strokeweight=".5pt">
                <v:textbox>
                  <w:txbxContent>
                    <w:p w:rsidR="008E4B45" w:rsidRPr="00FA0AA6" w:rsidRDefault="008E4B45" w:rsidP="008E4B45">
                      <w:pPr>
                        <w:rPr>
                          <w:rFonts w:ascii="Calibri" w:hAnsi="Calibri" w:cs="Calibri"/>
                          <w:b/>
                          <w:color w:val="E36C0A"/>
                          <w:sz w:val="24"/>
                          <w:szCs w:val="24"/>
                        </w:rPr>
                      </w:pPr>
                    </w:p>
                    <w:p w:rsidR="008E4B45" w:rsidRPr="00FA0AA6" w:rsidRDefault="008E4B45" w:rsidP="008E4B45">
                      <w:pPr>
                        <w:rPr>
                          <w:rFonts w:ascii="Calibri" w:hAnsi="Calibri" w:cs="Calibri"/>
                          <w:b/>
                          <w:color w:val="E36C0A"/>
                          <w:sz w:val="24"/>
                          <w:szCs w:val="24"/>
                        </w:rPr>
                      </w:pPr>
                      <w:r w:rsidRPr="00FA0AA6">
                        <w:rPr>
                          <w:rFonts w:ascii="Calibri" w:hAnsi="Calibri" w:cs="Calibri"/>
                          <w:b/>
                          <w:color w:val="E36C0A"/>
                          <w:sz w:val="24"/>
                          <w:szCs w:val="24"/>
                        </w:rPr>
                        <w:t>EDUCATION</w:t>
                      </w:r>
                    </w:p>
                    <w:p w:rsidR="008E4B45" w:rsidRDefault="008E4B45" w:rsidP="008E4B45">
                      <w:pPr>
                        <w:rPr>
                          <w:rFonts w:ascii="Calibri" w:hAnsi="Calibri" w:cs="Eurostile, Arial, sans-serif"/>
                          <w:b/>
                          <w:color w:val="E36C0A"/>
                          <w:sz w:val="24"/>
                          <w:szCs w:val="24"/>
                        </w:rPr>
                      </w:pPr>
                    </w:p>
                    <w:p w:rsidR="008E4B45" w:rsidRPr="00FA0AA6" w:rsidRDefault="008E4B45" w:rsidP="008E4B45">
                      <w:pPr>
                        <w:rPr>
                          <w:rFonts w:ascii="Calibri" w:hAnsi="Calibri" w:cs="Eurostile, Arial, sans-serif"/>
                          <w:b/>
                          <w:color w:val="E36C0A"/>
                          <w:sz w:val="24"/>
                          <w:szCs w:val="24"/>
                        </w:rPr>
                      </w:pP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658"/>
                        <w:gridCol w:w="3062"/>
                        <w:gridCol w:w="6380"/>
                      </w:tblGrid>
                      <w:tr w:rsidR="008E4B45" w:rsidRPr="00F575E8" w:rsidTr="00CA6373">
                        <w:trPr>
                          <w:trHeight w:val="288"/>
                        </w:trPr>
                        <w:tc>
                          <w:tcPr>
                            <w:tcW w:w="0" w:type="auto"/>
                            <w:shd w:val="clear" w:color="auto" w:fill="DBE5F1"/>
                            <w:vAlign w:val="center"/>
                          </w:tcPr>
                          <w:p w:rsidR="008E4B45" w:rsidRPr="00FA0AA6" w:rsidRDefault="008E4B45" w:rsidP="00FA0AA6">
                            <w:pPr>
                              <w:jc w:val="center"/>
                              <w:rPr>
                                <w:rFonts w:ascii="Calibri" w:hAnsi="Calibri" w:cs="Eurostile, Arial, sans-serif"/>
                                <w:b/>
                                <w:i/>
                                <w:color w:val="E36C0A"/>
                                <w:sz w:val="22"/>
                                <w:szCs w:val="22"/>
                              </w:rPr>
                            </w:pPr>
                            <w:r w:rsidRPr="00626D7F">
                              <w:rPr>
                                <w:rFonts w:ascii="Calibri" w:hAnsi="Calibri" w:cs="Eurostile, Arial, sans-serif"/>
                                <w:b/>
                                <w:i/>
                                <w:sz w:val="22"/>
                                <w:szCs w:val="22"/>
                              </w:rPr>
                              <w:t>Year of Passing</w:t>
                            </w:r>
                          </w:p>
                        </w:tc>
                        <w:tc>
                          <w:tcPr>
                            <w:tcW w:w="0" w:type="auto"/>
                            <w:shd w:val="clear" w:color="auto" w:fill="DBE5F1"/>
                            <w:vAlign w:val="center"/>
                          </w:tcPr>
                          <w:p w:rsidR="008E4B45" w:rsidRPr="00626D7F" w:rsidRDefault="008E4B45" w:rsidP="00FA0AA6">
                            <w:pPr>
                              <w:jc w:val="center"/>
                              <w:rPr>
                                <w:rFonts w:ascii="Calibri" w:hAnsi="Calibri"/>
                                <w:b/>
                                <w:i/>
                                <w:sz w:val="22"/>
                                <w:szCs w:val="22"/>
                              </w:rPr>
                            </w:pPr>
                            <w:r w:rsidRPr="00626D7F">
                              <w:rPr>
                                <w:rFonts w:ascii="Calibri" w:hAnsi="Calibri"/>
                                <w:b/>
                                <w:i/>
                                <w:sz w:val="22"/>
                                <w:szCs w:val="22"/>
                              </w:rPr>
                              <w:t>Academics</w:t>
                            </w:r>
                          </w:p>
                        </w:tc>
                        <w:tc>
                          <w:tcPr>
                            <w:tcW w:w="6380" w:type="dxa"/>
                            <w:shd w:val="clear" w:color="auto" w:fill="DBE5F1"/>
                            <w:vAlign w:val="center"/>
                          </w:tcPr>
                          <w:p w:rsidR="008E4B45" w:rsidRPr="00626D7F" w:rsidRDefault="008E4B45" w:rsidP="00FA0AA6">
                            <w:pPr>
                              <w:jc w:val="center"/>
                              <w:rPr>
                                <w:rFonts w:ascii="Calibri" w:hAnsi="Calibri"/>
                                <w:b/>
                                <w:i/>
                                <w:sz w:val="22"/>
                                <w:szCs w:val="22"/>
                              </w:rPr>
                            </w:pPr>
                            <w:r w:rsidRPr="00626D7F">
                              <w:rPr>
                                <w:rFonts w:ascii="Calibri" w:hAnsi="Calibri"/>
                                <w:b/>
                                <w:i/>
                                <w:sz w:val="22"/>
                                <w:szCs w:val="22"/>
                              </w:rPr>
                              <w:t>College University/Board</w:t>
                            </w:r>
                          </w:p>
                        </w:tc>
                      </w:tr>
                      <w:tr w:rsidR="008E4B45" w:rsidRPr="00F575E8" w:rsidTr="00CA6373">
                        <w:trPr>
                          <w:trHeight w:val="288"/>
                        </w:trPr>
                        <w:tc>
                          <w:tcPr>
                            <w:tcW w:w="0" w:type="auto"/>
                            <w:shd w:val="clear" w:color="auto" w:fill="auto"/>
                            <w:vAlign w:val="center"/>
                          </w:tcPr>
                          <w:p w:rsidR="008E4B45" w:rsidRPr="000C44FB" w:rsidRDefault="008E4B45" w:rsidP="009640F5">
                            <w:pPr>
                              <w:jc w:val="center"/>
                              <w:rPr>
                                <w:rFonts w:ascii="Calibri" w:hAnsi="Calibri"/>
                                <w:sz w:val="22"/>
                                <w:szCs w:val="22"/>
                              </w:rPr>
                            </w:pPr>
                            <w:r>
                              <w:rPr>
                                <w:rFonts w:ascii="Calibri" w:hAnsi="Calibri" w:cs="Eurostile, Arial, sans-serif"/>
                                <w:sz w:val="22"/>
                                <w:szCs w:val="22"/>
                              </w:rPr>
                              <w:t>1997</w:t>
                            </w:r>
                          </w:p>
                        </w:tc>
                        <w:tc>
                          <w:tcPr>
                            <w:tcW w:w="0" w:type="auto"/>
                            <w:shd w:val="clear" w:color="auto" w:fill="auto"/>
                            <w:vAlign w:val="center"/>
                          </w:tcPr>
                          <w:p w:rsidR="008E4B45" w:rsidRPr="00205439" w:rsidRDefault="008E4B45" w:rsidP="009640F5">
                            <w:pPr>
                              <w:jc w:val="center"/>
                              <w:rPr>
                                <w:rFonts w:ascii="Calibri" w:hAnsi="Calibri"/>
                                <w:sz w:val="22"/>
                                <w:szCs w:val="22"/>
                              </w:rPr>
                            </w:pPr>
                            <w:proofErr w:type="spellStart"/>
                            <w:r>
                              <w:rPr>
                                <w:rFonts w:ascii="Calibri" w:hAnsi="Calibri"/>
                                <w:sz w:val="22"/>
                                <w:szCs w:val="22"/>
                              </w:rPr>
                              <w:t>M.Tech</w:t>
                            </w:r>
                            <w:proofErr w:type="spellEnd"/>
                            <w:r>
                              <w:rPr>
                                <w:rFonts w:ascii="Calibri" w:hAnsi="Calibri"/>
                                <w:sz w:val="22"/>
                                <w:szCs w:val="22"/>
                              </w:rPr>
                              <w:t xml:space="preserve"> (Chemical Engineering)</w:t>
                            </w:r>
                          </w:p>
                        </w:tc>
                        <w:tc>
                          <w:tcPr>
                            <w:tcW w:w="6380" w:type="dxa"/>
                            <w:vAlign w:val="center"/>
                          </w:tcPr>
                          <w:p w:rsidR="008E4B45" w:rsidRPr="00877F4E" w:rsidRDefault="008E4B45" w:rsidP="009640F5">
                            <w:pPr>
                              <w:jc w:val="center"/>
                              <w:rPr>
                                <w:rFonts w:ascii="Calibri" w:hAnsi="Calibri"/>
                                <w:sz w:val="22"/>
                                <w:szCs w:val="22"/>
                              </w:rPr>
                            </w:pPr>
                            <w:r>
                              <w:rPr>
                                <w:rFonts w:ascii="Calibri" w:hAnsi="Calibri"/>
                                <w:sz w:val="22"/>
                                <w:szCs w:val="22"/>
                              </w:rPr>
                              <w:t>Indian Institute of Technology, Madras</w:t>
                            </w:r>
                          </w:p>
                        </w:tc>
                      </w:tr>
                      <w:tr w:rsidR="008E4B45" w:rsidRPr="00F575E8" w:rsidTr="00CA6373">
                        <w:trPr>
                          <w:trHeight w:val="288"/>
                        </w:trPr>
                        <w:tc>
                          <w:tcPr>
                            <w:tcW w:w="0" w:type="auto"/>
                            <w:shd w:val="clear" w:color="auto" w:fill="auto"/>
                            <w:vAlign w:val="center"/>
                          </w:tcPr>
                          <w:p w:rsidR="008E4B45" w:rsidRPr="000C44FB" w:rsidRDefault="008E4B45" w:rsidP="009640F5">
                            <w:pPr>
                              <w:jc w:val="center"/>
                              <w:rPr>
                                <w:rFonts w:ascii="Calibri" w:hAnsi="Calibri"/>
                                <w:sz w:val="22"/>
                                <w:szCs w:val="22"/>
                              </w:rPr>
                            </w:pPr>
                            <w:r>
                              <w:rPr>
                                <w:rFonts w:ascii="Calibri" w:hAnsi="Calibri" w:cs="Eurostile, Arial, sans-serif"/>
                                <w:sz w:val="22"/>
                                <w:szCs w:val="22"/>
                              </w:rPr>
                              <w:t>1994</w:t>
                            </w:r>
                          </w:p>
                        </w:tc>
                        <w:tc>
                          <w:tcPr>
                            <w:tcW w:w="0" w:type="auto"/>
                            <w:shd w:val="clear" w:color="auto" w:fill="auto"/>
                            <w:vAlign w:val="center"/>
                          </w:tcPr>
                          <w:p w:rsidR="008E4B45" w:rsidRPr="00205439" w:rsidRDefault="008E4B45" w:rsidP="009640F5">
                            <w:pPr>
                              <w:jc w:val="center"/>
                              <w:rPr>
                                <w:rFonts w:ascii="Calibri" w:hAnsi="Calibri"/>
                                <w:sz w:val="22"/>
                                <w:szCs w:val="22"/>
                              </w:rPr>
                            </w:pPr>
                            <w:proofErr w:type="spellStart"/>
                            <w:r>
                              <w:rPr>
                                <w:rFonts w:ascii="Calibri" w:hAnsi="Calibri" w:cs="Calibri"/>
                                <w:sz w:val="22"/>
                                <w:szCs w:val="22"/>
                              </w:rPr>
                              <w:t>B.Tech</w:t>
                            </w:r>
                            <w:proofErr w:type="spellEnd"/>
                            <w:r>
                              <w:rPr>
                                <w:rFonts w:ascii="Calibri" w:hAnsi="Calibri" w:cs="Calibri"/>
                                <w:sz w:val="22"/>
                                <w:szCs w:val="22"/>
                              </w:rPr>
                              <w:t xml:space="preserve"> (Chemical Engineering)</w:t>
                            </w:r>
                          </w:p>
                        </w:tc>
                        <w:tc>
                          <w:tcPr>
                            <w:tcW w:w="6380" w:type="dxa"/>
                            <w:vAlign w:val="center"/>
                          </w:tcPr>
                          <w:p w:rsidR="008E4B45" w:rsidRPr="00877F4E" w:rsidRDefault="008E4B45" w:rsidP="009640F5">
                            <w:pPr>
                              <w:jc w:val="center"/>
                              <w:rPr>
                                <w:rFonts w:ascii="Calibri" w:hAnsi="Calibri" w:cs="Calibri"/>
                                <w:sz w:val="22"/>
                                <w:szCs w:val="22"/>
                              </w:rPr>
                            </w:pPr>
                            <w:r>
                              <w:rPr>
                                <w:rFonts w:ascii="Calibri" w:hAnsi="Calibri" w:cs="Calibri"/>
                                <w:sz w:val="22"/>
                                <w:szCs w:val="22"/>
                              </w:rPr>
                              <w:t xml:space="preserve">Andhra University, </w:t>
                            </w:r>
                            <w:proofErr w:type="spellStart"/>
                            <w:r>
                              <w:rPr>
                                <w:rFonts w:ascii="Calibri" w:hAnsi="Calibri" w:cs="Calibri"/>
                                <w:sz w:val="22"/>
                                <w:szCs w:val="22"/>
                              </w:rPr>
                              <w:t>Vizag</w:t>
                            </w:r>
                            <w:proofErr w:type="spellEnd"/>
                          </w:p>
                        </w:tc>
                      </w:tr>
                    </w:tbl>
                    <w:p w:rsidR="008E4B45" w:rsidRDefault="008E4B45" w:rsidP="008E4B45">
                      <w:pPr>
                        <w:rPr>
                          <w:rFonts w:ascii="Calibri" w:hAnsi="Calibri" w:cs="Calibri"/>
                          <w:sz w:val="22"/>
                          <w:szCs w:val="22"/>
                        </w:rPr>
                      </w:pPr>
                    </w:p>
                    <w:p w:rsidR="008E4B45" w:rsidRDefault="008E4B45" w:rsidP="008E4B45">
                      <w:pPr>
                        <w:rPr>
                          <w:rFonts w:ascii="Calibri" w:hAnsi="Calibri" w:cs="Calibri"/>
                          <w:sz w:val="22"/>
                          <w:szCs w:val="22"/>
                        </w:rPr>
                      </w:pPr>
                    </w:p>
                    <w:p w:rsidR="008E4B45" w:rsidRPr="00FA0AA6" w:rsidRDefault="008E4B45" w:rsidP="008E4B45">
                      <w:pPr>
                        <w:rPr>
                          <w:rFonts w:ascii="Calibri" w:hAnsi="Calibri" w:cs="Calibri"/>
                          <w:b/>
                          <w:color w:val="E36C0A"/>
                          <w:sz w:val="24"/>
                          <w:szCs w:val="24"/>
                        </w:rPr>
                      </w:pPr>
                      <w:r>
                        <w:rPr>
                          <w:rFonts w:ascii="Calibri" w:hAnsi="Calibri" w:cs="Calibri"/>
                          <w:b/>
                          <w:color w:val="E36C0A"/>
                          <w:sz w:val="24"/>
                          <w:szCs w:val="24"/>
                        </w:rPr>
                        <w:t>PASSPORT DETAILS</w:t>
                      </w:r>
                    </w:p>
                    <w:p w:rsidR="008E4B45" w:rsidRDefault="008E4B45" w:rsidP="008E4B45">
                      <w:pPr>
                        <w:rPr>
                          <w:rFonts w:ascii="Calibri" w:hAnsi="Calibri" w:cs="Eurostile, Arial, sans-serif"/>
                          <w:b/>
                          <w:color w:val="E36C0A"/>
                          <w:sz w:val="24"/>
                          <w:szCs w:val="24"/>
                        </w:rPr>
                      </w:pPr>
                    </w:p>
                    <w:p w:rsidR="008E4B45" w:rsidRPr="00FA0AA6" w:rsidRDefault="008E4B45" w:rsidP="008E4B45">
                      <w:pPr>
                        <w:rPr>
                          <w:rFonts w:ascii="Calibri" w:hAnsi="Calibri" w:cs="Eurostile, Arial, sans-serif"/>
                          <w:b/>
                          <w:color w:val="E36C0A"/>
                          <w:sz w:val="24"/>
                          <w:szCs w:val="24"/>
                        </w:rPr>
                      </w:pPr>
                    </w:p>
                    <w:tbl>
                      <w:tblPr>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415"/>
                        <w:gridCol w:w="2305"/>
                        <w:gridCol w:w="6380"/>
                      </w:tblGrid>
                      <w:tr w:rsidR="008E4B45" w:rsidRPr="00F575E8" w:rsidTr="000A611A">
                        <w:trPr>
                          <w:trHeight w:val="288"/>
                        </w:trPr>
                        <w:tc>
                          <w:tcPr>
                            <w:tcW w:w="0" w:type="auto"/>
                            <w:shd w:val="clear" w:color="auto" w:fill="DBE5F1"/>
                            <w:vAlign w:val="center"/>
                          </w:tcPr>
                          <w:p w:rsidR="008E4B45" w:rsidRPr="00FA0AA6" w:rsidRDefault="008E4B45" w:rsidP="000A611A">
                            <w:pPr>
                              <w:jc w:val="center"/>
                              <w:rPr>
                                <w:rFonts w:ascii="Calibri" w:hAnsi="Calibri" w:cs="Eurostile, Arial, sans-serif"/>
                                <w:b/>
                                <w:i/>
                                <w:color w:val="E36C0A"/>
                                <w:sz w:val="22"/>
                                <w:szCs w:val="22"/>
                              </w:rPr>
                            </w:pPr>
                            <w:r>
                              <w:rPr>
                                <w:rFonts w:ascii="Calibri" w:hAnsi="Calibri" w:cs="Eurostile, Arial, sans-serif"/>
                                <w:b/>
                                <w:i/>
                                <w:sz w:val="22"/>
                                <w:szCs w:val="22"/>
                              </w:rPr>
                              <w:t>Name on passport</w:t>
                            </w:r>
                          </w:p>
                        </w:tc>
                        <w:tc>
                          <w:tcPr>
                            <w:tcW w:w="0" w:type="auto"/>
                            <w:shd w:val="clear" w:color="auto" w:fill="DBE5F1"/>
                            <w:vAlign w:val="center"/>
                          </w:tcPr>
                          <w:p w:rsidR="008E4B45" w:rsidRPr="00626D7F" w:rsidRDefault="008E4B45" w:rsidP="000A611A">
                            <w:pPr>
                              <w:jc w:val="center"/>
                              <w:rPr>
                                <w:rFonts w:ascii="Calibri" w:hAnsi="Calibri"/>
                                <w:b/>
                                <w:i/>
                                <w:sz w:val="22"/>
                                <w:szCs w:val="22"/>
                              </w:rPr>
                            </w:pPr>
                            <w:r>
                              <w:rPr>
                                <w:rFonts w:ascii="Calibri" w:hAnsi="Calibri"/>
                                <w:b/>
                                <w:i/>
                                <w:sz w:val="22"/>
                                <w:szCs w:val="22"/>
                              </w:rPr>
                              <w:t>Passport Number</w:t>
                            </w:r>
                          </w:p>
                        </w:tc>
                        <w:tc>
                          <w:tcPr>
                            <w:tcW w:w="6380" w:type="dxa"/>
                            <w:shd w:val="clear" w:color="auto" w:fill="DBE5F1"/>
                            <w:vAlign w:val="center"/>
                          </w:tcPr>
                          <w:p w:rsidR="008E4B45" w:rsidRPr="00626D7F" w:rsidRDefault="008E4B45" w:rsidP="000A611A">
                            <w:pPr>
                              <w:jc w:val="center"/>
                              <w:rPr>
                                <w:rFonts w:ascii="Calibri" w:hAnsi="Calibri"/>
                                <w:b/>
                                <w:i/>
                                <w:sz w:val="22"/>
                                <w:szCs w:val="22"/>
                              </w:rPr>
                            </w:pPr>
                            <w:r>
                              <w:rPr>
                                <w:rFonts w:ascii="Calibri" w:hAnsi="Calibri"/>
                                <w:b/>
                                <w:i/>
                                <w:sz w:val="22"/>
                                <w:szCs w:val="22"/>
                              </w:rPr>
                              <w:t>Place of Issue/Expiry Date</w:t>
                            </w:r>
                          </w:p>
                        </w:tc>
                      </w:tr>
                      <w:tr w:rsidR="008E4B45" w:rsidRPr="00F575E8" w:rsidTr="000A611A">
                        <w:trPr>
                          <w:trHeight w:val="288"/>
                        </w:trPr>
                        <w:tc>
                          <w:tcPr>
                            <w:tcW w:w="0" w:type="auto"/>
                            <w:shd w:val="clear" w:color="auto" w:fill="auto"/>
                            <w:vAlign w:val="center"/>
                          </w:tcPr>
                          <w:p w:rsidR="008E4B45" w:rsidRPr="000C44FB" w:rsidRDefault="008E4B45" w:rsidP="000A611A">
                            <w:pPr>
                              <w:jc w:val="center"/>
                              <w:rPr>
                                <w:rFonts w:ascii="Calibri" w:hAnsi="Calibri"/>
                                <w:sz w:val="22"/>
                                <w:szCs w:val="22"/>
                              </w:rPr>
                            </w:pPr>
                            <w:proofErr w:type="spellStart"/>
                            <w:r>
                              <w:rPr>
                                <w:rFonts w:ascii="Calibri" w:hAnsi="Calibri" w:cs="Eurostile, Arial, sans-serif"/>
                                <w:sz w:val="22"/>
                                <w:szCs w:val="22"/>
                              </w:rPr>
                              <w:t>Vaditya</w:t>
                            </w:r>
                            <w:proofErr w:type="spellEnd"/>
                            <w:r>
                              <w:rPr>
                                <w:rFonts w:ascii="Calibri" w:hAnsi="Calibri" w:cs="Eurostile, Arial, sans-serif"/>
                                <w:sz w:val="22"/>
                                <w:szCs w:val="22"/>
                              </w:rPr>
                              <w:t xml:space="preserve"> </w:t>
                            </w:r>
                            <w:proofErr w:type="spellStart"/>
                            <w:r>
                              <w:rPr>
                                <w:rFonts w:ascii="Calibri" w:hAnsi="Calibri" w:cs="Eurostile, Arial, sans-serif"/>
                                <w:sz w:val="22"/>
                                <w:szCs w:val="22"/>
                              </w:rPr>
                              <w:t>Swamy</w:t>
                            </w:r>
                            <w:proofErr w:type="spellEnd"/>
                          </w:p>
                        </w:tc>
                        <w:tc>
                          <w:tcPr>
                            <w:tcW w:w="0" w:type="auto"/>
                            <w:shd w:val="clear" w:color="auto" w:fill="auto"/>
                            <w:vAlign w:val="center"/>
                          </w:tcPr>
                          <w:p w:rsidR="008E4B45" w:rsidRPr="00205439" w:rsidRDefault="004C055E" w:rsidP="000A611A">
                            <w:pPr>
                              <w:jc w:val="center"/>
                              <w:rPr>
                                <w:rFonts w:ascii="Calibri" w:hAnsi="Calibri"/>
                                <w:sz w:val="22"/>
                                <w:szCs w:val="22"/>
                              </w:rPr>
                            </w:pPr>
                            <w:r>
                              <w:rPr>
                                <w:rFonts w:ascii="Calibri" w:hAnsi="Calibri"/>
                                <w:sz w:val="22"/>
                                <w:szCs w:val="22"/>
                              </w:rPr>
                              <w:t>Z2965576</w:t>
                            </w:r>
                          </w:p>
                        </w:tc>
                        <w:tc>
                          <w:tcPr>
                            <w:tcW w:w="6380" w:type="dxa"/>
                            <w:vAlign w:val="center"/>
                          </w:tcPr>
                          <w:p w:rsidR="008E4B45" w:rsidRPr="00877F4E" w:rsidRDefault="008E4B45" w:rsidP="004C055E">
                            <w:pPr>
                              <w:jc w:val="center"/>
                              <w:rPr>
                                <w:rFonts w:ascii="Calibri" w:hAnsi="Calibri"/>
                                <w:sz w:val="22"/>
                                <w:szCs w:val="22"/>
                              </w:rPr>
                            </w:pPr>
                            <w:r>
                              <w:rPr>
                                <w:rFonts w:ascii="Calibri" w:hAnsi="Calibri"/>
                                <w:sz w:val="22"/>
                                <w:szCs w:val="22"/>
                              </w:rPr>
                              <w:t>Hyderabad/</w:t>
                            </w:r>
                            <w:r w:rsidR="004C055E">
                              <w:rPr>
                                <w:rFonts w:ascii="Calibri" w:hAnsi="Calibri"/>
                                <w:sz w:val="22"/>
                                <w:szCs w:val="22"/>
                              </w:rPr>
                              <w:t>15</w:t>
                            </w:r>
                            <w:r>
                              <w:rPr>
                                <w:rFonts w:ascii="Calibri" w:hAnsi="Calibri"/>
                                <w:sz w:val="22"/>
                                <w:szCs w:val="22"/>
                              </w:rPr>
                              <w:t>-</w:t>
                            </w:r>
                            <w:r w:rsidR="004C055E">
                              <w:rPr>
                                <w:rFonts w:ascii="Calibri" w:hAnsi="Calibri"/>
                                <w:sz w:val="22"/>
                                <w:szCs w:val="22"/>
                              </w:rPr>
                              <w:t>Oct-2024</w:t>
                            </w:r>
                            <w:bookmarkStart w:id="1" w:name="_GoBack"/>
                            <w:bookmarkEnd w:id="1"/>
                          </w:p>
                        </w:tc>
                      </w:tr>
                    </w:tbl>
                    <w:p w:rsidR="008E4B45" w:rsidRDefault="008E4B45" w:rsidP="008E4B45">
                      <w:pPr>
                        <w:rPr>
                          <w:rFonts w:ascii="Calibri" w:hAnsi="Calibri" w:cs="Calibri"/>
                          <w:sz w:val="22"/>
                          <w:szCs w:val="22"/>
                        </w:rPr>
                      </w:pPr>
                    </w:p>
                  </w:txbxContent>
                </v:textbox>
              </v:shape>
            </w:pict>
          </mc:Fallback>
        </mc:AlternateContent>
      </w:r>
      <w:r>
        <w:rPr>
          <w:noProof/>
          <w:color w:val="E36C0A"/>
          <w:sz w:val="40"/>
          <w:szCs w:val="40"/>
        </w:rPr>
        <w:t xml:space="preserve"> </w:t>
      </w:r>
    </w:p>
    <w:p w:rsidR="008E4B45" w:rsidRPr="008D531E" w:rsidRDefault="008E4B45" w:rsidP="008E4B45">
      <w:pPr>
        <w:spacing w:after="200" w:line="276" w:lineRule="auto"/>
        <w:rPr>
          <w:color w:val="E36C0A"/>
          <w:sz w:val="40"/>
          <w:szCs w:val="40"/>
        </w:rPr>
      </w:pPr>
      <w:r>
        <w:rPr>
          <w:noProof/>
          <w:color w:val="F79646"/>
          <w:sz w:val="40"/>
          <w:szCs w:val="40"/>
        </w:rPr>
        <mc:AlternateContent>
          <mc:Choice Requires="wps">
            <w:drawing>
              <wp:anchor distT="0" distB="0" distL="114300" distR="114300" simplePos="0" relativeHeight="251688960" behindDoc="0" locked="0" layoutInCell="1" allowOverlap="1">
                <wp:simplePos x="0" y="0"/>
                <wp:positionH relativeFrom="column">
                  <wp:posOffset>-511175</wp:posOffset>
                </wp:positionH>
                <wp:positionV relativeFrom="paragraph">
                  <wp:posOffset>1550035</wp:posOffset>
                </wp:positionV>
                <wp:extent cx="6934200" cy="0"/>
                <wp:effectExtent l="12700" t="12700" r="15875" b="1587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122.05pt" to="505.75pt,1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" strokecolor="gray" strokeweight="1.5pt"/>
            </w:pict>
          </mc:Fallback>
        </mc:AlternateContent>
      </w:r>
      <w:r>
        <w:rPr>
          <w:noProof/>
          <w:color w:val="F79646"/>
          <w:sz w:val="40"/>
          <w:szCs w:val="40"/>
        </w:rPr>
        <mc:AlternateContent>
          <mc:Choice Requires="wps">
            <w:drawing>
              <wp:anchor distT="0" distB="0" distL="114300" distR="114300" simplePos="0" relativeHeight="251672576" behindDoc="0" locked="0" layoutInCell="1" allowOverlap="1">
                <wp:simplePos x="0" y="0"/>
                <wp:positionH relativeFrom="column">
                  <wp:posOffset>-617220</wp:posOffset>
                </wp:positionH>
                <wp:positionV relativeFrom="paragraph">
                  <wp:posOffset>8344535</wp:posOffset>
                </wp:positionV>
                <wp:extent cx="7086600" cy="0"/>
                <wp:effectExtent l="11430" t="6350" r="762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657.05pt" to="509.4pt,6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" strokecolor="gray"/>
            </w:pict>
          </mc:Fallback>
        </mc:AlternateContent>
      </w:r>
      <w:r>
        <w:rPr>
          <w:noProof/>
          <w:color w:val="E36C0A"/>
          <w:sz w:val="40"/>
          <w:szCs w:val="40"/>
        </w:rPr>
        <mc:AlternateContent>
          <mc:Choice Requires="wps">
            <w:drawing>
              <wp:anchor distT="0" distB="0" distL="114300" distR="114300" simplePos="0" relativeHeight="251673600" behindDoc="0" locked="0" layoutInCell="1" allowOverlap="1">
                <wp:simplePos x="0" y="0"/>
                <wp:positionH relativeFrom="column">
                  <wp:posOffset>-511175</wp:posOffset>
                </wp:positionH>
                <wp:positionV relativeFrom="paragraph">
                  <wp:posOffset>-342265</wp:posOffset>
                </wp:positionV>
                <wp:extent cx="6934200" cy="0"/>
                <wp:effectExtent l="12700" t="15875" r="1587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26.95pt" to="505.7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" strokecolor="gray" strokeweight="1.5pt"/>
            </w:pict>
          </mc:Fallback>
        </mc:AlternateContent>
      </w:r>
    </w:p>
    <w:p w:rsidR="00F92BC5" w:rsidRDefault="00EB195F"/>
    <w:sectPr w:rsidR="00F92BC5" w:rsidSect="004E5BA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95F" w:rsidRDefault="00EB195F">
      <w:r>
        <w:separator/>
      </w:r>
    </w:p>
  </w:endnote>
  <w:endnote w:type="continuationSeparator" w:id="0">
    <w:p w:rsidR="00EB195F" w:rsidRDefault="00EB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urostile, Arial, sans-serif">
    <w:altName w:val="Times New Roman"/>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95F" w:rsidRDefault="00EB195F">
      <w:r>
        <w:separator/>
      </w:r>
    </w:p>
  </w:footnote>
  <w:footnote w:type="continuationSeparator" w:id="0">
    <w:p w:rsidR="00EB195F" w:rsidRDefault="00EB19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751" w:rsidRDefault="008E4B45">
    <w:pPr>
      <w:pStyle w:val="Header"/>
    </w:pPr>
    <w:r>
      <w:rPr>
        <w:noProof/>
        <w:color w:val="E36C0A"/>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-209550</wp:posOffset>
              </wp:positionV>
              <wp:extent cx="923925" cy="285750"/>
              <wp:effectExtent l="19050" t="19050" r="19050" b="1905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285750"/>
                      </a:xfrm>
                      <a:prstGeom prst="rect">
                        <a:avLst/>
                      </a:prstGeom>
                      <a:solidFill>
                        <a:srgbClr val="FFFFFF"/>
                      </a:solidFill>
                      <a:ln w="25400">
                        <a:solidFill>
                          <a:srgbClr val="FFFFFF"/>
                        </a:solidFill>
                        <a:miter lim="800000"/>
                        <a:headEnd/>
                        <a:tailEnd/>
                      </a:ln>
                    </wps:spPr>
                    <wps:txbx>
                      <w:txbxContent>
                        <w:p w:rsidR="00F43751" w:rsidRPr="00BC584D" w:rsidRDefault="008E4B45" w:rsidP="002E6C1B">
                          <w:pPr>
                            <w:jc w:val="center"/>
                            <w:rPr>
                              <w:b/>
                              <w:color w:val="984806"/>
                              <w:sz w:val="24"/>
                              <w:szCs w:val="24"/>
                            </w:rPr>
                          </w:pPr>
                          <w:r w:rsidRPr="00BC584D">
                            <w:rPr>
                              <w:b/>
                              <w:color w:val="984806"/>
                              <w:sz w:val="24"/>
                              <w:szCs w:val="24"/>
                            </w:rPr>
                            <w:t>RESUME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id="Rectangle 32" o:spid="_x0000_s1040" style="position:absolute;margin-left:-28.5pt;margin-top:-16.5pt;width:72.7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" strokecolor="white" strokeweight="2pt">
              <v:textbox>
                <w:txbxContent>
                  <w:p w:rsidR="00F43751" w:rsidRPr="00BC584D" w:rsidRDefault="008E4B45" w:rsidP="002E6C1B">
                    <w:pPr>
                      <w:jc w:val="center"/>
                      <w:rPr>
                        <w:b/>
                        <w:color w:val="984806"/>
                        <w:sz w:val="24"/>
                        <w:szCs w:val="24"/>
                      </w:rPr>
                    </w:pPr>
                    <w:r w:rsidRPr="00BC584D">
                      <w:rPr>
                        <w:b/>
                        <w:color w:val="984806"/>
                        <w:sz w:val="24"/>
                        <w:szCs w:val="24"/>
                      </w:rPr>
                      <w:t>RESUME</w:t>
                    </w: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-1301115</wp:posOffset>
              </wp:positionH>
              <wp:positionV relativeFrom="paragraph">
                <wp:posOffset>-219075</wp:posOffset>
              </wp:positionV>
              <wp:extent cx="8517890" cy="285750"/>
              <wp:effectExtent l="13335" t="19050" r="12700" b="1905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17890" cy="285750"/>
                      </a:xfrm>
                      <a:prstGeom prst="rect">
                        <a:avLst/>
                      </a:prstGeom>
                      <a:solidFill>
                        <a:srgbClr val="974706"/>
                      </a:solidFill>
                      <a:ln w="25400">
                        <a:solidFill>
                          <a:srgbClr val="FFFFFF"/>
                        </a:solidFill>
                        <a:miter lim="800000"/>
                        <a:headEnd/>
                        <a:tailEnd/>
                      </a:ln>
                    </wps:spPr>
                    <wps:txbx>
                      <w:txbxContent>
                        <w:p w:rsidR="00F43751" w:rsidRPr="00FA0AA6" w:rsidRDefault="00EB195F" w:rsidP="002E6C1B">
                          <w:pPr>
                            <w:jc w:val="center"/>
                            <w:rPr>
                              <w:color w:val="984806"/>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id="Rectangle 31" o:spid="_x0000_s1041" style="position:absolute;margin-left:-102.45pt;margin-top:-17.25pt;width:670.7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" fillcolor="#974706" strokecolor="white" strokeweight="2pt">
              <v:textbox>
                <w:txbxContent>
                  <w:p w:rsidR="00F43751" w:rsidRPr="00FA0AA6" w:rsidRDefault="008E4B45" w:rsidP="002E6C1B">
                    <w:pPr>
                      <w:jc w:val="center"/>
                      <w:rPr>
                        <w:color w:val="984806"/>
                      </w:rPr>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E1B46"/>
    <w:multiLevelType w:val="hybridMultilevel"/>
    <w:tmpl w:val="1042F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353EDB"/>
    <w:multiLevelType w:val="hybridMultilevel"/>
    <w:tmpl w:val="E8E8D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8D4413"/>
    <w:multiLevelType w:val="hybridMultilevel"/>
    <w:tmpl w:val="C046C9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A46BE8"/>
    <w:multiLevelType w:val="hybridMultilevel"/>
    <w:tmpl w:val="E1C015C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BA3F84"/>
    <w:multiLevelType w:val="hybridMultilevel"/>
    <w:tmpl w:val="DBD2B4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7B44AD"/>
    <w:multiLevelType w:val="hybridMultilevel"/>
    <w:tmpl w:val="B91AB6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B45"/>
    <w:rsid w:val="000853A5"/>
    <w:rsid w:val="00234218"/>
    <w:rsid w:val="002348CA"/>
    <w:rsid w:val="00261CE7"/>
    <w:rsid w:val="002916CB"/>
    <w:rsid w:val="002A415C"/>
    <w:rsid w:val="00315993"/>
    <w:rsid w:val="003737B0"/>
    <w:rsid w:val="00405650"/>
    <w:rsid w:val="004C055E"/>
    <w:rsid w:val="004F346F"/>
    <w:rsid w:val="00615612"/>
    <w:rsid w:val="00662CD3"/>
    <w:rsid w:val="007309D9"/>
    <w:rsid w:val="007656FD"/>
    <w:rsid w:val="007A5AC5"/>
    <w:rsid w:val="007B5390"/>
    <w:rsid w:val="007B6EDF"/>
    <w:rsid w:val="007E52CD"/>
    <w:rsid w:val="0085405E"/>
    <w:rsid w:val="00864A44"/>
    <w:rsid w:val="00894918"/>
    <w:rsid w:val="008A4AA5"/>
    <w:rsid w:val="008B0D1F"/>
    <w:rsid w:val="008C7B55"/>
    <w:rsid w:val="008E4B45"/>
    <w:rsid w:val="009006DC"/>
    <w:rsid w:val="0091210E"/>
    <w:rsid w:val="00955F7F"/>
    <w:rsid w:val="00962161"/>
    <w:rsid w:val="00A33257"/>
    <w:rsid w:val="00AC2707"/>
    <w:rsid w:val="00AD221B"/>
    <w:rsid w:val="00B70572"/>
    <w:rsid w:val="00B95AD9"/>
    <w:rsid w:val="00C93181"/>
    <w:rsid w:val="00CB3682"/>
    <w:rsid w:val="00CE0ED1"/>
    <w:rsid w:val="00CF1485"/>
    <w:rsid w:val="00D0376E"/>
    <w:rsid w:val="00E07D13"/>
    <w:rsid w:val="00E55CE8"/>
    <w:rsid w:val="00EB195F"/>
    <w:rsid w:val="00F039FD"/>
    <w:rsid w:val="00F10E55"/>
    <w:rsid w:val="00F21733"/>
    <w:rsid w:val="00F67840"/>
    <w:rsid w:val="00F70A73"/>
    <w:rsid w:val="00F85942"/>
    <w:rsid w:val="00F9032F"/>
    <w:rsid w:val="00FA034A"/>
    <w:rsid w:val="00FA0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B4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4B45"/>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8E4B45"/>
    <w:rPr>
      <w:rFonts w:ascii="Calibri" w:eastAsia="Calibri" w:hAnsi="Calibri" w:cs="Times New Roman"/>
    </w:rPr>
  </w:style>
  <w:style w:type="character" w:styleId="Strong">
    <w:name w:val="Strong"/>
    <w:uiPriority w:val="22"/>
    <w:qFormat/>
    <w:rsid w:val="008E4B45"/>
    <w:rPr>
      <w:b/>
      <w:bCs/>
    </w:rPr>
  </w:style>
  <w:style w:type="paragraph" w:styleId="ListParagraph">
    <w:name w:val="List Paragraph"/>
    <w:basedOn w:val="Normal"/>
    <w:uiPriority w:val="34"/>
    <w:qFormat/>
    <w:rsid w:val="008E4B45"/>
    <w:pPr>
      <w:ind w:left="720"/>
      <w:contextualSpacing/>
    </w:pPr>
  </w:style>
  <w:style w:type="paragraph" w:styleId="BodyText3">
    <w:name w:val="Body Text 3"/>
    <w:basedOn w:val="Normal"/>
    <w:link w:val="BodyText3Char"/>
    <w:rsid w:val="008E4B45"/>
    <w:pPr>
      <w:jc w:val="both"/>
    </w:pPr>
    <w:rPr>
      <w:b/>
      <w:i/>
      <w:color w:val="0000FF"/>
      <w:sz w:val="26"/>
      <w:lang w:val="en-GB"/>
    </w:rPr>
  </w:style>
  <w:style w:type="character" w:customStyle="1" w:styleId="BodyText3Char">
    <w:name w:val="Body Text 3 Char"/>
    <w:basedOn w:val="DefaultParagraphFont"/>
    <w:link w:val="BodyText3"/>
    <w:rsid w:val="008E4B45"/>
    <w:rPr>
      <w:rFonts w:ascii="Times New Roman" w:eastAsia="Times New Roman" w:hAnsi="Times New Roman" w:cs="Times New Roman"/>
      <w:b/>
      <w:i/>
      <w:color w:val="0000FF"/>
      <w:sz w:val="26"/>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4B4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4B45"/>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8E4B45"/>
    <w:rPr>
      <w:rFonts w:ascii="Calibri" w:eastAsia="Calibri" w:hAnsi="Calibri" w:cs="Times New Roman"/>
    </w:rPr>
  </w:style>
  <w:style w:type="character" w:styleId="Strong">
    <w:name w:val="Strong"/>
    <w:uiPriority w:val="22"/>
    <w:qFormat/>
    <w:rsid w:val="008E4B45"/>
    <w:rPr>
      <w:b/>
      <w:bCs/>
    </w:rPr>
  </w:style>
  <w:style w:type="paragraph" w:styleId="ListParagraph">
    <w:name w:val="List Paragraph"/>
    <w:basedOn w:val="Normal"/>
    <w:uiPriority w:val="34"/>
    <w:qFormat/>
    <w:rsid w:val="008E4B45"/>
    <w:pPr>
      <w:ind w:left="720"/>
      <w:contextualSpacing/>
    </w:pPr>
  </w:style>
  <w:style w:type="paragraph" w:styleId="BodyText3">
    <w:name w:val="Body Text 3"/>
    <w:basedOn w:val="Normal"/>
    <w:link w:val="BodyText3Char"/>
    <w:rsid w:val="008E4B45"/>
    <w:pPr>
      <w:jc w:val="both"/>
    </w:pPr>
    <w:rPr>
      <w:b/>
      <w:i/>
      <w:color w:val="0000FF"/>
      <w:sz w:val="26"/>
      <w:lang w:val="en-GB"/>
    </w:rPr>
  </w:style>
  <w:style w:type="character" w:customStyle="1" w:styleId="BodyText3Char">
    <w:name w:val="Body Text 3 Char"/>
    <w:basedOn w:val="DefaultParagraphFont"/>
    <w:link w:val="BodyText3"/>
    <w:rsid w:val="008E4B45"/>
    <w:rPr>
      <w:rFonts w:ascii="Times New Roman" w:eastAsia="Times New Roman" w:hAnsi="Times New Roman" w:cs="Times New Roman"/>
      <w:b/>
      <w:i/>
      <w:color w:val="0000FF"/>
      <w:sz w:val="26"/>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TotalTime>
  <Pages>11</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Swamy Vaditya</dc:creator>
  <cp:lastModifiedBy>Swamy Vaditya</cp:lastModifiedBy>
  <cp:revision>44</cp:revision>
  <dcterms:created xsi:type="dcterms:W3CDTF">2015-09-08T14:58:00Z</dcterms:created>
  <dcterms:modified xsi:type="dcterms:W3CDTF">2015-09-14T12:41:00Z</dcterms:modified>
</cp:coreProperties>
</file>