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1CD3" w:rsidRPr="00AD0F3C" w:rsidRDefault="008F1CD3" w:rsidP="008F1CD3">
      <w:pPr>
        <w:jc w:val="center"/>
        <w:rPr>
          <w:rFonts w:ascii="Arial" w:hAnsi="Arial" w:cs="Arial"/>
          <w:vanish/>
          <w:color w:val="000000"/>
          <w:sz w:val="22"/>
          <w:szCs w:val="22"/>
        </w:rPr>
      </w:pPr>
    </w:p>
    <w:p w:rsidR="006C3A38" w:rsidRPr="00AD0F3C" w:rsidRDefault="006C3A38" w:rsidP="006C3A38">
      <w:pPr>
        <w:jc w:val="center"/>
        <w:rPr>
          <w:rFonts w:ascii="Arial" w:hAnsi="Arial" w:cs="Arial"/>
          <w:b/>
          <w:color w:val="000000"/>
          <w:sz w:val="22"/>
          <w:szCs w:val="22"/>
        </w:rPr>
      </w:pPr>
      <w:r w:rsidRPr="00AD0F3C">
        <w:rPr>
          <w:rFonts w:ascii="Arial" w:hAnsi="Arial" w:cs="Arial"/>
          <w:b/>
          <w:color w:val="000000"/>
          <w:sz w:val="22"/>
          <w:szCs w:val="22"/>
        </w:rPr>
        <w:t>RESUME</w:t>
      </w:r>
    </w:p>
    <w:p w:rsidR="00F523BF" w:rsidRPr="00AD0F3C" w:rsidRDefault="00F523BF" w:rsidP="006C3A38">
      <w:pPr>
        <w:jc w:val="center"/>
        <w:rPr>
          <w:rFonts w:ascii="Arial" w:hAnsi="Arial" w:cs="Arial"/>
          <w:color w:val="000000"/>
          <w:sz w:val="22"/>
          <w:szCs w:val="22"/>
        </w:rPr>
      </w:pPr>
      <w:r w:rsidRPr="00AD0F3C">
        <w:rPr>
          <w:rFonts w:ascii="Arial" w:hAnsi="Arial" w:cs="Arial"/>
          <w:b/>
          <w:color w:val="000000"/>
          <w:sz w:val="22"/>
          <w:szCs w:val="22"/>
        </w:rPr>
        <w:t>Eugen Cretu-Petra</w:t>
      </w:r>
    </w:p>
    <w:p w:rsidR="00F523BF" w:rsidRPr="0032275B" w:rsidRDefault="009E6E42" w:rsidP="006F2DBA">
      <w:pPr>
        <w:rPr>
          <w:rFonts w:asciiTheme="minorHAnsi" w:hAnsiTheme="minorHAnsi" w:cstheme="minorHAnsi"/>
          <w:color w:val="000000"/>
          <w:sz w:val="22"/>
          <w:szCs w:val="22"/>
        </w:rPr>
      </w:pPr>
      <w:r>
        <w:rPr>
          <w:rFonts w:asciiTheme="minorHAnsi" w:hAnsiTheme="minorHAnsi" w:cstheme="minorHAnsi"/>
          <w:color w:val="000000"/>
          <w:sz w:val="22"/>
          <w:szCs w:val="22"/>
        </w:rPr>
        <w:t>3/8 Hutton St</w:t>
      </w:r>
      <w:r w:rsidR="00AD0F3C" w:rsidRPr="0032275B">
        <w:rPr>
          <w:rFonts w:asciiTheme="minorHAnsi" w:hAnsiTheme="minorHAnsi" w:cstheme="minorHAnsi"/>
          <w:color w:val="000000"/>
          <w:sz w:val="22"/>
          <w:szCs w:val="22"/>
        </w:rPr>
        <w:tab/>
      </w:r>
      <w:r w:rsidR="00AD0F3C" w:rsidRPr="0032275B">
        <w:rPr>
          <w:rFonts w:asciiTheme="minorHAnsi" w:hAnsiTheme="minorHAnsi" w:cstheme="minorHAnsi"/>
          <w:color w:val="000000"/>
          <w:sz w:val="22"/>
          <w:szCs w:val="22"/>
        </w:rPr>
        <w:tab/>
      </w:r>
      <w:r w:rsidR="00AD0F3C" w:rsidRPr="0032275B">
        <w:rPr>
          <w:rFonts w:asciiTheme="minorHAnsi" w:hAnsiTheme="minorHAnsi" w:cstheme="minorHAnsi"/>
          <w:color w:val="000000"/>
          <w:sz w:val="22"/>
          <w:szCs w:val="22"/>
        </w:rPr>
        <w:tab/>
      </w:r>
      <w:r w:rsidR="00AD0F3C" w:rsidRPr="0032275B">
        <w:rPr>
          <w:rFonts w:asciiTheme="minorHAnsi" w:hAnsiTheme="minorHAnsi" w:cstheme="minorHAnsi"/>
          <w:color w:val="000000"/>
          <w:sz w:val="22"/>
          <w:szCs w:val="22"/>
        </w:rPr>
        <w:tab/>
      </w:r>
      <w:r w:rsidR="00AD0F3C" w:rsidRPr="0032275B">
        <w:rPr>
          <w:rFonts w:asciiTheme="minorHAnsi" w:hAnsiTheme="minorHAnsi" w:cstheme="minorHAnsi"/>
          <w:color w:val="000000"/>
          <w:sz w:val="22"/>
          <w:szCs w:val="22"/>
        </w:rPr>
        <w:tab/>
      </w:r>
      <w:r w:rsidR="00AD0F3C" w:rsidRPr="0032275B">
        <w:rPr>
          <w:rFonts w:asciiTheme="minorHAnsi" w:hAnsiTheme="minorHAnsi" w:cstheme="minorHAnsi"/>
          <w:color w:val="000000"/>
          <w:sz w:val="22"/>
          <w:szCs w:val="22"/>
        </w:rPr>
        <w:tab/>
        <w:t xml:space="preserve">         </w:t>
      </w:r>
      <w:r>
        <w:rPr>
          <w:rFonts w:asciiTheme="minorHAnsi" w:hAnsiTheme="minorHAnsi" w:cstheme="minorHAnsi"/>
          <w:color w:val="000000"/>
          <w:sz w:val="22"/>
          <w:szCs w:val="22"/>
        </w:rPr>
        <w:t>Home: +61</w:t>
      </w:r>
      <w:r w:rsidR="00F523BF" w:rsidRPr="0032275B">
        <w:rPr>
          <w:rFonts w:asciiTheme="minorHAnsi" w:hAnsiTheme="minorHAnsi" w:cstheme="minorHAnsi"/>
          <w:color w:val="000000"/>
          <w:sz w:val="22"/>
          <w:szCs w:val="22"/>
        </w:rPr>
        <w:t xml:space="preserve">3 </w:t>
      </w:r>
      <w:r>
        <w:rPr>
          <w:rFonts w:asciiTheme="minorHAnsi" w:hAnsiTheme="minorHAnsi" w:cstheme="minorHAnsi"/>
          <w:color w:val="000000"/>
          <w:sz w:val="22"/>
          <w:szCs w:val="22"/>
        </w:rPr>
        <w:t>97938039</w:t>
      </w:r>
    </w:p>
    <w:p w:rsidR="009E6E42" w:rsidRDefault="009E6E42" w:rsidP="006F2DBA">
      <w:pPr>
        <w:rPr>
          <w:rFonts w:asciiTheme="minorHAnsi" w:hAnsiTheme="minorHAnsi" w:cstheme="minorHAnsi"/>
          <w:color w:val="000000"/>
          <w:sz w:val="22"/>
          <w:szCs w:val="22"/>
        </w:rPr>
      </w:pPr>
      <w:proofErr w:type="spellStart"/>
      <w:r>
        <w:rPr>
          <w:rFonts w:asciiTheme="minorHAnsi" w:hAnsiTheme="minorHAnsi" w:cstheme="minorHAnsi"/>
          <w:color w:val="000000"/>
          <w:sz w:val="22"/>
          <w:szCs w:val="22"/>
        </w:rPr>
        <w:t>Dandenong</w:t>
      </w:r>
      <w:proofErr w:type="spellEnd"/>
      <w:r w:rsidR="006F2DBA" w:rsidRPr="0032275B">
        <w:rPr>
          <w:rFonts w:asciiTheme="minorHAnsi" w:hAnsiTheme="minorHAnsi" w:cstheme="minorHAnsi"/>
          <w:color w:val="000000"/>
          <w:sz w:val="22"/>
          <w:szCs w:val="22"/>
        </w:rPr>
        <w:t xml:space="preserve">, VIC </w:t>
      </w:r>
      <w:r w:rsidR="00177826" w:rsidRPr="0032275B">
        <w:rPr>
          <w:rFonts w:asciiTheme="minorHAnsi" w:hAnsiTheme="minorHAnsi" w:cstheme="minorHAnsi"/>
          <w:color w:val="000000"/>
          <w:sz w:val="22"/>
          <w:szCs w:val="22"/>
        </w:rPr>
        <w:t>3175</w:t>
      </w:r>
    </w:p>
    <w:p w:rsidR="009E6E42" w:rsidRDefault="009E6E42" w:rsidP="006F2DBA">
      <w:pPr>
        <w:rPr>
          <w:rFonts w:asciiTheme="minorHAnsi" w:hAnsiTheme="minorHAnsi" w:cstheme="minorHAnsi"/>
          <w:color w:val="0000FF"/>
          <w:sz w:val="22"/>
          <w:szCs w:val="22"/>
          <w:lang w:val="fr-FR"/>
        </w:rPr>
      </w:pPr>
      <w:r>
        <w:rPr>
          <w:rFonts w:asciiTheme="minorHAnsi" w:hAnsiTheme="minorHAnsi" w:cstheme="minorHAnsi"/>
          <w:color w:val="000000"/>
          <w:sz w:val="22"/>
          <w:szCs w:val="22"/>
        </w:rPr>
        <w:t>AUSTRALIA</w:t>
      </w:r>
      <w:r w:rsidR="006F2DBA" w:rsidRPr="0032275B">
        <w:rPr>
          <w:rFonts w:asciiTheme="minorHAnsi" w:hAnsiTheme="minorHAnsi" w:cstheme="minorHAnsi"/>
          <w:color w:val="000000"/>
          <w:sz w:val="22"/>
          <w:szCs w:val="22"/>
        </w:rPr>
        <w:t xml:space="preserve">                                                   </w:t>
      </w:r>
      <w:r>
        <w:rPr>
          <w:rFonts w:asciiTheme="minorHAnsi" w:hAnsiTheme="minorHAnsi" w:cstheme="minorHAnsi"/>
          <w:color w:val="000000"/>
          <w:sz w:val="22"/>
          <w:szCs w:val="22"/>
        </w:rPr>
        <w:t xml:space="preserve">     Current </w:t>
      </w:r>
      <w:r w:rsidR="006F2DBA" w:rsidRPr="0032275B">
        <w:rPr>
          <w:rFonts w:asciiTheme="minorHAnsi" w:hAnsiTheme="minorHAnsi" w:cstheme="minorHAnsi"/>
          <w:color w:val="000000"/>
          <w:sz w:val="22"/>
          <w:szCs w:val="22"/>
        </w:rPr>
        <w:t>Cell</w:t>
      </w:r>
      <w:r>
        <w:rPr>
          <w:rFonts w:asciiTheme="minorHAnsi" w:hAnsiTheme="minorHAnsi" w:cstheme="minorHAnsi"/>
          <w:color w:val="000000"/>
          <w:sz w:val="22"/>
          <w:szCs w:val="22"/>
        </w:rPr>
        <w:t xml:space="preserve"> in Romania</w:t>
      </w:r>
      <w:r w:rsidR="006F2DBA" w:rsidRPr="0032275B">
        <w:rPr>
          <w:rFonts w:asciiTheme="minorHAnsi" w:hAnsiTheme="minorHAnsi" w:cstheme="minorHAnsi"/>
          <w:color w:val="000000"/>
          <w:sz w:val="22"/>
          <w:szCs w:val="22"/>
        </w:rPr>
        <w:t xml:space="preserve">: </w:t>
      </w:r>
      <w:r>
        <w:rPr>
          <w:rFonts w:asciiTheme="minorHAnsi" w:hAnsiTheme="minorHAnsi" w:cstheme="minorHAnsi"/>
          <w:color w:val="000000"/>
          <w:sz w:val="22"/>
          <w:szCs w:val="22"/>
        </w:rPr>
        <w:t>+40721159443</w:t>
      </w:r>
      <w:r w:rsidR="006F2DBA" w:rsidRPr="0032275B">
        <w:rPr>
          <w:rFonts w:asciiTheme="minorHAnsi" w:hAnsiTheme="minorHAnsi" w:cstheme="minorHAnsi"/>
          <w:color w:val="000000"/>
          <w:sz w:val="22"/>
          <w:szCs w:val="22"/>
        </w:rPr>
        <w:t xml:space="preserve">                                                                                       </w:t>
      </w:r>
      <w:r w:rsidR="00F523BF" w:rsidRPr="0032275B">
        <w:rPr>
          <w:rFonts w:asciiTheme="minorHAnsi" w:hAnsiTheme="minorHAnsi" w:cstheme="minorHAnsi"/>
          <w:color w:val="000000"/>
          <w:sz w:val="22"/>
          <w:szCs w:val="22"/>
        </w:rPr>
        <w:t xml:space="preserve">                                                                                                           </w:t>
      </w:r>
      <w:r w:rsidR="006F2DBA" w:rsidRPr="0032275B">
        <w:rPr>
          <w:rFonts w:asciiTheme="minorHAnsi" w:hAnsiTheme="minorHAnsi" w:cstheme="minorHAnsi"/>
          <w:color w:val="000000"/>
          <w:sz w:val="22"/>
          <w:szCs w:val="22"/>
        </w:rPr>
        <w:t xml:space="preserve">                      </w:t>
      </w:r>
      <w:r w:rsidR="00F523BF" w:rsidRPr="0032275B">
        <w:rPr>
          <w:rFonts w:asciiTheme="minorHAnsi" w:hAnsiTheme="minorHAnsi" w:cstheme="minorHAnsi"/>
          <w:color w:val="000000"/>
          <w:sz w:val="22"/>
          <w:szCs w:val="22"/>
        </w:rPr>
        <w:br/>
      </w:r>
      <w:hyperlink r:id="rId5" w:history="1">
        <w:r w:rsidRPr="00EF002A">
          <w:rPr>
            <w:rStyle w:val="Hyperlink"/>
            <w:rFonts w:asciiTheme="minorHAnsi" w:hAnsiTheme="minorHAnsi" w:cstheme="minorHAnsi"/>
            <w:sz w:val="22"/>
            <w:szCs w:val="22"/>
            <w:lang w:val="fr-FR"/>
          </w:rPr>
          <w:t>eugen@myangelmonitor.com</w:t>
        </w:r>
      </w:hyperlink>
    </w:p>
    <w:p w:rsidR="00F523BF" w:rsidRPr="0032275B" w:rsidRDefault="009E6E42" w:rsidP="006F2DBA">
      <w:pPr>
        <w:rPr>
          <w:rFonts w:asciiTheme="minorHAnsi" w:hAnsiTheme="minorHAnsi" w:cstheme="minorHAnsi"/>
          <w:color w:val="0000FF"/>
          <w:sz w:val="22"/>
          <w:szCs w:val="22"/>
        </w:rPr>
      </w:pPr>
      <w:hyperlink r:id="rId6" w:history="1">
        <w:r w:rsidRPr="00EF002A">
          <w:rPr>
            <w:rStyle w:val="Hyperlink"/>
            <w:rFonts w:asciiTheme="minorHAnsi" w:hAnsiTheme="minorHAnsi" w:cstheme="minorHAnsi"/>
            <w:sz w:val="22"/>
            <w:szCs w:val="22"/>
            <w:lang w:val="fr-FR"/>
          </w:rPr>
          <w:t>ecretu@bigpond.com</w:t>
        </w:r>
      </w:hyperlink>
      <w:r>
        <w:rPr>
          <w:rFonts w:asciiTheme="minorHAnsi" w:hAnsiTheme="minorHAnsi" w:cstheme="minorHAnsi"/>
          <w:color w:val="0000FF"/>
          <w:sz w:val="22"/>
          <w:szCs w:val="22"/>
          <w:lang w:val="fr-FR"/>
        </w:rPr>
        <w:t xml:space="preserve"> </w:t>
      </w:r>
      <w:r w:rsidR="009665AC" w:rsidRPr="0032275B">
        <w:rPr>
          <w:rFonts w:asciiTheme="minorHAnsi" w:hAnsiTheme="minorHAnsi" w:cstheme="minorHAnsi"/>
          <w:color w:val="000000"/>
          <w:sz w:val="22"/>
          <w:szCs w:val="22"/>
        </w:rPr>
        <w:t xml:space="preserve">   </w:t>
      </w:r>
      <w:r w:rsidR="00177826" w:rsidRPr="0032275B">
        <w:rPr>
          <w:rFonts w:asciiTheme="minorHAnsi" w:hAnsiTheme="minorHAnsi" w:cstheme="minorHAnsi"/>
          <w:color w:val="000000"/>
          <w:sz w:val="22"/>
          <w:szCs w:val="22"/>
        </w:rPr>
        <w:t xml:space="preserve">                                </w:t>
      </w:r>
      <w:r w:rsidR="006C3A38" w:rsidRPr="0032275B">
        <w:rPr>
          <w:rFonts w:asciiTheme="minorHAnsi" w:hAnsiTheme="minorHAnsi" w:cstheme="minorHAnsi"/>
          <w:color w:val="000000"/>
          <w:sz w:val="22"/>
          <w:szCs w:val="22"/>
        </w:rPr>
        <w:t xml:space="preserve">            </w:t>
      </w:r>
      <w:r w:rsidR="00AD0F3C" w:rsidRPr="0032275B">
        <w:rPr>
          <w:rFonts w:asciiTheme="minorHAnsi" w:hAnsiTheme="minorHAnsi" w:cstheme="minorHAnsi"/>
          <w:color w:val="000000"/>
          <w:sz w:val="22"/>
          <w:szCs w:val="22"/>
        </w:rPr>
        <w:t xml:space="preserve">  </w:t>
      </w:r>
      <w:r w:rsidR="0032275B">
        <w:rPr>
          <w:rFonts w:asciiTheme="minorHAnsi" w:hAnsiTheme="minorHAnsi" w:cstheme="minorHAnsi"/>
          <w:color w:val="000000"/>
          <w:sz w:val="22"/>
          <w:szCs w:val="22"/>
        </w:rPr>
        <w:t xml:space="preserve">          </w:t>
      </w:r>
      <w:r w:rsidR="00F523BF" w:rsidRPr="0032275B">
        <w:rPr>
          <w:rFonts w:asciiTheme="minorHAnsi" w:hAnsiTheme="minorHAnsi" w:cstheme="minorHAnsi"/>
          <w:color w:val="000000"/>
          <w:sz w:val="22"/>
          <w:szCs w:val="22"/>
        </w:rPr>
        <w:t>Contact Preference: E-Mail</w:t>
      </w:r>
      <w:r w:rsidR="00F523BF" w:rsidRPr="0032275B">
        <w:rPr>
          <w:rFonts w:asciiTheme="minorHAnsi" w:hAnsiTheme="minorHAnsi" w:cstheme="minorHAnsi"/>
          <w:color w:val="000000"/>
          <w:sz w:val="22"/>
          <w:szCs w:val="22"/>
        </w:rPr>
        <w:br/>
        <w:t xml:space="preserve">                                                                                                                                 </w:t>
      </w:r>
    </w:p>
    <w:p w:rsidR="008F1CD3" w:rsidRPr="003676D5" w:rsidRDefault="008F1CD3" w:rsidP="008F1CD3">
      <w:pPr>
        <w:jc w:val="center"/>
        <w:rPr>
          <w:rFonts w:ascii="Arial" w:hAnsi="Arial" w:cs="Arial"/>
          <w:vanish/>
          <w:color w:val="000000"/>
          <w:sz w:val="22"/>
        </w:rPr>
      </w:pPr>
    </w:p>
    <w:p w:rsidR="00F523BF" w:rsidRPr="003676D5" w:rsidRDefault="00F523BF" w:rsidP="008F1CD3">
      <w:pPr>
        <w:rPr>
          <w:rFonts w:ascii="Arial" w:hAnsi="Arial" w:cs="Arial"/>
          <w:sz w:val="20"/>
          <w:szCs w:val="22"/>
        </w:rPr>
      </w:pPr>
      <w:r w:rsidRPr="003676D5">
        <w:rPr>
          <w:rFonts w:ascii="Arial" w:hAnsi="Arial" w:cs="Arial"/>
          <w:b/>
          <w:bCs/>
          <w:color w:val="000000"/>
          <w:sz w:val="22"/>
        </w:rPr>
        <w:t>Resume Headline</w:t>
      </w:r>
      <w:r w:rsidRPr="003676D5">
        <w:rPr>
          <w:rFonts w:ascii="Arial" w:hAnsi="Arial" w:cs="Arial"/>
          <w:b/>
          <w:bCs/>
          <w:color w:val="000000"/>
          <w:sz w:val="20"/>
          <w:szCs w:val="22"/>
        </w:rPr>
        <w:t xml:space="preserve">:  </w:t>
      </w:r>
      <w:r w:rsidR="00550D4F" w:rsidRPr="00550D4F">
        <w:rPr>
          <w:rFonts w:ascii="Arial" w:hAnsi="Arial" w:cs="Arial"/>
          <w:bCs/>
          <w:i/>
          <w:color w:val="000000"/>
          <w:sz w:val="20"/>
          <w:szCs w:val="22"/>
        </w:rPr>
        <w:t>Business person</w:t>
      </w:r>
      <w:r w:rsidR="00550D4F">
        <w:rPr>
          <w:rFonts w:ascii="Arial" w:hAnsi="Arial" w:cs="Arial"/>
          <w:b/>
          <w:bCs/>
          <w:color w:val="000000"/>
          <w:sz w:val="20"/>
          <w:szCs w:val="22"/>
        </w:rPr>
        <w:t xml:space="preserve">, </w:t>
      </w:r>
      <w:r w:rsidR="00550D4F">
        <w:rPr>
          <w:rFonts w:asciiTheme="minorHAnsi" w:hAnsiTheme="minorHAnsi" w:cstheme="minorHAnsi"/>
          <w:bCs/>
          <w:i/>
          <w:color w:val="000000"/>
          <w:szCs w:val="22"/>
        </w:rPr>
        <w:t>m</w:t>
      </w:r>
      <w:r w:rsidR="000941FA" w:rsidRPr="003676D5">
        <w:rPr>
          <w:rFonts w:asciiTheme="minorHAnsi" w:hAnsiTheme="minorHAnsi" w:cstheme="minorHAnsi"/>
          <w:bCs/>
          <w:i/>
          <w:color w:val="000000"/>
          <w:szCs w:val="22"/>
        </w:rPr>
        <w:t>assively experienced</w:t>
      </w:r>
      <w:r w:rsidR="000941FA" w:rsidRPr="003676D5">
        <w:rPr>
          <w:rFonts w:asciiTheme="minorHAnsi" w:hAnsiTheme="minorHAnsi" w:cstheme="minorHAnsi"/>
          <w:b/>
          <w:bCs/>
          <w:i/>
          <w:color w:val="000000"/>
          <w:szCs w:val="22"/>
        </w:rPr>
        <w:t xml:space="preserve">, </w:t>
      </w:r>
      <w:r w:rsidR="000941FA" w:rsidRPr="003676D5">
        <w:rPr>
          <w:rFonts w:asciiTheme="minorHAnsi" w:hAnsiTheme="minorHAnsi" w:cstheme="minorHAnsi"/>
          <w:bCs/>
          <w:i/>
          <w:color w:val="000000"/>
          <w:szCs w:val="22"/>
        </w:rPr>
        <w:t>highly creative and internationally renowned</w:t>
      </w:r>
      <w:r w:rsidR="000941FA" w:rsidRPr="003676D5">
        <w:rPr>
          <w:rFonts w:asciiTheme="minorHAnsi" w:hAnsiTheme="minorHAnsi" w:cstheme="minorHAnsi"/>
          <w:b/>
          <w:bCs/>
          <w:i/>
          <w:color w:val="000000"/>
          <w:szCs w:val="22"/>
        </w:rPr>
        <w:t xml:space="preserve"> </w:t>
      </w:r>
      <w:r w:rsidR="000941FA" w:rsidRPr="003676D5">
        <w:rPr>
          <w:rFonts w:asciiTheme="minorHAnsi" w:hAnsiTheme="minorHAnsi" w:cstheme="minorHAnsi"/>
          <w:bCs/>
          <w:i/>
          <w:szCs w:val="22"/>
        </w:rPr>
        <w:t>p</w:t>
      </w:r>
      <w:r w:rsidR="00177826" w:rsidRPr="003676D5">
        <w:rPr>
          <w:rFonts w:asciiTheme="minorHAnsi" w:hAnsiTheme="minorHAnsi" w:cstheme="minorHAnsi"/>
          <w:bCs/>
          <w:i/>
          <w:szCs w:val="22"/>
        </w:rPr>
        <w:t>rofessional</w:t>
      </w:r>
      <w:r w:rsidR="00177826" w:rsidRPr="003676D5">
        <w:rPr>
          <w:rFonts w:asciiTheme="minorHAnsi" w:hAnsiTheme="minorHAnsi" w:cstheme="minorHAnsi"/>
          <w:b/>
          <w:bCs/>
          <w:i/>
          <w:szCs w:val="22"/>
        </w:rPr>
        <w:t xml:space="preserve"> </w:t>
      </w:r>
      <w:r w:rsidR="00550D4F">
        <w:rPr>
          <w:rFonts w:asciiTheme="minorHAnsi" w:hAnsiTheme="minorHAnsi" w:cstheme="minorHAnsi"/>
          <w:i/>
          <w:szCs w:val="22"/>
        </w:rPr>
        <w:t>inventor</w:t>
      </w:r>
      <w:r w:rsidR="00B10A0E" w:rsidRPr="003676D5">
        <w:rPr>
          <w:rFonts w:asciiTheme="minorHAnsi" w:hAnsiTheme="minorHAnsi" w:cstheme="minorHAnsi"/>
          <w:i/>
          <w:szCs w:val="22"/>
        </w:rPr>
        <w:t xml:space="preserve"> a</w:t>
      </w:r>
      <w:r w:rsidRPr="003676D5">
        <w:rPr>
          <w:rFonts w:asciiTheme="minorHAnsi" w:hAnsiTheme="minorHAnsi" w:cstheme="minorHAnsi"/>
          <w:i/>
          <w:szCs w:val="22"/>
        </w:rPr>
        <w:t xml:space="preserve">nd </w:t>
      </w:r>
      <w:r w:rsidR="00201435" w:rsidRPr="003676D5">
        <w:rPr>
          <w:rFonts w:asciiTheme="minorHAnsi" w:hAnsiTheme="minorHAnsi" w:cstheme="minorHAnsi"/>
          <w:i/>
          <w:szCs w:val="22"/>
        </w:rPr>
        <w:t>project coordinator</w:t>
      </w:r>
      <w:r w:rsidRPr="003676D5">
        <w:rPr>
          <w:rFonts w:ascii="Arial" w:hAnsi="Arial" w:cs="Arial"/>
          <w:szCs w:val="22"/>
        </w:rPr>
        <w:t xml:space="preserve">   </w:t>
      </w:r>
    </w:p>
    <w:p w:rsidR="008F1CD3" w:rsidRDefault="008F1CD3" w:rsidP="008F1CD3">
      <w:pPr>
        <w:jc w:val="center"/>
        <w:rPr>
          <w:rFonts w:ascii="Arial" w:hAnsi="Arial" w:cs="Arial"/>
          <w:color w:val="000000"/>
          <w:sz w:val="22"/>
          <w:szCs w:val="22"/>
        </w:rPr>
      </w:pPr>
    </w:p>
    <w:p w:rsidR="00AD0F3C" w:rsidRPr="0032275B" w:rsidRDefault="00AD0F3C" w:rsidP="008F1CD3">
      <w:pPr>
        <w:jc w:val="center"/>
        <w:rPr>
          <w:rFonts w:ascii="Arial" w:hAnsi="Arial" w:cs="Arial"/>
          <w:vanish/>
          <w:color w:val="000000"/>
          <w:u w:val="single"/>
        </w:rPr>
      </w:pPr>
    </w:p>
    <w:p w:rsidR="0032275B" w:rsidRDefault="00F523BF" w:rsidP="00201435">
      <w:pPr>
        <w:jc w:val="both"/>
        <w:rPr>
          <w:rFonts w:asciiTheme="minorHAnsi" w:hAnsiTheme="minorHAnsi" w:cstheme="minorHAnsi"/>
          <w:color w:val="000000"/>
          <w:sz w:val="22"/>
          <w:szCs w:val="22"/>
        </w:rPr>
      </w:pPr>
      <w:r w:rsidRPr="0032275B">
        <w:rPr>
          <w:rFonts w:ascii="Arial" w:hAnsi="Arial" w:cs="Arial"/>
          <w:b/>
          <w:color w:val="000000"/>
          <w:u w:val="single"/>
        </w:rPr>
        <w:t>Profile</w:t>
      </w:r>
      <w:r w:rsidRPr="00AD0F3C">
        <w:rPr>
          <w:rFonts w:ascii="Arial" w:hAnsi="Arial" w:cs="Arial"/>
          <w:color w:val="000000"/>
          <w:sz w:val="22"/>
          <w:szCs w:val="22"/>
        </w:rPr>
        <w:br/>
      </w:r>
      <w:proofErr w:type="gramStart"/>
      <w:r w:rsidR="0032275B">
        <w:rPr>
          <w:rFonts w:asciiTheme="minorHAnsi" w:hAnsiTheme="minorHAnsi" w:cstheme="minorHAnsi"/>
          <w:color w:val="000000"/>
          <w:sz w:val="22"/>
          <w:szCs w:val="22"/>
        </w:rPr>
        <w:t>Excellent</w:t>
      </w:r>
      <w:proofErr w:type="gramEnd"/>
      <w:r w:rsidR="0032275B">
        <w:rPr>
          <w:rFonts w:asciiTheme="minorHAnsi" w:hAnsiTheme="minorHAnsi" w:cstheme="minorHAnsi"/>
          <w:color w:val="000000"/>
          <w:sz w:val="22"/>
          <w:szCs w:val="22"/>
        </w:rPr>
        <w:t xml:space="preserve"> </w:t>
      </w:r>
      <w:r w:rsidRPr="000941FA">
        <w:rPr>
          <w:rFonts w:asciiTheme="minorHAnsi" w:hAnsiTheme="minorHAnsi" w:cstheme="minorHAnsi"/>
          <w:color w:val="000000"/>
          <w:sz w:val="22"/>
          <w:szCs w:val="22"/>
        </w:rPr>
        <w:t>proven intuition, common sense, judgment and decision-making abilities. Excellent proven ability to work extremely cost efficient.</w:t>
      </w:r>
      <w:r w:rsidRPr="00AD0F3C">
        <w:rPr>
          <w:rFonts w:ascii="Arial" w:hAnsi="Arial" w:cs="Arial"/>
          <w:color w:val="000000"/>
          <w:sz w:val="22"/>
          <w:szCs w:val="22"/>
        </w:rPr>
        <w:t xml:space="preserve"> </w:t>
      </w:r>
      <w:r w:rsidRPr="000941FA">
        <w:rPr>
          <w:rFonts w:asciiTheme="minorHAnsi" w:hAnsiTheme="minorHAnsi" w:cstheme="minorHAnsi"/>
          <w:color w:val="000000"/>
          <w:sz w:val="22"/>
          <w:szCs w:val="22"/>
        </w:rPr>
        <w:t>Dynamic, results-oriented problem solver. Ability to grasp new ideas and integrate them into desired results. Internationally traveled</w:t>
      </w:r>
      <w:r w:rsidR="002F14BD">
        <w:rPr>
          <w:rFonts w:asciiTheme="minorHAnsi" w:hAnsiTheme="minorHAnsi" w:cstheme="minorHAnsi"/>
          <w:color w:val="000000"/>
          <w:sz w:val="22"/>
          <w:szCs w:val="22"/>
        </w:rPr>
        <w:t>.</w:t>
      </w:r>
      <w:r w:rsidRPr="000941FA">
        <w:rPr>
          <w:rFonts w:asciiTheme="minorHAnsi" w:hAnsiTheme="minorHAnsi" w:cstheme="minorHAnsi"/>
          <w:color w:val="000000"/>
          <w:sz w:val="22"/>
          <w:szCs w:val="22"/>
        </w:rPr>
        <w:t xml:space="preserve"> </w:t>
      </w:r>
    </w:p>
    <w:p w:rsidR="002F14BD" w:rsidRDefault="002F14BD" w:rsidP="00201435">
      <w:pPr>
        <w:jc w:val="both"/>
        <w:rPr>
          <w:rFonts w:asciiTheme="minorHAnsi" w:hAnsiTheme="minorHAnsi" w:cstheme="minorHAnsi"/>
          <w:color w:val="000000"/>
          <w:sz w:val="22"/>
          <w:szCs w:val="22"/>
        </w:rPr>
      </w:pPr>
    </w:p>
    <w:p w:rsidR="00AD0F3C" w:rsidRPr="000941FA" w:rsidRDefault="00F523BF" w:rsidP="00201435">
      <w:pPr>
        <w:jc w:val="both"/>
        <w:rPr>
          <w:rFonts w:asciiTheme="minorHAnsi" w:hAnsiTheme="minorHAnsi" w:cstheme="minorHAnsi"/>
          <w:color w:val="000000"/>
          <w:sz w:val="22"/>
          <w:szCs w:val="22"/>
        </w:rPr>
      </w:pPr>
      <w:r w:rsidRPr="0032275B">
        <w:rPr>
          <w:rFonts w:asciiTheme="minorHAnsi" w:hAnsiTheme="minorHAnsi" w:cstheme="minorHAnsi"/>
          <w:color w:val="000000"/>
          <w:sz w:val="22"/>
          <w:szCs w:val="22"/>
          <w:u w:val="single"/>
        </w:rPr>
        <w:t>Extensive experience</w:t>
      </w:r>
      <w:r w:rsidRPr="000941FA">
        <w:rPr>
          <w:rFonts w:asciiTheme="minorHAnsi" w:hAnsiTheme="minorHAnsi" w:cstheme="minorHAnsi"/>
          <w:color w:val="000000"/>
          <w:sz w:val="22"/>
          <w:szCs w:val="22"/>
        </w:rPr>
        <w:t xml:space="preserve"> </w:t>
      </w:r>
      <w:r w:rsidR="0032275B" w:rsidRPr="0032275B">
        <w:rPr>
          <w:rFonts w:asciiTheme="minorHAnsi" w:hAnsiTheme="minorHAnsi" w:cstheme="minorHAnsi"/>
          <w:b/>
          <w:color w:val="000000"/>
          <w:sz w:val="22"/>
          <w:szCs w:val="22"/>
        </w:rPr>
        <w:t xml:space="preserve">in </w:t>
      </w:r>
      <w:r w:rsidRPr="0032275B">
        <w:rPr>
          <w:rFonts w:asciiTheme="minorHAnsi" w:hAnsiTheme="minorHAnsi" w:cstheme="minorHAnsi"/>
          <w:b/>
          <w:color w:val="000000"/>
          <w:sz w:val="22"/>
          <w:szCs w:val="22"/>
        </w:rPr>
        <w:t xml:space="preserve">providing project </w:t>
      </w:r>
      <w:r w:rsidR="002F14BD">
        <w:rPr>
          <w:rFonts w:asciiTheme="minorHAnsi" w:hAnsiTheme="minorHAnsi" w:cstheme="minorHAnsi"/>
          <w:b/>
          <w:color w:val="000000"/>
          <w:sz w:val="22"/>
          <w:szCs w:val="22"/>
        </w:rPr>
        <w:t>coordination from scratch to production</w:t>
      </w:r>
      <w:r w:rsidRPr="0032275B">
        <w:rPr>
          <w:rFonts w:asciiTheme="minorHAnsi" w:hAnsiTheme="minorHAnsi" w:cstheme="minorHAnsi"/>
          <w:b/>
          <w:color w:val="000000"/>
          <w:sz w:val="22"/>
          <w:szCs w:val="22"/>
        </w:rPr>
        <w:t xml:space="preserve"> in</w:t>
      </w:r>
      <w:r w:rsidR="000941FA" w:rsidRPr="0032275B">
        <w:rPr>
          <w:rFonts w:asciiTheme="minorHAnsi" w:hAnsiTheme="minorHAnsi" w:cstheme="minorHAnsi"/>
          <w:b/>
          <w:color w:val="000000"/>
          <w:sz w:val="22"/>
          <w:szCs w:val="22"/>
        </w:rPr>
        <w:t xml:space="preserve"> </w:t>
      </w:r>
      <w:r w:rsidR="002F14BD" w:rsidRPr="0032275B">
        <w:rPr>
          <w:rFonts w:asciiTheme="minorHAnsi" w:hAnsiTheme="minorHAnsi" w:cstheme="minorHAnsi"/>
          <w:b/>
          <w:i/>
          <w:color w:val="000000"/>
          <w:sz w:val="22"/>
          <w:szCs w:val="22"/>
        </w:rPr>
        <w:t>wireless</w:t>
      </w:r>
      <w:r w:rsidR="002F14BD">
        <w:rPr>
          <w:rFonts w:asciiTheme="minorHAnsi" w:hAnsiTheme="minorHAnsi" w:cstheme="minorHAnsi"/>
          <w:b/>
          <w:i/>
          <w:color w:val="000000"/>
          <w:sz w:val="22"/>
          <w:szCs w:val="22"/>
        </w:rPr>
        <w:t xml:space="preserve"> digital</w:t>
      </w:r>
      <w:r w:rsidR="002F14BD" w:rsidRPr="0032275B">
        <w:rPr>
          <w:rFonts w:asciiTheme="minorHAnsi" w:hAnsiTheme="minorHAnsi" w:cstheme="minorHAnsi"/>
          <w:b/>
          <w:i/>
          <w:color w:val="000000"/>
          <w:sz w:val="22"/>
          <w:szCs w:val="22"/>
        </w:rPr>
        <w:t xml:space="preserve"> </w:t>
      </w:r>
      <w:r w:rsidR="000941FA" w:rsidRPr="0032275B">
        <w:rPr>
          <w:rFonts w:asciiTheme="minorHAnsi" w:hAnsiTheme="minorHAnsi" w:cstheme="minorHAnsi"/>
          <w:b/>
          <w:i/>
          <w:color w:val="000000"/>
          <w:sz w:val="22"/>
          <w:szCs w:val="22"/>
        </w:rPr>
        <w:t>automations with</w:t>
      </w:r>
      <w:r w:rsidRPr="0032275B">
        <w:rPr>
          <w:rFonts w:asciiTheme="minorHAnsi" w:hAnsiTheme="minorHAnsi" w:cstheme="minorHAnsi"/>
          <w:b/>
          <w:i/>
          <w:color w:val="000000"/>
          <w:sz w:val="22"/>
          <w:szCs w:val="22"/>
        </w:rPr>
        <w:t xml:space="preserve"> </w:t>
      </w:r>
      <w:r w:rsidR="002F14BD" w:rsidRPr="0032275B">
        <w:rPr>
          <w:rFonts w:asciiTheme="minorHAnsi" w:hAnsiTheme="minorHAnsi" w:cstheme="minorHAnsi"/>
          <w:b/>
          <w:i/>
          <w:color w:val="000000"/>
          <w:sz w:val="22"/>
          <w:szCs w:val="22"/>
        </w:rPr>
        <w:t>microcontrollers</w:t>
      </w:r>
      <w:r w:rsidR="002F14BD">
        <w:rPr>
          <w:rFonts w:asciiTheme="minorHAnsi" w:hAnsiTheme="minorHAnsi" w:cstheme="minorHAnsi"/>
          <w:b/>
          <w:i/>
          <w:color w:val="000000"/>
          <w:sz w:val="22"/>
          <w:szCs w:val="22"/>
        </w:rPr>
        <w:t xml:space="preserve"> and</w:t>
      </w:r>
      <w:r w:rsidR="002F14BD" w:rsidRPr="0032275B">
        <w:rPr>
          <w:rFonts w:asciiTheme="minorHAnsi" w:hAnsiTheme="minorHAnsi" w:cstheme="minorHAnsi"/>
          <w:b/>
          <w:i/>
          <w:color w:val="000000"/>
          <w:sz w:val="22"/>
          <w:szCs w:val="22"/>
        </w:rPr>
        <w:t xml:space="preserve"> </w:t>
      </w:r>
      <w:r w:rsidR="000941FA" w:rsidRPr="0032275B">
        <w:rPr>
          <w:rFonts w:asciiTheme="minorHAnsi" w:hAnsiTheme="minorHAnsi" w:cstheme="minorHAnsi"/>
          <w:b/>
          <w:i/>
          <w:color w:val="000000"/>
          <w:sz w:val="22"/>
          <w:szCs w:val="22"/>
        </w:rPr>
        <w:t>stepper motors,</w:t>
      </w:r>
      <w:r w:rsidR="002F14BD">
        <w:rPr>
          <w:rFonts w:asciiTheme="minorHAnsi" w:hAnsiTheme="minorHAnsi" w:cstheme="minorHAnsi"/>
          <w:b/>
          <w:i/>
          <w:color w:val="000000"/>
          <w:sz w:val="22"/>
          <w:szCs w:val="22"/>
        </w:rPr>
        <w:t xml:space="preserve"> proximity </w:t>
      </w:r>
      <w:r w:rsidRPr="0032275B">
        <w:rPr>
          <w:rFonts w:asciiTheme="minorHAnsi" w:hAnsiTheme="minorHAnsi" w:cstheme="minorHAnsi"/>
          <w:b/>
          <w:i/>
          <w:color w:val="000000"/>
          <w:sz w:val="22"/>
          <w:szCs w:val="22"/>
        </w:rPr>
        <w:t>sensors, temperature sensors</w:t>
      </w:r>
      <w:r w:rsidR="002F14BD">
        <w:rPr>
          <w:rFonts w:asciiTheme="minorHAnsi" w:hAnsiTheme="minorHAnsi" w:cstheme="minorHAnsi"/>
          <w:b/>
          <w:i/>
          <w:color w:val="000000"/>
          <w:sz w:val="22"/>
          <w:szCs w:val="22"/>
        </w:rPr>
        <w:t>,</w:t>
      </w:r>
      <w:r w:rsidRPr="0032275B">
        <w:rPr>
          <w:rFonts w:asciiTheme="minorHAnsi" w:hAnsiTheme="minorHAnsi" w:cstheme="minorHAnsi"/>
          <w:b/>
          <w:i/>
          <w:color w:val="000000"/>
          <w:sz w:val="22"/>
          <w:szCs w:val="22"/>
        </w:rPr>
        <w:t xml:space="preserve"> </w:t>
      </w:r>
      <w:r w:rsidR="00177826" w:rsidRPr="0032275B">
        <w:rPr>
          <w:rFonts w:asciiTheme="minorHAnsi" w:hAnsiTheme="minorHAnsi" w:cstheme="minorHAnsi"/>
          <w:b/>
          <w:i/>
          <w:color w:val="000000"/>
          <w:sz w:val="22"/>
          <w:szCs w:val="22"/>
        </w:rPr>
        <w:t>s</w:t>
      </w:r>
      <w:r w:rsidRPr="0032275B">
        <w:rPr>
          <w:rFonts w:asciiTheme="minorHAnsi" w:hAnsiTheme="minorHAnsi" w:cstheme="minorHAnsi"/>
          <w:b/>
          <w:i/>
          <w:color w:val="000000"/>
          <w:sz w:val="22"/>
          <w:szCs w:val="22"/>
        </w:rPr>
        <w:t xml:space="preserve">peech </w:t>
      </w:r>
      <w:r w:rsidR="00177826" w:rsidRPr="0032275B">
        <w:rPr>
          <w:rFonts w:asciiTheme="minorHAnsi" w:hAnsiTheme="minorHAnsi" w:cstheme="minorHAnsi"/>
          <w:b/>
          <w:i/>
          <w:color w:val="000000"/>
          <w:sz w:val="22"/>
          <w:szCs w:val="22"/>
        </w:rPr>
        <w:t>r</w:t>
      </w:r>
      <w:r w:rsidRPr="0032275B">
        <w:rPr>
          <w:rFonts w:asciiTheme="minorHAnsi" w:hAnsiTheme="minorHAnsi" w:cstheme="minorHAnsi"/>
          <w:b/>
          <w:i/>
          <w:color w:val="000000"/>
          <w:sz w:val="22"/>
          <w:szCs w:val="22"/>
        </w:rPr>
        <w:t xml:space="preserve">ecognition applied to </w:t>
      </w:r>
      <w:r w:rsidR="00201435" w:rsidRPr="0032275B">
        <w:rPr>
          <w:rFonts w:asciiTheme="minorHAnsi" w:hAnsiTheme="minorHAnsi" w:cstheme="minorHAnsi"/>
          <w:b/>
          <w:i/>
          <w:color w:val="000000"/>
          <w:sz w:val="22"/>
          <w:szCs w:val="22"/>
        </w:rPr>
        <w:t xml:space="preserve">medical, </w:t>
      </w:r>
      <w:r w:rsidRPr="0032275B">
        <w:rPr>
          <w:rFonts w:asciiTheme="minorHAnsi" w:hAnsiTheme="minorHAnsi" w:cstheme="minorHAnsi"/>
          <w:b/>
          <w:i/>
          <w:color w:val="000000"/>
          <w:sz w:val="22"/>
          <w:szCs w:val="22"/>
        </w:rPr>
        <w:t xml:space="preserve">plumbing, lighting, </w:t>
      </w:r>
      <w:r w:rsidR="00201435" w:rsidRPr="0032275B">
        <w:rPr>
          <w:rFonts w:asciiTheme="minorHAnsi" w:hAnsiTheme="minorHAnsi" w:cstheme="minorHAnsi"/>
          <w:b/>
          <w:i/>
          <w:color w:val="000000"/>
          <w:sz w:val="22"/>
          <w:szCs w:val="22"/>
        </w:rPr>
        <w:t xml:space="preserve">and </w:t>
      </w:r>
      <w:r w:rsidRPr="0032275B">
        <w:rPr>
          <w:rFonts w:asciiTheme="minorHAnsi" w:hAnsiTheme="minorHAnsi" w:cstheme="minorHAnsi"/>
          <w:b/>
          <w:i/>
          <w:color w:val="000000"/>
          <w:sz w:val="22"/>
          <w:szCs w:val="22"/>
        </w:rPr>
        <w:t>automotive</w:t>
      </w:r>
      <w:r w:rsidRPr="0032275B">
        <w:rPr>
          <w:rFonts w:asciiTheme="minorHAnsi" w:hAnsiTheme="minorHAnsi" w:cstheme="minorHAnsi"/>
          <w:b/>
          <w:color w:val="000000"/>
          <w:sz w:val="22"/>
          <w:szCs w:val="22"/>
        </w:rPr>
        <w:t>.</w:t>
      </w:r>
    </w:p>
    <w:p w:rsidR="00F523BF" w:rsidRPr="00AD0F3C" w:rsidRDefault="00F523BF" w:rsidP="009665AC">
      <w:pPr>
        <w:jc w:val="both"/>
        <w:rPr>
          <w:rFonts w:ascii="Arial" w:hAnsi="Arial" w:cs="Arial"/>
          <w:color w:val="000000"/>
          <w:sz w:val="22"/>
          <w:szCs w:val="22"/>
        </w:rPr>
      </w:pPr>
      <w:r w:rsidRPr="00AD0F3C">
        <w:rPr>
          <w:rFonts w:ascii="Arial" w:hAnsi="Arial" w:cs="Arial"/>
          <w:color w:val="000000"/>
          <w:sz w:val="22"/>
          <w:szCs w:val="22"/>
        </w:rPr>
        <w:t xml:space="preserve"> </w:t>
      </w:r>
    </w:p>
    <w:p w:rsidR="00F523BF" w:rsidRPr="00A6562A" w:rsidRDefault="00F523BF" w:rsidP="00AD0F3C">
      <w:pPr>
        <w:pStyle w:val="Title"/>
        <w:pBdr>
          <w:bottom w:val="single" w:sz="12" w:space="1" w:color="auto"/>
        </w:pBdr>
        <w:jc w:val="left"/>
        <w:rPr>
          <w:rFonts w:asciiTheme="minorHAnsi" w:hAnsiTheme="minorHAnsi" w:cstheme="minorHAnsi"/>
          <w:color w:val="000000"/>
          <w:sz w:val="22"/>
          <w:szCs w:val="22"/>
        </w:rPr>
      </w:pPr>
      <w:r w:rsidRPr="00AD0F3C">
        <w:rPr>
          <w:rFonts w:ascii="Arial" w:hAnsi="Arial" w:cs="Arial"/>
          <w:b/>
          <w:sz w:val="24"/>
          <w:szCs w:val="24"/>
          <w:lang w:val="en-GB"/>
        </w:rPr>
        <w:t>Career Objective:</w:t>
      </w:r>
      <w:r w:rsidRPr="00AD0F3C">
        <w:rPr>
          <w:rFonts w:ascii="Arial" w:hAnsi="Arial" w:cs="Arial"/>
          <w:sz w:val="22"/>
          <w:szCs w:val="22"/>
          <w:lang w:val="en-GB"/>
        </w:rPr>
        <w:t xml:space="preserve"> </w:t>
      </w:r>
      <w:r w:rsidR="00201435" w:rsidRPr="0032275B">
        <w:rPr>
          <w:rFonts w:asciiTheme="minorHAnsi" w:hAnsiTheme="minorHAnsi" w:cstheme="minorHAnsi"/>
          <w:b/>
          <w:sz w:val="23"/>
          <w:szCs w:val="23"/>
          <w:lang w:val="en-GB"/>
        </w:rPr>
        <w:t xml:space="preserve">Multidisciplinary </w:t>
      </w:r>
      <w:r w:rsidR="00A6562A" w:rsidRPr="0032275B">
        <w:rPr>
          <w:rFonts w:asciiTheme="minorHAnsi" w:hAnsiTheme="minorHAnsi" w:cstheme="minorHAnsi"/>
          <w:b/>
          <w:sz w:val="23"/>
          <w:szCs w:val="23"/>
          <w:lang w:val="en-GB"/>
        </w:rPr>
        <w:t xml:space="preserve">“from scratch” </w:t>
      </w:r>
      <w:r w:rsidR="00201435" w:rsidRPr="0032275B">
        <w:rPr>
          <w:rFonts w:asciiTheme="minorHAnsi" w:hAnsiTheme="minorHAnsi" w:cstheme="minorHAnsi"/>
          <w:b/>
          <w:sz w:val="23"/>
          <w:szCs w:val="23"/>
          <w:lang w:val="en-GB"/>
        </w:rPr>
        <w:t xml:space="preserve">Project </w:t>
      </w:r>
      <w:r w:rsidR="0032275B">
        <w:rPr>
          <w:rFonts w:asciiTheme="minorHAnsi" w:hAnsiTheme="minorHAnsi" w:cstheme="minorHAnsi"/>
          <w:b/>
          <w:sz w:val="23"/>
          <w:szCs w:val="23"/>
          <w:lang w:val="en-GB"/>
        </w:rPr>
        <w:t>to</w:t>
      </w:r>
      <w:r w:rsidR="00201435" w:rsidRPr="0032275B">
        <w:rPr>
          <w:rFonts w:asciiTheme="minorHAnsi" w:hAnsiTheme="minorHAnsi" w:cstheme="minorHAnsi"/>
          <w:b/>
          <w:sz w:val="23"/>
          <w:szCs w:val="23"/>
          <w:lang w:val="en-GB"/>
        </w:rPr>
        <w:t xml:space="preserve"> P</w:t>
      </w:r>
      <w:r w:rsidRPr="0032275B">
        <w:rPr>
          <w:rFonts w:asciiTheme="minorHAnsi" w:hAnsiTheme="minorHAnsi" w:cstheme="minorHAnsi"/>
          <w:b/>
          <w:sz w:val="23"/>
          <w:szCs w:val="23"/>
          <w:lang w:val="en-GB"/>
        </w:rPr>
        <w:t>roduction</w:t>
      </w:r>
      <w:r w:rsidR="00201435" w:rsidRPr="0032275B">
        <w:rPr>
          <w:rFonts w:asciiTheme="minorHAnsi" w:hAnsiTheme="minorHAnsi" w:cstheme="minorHAnsi"/>
          <w:b/>
          <w:sz w:val="23"/>
          <w:szCs w:val="23"/>
          <w:lang w:val="en-GB"/>
        </w:rPr>
        <w:t xml:space="preserve"> coordination</w:t>
      </w:r>
      <w:r w:rsidR="00700F43" w:rsidRPr="0032275B">
        <w:rPr>
          <w:rFonts w:asciiTheme="minorHAnsi" w:hAnsiTheme="minorHAnsi" w:cstheme="minorHAnsi"/>
          <w:b/>
          <w:sz w:val="23"/>
          <w:szCs w:val="23"/>
          <w:lang w:val="en-GB"/>
        </w:rPr>
        <w:t>.</w:t>
      </w:r>
    </w:p>
    <w:p w:rsidR="00AD0F3C" w:rsidRPr="00AD0F3C" w:rsidRDefault="00AD0F3C" w:rsidP="008F1CD3">
      <w:pPr>
        <w:rPr>
          <w:rFonts w:ascii="Arial" w:hAnsi="Arial" w:cs="Arial"/>
          <w:b/>
          <w:color w:val="000000"/>
          <w:sz w:val="22"/>
          <w:szCs w:val="22"/>
        </w:rPr>
      </w:pPr>
    </w:p>
    <w:p w:rsidR="0038396F" w:rsidRPr="00A6562A" w:rsidRDefault="00F523BF" w:rsidP="008F1CD3">
      <w:pPr>
        <w:rPr>
          <w:rFonts w:asciiTheme="minorHAnsi" w:hAnsiTheme="minorHAnsi" w:cstheme="minorHAnsi"/>
          <w:color w:val="000000"/>
          <w:sz w:val="22"/>
          <w:szCs w:val="22"/>
        </w:rPr>
      </w:pPr>
      <w:r w:rsidRPr="00AD0F3C">
        <w:rPr>
          <w:rFonts w:ascii="Arial" w:hAnsi="Arial" w:cs="Arial"/>
          <w:b/>
          <w:color w:val="000000"/>
        </w:rPr>
        <w:t>Education</w:t>
      </w:r>
      <w:r w:rsidR="00A6562A">
        <w:rPr>
          <w:rFonts w:ascii="Arial" w:hAnsi="Arial" w:cs="Arial"/>
          <w:b/>
          <w:color w:val="000000"/>
        </w:rPr>
        <w:t xml:space="preserve"> and recognition</w:t>
      </w:r>
      <w:r w:rsidRPr="00AD0F3C">
        <w:rPr>
          <w:rFonts w:ascii="Arial" w:hAnsi="Arial" w:cs="Arial"/>
          <w:color w:val="000000"/>
          <w:sz w:val="22"/>
          <w:szCs w:val="22"/>
        </w:rPr>
        <w:br/>
      </w:r>
      <w:r w:rsidRPr="00A6562A">
        <w:rPr>
          <w:rFonts w:asciiTheme="minorHAnsi" w:hAnsiTheme="minorHAnsi" w:cstheme="minorHAnsi"/>
          <w:color w:val="000000"/>
          <w:sz w:val="22"/>
          <w:szCs w:val="22"/>
        </w:rPr>
        <w:t>Chartered Professional Engineer.</w:t>
      </w:r>
      <w:r w:rsidR="00A6562A">
        <w:rPr>
          <w:rFonts w:asciiTheme="minorHAnsi" w:hAnsiTheme="minorHAnsi" w:cstheme="minorHAnsi"/>
          <w:color w:val="000000"/>
          <w:sz w:val="22"/>
          <w:szCs w:val="22"/>
        </w:rPr>
        <w:t xml:space="preserve"> </w:t>
      </w:r>
      <w:r w:rsidRPr="00A6562A">
        <w:rPr>
          <w:rFonts w:asciiTheme="minorHAnsi" w:hAnsiTheme="minorHAnsi" w:cstheme="minorHAnsi"/>
          <w:color w:val="000000"/>
          <w:sz w:val="22"/>
          <w:szCs w:val="22"/>
        </w:rPr>
        <w:t xml:space="preserve"> Master in Chemical Eng</w:t>
      </w:r>
      <w:r w:rsidR="00AD0F3C" w:rsidRPr="00A6562A">
        <w:rPr>
          <w:rFonts w:asciiTheme="minorHAnsi" w:hAnsiTheme="minorHAnsi" w:cstheme="minorHAnsi"/>
          <w:color w:val="000000"/>
          <w:sz w:val="22"/>
          <w:szCs w:val="22"/>
        </w:rPr>
        <w:t>ineering</w:t>
      </w:r>
      <w:r w:rsidR="00AD0F3C" w:rsidRPr="00A6562A">
        <w:rPr>
          <w:rFonts w:asciiTheme="minorHAnsi" w:hAnsiTheme="minorHAnsi" w:cstheme="minorHAnsi"/>
          <w:color w:val="000000"/>
          <w:sz w:val="22"/>
          <w:szCs w:val="22"/>
        </w:rPr>
        <w:br/>
        <w:t>Member of Institution o</w:t>
      </w:r>
      <w:r w:rsidRPr="00A6562A">
        <w:rPr>
          <w:rFonts w:asciiTheme="minorHAnsi" w:hAnsiTheme="minorHAnsi" w:cstheme="minorHAnsi"/>
          <w:color w:val="000000"/>
          <w:sz w:val="22"/>
          <w:szCs w:val="22"/>
        </w:rPr>
        <w:t>f Engineers Australia. Member # 80485/</w:t>
      </w:r>
      <w:smartTag w:uri="urn:schemas-microsoft-com:office:smarttags" w:element="date">
        <w:smartTagPr>
          <w:attr w:name="Month" w:val="5"/>
          <w:attr w:name="Day" w:val="10"/>
          <w:attr w:name="Year" w:val="1990"/>
        </w:smartTagPr>
        <w:r w:rsidRPr="00A6562A">
          <w:rPr>
            <w:rFonts w:asciiTheme="minorHAnsi" w:hAnsiTheme="minorHAnsi" w:cstheme="minorHAnsi"/>
            <w:color w:val="000000"/>
            <w:sz w:val="22"/>
            <w:szCs w:val="22"/>
          </w:rPr>
          <w:t>May, 10, 1990</w:t>
        </w:r>
      </w:smartTag>
      <w:r w:rsidRPr="00A6562A">
        <w:rPr>
          <w:rFonts w:asciiTheme="minorHAnsi" w:hAnsiTheme="minorHAnsi" w:cstheme="minorHAnsi"/>
          <w:color w:val="000000"/>
          <w:sz w:val="22"/>
          <w:szCs w:val="22"/>
        </w:rPr>
        <w:t>.</w:t>
      </w:r>
    </w:p>
    <w:p w:rsidR="00AD0F3C" w:rsidRDefault="0038396F" w:rsidP="008F1CD3">
      <w:pPr>
        <w:rPr>
          <w:rFonts w:ascii="Arial" w:hAnsi="Arial" w:cs="Arial"/>
          <w:b/>
          <w:color w:val="000000"/>
          <w:sz w:val="22"/>
          <w:szCs w:val="22"/>
        </w:rPr>
      </w:pPr>
      <w:r w:rsidRPr="00A6562A">
        <w:rPr>
          <w:rFonts w:asciiTheme="minorHAnsi" w:hAnsiTheme="minorHAnsi" w:cstheme="minorHAnsi"/>
          <w:color w:val="000000"/>
          <w:sz w:val="22"/>
          <w:szCs w:val="22"/>
        </w:rPr>
        <w:t xml:space="preserve">Certificate </w:t>
      </w:r>
      <w:r w:rsidR="00177826" w:rsidRPr="00A6562A">
        <w:rPr>
          <w:rFonts w:asciiTheme="minorHAnsi" w:hAnsiTheme="minorHAnsi" w:cstheme="minorHAnsi"/>
          <w:color w:val="000000"/>
          <w:sz w:val="22"/>
          <w:szCs w:val="22"/>
        </w:rPr>
        <w:t>IV</w:t>
      </w:r>
      <w:r w:rsidRPr="00A6562A">
        <w:rPr>
          <w:rFonts w:asciiTheme="minorHAnsi" w:hAnsiTheme="minorHAnsi" w:cstheme="minorHAnsi"/>
          <w:color w:val="000000"/>
          <w:sz w:val="22"/>
          <w:szCs w:val="22"/>
        </w:rPr>
        <w:t xml:space="preserve"> in Business Administration</w:t>
      </w:r>
      <w:r w:rsidR="00ED2763" w:rsidRPr="00A6562A">
        <w:rPr>
          <w:rFonts w:asciiTheme="minorHAnsi" w:hAnsiTheme="minorHAnsi" w:cstheme="minorHAnsi"/>
          <w:color w:val="000000"/>
          <w:sz w:val="22"/>
          <w:szCs w:val="22"/>
        </w:rPr>
        <w:t>, Box Hill TAFE, Business Centre, Nov. 2005</w:t>
      </w:r>
      <w:r w:rsidR="00F523BF" w:rsidRPr="00A6562A">
        <w:rPr>
          <w:rFonts w:asciiTheme="minorHAnsi" w:hAnsiTheme="minorHAnsi" w:cstheme="minorHAnsi"/>
          <w:color w:val="000000"/>
          <w:sz w:val="22"/>
          <w:szCs w:val="22"/>
        </w:rPr>
        <w:br/>
      </w:r>
    </w:p>
    <w:p w:rsidR="00F523BF" w:rsidRDefault="00F523BF" w:rsidP="008F1CD3">
      <w:pPr>
        <w:rPr>
          <w:rFonts w:ascii="Arial" w:hAnsi="Arial" w:cs="Arial"/>
          <w:b/>
          <w:color w:val="000000"/>
        </w:rPr>
      </w:pPr>
      <w:r w:rsidRPr="00AD0F3C">
        <w:rPr>
          <w:rFonts w:ascii="Arial" w:hAnsi="Arial" w:cs="Arial"/>
          <w:b/>
          <w:color w:val="000000"/>
        </w:rPr>
        <w:t>Professional Experience</w:t>
      </w:r>
    </w:p>
    <w:p w:rsidR="003676D5" w:rsidRPr="003676D5" w:rsidRDefault="003676D5" w:rsidP="008F1CD3">
      <w:pPr>
        <w:rPr>
          <w:rFonts w:asciiTheme="minorHAnsi" w:hAnsiTheme="minorHAnsi" w:cs="Arial"/>
          <w:color w:val="000000"/>
          <w:sz w:val="20"/>
          <w:szCs w:val="20"/>
        </w:rPr>
      </w:pPr>
      <w:r w:rsidRPr="003676D5">
        <w:rPr>
          <w:rFonts w:asciiTheme="minorHAnsi" w:hAnsiTheme="minorHAnsi" w:cs="Arial"/>
          <w:color w:val="000000"/>
          <w:sz w:val="20"/>
          <w:szCs w:val="20"/>
          <w:u w:val="single"/>
        </w:rPr>
        <w:t>Currently</w:t>
      </w:r>
      <w:r>
        <w:rPr>
          <w:rFonts w:asciiTheme="minorHAnsi" w:hAnsiTheme="minorHAnsi" w:cs="Arial"/>
          <w:color w:val="000000"/>
          <w:sz w:val="20"/>
          <w:szCs w:val="20"/>
          <w:u w:val="single"/>
        </w:rPr>
        <w:t xml:space="preserve"> </w:t>
      </w:r>
      <w:r>
        <w:rPr>
          <w:rFonts w:asciiTheme="minorHAnsi" w:hAnsiTheme="minorHAnsi" w:cs="Arial"/>
          <w:color w:val="000000"/>
          <w:sz w:val="20"/>
          <w:szCs w:val="20"/>
        </w:rPr>
        <w:t>director with</w:t>
      </w:r>
      <w:r w:rsidRPr="003676D5">
        <w:rPr>
          <w:rFonts w:asciiTheme="minorHAnsi" w:hAnsiTheme="minorHAnsi" w:cs="Arial"/>
          <w:color w:val="000000"/>
          <w:sz w:val="20"/>
          <w:szCs w:val="20"/>
        </w:rPr>
        <w:t xml:space="preserve"> FIT Assist Medical</w:t>
      </w:r>
      <w:r>
        <w:rPr>
          <w:rFonts w:asciiTheme="minorHAnsi" w:hAnsiTheme="minorHAnsi" w:cs="Arial"/>
          <w:color w:val="000000"/>
          <w:sz w:val="20"/>
          <w:szCs w:val="20"/>
        </w:rPr>
        <w:t xml:space="preserve"> </w:t>
      </w:r>
      <w:proofErr w:type="spellStart"/>
      <w:r>
        <w:rPr>
          <w:rFonts w:asciiTheme="minorHAnsi" w:hAnsiTheme="minorHAnsi" w:cs="Arial"/>
          <w:color w:val="000000"/>
          <w:sz w:val="20"/>
          <w:szCs w:val="20"/>
        </w:rPr>
        <w:t>Inc</w:t>
      </w:r>
      <w:proofErr w:type="spellEnd"/>
      <w:r w:rsidRPr="003676D5">
        <w:rPr>
          <w:rFonts w:asciiTheme="minorHAnsi" w:hAnsiTheme="minorHAnsi" w:cs="Arial"/>
          <w:color w:val="000000"/>
          <w:sz w:val="20"/>
          <w:szCs w:val="20"/>
        </w:rPr>
        <w:t xml:space="preserve">, </w:t>
      </w:r>
      <w:r w:rsidR="00550D4F">
        <w:rPr>
          <w:rFonts w:asciiTheme="minorHAnsi" w:hAnsiTheme="minorHAnsi" w:cs="Arial"/>
          <w:color w:val="000000"/>
          <w:sz w:val="20"/>
          <w:szCs w:val="20"/>
        </w:rPr>
        <w:t xml:space="preserve">215-209 </w:t>
      </w:r>
      <w:proofErr w:type="spellStart"/>
      <w:r w:rsidR="00550D4F">
        <w:rPr>
          <w:rFonts w:asciiTheme="minorHAnsi" w:hAnsiTheme="minorHAnsi" w:cs="Arial"/>
          <w:color w:val="000000"/>
          <w:sz w:val="20"/>
          <w:szCs w:val="20"/>
        </w:rPr>
        <w:t>Carall</w:t>
      </w:r>
      <w:proofErr w:type="spellEnd"/>
      <w:r w:rsidR="00550D4F">
        <w:rPr>
          <w:rFonts w:asciiTheme="minorHAnsi" w:hAnsiTheme="minorHAnsi" w:cs="Arial"/>
          <w:color w:val="000000"/>
          <w:sz w:val="20"/>
          <w:szCs w:val="20"/>
        </w:rPr>
        <w:t xml:space="preserve"> St </w:t>
      </w:r>
      <w:r w:rsidRPr="003676D5">
        <w:rPr>
          <w:rFonts w:asciiTheme="minorHAnsi" w:hAnsiTheme="minorHAnsi" w:cs="Arial"/>
          <w:color w:val="000000"/>
          <w:sz w:val="20"/>
          <w:szCs w:val="20"/>
        </w:rPr>
        <w:t>Vancouver</w:t>
      </w:r>
      <w:r>
        <w:rPr>
          <w:rFonts w:asciiTheme="minorHAnsi" w:hAnsiTheme="minorHAnsi" w:cs="Arial"/>
          <w:color w:val="000000"/>
          <w:sz w:val="20"/>
          <w:szCs w:val="20"/>
        </w:rPr>
        <w:t>,</w:t>
      </w:r>
      <w:r w:rsidR="00550D4F">
        <w:rPr>
          <w:rFonts w:asciiTheme="minorHAnsi" w:hAnsiTheme="minorHAnsi" w:cs="Arial"/>
          <w:color w:val="000000"/>
          <w:sz w:val="20"/>
          <w:szCs w:val="20"/>
        </w:rPr>
        <w:t xml:space="preserve"> British Columbia V6B 2J2</w:t>
      </w:r>
    </w:p>
    <w:p w:rsidR="00A6562A" w:rsidRPr="00A6562A" w:rsidRDefault="000D62E2" w:rsidP="00A6562A">
      <w:pPr>
        <w:rPr>
          <w:rFonts w:asciiTheme="minorHAnsi" w:hAnsiTheme="minorHAnsi" w:cstheme="minorHAnsi"/>
          <w:color w:val="000000"/>
          <w:sz w:val="20"/>
          <w:szCs w:val="20"/>
        </w:rPr>
      </w:pPr>
      <w:r w:rsidRPr="00A6562A">
        <w:rPr>
          <w:rFonts w:asciiTheme="minorHAnsi" w:hAnsiTheme="minorHAnsi" w:cstheme="minorHAnsi"/>
          <w:color w:val="000000"/>
          <w:sz w:val="20"/>
          <w:szCs w:val="20"/>
          <w:u w:val="single"/>
        </w:rPr>
        <w:t>Executive</w:t>
      </w:r>
      <w:r w:rsidR="00ED2763" w:rsidRPr="00A6562A">
        <w:rPr>
          <w:rFonts w:asciiTheme="minorHAnsi" w:hAnsiTheme="minorHAnsi" w:cstheme="minorHAnsi"/>
          <w:color w:val="000000"/>
          <w:sz w:val="20"/>
          <w:szCs w:val="20"/>
          <w:u w:val="single"/>
        </w:rPr>
        <w:t xml:space="preserve"> </w:t>
      </w:r>
      <w:r w:rsidR="00B10A0E" w:rsidRPr="00A6562A">
        <w:rPr>
          <w:rFonts w:asciiTheme="minorHAnsi" w:hAnsiTheme="minorHAnsi" w:cstheme="minorHAnsi"/>
          <w:color w:val="000000"/>
          <w:sz w:val="20"/>
          <w:szCs w:val="20"/>
        </w:rPr>
        <w:t>with</w:t>
      </w:r>
      <w:r w:rsidR="00ED2763" w:rsidRPr="00A6562A">
        <w:rPr>
          <w:rFonts w:asciiTheme="minorHAnsi" w:hAnsiTheme="minorHAnsi" w:cstheme="minorHAnsi"/>
          <w:color w:val="000000"/>
          <w:sz w:val="20"/>
          <w:szCs w:val="20"/>
        </w:rPr>
        <w:t xml:space="preserve"> EC International</w:t>
      </w:r>
      <w:r w:rsidR="00185084" w:rsidRPr="00A6562A">
        <w:rPr>
          <w:rFonts w:asciiTheme="minorHAnsi" w:hAnsiTheme="minorHAnsi" w:cstheme="minorHAnsi"/>
          <w:color w:val="000000"/>
          <w:sz w:val="20"/>
          <w:szCs w:val="20"/>
        </w:rPr>
        <w:t xml:space="preserve"> LLC</w:t>
      </w:r>
      <w:r w:rsidR="00ED2763" w:rsidRPr="00A6562A">
        <w:rPr>
          <w:rFonts w:asciiTheme="minorHAnsi" w:hAnsiTheme="minorHAnsi" w:cstheme="minorHAnsi"/>
          <w:color w:val="000000"/>
          <w:sz w:val="20"/>
          <w:szCs w:val="20"/>
        </w:rPr>
        <w:t xml:space="preserve"> registered in Michigan U</w:t>
      </w:r>
      <w:r w:rsidR="00177826" w:rsidRPr="00A6562A">
        <w:rPr>
          <w:rFonts w:asciiTheme="minorHAnsi" w:hAnsiTheme="minorHAnsi" w:cstheme="minorHAnsi"/>
          <w:color w:val="000000"/>
          <w:sz w:val="20"/>
          <w:szCs w:val="20"/>
        </w:rPr>
        <w:t>.</w:t>
      </w:r>
      <w:r w:rsidR="00ED2763" w:rsidRPr="00A6562A">
        <w:rPr>
          <w:rFonts w:asciiTheme="minorHAnsi" w:hAnsiTheme="minorHAnsi" w:cstheme="minorHAnsi"/>
          <w:color w:val="000000"/>
          <w:sz w:val="20"/>
          <w:szCs w:val="20"/>
        </w:rPr>
        <w:t>S</w:t>
      </w:r>
      <w:r w:rsidR="00177826" w:rsidRPr="00A6562A">
        <w:rPr>
          <w:rFonts w:asciiTheme="minorHAnsi" w:hAnsiTheme="minorHAnsi" w:cstheme="minorHAnsi"/>
          <w:color w:val="000000"/>
          <w:sz w:val="20"/>
          <w:szCs w:val="20"/>
        </w:rPr>
        <w:t>.</w:t>
      </w:r>
      <w:r w:rsidR="00ED2763" w:rsidRPr="00A6562A">
        <w:rPr>
          <w:rFonts w:asciiTheme="minorHAnsi" w:hAnsiTheme="minorHAnsi" w:cstheme="minorHAnsi"/>
          <w:color w:val="000000"/>
          <w:sz w:val="20"/>
          <w:szCs w:val="20"/>
        </w:rPr>
        <w:t>A</w:t>
      </w:r>
      <w:r w:rsidR="00177826" w:rsidRPr="00A6562A">
        <w:rPr>
          <w:rFonts w:asciiTheme="minorHAnsi" w:hAnsiTheme="minorHAnsi" w:cstheme="minorHAnsi"/>
          <w:color w:val="000000"/>
          <w:sz w:val="20"/>
          <w:szCs w:val="20"/>
        </w:rPr>
        <w:t>.</w:t>
      </w:r>
      <w:r w:rsidR="00ED2763" w:rsidRPr="00A6562A">
        <w:rPr>
          <w:rFonts w:asciiTheme="minorHAnsi" w:hAnsiTheme="minorHAnsi" w:cstheme="minorHAnsi"/>
          <w:color w:val="000000"/>
          <w:sz w:val="20"/>
          <w:szCs w:val="20"/>
        </w:rPr>
        <w:t xml:space="preserve"> and Victoria</w:t>
      </w:r>
      <w:r w:rsidR="006B0AD4" w:rsidRPr="00A6562A">
        <w:rPr>
          <w:rFonts w:asciiTheme="minorHAnsi" w:hAnsiTheme="minorHAnsi" w:cstheme="minorHAnsi"/>
          <w:color w:val="000000"/>
          <w:sz w:val="20"/>
          <w:szCs w:val="20"/>
        </w:rPr>
        <w:t>,</w:t>
      </w:r>
      <w:r w:rsidR="00ED2763" w:rsidRPr="00A6562A">
        <w:rPr>
          <w:rFonts w:asciiTheme="minorHAnsi" w:hAnsiTheme="minorHAnsi" w:cstheme="minorHAnsi"/>
          <w:color w:val="000000"/>
          <w:sz w:val="20"/>
          <w:szCs w:val="20"/>
        </w:rPr>
        <w:t xml:space="preserve"> Australia</w:t>
      </w:r>
      <w:r w:rsidR="00177826" w:rsidRPr="00A6562A">
        <w:rPr>
          <w:rFonts w:asciiTheme="minorHAnsi" w:hAnsiTheme="minorHAnsi" w:cstheme="minorHAnsi"/>
          <w:color w:val="000000"/>
          <w:sz w:val="20"/>
          <w:szCs w:val="20"/>
        </w:rPr>
        <w:t xml:space="preserve"> </w:t>
      </w:r>
    </w:p>
    <w:p w:rsidR="00A6562A" w:rsidRPr="00A6562A" w:rsidRDefault="00A6562A" w:rsidP="00A6562A">
      <w:pPr>
        <w:pStyle w:val="ListParagraph"/>
        <w:numPr>
          <w:ilvl w:val="0"/>
          <w:numId w:val="13"/>
        </w:numPr>
        <w:rPr>
          <w:rFonts w:asciiTheme="minorHAnsi" w:hAnsiTheme="minorHAnsi" w:cstheme="minorHAnsi"/>
          <w:color w:val="000000"/>
          <w:sz w:val="20"/>
          <w:szCs w:val="20"/>
        </w:rPr>
      </w:pPr>
      <w:r w:rsidRPr="00A6562A">
        <w:rPr>
          <w:rFonts w:asciiTheme="minorHAnsi" w:hAnsiTheme="minorHAnsi" w:cstheme="minorHAnsi"/>
          <w:color w:val="000000"/>
          <w:sz w:val="20"/>
          <w:szCs w:val="20"/>
        </w:rPr>
        <w:t>Wireless incontinence alarm for infants and incontinent patients. Australia and US patents.</w:t>
      </w:r>
    </w:p>
    <w:p w:rsidR="00A6562A" w:rsidRPr="00A6562A" w:rsidRDefault="00A6562A" w:rsidP="00A6562A">
      <w:pPr>
        <w:pStyle w:val="ListParagraph"/>
        <w:numPr>
          <w:ilvl w:val="0"/>
          <w:numId w:val="13"/>
        </w:numPr>
        <w:rPr>
          <w:rFonts w:asciiTheme="minorHAnsi" w:hAnsiTheme="minorHAnsi" w:cstheme="minorHAnsi"/>
          <w:color w:val="000000"/>
          <w:sz w:val="20"/>
          <w:szCs w:val="20"/>
        </w:rPr>
      </w:pPr>
      <w:r w:rsidRPr="00A6562A">
        <w:rPr>
          <w:rFonts w:asciiTheme="minorHAnsi" w:hAnsiTheme="minorHAnsi" w:cstheme="minorHAnsi"/>
          <w:color w:val="000000"/>
          <w:sz w:val="20"/>
          <w:szCs w:val="20"/>
        </w:rPr>
        <w:t>Wireless fall and wandering prevention monitor. Australia and US patents</w:t>
      </w:r>
    </w:p>
    <w:p w:rsidR="00ED2763" w:rsidRPr="00A6562A" w:rsidRDefault="00ED2763" w:rsidP="008F1CD3">
      <w:pPr>
        <w:rPr>
          <w:rFonts w:asciiTheme="minorHAnsi" w:hAnsiTheme="minorHAnsi" w:cstheme="minorHAnsi"/>
          <w:b/>
          <w:color w:val="000000"/>
          <w:sz w:val="20"/>
          <w:szCs w:val="20"/>
        </w:rPr>
      </w:pPr>
    </w:p>
    <w:p w:rsidR="00AD0F3C" w:rsidRPr="003A4E36" w:rsidRDefault="00A6562A" w:rsidP="003A4E36">
      <w:pPr>
        <w:rPr>
          <w:rFonts w:asciiTheme="minorHAnsi" w:hAnsiTheme="minorHAnsi" w:cstheme="minorHAnsi"/>
          <w:color w:val="000000"/>
          <w:sz w:val="20"/>
          <w:szCs w:val="20"/>
        </w:rPr>
      </w:pPr>
      <w:r w:rsidRPr="003A4E36">
        <w:rPr>
          <w:rFonts w:asciiTheme="minorHAnsi" w:hAnsiTheme="minorHAnsi" w:cstheme="minorHAnsi"/>
          <w:color w:val="000000"/>
          <w:sz w:val="20"/>
          <w:szCs w:val="20"/>
          <w:u w:val="single"/>
        </w:rPr>
        <w:t>Executive</w:t>
      </w:r>
      <w:r w:rsidR="00F523BF" w:rsidRPr="003A4E36">
        <w:rPr>
          <w:rFonts w:asciiTheme="minorHAnsi" w:hAnsiTheme="minorHAnsi" w:cstheme="minorHAnsi"/>
          <w:color w:val="000000"/>
          <w:sz w:val="20"/>
          <w:szCs w:val="20"/>
        </w:rPr>
        <w:br/>
      </w:r>
      <w:r w:rsidR="00DA0D2D" w:rsidRPr="003A4E36">
        <w:rPr>
          <w:rFonts w:asciiTheme="minorHAnsi" w:hAnsiTheme="minorHAnsi" w:cstheme="minorHAnsi"/>
          <w:color w:val="000000"/>
          <w:sz w:val="20"/>
          <w:szCs w:val="20"/>
        </w:rPr>
        <w:t>Executive</w:t>
      </w:r>
      <w:r w:rsidR="00F523BF" w:rsidRPr="003A4E36">
        <w:rPr>
          <w:rFonts w:asciiTheme="minorHAnsi" w:hAnsiTheme="minorHAnsi" w:cstheme="minorHAnsi"/>
          <w:color w:val="000000"/>
          <w:sz w:val="20"/>
          <w:szCs w:val="20"/>
        </w:rPr>
        <w:t xml:space="preserve">, EL-CO Electronics Inc., Northville, Michigan, U.S.A. </w:t>
      </w:r>
      <w:r w:rsidR="009665AC" w:rsidRPr="003A4E36">
        <w:rPr>
          <w:rFonts w:asciiTheme="minorHAnsi" w:hAnsiTheme="minorHAnsi" w:cstheme="minorHAnsi"/>
          <w:color w:val="000000"/>
          <w:sz w:val="20"/>
          <w:szCs w:val="20"/>
        </w:rPr>
        <w:t xml:space="preserve">December </w:t>
      </w:r>
      <w:r w:rsidR="00F523BF" w:rsidRPr="003A4E36">
        <w:rPr>
          <w:rFonts w:asciiTheme="minorHAnsi" w:hAnsiTheme="minorHAnsi" w:cstheme="minorHAnsi"/>
          <w:color w:val="000000"/>
          <w:sz w:val="20"/>
          <w:szCs w:val="20"/>
        </w:rPr>
        <w:t>1996 – July 2005.</w:t>
      </w:r>
      <w:r w:rsidR="00F523BF" w:rsidRPr="003A4E36">
        <w:rPr>
          <w:rFonts w:asciiTheme="minorHAnsi" w:hAnsiTheme="minorHAnsi" w:cstheme="minorHAnsi"/>
          <w:color w:val="000000"/>
          <w:sz w:val="20"/>
          <w:szCs w:val="20"/>
        </w:rPr>
        <w:br/>
        <w:t xml:space="preserve">Duties: </w:t>
      </w:r>
      <w:r w:rsidR="00DA0D2D" w:rsidRPr="003A4E36">
        <w:rPr>
          <w:rFonts w:asciiTheme="minorHAnsi" w:hAnsiTheme="minorHAnsi" w:cstheme="minorHAnsi"/>
          <w:color w:val="000000"/>
          <w:sz w:val="20"/>
          <w:szCs w:val="20"/>
        </w:rPr>
        <w:t>Project development</w:t>
      </w:r>
      <w:r w:rsidR="00F523BF" w:rsidRPr="003A4E36">
        <w:rPr>
          <w:rFonts w:asciiTheme="minorHAnsi" w:hAnsiTheme="minorHAnsi" w:cstheme="minorHAnsi"/>
          <w:color w:val="000000"/>
          <w:sz w:val="20"/>
          <w:szCs w:val="20"/>
        </w:rPr>
        <w:t xml:space="preserve"> </w:t>
      </w:r>
      <w:r w:rsidR="00201435" w:rsidRPr="003A4E36">
        <w:rPr>
          <w:rFonts w:asciiTheme="minorHAnsi" w:hAnsiTheme="minorHAnsi" w:cstheme="minorHAnsi"/>
          <w:color w:val="000000"/>
          <w:sz w:val="20"/>
          <w:szCs w:val="20"/>
        </w:rPr>
        <w:t>t</w:t>
      </w:r>
      <w:r w:rsidR="00F523BF" w:rsidRPr="003A4E36">
        <w:rPr>
          <w:rFonts w:asciiTheme="minorHAnsi" w:hAnsiTheme="minorHAnsi" w:cstheme="minorHAnsi"/>
          <w:color w:val="000000"/>
          <w:sz w:val="20"/>
          <w:szCs w:val="20"/>
        </w:rPr>
        <w:t xml:space="preserve">eam Coordination, </w:t>
      </w:r>
      <w:r w:rsidR="00DA0D2D" w:rsidRPr="003A4E36">
        <w:rPr>
          <w:rFonts w:asciiTheme="minorHAnsi" w:hAnsiTheme="minorHAnsi" w:cstheme="minorHAnsi"/>
          <w:color w:val="000000"/>
          <w:sz w:val="20"/>
          <w:szCs w:val="20"/>
        </w:rPr>
        <w:t xml:space="preserve">Hardware and software </w:t>
      </w:r>
      <w:r w:rsidR="00F523BF" w:rsidRPr="003A4E36">
        <w:rPr>
          <w:rFonts w:asciiTheme="minorHAnsi" w:hAnsiTheme="minorHAnsi" w:cstheme="minorHAnsi"/>
          <w:color w:val="000000"/>
          <w:sz w:val="20"/>
          <w:szCs w:val="20"/>
        </w:rPr>
        <w:t>Coordination, production and marketing management</w:t>
      </w:r>
      <w:r w:rsidR="00FD19F6" w:rsidRPr="003A4E36">
        <w:rPr>
          <w:rFonts w:asciiTheme="minorHAnsi" w:hAnsiTheme="minorHAnsi" w:cstheme="minorHAnsi"/>
          <w:color w:val="000000"/>
          <w:sz w:val="20"/>
          <w:szCs w:val="20"/>
        </w:rPr>
        <w:t xml:space="preserve"> of:</w:t>
      </w:r>
    </w:p>
    <w:p w:rsidR="00FD19F6" w:rsidRPr="00A6562A" w:rsidRDefault="00FD19F6" w:rsidP="008F1CD3">
      <w:pPr>
        <w:pStyle w:val="ListParagraph"/>
        <w:numPr>
          <w:ilvl w:val="0"/>
          <w:numId w:val="9"/>
        </w:numPr>
        <w:rPr>
          <w:rFonts w:asciiTheme="minorHAnsi" w:hAnsiTheme="minorHAnsi" w:cstheme="minorHAnsi"/>
          <w:color w:val="000000"/>
          <w:sz w:val="20"/>
          <w:szCs w:val="20"/>
        </w:rPr>
      </w:pPr>
      <w:r w:rsidRPr="00A6562A">
        <w:rPr>
          <w:rFonts w:asciiTheme="minorHAnsi" w:hAnsiTheme="minorHAnsi" w:cstheme="minorHAnsi"/>
          <w:color w:val="000000"/>
          <w:sz w:val="20"/>
          <w:szCs w:val="20"/>
        </w:rPr>
        <w:t>T</w:t>
      </w:r>
      <w:r w:rsidR="00177826" w:rsidRPr="00A6562A">
        <w:rPr>
          <w:rFonts w:asciiTheme="minorHAnsi" w:hAnsiTheme="minorHAnsi" w:cstheme="minorHAnsi"/>
          <w:color w:val="000000"/>
          <w:sz w:val="20"/>
          <w:szCs w:val="20"/>
        </w:rPr>
        <w:t>he s</w:t>
      </w:r>
      <w:r w:rsidR="00F523BF" w:rsidRPr="00A6562A">
        <w:rPr>
          <w:rFonts w:asciiTheme="minorHAnsi" w:hAnsiTheme="minorHAnsi" w:cstheme="minorHAnsi"/>
          <w:color w:val="000000"/>
          <w:sz w:val="20"/>
          <w:szCs w:val="20"/>
        </w:rPr>
        <w:t xml:space="preserve">peech actuated </w:t>
      </w:r>
      <w:r w:rsidR="00177826" w:rsidRPr="00A6562A">
        <w:rPr>
          <w:rFonts w:asciiTheme="minorHAnsi" w:hAnsiTheme="minorHAnsi" w:cstheme="minorHAnsi"/>
          <w:color w:val="000000"/>
          <w:sz w:val="20"/>
          <w:szCs w:val="20"/>
        </w:rPr>
        <w:t>water tap</w:t>
      </w:r>
      <w:r w:rsidR="00F523BF" w:rsidRPr="00A6562A">
        <w:rPr>
          <w:rFonts w:asciiTheme="minorHAnsi" w:hAnsiTheme="minorHAnsi" w:cstheme="minorHAnsi"/>
          <w:color w:val="000000"/>
          <w:sz w:val="20"/>
          <w:szCs w:val="20"/>
        </w:rPr>
        <w:t xml:space="preserve">. </w:t>
      </w:r>
    </w:p>
    <w:p w:rsidR="000D62E2" w:rsidRPr="00A6562A" w:rsidRDefault="00F523BF" w:rsidP="008F1CD3">
      <w:pPr>
        <w:pStyle w:val="ListParagraph"/>
        <w:numPr>
          <w:ilvl w:val="0"/>
          <w:numId w:val="9"/>
        </w:numPr>
        <w:rPr>
          <w:rFonts w:asciiTheme="minorHAnsi" w:hAnsiTheme="minorHAnsi" w:cstheme="minorHAnsi"/>
          <w:color w:val="000000"/>
          <w:sz w:val="20"/>
          <w:szCs w:val="20"/>
        </w:rPr>
      </w:pPr>
      <w:r w:rsidRPr="00A6562A">
        <w:rPr>
          <w:rFonts w:asciiTheme="minorHAnsi" w:hAnsiTheme="minorHAnsi" w:cstheme="minorHAnsi"/>
          <w:color w:val="000000"/>
          <w:sz w:val="20"/>
          <w:szCs w:val="20"/>
        </w:rPr>
        <w:t>Touch Free Light Dimmer and Switch.</w:t>
      </w:r>
    </w:p>
    <w:p w:rsidR="00DA0D2D" w:rsidRPr="00A6562A" w:rsidRDefault="00FD19F6" w:rsidP="008F1CD3">
      <w:pPr>
        <w:pStyle w:val="ListParagraph"/>
        <w:numPr>
          <w:ilvl w:val="0"/>
          <w:numId w:val="9"/>
        </w:numPr>
        <w:rPr>
          <w:rFonts w:asciiTheme="minorHAnsi" w:hAnsiTheme="minorHAnsi" w:cstheme="minorHAnsi"/>
          <w:color w:val="000000"/>
          <w:sz w:val="20"/>
          <w:szCs w:val="20"/>
        </w:rPr>
      </w:pPr>
      <w:r w:rsidRPr="00A6562A">
        <w:rPr>
          <w:rFonts w:asciiTheme="minorHAnsi" w:hAnsiTheme="minorHAnsi" w:cstheme="minorHAnsi"/>
          <w:color w:val="000000"/>
          <w:sz w:val="20"/>
          <w:szCs w:val="20"/>
        </w:rPr>
        <w:t>C</w:t>
      </w:r>
      <w:r w:rsidR="00E81993" w:rsidRPr="00A6562A">
        <w:rPr>
          <w:rFonts w:asciiTheme="minorHAnsi" w:hAnsiTheme="minorHAnsi" w:cstheme="minorHAnsi"/>
          <w:color w:val="000000"/>
          <w:sz w:val="20"/>
          <w:szCs w:val="20"/>
        </w:rPr>
        <w:t>ar b</w:t>
      </w:r>
      <w:r w:rsidR="00F523BF" w:rsidRPr="00A6562A">
        <w:rPr>
          <w:rFonts w:asciiTheme="minorHAnsi" w:hAnsiTheme="minorHAnsi" w:cstheme="minorHAnsi"/>
          <w:color w:val="000000"/>
          <w:sz w:val="20"/>
          <w:szCs w:val="20"/>
        </w:rPr>
        <w:t>rake Indicator.</w:t>
      </w:r>
    </w:p>
    <w:p w:rsidR="00DA0D2D" w:rsidRPr="00A6562A" w:rsidRDefault="00201435" w:rsidP="00A6562A">
      <w:pPr>
        <w:pStyle w:val="ListParagraph"/>
        <w:numPr>
          <w:ilvl w:val="0"/>
          <w:numId w:val="13"/>
        </w:numPr>
        <w:rPr>
          <w:rFonts w:asciiTheme="minorHAnsi" w:hAnsiTheme="minorHAnsi" w:cstheme="minorHAnsi"/>
          <w:color w:val="000000"/>
          <w:sz w:val="20"/>
          <w:szCs w:val="20"/>
          <w:u w:val="single"/>
        </w:rPr>
      </w:pPr>
      <w:r w:rsidRPr="00A6562A">
        <w:rPr>
          <w:rFonts w:asciiTheme="minorHAnsi" w:hAnsiTheme="minorHAnsi" w:cstheme="minorHAnsi"/>
          <w:color w:val="000000"/>
          <w:sz w:val="20"/>
          <w:szCs w:val="20"/>
          <w:u w:val="single"/>
        </w:rPr>
        <w:t xml:space="preserve">Production coordination </w:t>
      </w:r>
    </w:p>
    <w:p w:rsidR="00E81993" w:rsidRPr="00A6562A" w:rsidRDefault="00201435" w:rsidP="00DA0D2D">
      <w:pPr>
        <w:pStyle w:val="ListParagraph"/>
        <w:numPr>
          <w:ilvl w:val="0"/>
          <w:numId w:val="11"/>
        </w:numPr>
        <w:rPr>
          <w:rFonts w:asciiTheme="minorHAnsi" w:hAnsiTheme="minorHAnsi" w:cstheme="minorHAnsi"/>
          <w:color w:val="000000"/>
          <w:sz w:val="20"/>
          <w:szCs w:val="20"/>
        </w:rPr>
      </w:pPr>
      <w:r w:rsidRPr="00A6562A">
        <w:rPr>
          <w:rFonts w:asciiTheme="minorHAnsi" w:hAnsiTheme="minorHAnsi" w:cstheme="minorHAnsi"/>
          <w:color w:val="000000"/>
          <w:sz w:val="20"/>
          <w:szCs w:val="20"/>
        </w:rPr>
        <w:t xml:space="preserve">Chemistry for </w:t>
      </w:r>
      <w:r w:rsidR="00FD19F6" w:rsidRPr="00A6562A">
        <w:rPr>
          <w:rFonts w:asciiTheme="minorHAnsi" w:hAnsiTheme="minorHAnsi" w:cstheme="minorHAnsi"/>
          <w:color w:val="000000"/>
          <w:sz w:val="20"/>
          <w:szCs w:val="20"/>
        </w:rPr>
        <w:t xml:space="preserve">fabrics: printing, </w:t>
      </w:r>
      <w:r w:rsidR="00A6562A">
        <w:rPr>
          <w:rFonts w:asciiTheme="minorHAnsi" w:hAnsiTheme="minorHAnsi" w:cstheme="minorHAnsi"/>
          <w:color w:val="000000"/>
          <w:sz w:val="20"/>
          <w:szCs w:val="20"/>
        </w:rPr>
        <w:t>dyeing, bleaching and finishing since 1977</w:t>
      </w:r>
      <w:r w:rsidR="00F523BF" w:rsidRPr="00A6562A">
        <w:rPr>
          <w:rFonts w:asciiTheme="minorHAnsi" w:hAnsiTheme="minorHAnsi" w:cstheme="minorHAnsi"/>
          <w:color w:val="000000"/>
          <w:sz w:val="20"/>
          <w:szCs w:val="20"/>
        </w:rPr>
        <w:br/>
      </w:r>
      <w:r w:rsidR="000D62E2" w:rsidRPr="00A6562A">
        <w:rPr>
          <w:rFonts w:asciiTheme="minorHAnsi" w:hAnsiTheme="minorHAnsi" w:cstheme="minorHAnsi"/>
          <w:color w:val="000000"/>
          <w:sz w:val="20"/>
          <w:szCs w:val="20"/>
        </w:rPr>
        <w:t xml:space="preserve">    </w:t>
      </w:r>
      <w:r w:rsidR="006B0AD4" w:rsidRPr="00A6562A">
        <w:rPr>
          <w:rFonts w:asciiTheme="minorHAnsi" w:hAnsiTheme="minorHAnsi" w:cstheme="minorHAnsi"/>
          <w:color w:val="000000"/>
          <w:sz w:val="20"/>
          <w:szCs w:val="20"/>
        </w:rPr>
        <w:t xml:space="preserve"> </w:t>
      </w:r>
    </w:p>
    <w:p w:rsidR="00F523BF" w:rsidRPr="0032275B" w:rsidRDefault="00F523BF" w:rsidP="0032275B">
      <w:pPr>
        <w:rPr>
          <w:rFonts w:asciiTheme="minorHAnsi" w:hAnsiTheme="minorHAnsi" w:cstheme="minorHAnsi"/>
          <w:color w:val="000000"/>
          <w:sz w:val="20"/>
          <w:szCs w:val="20"/>
        </w:rPr>
      </w:pPr>
      <w:r w:rsidRPr="0032275B">
        <w:rPr>
          <w:rFonts w:asciiTheme="minorHAnsi" w:hAnsiTheme="minorHAnsi" w:cstheme="minorHAnsi"/>
          <w:b/>
          <w:color w:val="000000"/>
          <w:sz w:val="20"/>
          <w:szCs w:val="20"/>
          <w:u w:val="single"/>
        </w:rPr>
        <w:t>Other Skills</w:t>
      </w:r>
      <w:r w:rsidRPr="0032275B">
        <w:rPr>
          <w:rFonts w:asciiTheme="minorHAnsi" w:hAnsiTheme="minorHAnsi" w:cstheme="minorHAnsi"/>
          <w:color w:val="000000"/>
          <w:sz w:val="20"/>
          <w:szCs w:val="20"/>
        </w:rPr>
        <w:br/>
        <w:t>English and Romanian: Fluent</w:t>
      </w:r>
    </w:p>
    <w:p w:rsidR="00F523BF" w:rsidRPr="00A6562A" w:rsidRDefault="00F523BF" w:rsidP="008F1CD3">
      <w:pPr>
        <w:rPr>
          <w:rFonts w:asciiTheme="minorHAnsi" w:hAnsiTheme="minorHAnsi" w:cstheme="minorHAnsi"/>
          <w:color w:val="000000"/>
          <w:sz w:val="20"/>
          <w:szCs w:val="20"/>
        </w:rPr>
      </w:pPr>
      <w:r w:rsidRPr="00A6562A">
        <w:rPr>
          <w:rFonts w:asciiTheme="minorHAnsi" w:hAnsiTheme="minorHAnsi" w:cstheme="minorHAnsi"/>
          <w:sz w:val="20"/>
          <w:szCs w:val="20"/>
          <w:lang w:val="en-GB"/>
        </w:rPr>
        <w:t>Computer Proficiency: literate in</w:t>
      </w:r>
      <w:r w:rsidRPr="00A6562A">
        <w:rPr>
          <w:rFonts w:asciiTheme="minorHAnsi" w:hAnsiTheme="minorHAnsi" w:cstheme="minorHAnsi"/>
          <w:color w:val="000000"/>
          <w:sz w:val="20"/>
          <w:szCs w:val="20"/>
        </w:rPr>
        <w:t xml:space="preserve"> MS Office, Corel 1</w:t>
      </w:r>
      <w:r w:rsidR="00A6562A">
        <w:rPr>
          <w:rFonts w:asciiTheme="minorHAnsi" w:hAnsiTheme="minorHAnsi" w:cstheme="minorHAnsi"/>
          <w:color w:val="000000"/>
          <w:sz w:val="20"/>
          <w:szCs w:val="20"/>
        </w:rPr>
        <w:t>4</w:t>
      </w:r>
      <w:r w:rsidRPr="00A6562A">
        <w:rPr>
          <w:rFonts w:asciiTheme="minorHAnsi" w:hAnsiTheme="minorHAnsi" w:cstheme="minorHAnsi"/>
          <w:color w:val="000000"/>
          <w:sz w:val="20"/>
          <w:szCs w:val="20"/>
        </w:rPr>
        <w:t>, ACAD 20</w:t>
      </w:r>
      <w:r w:rsidR="00A6562A">
        <w:rPr>
          <w:rFonts w:asciiTheme="minorHAnsi" w:hAnsiTheme="minorHAnsi" w:cstheme="minorHAnsi"/>
          <w:color w:val="000000"/>
          <w:sz w:val="20"/>
          <w:szCs w:val="20"/>
        </w:rPr>
        <w:t>10</w:t>
      </w:r>
      <w:r w:rsidRPr="00A6562A">
        <w:rPr>
          <w:rFonts w:asciiTheme="minorHAnsi" w:hAnsiTheme="minorHAnsi" w:cstheme="minorHAnsi"/>
          <w:color w:val="000000"/>
          <w:sz w:val="20"/>
          <w:szCs w:val="20"/>
        </w:rPr>
        <w:t xml:space="preserve">, Windows </w:t>
      </w:r>
      <w:r w:rsidR="00A6562A">
        <w:rPr>
          <w:rFonts w:asciiTheme="minorHAnsi" w:hAnsiTheme="minorHAnsi" w:cstheme="minorHAnsi"/>
          <w:color w:val="000000"/>
          <w:sz w:val="20"/>
          <w:szCs w:val="20"/>
        </w:rPr>
        <w:t>7</w:t>
      </w:r>
      <w:r w:rsidRPr="00A6562A">
        <w:rPr>
          <w:rFonts w:asciiTheme="minorHAnsi" w:hAnsiTheme="minorHAnsi" w:cstheme="minorHAnsi"/>
          <w:color w:val="000000"/>
          <w:sz w:val="20"/>
          <w:szCs w:val="20"/>
        </w:rPr>
        <w:t xml:space="preserve">, Digital Video Camera and </w:t>
      </w:r>
      <w:proofErr w:type="spellStart"/>
      <w:r w:rsidR="000D62E2" w:rsidRPr="00A6562A">
        <w:rPr>
          <w:rFonts w:asciiTheme="minorHAnsi" w:hAnsiTheme="minorHAnsi" w:cstheme="minorHAnsi"/>
          <w:color w:val="000000"/>
          <w:sz w:val="20"/>
          <w:szCs w:val="20"/>
        </w:rPr>
        <w:t>Ulead</w:t>
      </w:r>
      <w:proofErr w:type="spellEnd"/>
      <w:r w:rsidR="000D62E2" w:rsidRPr="00A6562A">
        <w:rPr>
          <w:rFonts w:asciiTheme="minorHAnsi" w:hAnsiTheme="minorHAnsi" w:cstheme="minorHAnsi"/>
          <w:color w:val="000000"/>
          <w:sz w:val="20"/>
          <w:szCs w:val="20"/>
        </w:rPr>
        <w:t xml:space="preserve"> Video Studio, Nero video</w:t>
      </w:r>
    </w:p>
    <w:p w:rsidR="00AD0F3C" w:rsidRPr="00A6562A" w:rsidRDefault="00AD0F3C" w:rsidP="008F1CD3">
      <w:pPr>
        <w:rPr>
          <w:rFonts w:asciiTheme="minorHAnsi" w:hAnsiTheme="minorHAnsi" w:cstheme="minorHAnsi"/>
          <w:color w:val="000000"/>
          <w:sz w:val="20"/>
          <w:szCs w:val="20"/>
        </w:rPr>
      </w:pPr>
    </w:p>
    <w:p w:rsidR="006B0AD4" w:rsidRPr="0032275B" w:rsidRDefault="00F523BF" w:rsidP="006B0AD4">
      <w:pPr>
        <w:rPr>
          <w:rFonts w:asciiTheme="minorHAnsi" w:hAnsiTheme="minorHAnsi" w:cstheme="minorHAnsi"/>
          <w:color w:val="000000"/>
          <w:sz w:val="20"/>
          <w:szCs w:val="20"/>
          <w:u w:val="single"/>
        </w:rPr>
      </w:pPr>
      <w:r w:rsidRPr="0032275B">
        <w:rPr>
          <w:rFonts w:asciiTheme="minorHAnsi" w:hAnsiTheme="minorHAnsi" w:cstheme="minorHAnsi"/>
          <w:b/>
          <w:color w:val="000000"/>
          <w:sz w:val="22"/>
          <w:szCs w:val="22"/>
          <w:u w:val="single"/>
        </w:rPr>
        <w:t>Publications</w:t>
      </w:r>
      <w:r w:rsidR="00AD0F3C" w:rsidRPr="0032275B">
        <w:rPr>
          <w:rFonts w:asciiTheme="minorHAnsi" w:hAnsiTheme="minorHAnsi" w:cstheme="minorHAnsi"/>
          <w:b/>
          <w:color w:val="000000"/>
          <w:sz w:val="22"/>
          <w:szCs w:val="22"/>
          <w:u w:val="single"/>
        </w:rPr>
        <w:t xml:space="preserve"> international</w:t>
      </w:r>
      <w:r w:rsidR="006B0AD4" w:rsidRPr="0032275B">
        <w:rPr>
          <w:rFonts w:asciiTheme="minorHAnsi" w:hAnsiTheme="minorHAnsi" w:cstheme="minorHAnsi"/>
          <w:color w:val="000000"/>
          <w:sz w:val="20"/>
          <w:szCs w:val="20"/>
          <w:u w:val="single"/>
        </w:rPr>
        <w:t xml:space="preserve"> </w:t>
      </w:r>
      <w:r w:rsidR="0032275B" w:rsidRPr="0032275B">
        <w:rPr>
          <w:rFonts w:asciiTheme="minorHAnsi" w:hAnsiTheme="minorHAnsi" w:cstheme="minorHAnsi"/>
          <w:color w:val="000000"/>
          <w:sz w:val="20"/>
          <w:szCs w:val="20"/>
          <w:u w:val="single"/>
        </w:rPr>
        <w:t>about my work:</w:t>
      </w:r>
      <w:r w:rsidR="006B0AD4" w:rsidRPr="0032275B">
        <w:rPr>
          <w:rFonts w:asciiTheme="minorHAnsi" w:hAnsiTheme="minorHAnsi" w:cstheme="minorHAnsi"/>
          <w:color w:val="000000"/>
          <w:sz w:val="20"/>
          <w:szCs w:val="20"/>
          <w:u w:val="single"/>
        </w:rPr>
        <w:t xml:space="preserve">   </w:t>
      </w:r>
    </w:p>
    <w:p w:rsidR="00FD19F6" w:rsidRPr="00A6562A" w:rsidRDefault="00FD19F6" w:rsidP="00FD19F6">
      <w:pPr>
        <w:numPr>
          <w:ilvl w:val="0"/>
          <w:numId w:val="5"/>
        </w:numPr>
        <w:rPr>
          <w:rFonts w:asciiTheme="minorHAnsi" w:hAnsiTheme="minorHAnsi" w:cstheme="minorHAnsi"/>
          <w:color w:val="000000"/>
          <w:sz w:val="20"/>
          <w:szCs w:val="20"/>
        </w:rPr>
      </w:pPr>
      <w:r w:rsidRPr="00A6562A">
        <w:rPr>
          <w:rFonts w:asciiTheme="minorHAnsi" w:hAnsiTheme="minorHAnsi" w:cstheme="minorHAnsi"/>
          <w:color w:val="000000"/>
          <w:sz w:val="20"/>
          <w:szCs w:val="20"/>
        </w:rPr>
        <w:t>“Speech Controlled Tap”. Report published in Plumbing Engineers Magazine, February 2001. The magazine prints 250,000 issues every two weeks.</w:t>
      </w:r>
    </w:p>
    <w:p w:rsidR="00FD19F6" w:rsidRPr="00A6562A" w:rsidRDefault="00FD19F6" w:rsidP="00FD19F6">
      <w:pPr>
        <w:numPr>
          <w:ilvl w:val="0"/>
          <w:numId w:val="5"/>
        </w:numPr>
        <w:rPr>
          <w:rFonts w:asciiTheme="minorHAnsi" w:hAnsiTheme="minorHAnsi" w:cstheme="minorHAnsi"/>
          <w:color w:val="000000"/>
          <w:sz w:val="20"/>
          <w:szCs w:val="20"/>
        </w:rPr>
      </w:pPr>
      <w:r w:rsidRPr="00A6562A">
        <w:rPr>
          <w:rFonts w:asciiTheme="minorHAnsi" w:hAnsiTheme="minorHAnsi" w:cstheme="minorHAnsi"/>
          <w:color w:val="000000"/>
          <w:sz w:val="20"/>
          <w:szCs w:val="20"/>
        </w:rPr>
        <w:t xml:space="preserve">“Voice Response”. Report published in </w:t>
      </w:r>
      <w:proofErr w:type="spellStart"/>
      <w:r w:rsidRPr="00A6562A">
        <w:rPr>
          <w:rFonts w:asciiTheme="minorHAnsi" w:hAnsiTheme="minorHAnsi" w:cstheme="minorHAnsi"/>
          <w:color w:val="000000"/>
          <w:sz w:val="20"/>
          <w:szCs w:val="20"/>
        </w:rPr>
        <w:t>TecHome</w:t>
      </w:r>
      <w:proofErr w:type="spellEnd"/>
      <w:r w:rsidRPr="00A6562A">
        <w:rPr>
          <w:rFonts w:asciiTheme="minorHAnsi" w:hAnsiTheme="minorHAnsi" w:cstheme="minorHAnsi"/>
          <w:color w:val="000000"/>
          <w:sz w:val="20"/>
          <w:szCs w:val="20"/>
        </w:rPr>
        <w:t xml:space="preserve"> Builder Magazine, February</w:t>
      </w:r>
    </w:p>
    <w:p w:rsidR="00FD19F6" w:rsidRPr="00A6562A" w:rsidRDefault="00FD19F6" w:rsidP="00FD19F6">
      <w:pPr>
        <w:numPr>
          <w:ilvl w:val="0"/>
          <w:numId w:val="5"/>
        </w:numPr>
        <w:rPr>
          <w:rFonts w:asciiTheme="minorHAnsi" w:hAnsiTheme="minorHAnsi" w:cstheme="minorHAnsi"/>
          <w:color w:val="000000"/>
          <w:sz w:val="20"/>
          <w:szCs w:val="20"/>
        </w:rPr>
      </w:pPr>
      <w:r w:rsidRPr="00A6562A">
        <w:rPr>
          <w:rFonts w:asciiTheme="minorHAnsi" w:hAnsiTheme="minorHAnsi" w:cstheme="minorHAnsi"/>
          <w:color w:val="000000"/>
          <w:sz w:val="20"/>
          <w:szCs w:val="20"/>
        </w:rPr>
        <w:lastRenderedPageBreak/>
        <w:t>Don Hunt &amp; Brian Edwards. “Hands-free Faucets on Tap to More and More Homes”. Chicago Tribune, June 2001.</w:t>
      </w:r>
    </w:p>
    <w:p w:rsidR="00FD19F6" w:rsidRPr="00A6562A" w:rsidRDefault="00FD19F6" w:rsidP="00FD19F6">
      <w:pPr>
        <w:numPr>
          <w:ilvl w:val="0"/>
          <w:numId w:val="5"/>
        </w:numPr>
        <w:rPr>
          <w:rFonts w:asciiTheme="minorHAnsi" w:hAnsiTheme="minorHAnsi" w:cstheme="minorHAnsi"/>
          <w:color w:val="000000"/>
          <w:sz w:val="20"/>
          <w:szCs w:val="20"/>
        </w:rPr>
      </w:pPr>
      <w:r w:rsidRPr="00A6562A">
        <w:rPr>
          <w:rFonts w:asciiTheme="minorHAnsi" w:hAnsiTheme="minorHAnsi" w:cstheme="minorHAnsi"/>
          <w:color w:val="000000"/>
          <w:sz w:val="20"/>
          <w:szCs w:val="20"/>
        </w:rPr>
        <w:t>Home and Garden Television. “The World's First Touch Free Adjustable Faucet”, video clip from International Builders' Show, Atlanta, February 2001. Home and Garden National TV, April 2001, in the BEST OF SHOW section of HGTV website (see report in the attached former EL-CO’s website on CD)</w:t>
      </w:r>
    </w:p>
    <w:p w:rsidR="00FD19F6" w:rsidRPr="00A6562A" w:rsidRDefault="00FD19F6" w:rsidP="00FD19F6">
      <w:pPr>
        <w:numPr>
          <w:ilvl w:val="0"/>
          <w:numId w:val="5"/>
        </w:numPr>
        <w:rPr>
          <w:rFonts w:asciiTheme="minorHAnsi" w:hAnsiTheme="minorHAnsi" w:cstheme="minorHAnsi"/>
          <w:color w:val="000000"/>
          <w:sz w:val="20"/>
          <w:szCs w:val="20"/>
        </w:rPr>
      </w:pPr>
      <w:r w:rsidRPr="00A6562A">
        <w:rPr>
          <w:rFonts w:asciiTheme="minorHAnsi" w:hAnsiTheme="minorHAnsi" w:cstheme="minorHAnsi"/>
          <w:color w:val="000000"/>
          <w:sz w:val="20"/>
          <w:szCs w:val="20"/>
        </w:rPr>
        <w:t>NBC News.” Touch less Faucet”. DATELINE NBC, March 23, 1997.</w:t>
      </w:r>
    </w:p>
    <w:p w:rsidR="00FD19F6" w:rsidRPr="00A6562A" w:rsidRDefault="00FD19F6" w:rsidP="00FD19F6">
      <w:pPr>
        <w:numPr>
          <w:ilvl w:val="0"/>
          <w:numId w:val="5"/>
        </w:numPr>
        <w:rPr>
          <w:rFonts w:asciiTheme="minorHAnsi" w:hAnsiTheme="minorHAnsi" w:cstheme="minorHAnsi"/>
          <w:color w:val="000000"/>
          <w:sz w:val="20"/>
          <w:szCs w:val="20"/>
        </w:rPr>
      </w:pPr>
      <w:r w:rsidRPr="00A6562A">
        <w:rPr>
          <w:rFonts w:asciiTheme="minorHAnsi" w:hAnsiTheme="minorHAnsi" w:cstheme="minorHAnsi"/>
          <w:color w:val="000000"/>
          <w:sz w:val="20"/>
          <w:szCs w:val="20"/>
        </w:rPr>
        <w:t>UPN50 News. “Listening Faucet”. UPN 50 local Television channel, October 2000;</w:t>
      </w:r>
    </w:p>
    <w:p w:rsidR="00FD19F6" w:rsidRPr="00A6562A" w:rsidRDefault="00FD19F6" w:rsidP="00FD19F6">
      <w:pPr>
        <w:numPr>
          <w:ilvl w:val="0"/>
          <w:numId w:val="5"/>
        </w:numPr>
        <w:rPr>
          <w:rFonts w:asciiTheme="minorHAnsi" w:hAnsiTheme="minorHAnsi" w:cstheme="minorHAnsi"/>
          <w:color w:val="000000"/>
          <w:sz w:val="20"/>
          <w:szCs w:val="20"/>
        </w:rPr>
      </w:pPr>
      <w:r w:rsidRPr="00A6562A">
        <w:rPr>
          <w:rFonts w:asciiTheme="minorHAnsi" w:hAnsiTheme="minorHAnsi" w:cstheme="minorHAnsi"/>
          <w:color w:val="000000"/>
          <w:sz w:val="20"/>
          <w:szCs w:val="20"/>
        </w:rPr>
        <w:t>Water faucet with touch</w:t>
      </w:r>
      <w:r w:rsidR="00A6562A">
        <w:rPr>
          <w:rFonts w:asciiTheme="minorHAnsi" w:hAnsiTheme="minorHAnsi" w:cstheme="minorHAnsi"/>
          <w:color w:val="000000"/>
          <w:sz w:val="20"/>
          <w:szCs w:val="20"/>
        </w:rPr>
        <w:t xml:space="preserve"> </w:t>
      </w:r>
      <w:r w:rsidRPr="00A6562A">
        <w:rPr>
          <w:rFonts w:asciiTheme="minorHAnsi" w:hAnsiTheme="minorHAnsi" w:cstheme="minorHAnsi"/>
          <w:color w:val="000000"/>
          <w:sz w:val="20"/>
          <w:szCs w:val="20"/>
        </w:rPr>
        <w:t xml:space="preserve">less controls. </w:t>
      </w:r>
      <w:r w:rsidRPr="00550D4F">
        <w:rPr>
          <w:rFonts w:asciiTheme="minorHAnsi" w:hAnsiTheme="minorHAnsi" w:cstheme="minorHAnsi"/>
          <w:color w:val="002060"/>
          <w:sz w:val="20"/>
          <w:szCs w:val="20"/>
        </w:rPr>
        <w:t>Patent</w:t>
      </w:r>
      <w:r w:rsidRPr="00A6562A">
        <w:rPr>
          <w:rFonts w:asciiTheme="minorHAnsi" w:hAnsiTheme="minorHAnsi" w:cstheme="minorHAnsi"/>
          <w:color w:val="000000"/>
          <w:sz w:val="20"/>
          <w:szCs w:val="20"/>
        </w:rPr>
        <w:t xml:space="preserve"> US RE37,888/09-03-1997</w:t>
      </w:r>
    </w:p>
    <w:p w:rsidR="00FD19F6" w:rsidRPr="00A6562A" w:rsidRDefault="00FD19F6" w:rsidP="00FD19F6">
      <w:pPr>
        <w:numPr>
          <w:ilvl w:val="0"/>
          <w:numId w:val="5"/>
        </w:numPr>
        <w:rPr>
          <w:rFonts w:asciiTheme="minorHAnsi" w:hAnsiTheme="minorHAnsi" w:cstheme="minorHAnsi"/>
          <w:color w:val="000000"/>
          <w:sz w:val="20"/>
          <w:szCs w:val="20"/>
        </w:rPr>
      </w:pPr>
      <w:r w:rsidRPr="00A6562A">
        <w:rPr>
          <w:rFonts w:asciiTheme="minorHAnsi" w:hAnsiTheme="minorHAnsi" w:cstheme="minorHAnsi"/>
          <w:color w:val="000000"/>
          <w:sz w:val="20"/>
          <w:szCs w:val="20"/>
        </w:rPr>
        <w:t xml:space="preserve">Fast electro valve for printing by jet machine. </w:t>
      </w:r>
      <w:r w:rsidRPr="00550D4F">
        <w:rPr>
          <w:rFonts w:asciiTheme="minorHAnsi" w:hAnsiTheme="minorHAnsi" w:cstheme="minorHAnsi"/>
          <w:color w:val="002060"/>
          <w:sz w:val="20"/>
          <w:szCs w:val="20"/>
        </w:rPr>
        <w:t>Patent</w:t>
      </w:r>
      <w:r w:rsidRPr="00A6562A">
        <w:rPr>
          <w:rFonts w:asciiTheme="minorHAnsi" w:hAnsiTheme="minorHAnsi" w:cstheme="minorHAnsi"/>
          <w:color w:val="000000"/>
          <w:sz w:val="20"/>
          <w:szCs w:val="20"/>
        </w:rPr>
        <w:t xml:space="preserve"> #108279/07-27-82</w:t>
      </w:r>
    </w:p>
    <w:p w:rsidR="00FD19F6" w:rsidRPr="00A6562A" w:rsidRDefault="00FD19F6" w:rsidP="00FD19F6">
      <w:pPr>
        <w:numPr>
          <w:ilvl w:val="0"/>
          <w:numId w:val="5"/>
        </w:numPr>
        <w:rPr>
          <w:rFonts w:asciiTheme="minorHAnsi" w:hAnsiTheme="minorHAnsi" w:cstheme="minorHAnsi"/>
          <w:color w:val="000000"/>
          <w:sz w:val="20"/>
          <w:szCs w:val="20"/>
        </w:rPr>
      </w:pPr>
      <w:r w:rsidRPr="00A6562A">
        <w:rPr>
          <w:rFonts w:asciiTheme="minorHAnsi" w:hAnsiTheme="minorHAnsi" w:cstheme="minorHAnsi"/>
          <w:color w:val="000000"/>
          <w:sz w:val="20"/>
          <w:szCs w:val="20"/>
        </w:rPr>
        <w:t xml:space="preserve">Method and machine for fabric printing by micro jets. </w:t>
      </w:r>
      <w:r w:rsidRPr="00550D4F">
        <w:rPr>
          <w:rFonts w:asciiTheme="minorHAnsi" w:hAnsiTheme="minorHAnsi" w:cstheme="minorHAnsi"/>
          <w:color w:val="002060"/>
          <w:sz w:val="20"/>
          <w:szCs w:val="20"/>
        </w:rPr>
        <w:t>Patent</w:t>
      </w:r>
      <w:r w:rsidRPr="00A6562A">
        <w:rPr>
          <w:rFonts w:asciiTheme="minorHAnsi" w:hAnsiTheme="minorHAnsi" w:cstheme="minorHAnsi"/>
          <w:color w:val="000000"/>
          <w:sz w:val="20"/>
          <w:szCs w:val="20"/>
        </w:rPr>
        <w:t xml:space="preserve"> #98845/10-24-1979 </w:t>
      </w:r>
    </w:p>
    <w:p w:rsidR="00FD19F6" w:rsidRPr="00A6562A" w:rsidRDefault="00FD19F6" w:rsidP="00FD19F6">
      <w:pPr>
        <w:numPr>
          <w:ilvl w:val="0"/>
          <w:numId w:val="5"/>
        </w:numPr>
        <w:rPr>
          <w:rFonts w:asciiTheme="minorHAnsi" w:hAnsiTheme="minorHAnsi" w:cstheme="minorHAnsi"/>
          <w:color w:val="000000"/>
          <w:sz w:val="20"/>
          <w:szCs w:val="20"/>
        </w:rPr>
      </w:pPr>
      <w:r w:rsidRPr="00A6562A">
        <w:rPr>
          <w:rFonts w:asciiTheme="minorHAnsi" w:hAnsiTheme="minorHAnsi" w:cstheme="minorHAnsi"/>
          <w:color w:val="000000"/>
          <w:sz w:val="20"/>
          <w:szCs w:val="20"/>
        </w:rPr>
        <w:t xml:space="preserve">Method and device for automatic control of micro sprays at printing machine. </w:t>
      </w:r>
      <w:r w:rsidRPr="00550D4F">
        <w:rPr>
          <w:rFonts w:asciiTheme="minorHAnsi" w:hAnsiTheme="minorHAnsi" w:cstheme="minorHAnsi"/>
          <w:color w:val="002060"/>
          <w:sz w:val="20"/>
          <w:szCs w:val="20"/>
        </w:rPr>
        <w:t>Patent</w:t>
      </w:r>
      <w:r w:rsidRPr="00A6562A">
        <w:rPr>
          <w:rFonts w:asciiTheme="minorHAnsi" w:hAnsiTheme="minorHAnsi" w:cstheme="minorHAnsi"/>
          <w:color w:val="000000"/>
          <w:sz w:val="20"/>
          <w:szCs w:val="20"/>
        </w:rPr>
        <w:t xml:space="preserve"> 108278/07-27-1982;     </w:t>
      </w:r>
    </w:p>
    <w:p w:rsidR="00FD19F6" w:rsidRPr="00A6562A" w:rsidRDefault="00FD19F6" w:rsidP="00FD19F6">
      <w:pPr>
        <w:numPr>
          <w:ilvl w:val="0"/>
          <w:numId w:val="5"/>
        </w:numPr>
        <w:rPr>
          <w:rFonts w:asciiTheme="minorHAnsi" w:hAnsiTheme="minorHAnsi" w:cstheme="minorHAnsi"/>
          <w:color w:val="000000"/>
          <w:sz w:val="20"/>
          <w:szCs w:val="20"/>
        </w:rPr>
      </w:pPr>
      <w:r w:rsidRPr="00A6562A">
        <w:rPr>
          <w:rFonts w:asciiTheme="minorHAnsi" w:hAnsiTheme="minorHAnsi" w:cstheme="minorHAnsi"/>
          <w:color w:val="000000"/>
          <w:sz w:val="20"/>
          <w:szCs w:val="20"/>
        </w:rPr>
        <w:t xml:space="preserve">Photo electronic device for fabric position automatic control. </w:t>
      </w:r>
      <w:r w:rsidRPr="00550D4F">
        <w:rPr>
          <w:rFonts w:asciiTheme="minorHAnsi" w:hAnsiTheme="minorHAnsi" w:cstheme="minorHAnsi"/>
          <w:color w:val="002060"/>
          <w:sz w:val="20"/>
          <w:szCs w:val="20"/>
        </w:rPr>
        <w:t>Patent</w:t>
      </w:r>
      <w:r w:rsidRPr="00A6562A">
        <w:rPr>
          <w:rFonts w:asciiTheme="minorHAnsi" w:hAnsiTheme="minorHAnsi" w:cstheme="minorHAnsi"/>
          <w:color w:val="000000"/>
          <w:sz w:val="20"/>
          <w:szCs w:val="20"/>
        </w:rPr>
        <w:t xml:space="preserve"> # 90902/07-02-1977</w:t>
      </w:r>
    </w:p>
    <w:p w:rsidR="006B0AD4" w:rsidRPr="00A6562A" w:rsidRDefault="00291F25" w:rsidP="006B0AD4">
      <w:pPr>
        <w:numPr>
          <w:ilvl w:val="0"/>
          <w:numId w:val="5"/>
        </w:numPr>
        <w:rPr>
          <w:rFonts w:asciiTheme="minorHAnsi" w:hAnsiTheme="minorHAnsi" w:cstheme="minorHAnsi"/>
          <w:color w:val="000000"/>
          <w:sz w:val="20"/>
          <w:szCs w:val="20"/>
        </w:rPr>
      </w:pPr>
      <w:r w:rsidRPr="00A6562A">
        <w:rPr>
          <w:rFonts w:asciiTheme="minorHAnsi" w:hAnsiTheme="minorHAnsi" w:cstheme="minorHAnsi"/>
          <w:color w:val="000000"/>
          <w:sz w:val="20"/>
          <w:szCs w:val="20"/>
        </w:rPr>
        <w:t>Device for fabric humidity measure</w:t>
      </w:r>
      <w:r w:rsidR="00FD19F6" w:rsidRPr="00A6562A">
        <w:rPr>
          <w:rFonts w:asciiTheme="minorHAnsi" w:hAnsiTheme="minorHAnsi" w:cstheme="minorHAnsi"/>
          <w:color w:val="000000"/>
          <w:sz w:val="20"/>
          <w:szCs w:val="20"/>
        </w:rPr>
        <w:t>ment</w:t>
      </w:r>
      <w:r w:rsidRPr="00A6562A">
        <w:rPr>
          <w:rFonts w:asciiTheme="minorHAnsi" w:hAnsiTheme="minorHAnsi" w:cstheme="minorHAnsi"/>
          <w:color w:val="000000"/>
          <w:sz w:val="20"/>
          <w:szCs w:val="20"/>
        </w:rPr>
        <w:t xml:space="preserve">. </w:t>
      </w:r>
      <w:r w:rsidRPr="00550D4F">
        <w:rPr>
          <w:rFonts w:asciiTheme="minorHAnsi" w:hAnsiTheme="minorHAnsi" w:cstheme="minorHAnsi"/>
          <w:color w:val="002060"/>
          <w:sz w:val="20"/>
          <w:szCs w:val="20"/>
        </w:rPr>
        <w:t>Patent</w:t>
      </w:r>
      <w:r w:rsidRPr="00A6562A">
        <w:rPr>
          <w:rFonts w:asciiTheme="minorHAnsi" w:hAnsiTheme="minorHAnsi" w:cstheme="minorHAnsi"/>
          <w:color w:val="000000"/>
          <w:sz w:val="20"/>
          <w:szCs w:val="20"/>
        </w:rPr>
        <w:t xml:space="preserve"> # 67019/10-24-1973</w:t>
      </w:r>
      <w:r w:rsidR="006B0AD4" w:rsidRPr="00A6562A">
        <w:rPr>
          <w:rFonts w:asciiTheme="minorHAnsi" w:hAnsiTheme="minorHAnsi" w:cstheme="minorHAnsi"/>
          <w:color w:val="000000"/>
          <w:sz w:val="20"/>
          <w:szCs w:val="20"/>
        </w:rPr>
        <w:t xml:space="preserve">     </w:t>
      </w:r>
    </w:p>
    <w:p w:rsidR="006B0AD4" w:rsidRPr="00A6562A" w:rsidRDefault="00F523BF" w:rsidP="006B0AD4">
      <w:pPr>
        <w:numPr>
          <w:ilvl w:val="0"/>
          <w:numId w:val="5"/>
        </w:numPr>
        <w:rPr>
          <w:rFonts w:asciiTheme="minorHAnsi" w:hAnsiTheme="minorHAnsi" w:cstheme="minorHAnsi"/>
          <w:color w:val="000000"/>
          <w:sz w:val="20"/>
          <w:szCs w:val="20"/>
        </w:rPr>
      </w:pPr>
      <w:r w:rsidRPr="00A6562A">
        <w:rPr>
          <w:rFonts w:asciiTheme="minorHAnsi" w:hAnsiTheme="minorHAnsi" w:cstheme="minorHAnsi"/>
          <w:color w:val="000000"/>
          <w:sz w:val="20"/>
          <w:szCs w:val="20"/>
        </w:rPr>
        <w:t>Device for humidity of materials meas</w:t>
      </w:r>
      <w:r w:rsidR="00291F25" w:rsidRPr="00A6562A">
        <w:rPr>
          <w:rFonts w:asciiTheme="minorHAnsi" w:hAnsiTheme="minorHAnsi" w:cstheme="minorHAnsi"/>
          <w:color w:val="000000"/>
          <w:sz w:val="20"/>
          <w:szCs w:val="20"/>
        </w:rPr>
        <w:t>ure</w:t>
      </w:r>
      <w:r w:rsidR="00FD19F6" w:rsidRPr="00A6562A">
        <w:rPr>
          <w:rFonts w:asciiTheme="minorHAnsi" w:hAnsiTheme="minorHAnsi" w:cstheme="minorHAnsi"/>
          <w:color w:val="000000"/>
          <w:sz w:val="20"/>
          <w:szCs w:val="20"/>
        </w:rPr>
        <w:t>ment</w:t>
      </w:r>
      <w:r w:rsidR="00291F25" w:rsidRPr="00A6562A">
        <w:rPr>
          <w:rFonts w:asciiTheme="minorHAnsi" w:hAnsiTheme="minorHAnsi" w:cstheme="minorHAnsi"/>
          <w:color w:val="000000"/>
          <w:sz w:val="20"/>
          <w:szCs w:val="20"/>
        </w:rPr>
        <w:t xml:space="preserve">. </w:t>
      </w:r>
      <w:r w:rsidR="00291F25" w:rsidRPr="00550D4F">
        <w:rPr>
          <w:rFonts w:asciiTheme="minorHAnsi" w:hAnsiTheme="minorHAnsi" w:cstheme="minorHAnsi"/>
          <w:color w:val="002060"/>
          <w:sz w:val="20"/>
          <w:szCs w:val="20"/>
        </w:rPr>
        <w:t>Patent</w:t>
      </w:r>
      <w:r w:rsidR="00291F25" w:rsidRPr="00A6562A">
        <w:rPr>
          <w:rFonts w:asciiTheme="minorHAnsi" w:hAnsiTheme="minorHAnsi" w:cstheme="minorHAnsi"/>
          <w:color w:val="000000"/>
          <w:sz w:val="20"/>
          <w:szCs w:val="20"/>
        </w:rPr>
        <w:t xml:space="preserve"> #79955/09-11-1974</w:t>
      </w:r>
      <w:r w:rsidR="006B0AD4" w:rsidRPr="00A6562A">
        <w:rPr>
          <w:rFonts w:asciiTheme="minorHAnsi" w:hAnsiTheme="minorHAnsi" w:cstheme="minorHAnsi"/>
          <w:color w:val="000000"/>
          <w:sz w:val="20"/>
          <w:szCs w:val="20"/>
        </w:rPr>
        <w:t xml:space="preserve">     </w:t>
      </w:r>
    </w:p>
    <w:p w:rsidR="006B0AD4" w:rsidRPr="00A6562A" w:rsidRDefault="00291F25" w:rsidP="006B0AD4">
      <w:pPr>
        <w:numPr>
          <w:ilvl w:val="0"/>
          <w:numId w:val="5"/>
        </w:numPr>
        <w:rPr>
          <w:rFonts w:asciiTheme="minorHAnsi" w:hAnsiTheme="minorHAnsi" w:cstheme="minorHAnsi"/>
          <w:color w:val="000000"/>
          <w:sz w:val="20"/>
          <w:szCs w:val="20"/>
        </w:rPr>
      </w:pPr>
      <w:r w:rsidRPr="00A6562A">
        <w:rPr>
          <w:rFonts w:asciiTheme="minorHAnsi" w:hAnsiTheme="minorHAnsi" w:cstheme="minorHAnsi"/>
          <w:color w:val="000000"/>
          <w:sz w:val="20"/>
          <w:szCs w:val="20"/>
        </w:rPr>
        <w:t>Method and device for fabrics quality control and automatic marking.</w:t>
      </w:r>
      <w:r w:rsidRPr="00550D4F">
        <w:rPr>
          <w:rFonts w:asciiTheme="minorHAnsi" w:hAnsiTheme="minorHAnsi" w:cstheme="minorHAnsi"/>
          <w:color w:val="002060"/>
          <w:sz w:val="20"/>
          <w:szCs w:val="20"/>
        </w:rPr>
        <w:t xml:space="preserve"> Patent </w:t>
      </w:r>
      <w:r w:rsidRPr="00A6562A">
        <w:rPr>
          <w:rFonts w:asciiTheme="minorHAnsi" w:hAnsiTheme="minorHAnsi" w:cstheme="minorHAnsi"/>
          <w:color w:val="000000"/>
          <w:sz w:val="20"/>
          <w:szCs w:val="20"/>
        </w:rPr>
        <w:t># 86453/06-14/1976</w:t>
      </w:r>
      <w:r w:rsidR="006B0AD4" w:rsidRPr="00A6562A">
        <w:rPr>
          <w:rFonts w:asciiTheme="minorHAnsi" w:hAnsiTheme="minorHAnsi" w:cstheme="minorHAnsi"/>
          <w:color w:val="000000"/>
          <w:sz w:val="20"/>
          <w:szCs w:val="20"/>
        </w:rPr>
        <w:t xml:space="preserve">     </w:t>
      </w:r>
    </w:p>
    <w:p w:rsidR="00F523BF" w:rsidRPr="00A6562A" w:rsidRDefault="00F523BF" w:rsidP="008F1CD3">
      <w:pPr>
        <w:rPr>
          <w:rFonts w:asciiTheme="minorHAnsi" w:hAnsiTheme="minorHAnsi" w:cstheme="minorHAnsi"/>
          <w:color w:val="000000"/>
          <w:sz w:val="20"/>
          <w:szCs w:val="20"/>
        </w:rPr>
      </w:pPr>
    </w:p>
    <w:p w:rsidR="006B0AD4" w:rsidRPr="0032275B" w:rsidRDefault="00F523BF" w:rsidP="006B0AD4">
      <w:pPr>
        <w:rPr>
          <w:rFonts w:asciiTheme="minorHAnsi" w:hAnsiTheme="minorHAnsi" w:cstheme="minorHAnsi"/>
          <w:b/>
          <w:color w:val="000000"/>
          <w:sz w:val="22"/>
          <w:szCs w:val="20"/>
        </w:rPr>
      </w:pPr>
      <w:r w:rsidRPr="0032275B">
        <w:rPr>
          <w:rFonts w:asciiTheme="minorHAnsi" w:hAnsiTheme="minorHAnsi" w:cstheme="minorHAnsi"/>
          <w:b/>
          <w:color w:val="000000"/>
          <w:sz w:val="22"/>
          <w:szCs w:val="20"/>
        </w:rPr>
        <w:t>Honors</w:t>
      </w:r>
      <w:bookmarkStart w:id="0" w:name="_GoBack"/>
      <w:bookmarkEnd w:id="0"/>
    </w:p>
    <w:p w:rsidR="00FD19F6" w:rsidRPr="0032275B" w:rsidRDefault="00FD19F6" w:rsidP="00FD19F6">
      <w:pPr>
        <w:numPr>
          <w:ilvl w:val="0"/>
          <w:numId w:val="3"/>
        </w:numPr>
        <w:rPr>
          <w:rFonts w:asciiTheme="minorHAnsi" w:hAnsiTheme="minorHAnsi" w:cstheme="minorHAnsi"/>
          <w:b/>
          <w:color w:val="000000"/>
          <w:sz w:val="20"/>
          <w:szCs w:val="20"/>
        </w:rPr>
      </w:pPr>
      <w:r w:rsidRPr="0032275B">
        <w:rPr>
          <w:rFonts w:asciiTheme="minorHAnsi" w:hAnsiTheme="minorHAnsi" w:cstheme="minorHAnsi"/>
          <w:b/>
          <w:color w:val="000000"/>
          <w:sz w:val="20"/>
          <w:szCs w:val="20"/>
        </w:rPr>
        <w:t xml:space="preserve">"BEST of SHOW" award from Home and Garden TV for the </w:t>
      </w:r>
      <w:r w:rsidR="00550D4F">
        <w:rPr>
          <w:rFonts w:asciiTheme="minorHAnsi" w:hAnsiTheme="minorHAnsi" w:cstheme="minorHAnsi"/>
          <w:b/>
          <w:color w:val="000000"/>
          <w:sz w:val="20"/>
          <w:szCs w:val="20"/>
        </w:rPr>
        <w:t xml:space="preserve">revolutionary </w:t>
      </w:r>
      <w:r w:rsidRPr="0032275B">
        <w:rPr>
          <w:rFonts w:asciiTheme="minorHAnsi" w:hAnsiTheme="minorHAnsi" w:cstheme="minorHAnsi"/>
          <w:b/>
          <w:color w:val="000000"/>
          <w:sz w:val="20"/>
          <w:szCs w:val="20"/>
        </w:rPr>
        <w:t xml:space="preserve">taps presented at International Builders' Show, Atlanta 2001. </w:t>
      </w:r>
    </w:p>
    <w:p w:rsidR="006B0AD4" w:rsidRPr="0032275B" w:rsidRDefault="00F523BF" w:rsidP="006B0AD4">
      <w:pPr>
        <w:numPr>
          <w:ilvl w:val="0"/>
          <w:numId w:val="3"/>
        </w:numPr>
        <w:rPr>
          <w:rFonts w:asciiTheme="minorHAnsi" w:hAnsiTheme="minorHAnsi" w:cstheme="minorHAnsi"/>
          <w:b/>
          <w:color w:val="000000"/>
          <w:sz w:val="20"/>
          <w:szCs w:val="20"/>
        </w:rPr>
      </w:pPr>
      <w:r w:rsidRPr="0032275B">
        <w:rPr>
          <w:rFonts w:asciiTheme="minorHAnsi" w:hAnsiTheme="minorHAnsi" w:cstheme="minorHAnsi"/>
          <w:b/>
          <w:color w:val="000000"/>
          <w:sz w:val="20"/>
          <w:szCs w:val="20"/>
        </w:rPr>
        <w:t xml:space="preserve">Silver Medal at Inventors' Congress, Minnesota, </w:t>
      </w:r>
      <w:r w:rsidR="00291F25" w:rsidRPr="0032275B">
        <w:rPr>
          <w:rFonts w:asciiTheme="minorHAnsi" w:hAnsiTheme="minorHAnsi" w:cstheme="minorHAnsi"/>
          <w:b/>
          <w:color w:val="000000"/>
          <w:sz w:val="20"/>
          <w:szCs w:val="20"/>
        </w:rPr>
        <w:t xml:space="preserve">U.S.A. </w:t>
      </w:r>
      <w:r w:rsidRPr="0032275B">
        <w:rPr>
          <w:rFonts w:asciiTheme="minorHAnsi" w:hAnsiTheme="minorHAnsi" w:cstheme="minorHAnsi"/>
          <w:b/>
          <w:color w:val="000000"/>
          <w:sz w:val="20"/>
          <w:szCs w:val="20"/>
        </w:rPr>
        <w:t>June 1996.</w:t>
      </w:r>
    </w:p>
    <w:p w:rsidR="00673126" w:rsidRPr="0032275B" w:rsidRDefault="00F523BF" w:rsidP="008F1CD3">
      <w:pPr>
        <w:rPr>
          <w:rFonts w:asciiTheme="minorHAnsi" w:hAnsiTheme="minorHAnsi" w:cstheme="minorHAnsi"/>
          <w:b/>
          <w:color w:val="000000"/>
          <w:sz w:val="22"/>
          <w:szCs w:val="20"/>
        </w:rPr>
      </w:pPr>
      <w:r w:rsidRPr="00A6562A">
        <w:rPr>
          <w:rFonts w:asciiTheme="minorHAnsi" w:hAnsiTheme="minorHAnsi" w:cstheme="minorHAnsi"/>
          <w:color w:val="000000"/>
          <w:sz w:val="20"/>
          <w:szCs w:val="20"/>
        </w:rPr>
        <w:br/>
      </w:r>
      <w:r w:rsidRPr="0032275B">
        <w:rPr>
          <w:rFonts w:asciiTheme="minorHAnsi" w:hAnsiTheme="minorHAnsi" w:cstheme="minorHAnsi"/>
          <w:b/>
          <w:color w:val="000000"/>
          <w:sz w:val="22"/>
          <w:szCs w:val="20"/>
        </w:rPr>
        <w:t>International Exposure</w:t>
      </w:r>
    </w:p>
    <w:p w:rsidR="00673126" w:rsidRPr="00A6562A" w:rsidRDefault="00F523BF" w:rsidP="008F1CD3">
      <w:pPr>
        <w:numPr>
          <w:ilvl w:val="0"/>
          <w:numId w:val="6"/>
        </w:numPr>
        <w:rPr>
          <w:rFonts w:asciiTheme="minorHAnsi" w:hAnsiTheme="minorHAnsi" w:cstheme="minorHAnsi"/>
          <w:color w:val="000000"/>
          <w:sz w:val="20"/>
          <w:szCs w:val="20"/>
        </w:rPr>
      </w:pPr>
      <w:r w:rsidRPr="00A6562A">
        <w:rPr>
          <w:rFonts w:asciiTheme="minorHAnsi" w:hAnsiTheme="minorHAnsi" w:cstheme="minorHAnsi"/>
          <w:color w:val="000000"/>
          <w:sz w:val="20"/>
          <w:szCs w:val="20"/>
        </w:rPr>
        <w:t>Voice</w:t>
      </w:r>
      <w:r w:rsidR="004F26EF" w:rsidRPr="00A6562A">
        <w:rPr>
          <w:rFonts w:asciiTheme="minorHAnsi" w:hAnsiTheme="minorHAnsi" w:cstheme="minorHAnsi"/>
          <w:color w:val="000000"/>
          <w:sz w:val="20"/>
          <w:szCs w:val="20"/>
        </w:rPr>
        <w:t xml:space="preserve"> and motion</w:t>
      </w:r>
      <w:r w:rsidRPr="00A6562A">
        <w:rPr>
          <w:rFonts w:asciiTheme="minorHAnsi" w:hAnsiTheme="minorHAnsi" w:cstheme="minorHAnsi"/>
          <w:color w:val="000000"/>
          <w:sz w:val="20"/>
          <w:szCs w:val="20"/>
        </w:rPr>
        <w:t xml:space="preserve"> controlled tap has been exposed</w:t>
      </w:r>
      <w:r w:rsidR="00A6562A" w:rsidRPr="00A6562A">
        <w:rPr>
          <w:rFonts w:asciiTheme="minorHAnsi" w:hAnsiTheme="minorHAnsi" w:cstheme="minorHAnsi"/>
          <w:color w:val="000000"/>
          <w:sz w:val="20"/>
          <w:szCs w:val="20"/>
        </w:rPr>
        <w:t xml:space="preserve"> in the official Pavilion of the U.S.A</w:t>
      </w:r>
      <w:r w:rsidRPr="00A6562A">
        <w:rPr>
          <w:rFonts w:asciiTheme="minorHAnsi" w:hAnsiTheme="minorHAnsi" w:cstheme="minorHAnsi"/>
          <w:color w:val="000000"/>
          <w:sz w:val="20"/>
          <w:szCs w:val="20"/>
        </w:rPr>
        <w:t xml:space="preserve"> in BATIMAT 2001 International Building Exhibition, </w:t>
      </w:r>
      <w:r w:rsidRPr="0032275B">
        <w:rPr>
          <w:rFonts w:asciiTheme="minorHAnsi" w:hAnsiTheme="minorHAnsi" w:cstheme="minorHAnsi"/>
          <w:b/>
          <w:color w:val="000000"/>
          <w:sz w:val="20"/>
          <w:szCs w:val="20"/>
        </w:rPr>
        <w:t>PARIS</w:t>
      </w:r>
      <w:r w:rsidRPr="00A6562A">
        <w:rPr>
          <w:rFonts w:asciiTheme="minorHAnsi" w:hAnsiTheme="minorHAnsi" w:cstheme="minorHAnsi"/>
          <w:color w:val="000000"/>
          <w:sz w:val="20"/>
          <w:szCs w:val="20"/>
        </w:rPr>
        <w:t>, November 2001.</w:t>
      </w:r>
    </w:p>
    <w:p w:rsidR="00673126" w:rsidRPr="00A6562A" w:rsidRDefault="00F523BF" w:rsidP="008F1CD3">
      <w:pPr>
        <w:numPr>
          <w:ilvl w:val="0"/>
          <w:numId w:val="6"/>
        </w:numPr>
        <w:rPr>
          <w:rFonts w:asciiTheme="minorHAnsi" w:hAnsiTheme="minorHAnsi" w:cstheme="minorHAnsi"/>
          <w:color w:val="000000"/>
          <w:sz w:val="20"/>
          <w:szCs w:val="20"/>
        </w:rPr>
      </w:pPr>
      <w:r w:rsidRPr="00A6562A">
        <w:rPr>
          <w:rFonts w:asciiTheme="minorHAnsi" w:hAnsiTheme="minorHAnsi" w:cstheme="minorHAnsi"/>
          <w:color w:val="000000"/>
          <w:sz w:val="20"/>
          <w:szCs w:val="20"/>
        </w:rPr>
        <w:t>US media : H&amp;G TV, UPN50 TV, NBC Dateline, International Inventors’ Congress, Minnesota, Chicago Tribune, Plumbing Engineers Magazine, TECHOME Builder Magazine,</w:t>
      </w:r>
    </w:p>
    <w:p w:rsidR="008F1CD3" w:rsidRPr="00A6562A" w:rsidRDefault="008F1CD3" w:rsidP="008F1CD3">
      <w:pPr>
        <w:jc w:val="center"/>
        <w:rPr>
          <w:rFonts w:asciiTheme="minorHAnsi" w:hAnsiTheme="minorHAnsi" w:cstheme="minorHAnsi"/>
          <w:sz w:val="20"/>
          <w:szCs w:val="20"/>
        </w:rPr>
      </w:pPr>
      <w:r w:rsidRPr="00A6562A">
        <w:rPr>
          <w:rFonts w:asciiTheme="minorHAnsi" w:hAnsiTheme="minorHAnsi" w:cstheme="minorHAnsi"/>
          <w:sz w:val="20"/>
          <w:szCs w:val="20"/>
        </w:rPr>
        <w:br/>
      </w:r>
    </w:p>
    <w:p w:rsidR="00224389" w:rsidRPr="00A6562A" w:rsidRDefault="00224389">
      <w:pPr>
        <w:rPr>
          <w:rFonts w:asciiTheme="minorHAnsi" w:hAnsiTheme="minorHAnsi" w:cstheme="minorHAnsi"/>
          <w:sz w:val="20"/>
          <w:szCs w:val="20"/>
        </w:rPr>
      </w:pPr>
    </w:p>
    <w:sectPr w:rsidR="00224389" w:rsidRPr="00A6562A" w:rsidSect="006C3A38">
      <w:pgSz w:w="11909" w:h="16834" w:code="9"/>
      <w:pgMar w:top="1440" w:right="1440" w:bottom="1440" w:left="1440" w:header="720" w:footer="720" w:gutter="432"/>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A76A1E"/>
    <w:multiLevelType w:val="hybridMultilevel"/>
    <w:tmpl w:val="AC56F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0EE3103"/>
    <w:multiLevelType w:val="hybridMultilevel"/>
    <w:tmpl w:val="40F8B6CA"/>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118C6AB5"/>
    <w:multiLevelType w:val="hybridMultilevel"/>
    <w:tmpl w:val="EEA03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13E77B3"/>
    <w:multiLevelType w:val="hybridMultilevel"/>
    <w:tmpl w:val="AA6C9F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28E3DBA"/>
    <w:multiLevelType w:val="hybridMultilevel"/>
    <w:tmpl w:val="94B6A2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A3A15D7"/>
    <w:multiLevelType w:val="hybridMultilevel"/>
    <w:tmpl w:val="D2A20D44"/>
    <w:lvl w:ilvl="0" w:tplc="E59885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3F235933"/>
    <w:multiLevelType w:val="hybridMultilevel"/>
    <w:tmpl w:val="968859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DD0614D"/>
    <w:multiLevelType w:val="hybridMultilevel"/>
    <w:tmpl w:val="C07AA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7412916"/>
    <w:multiLevelType w:val="hybridMultilevel"/>
    <w:tmpl w:val="EE283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CFB3461"/>
    <w:multiLevelType w:val="hybridMultilevel"/>
    <w:tmpl w:val="5EAA0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F0D0EF3"/>
    <w:multiLevelType w:val="hybridMultilevel"/>
    <w:tmpl w:val="8B607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4250905"/>
    <w:multiLevelType w:val="hybridMultilevel"/>
    <w:tmpl w:val="F8324C1A"/>
    <w:lvl w:ilvl="0" w:tplc="51B855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78384A58"/>
    <w:multiLevelType w:val="hybridMultilevel"/>
    <w:tmpl w:val="78140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0"/>
  </w:num>
  <w:num w:numId="4">
    <w:abstractNumId w:val="8"/>
  </w:num>
  <w:num w:numId="5">
    <w:abstractNumId w:val="7"/>
  </w:num>
  <w:num w:numId="6">
    <w:abstractNumId w:val="9"/>
  </w:num>
  <w:num w:numId="7">
    <w:abstractNumId w:val="6"/>
  </w:num>
  <w:num w:numId="8">
    <w:abstractNumId w:val="0"/>
  </w:num>
  <w:num w:numId="9">
    <w:abstractNumId w:val="4"/>
  </w:num>
  <w:num w:numId="10">
    <w:abstractNumId w:val="1"/>
  </w:num>
  <w:num w:numId="11">
    <w:abstractNumId w:val="5"/>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2CB6"/>
    <w:rsid w:val="000941FA"/>
    <w:rsid w:val="000D62E2"/>
    <w:rsid w:val="00177826"/>
    <w:rsid w:val="00185084"/>
    <w:rsid w:val="00201435"/>
    <w:rsid w:val="00210289"/>
    <w:rsid w:val="00224389"/>
    <w:rsid w:val="00291F25"/>
    <w:rsid w:val="002F14BD"/>
    <w:rsid w:val="0032275B"/>
    <w:rsid w:val="003676D5"/>
    <w:rsid w:val="0038396F"/>
    <w:rsid w:val="003A4E36"/>
    <w:rsid w:val="003D3C6A"/>
    <w:rsid w:val="004F26EF"/>
    <w:rsid w:val="00550D4F"/>
    <w:rsid w:val="00673126"/>
    <w:rsid w:val="006828DE"/>
    <w:rsid w:val="006B0AD4"/>
    <w:rsid w:val="006C3A38"/>
    <w:rsid w:val="006E570D"/>
    <w:rsid w:val="006F2DBA"/>
    <w:rsid w:val="006F753F"/>
    <w:rsid w:val="00700F43"/>
    <w:rsid w:val="007F6B45"/>
    <w:rsid w:val="00812301"/>
    <w:rsid w:val="008C5F6C"/>
    <w:rsid w:val="008F1CD3"/>
    <w:rsid w:val="00905013"/>
    <w:rsid w:val="009665AC"/>
    <w:rsid w:val="009E6E42"/>
    <w:rsid w:val="00A6562A"/>
    <w:rsid w:val="00AA25E4"/>
    <w:rsid w:val="00AC5F89"/>
    <w:rsid w:val="00AD0F3C"/>
    <w:rsid w:val="00B009C8"/>
    <w:rsid w:val="00B10A0E"/>
    <w:rsid w:val="00CB514C"/>
    <w:rsid w:val="00CC2307"/>
    <w:rsid w:val="00CC2CB6"/>
    <w:rsid w:val="00D1106B"/>
    <w:rsid w:val="00D25813"/>
    <w:rsid w:val="00D75358"/>
    <w:rsid w:val="00DA0D2D"/>
    <w:rsid w:val="00E029A2"/>
    <w:rsid w:val="00E81993"/>
    <w:rsid w:val="00EB5B85"/>
    <w:rsid w:val="00ED2763"/>
    <w:rsid w:val="00EE65C8"/>
    <w:rsid w:val="00F1520F"/>
    <w:rsid w:val="00F523BF"/>
    <w:rsid w:val="00F80363"/>
    <w:rsid w:val="00F93A7B"/>
    <w:rsid w:val="00FD19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hapeDefaults>
    <o:shapedefaults v:ext="edit" spidmax="1026"/>
    <o:shapelayout v:ext="edit">
      <o:idmap v:ext="edit" data="1"/>
    </o:shapelayout>
  </w:shapeDefaults>
  <w:decimalSymbol w:val="."/>
  <w:listSeparator w:val=","/>
  <w15:docId w15:val="{9518C847-D057-46C4-9034-9D7175E06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1CD3"/>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styleId="Hyperlink">
    <w:name w:val="Hyperlink"/>
    <w:basedOn w:val="DefaultParagraphFont"/>
    <w:rsid w:val="008F1CD3"/>
    <w:rPr>
      <w:color w:val="0000FF"/>
      <w:u w:val="single"/>
    </w:rPr>
  </w:style>
  <w:style w:type="paragraph" w:styleId="Title">
    <w:name w:val="Title"/>
    <w:basedOn w:val="Normal"/>
    <w:qFormat/>
    <w:rsid w:val="008F1CD3"/>
    <w:pPr>
      <w:jc w:val="center"/>
    </w:pPr>
    <w:rPr>
      <w:sz w:val="28"/>
      <w:szCs w:val="20"/>
      <w:lang w:val="fr-FR"/>
    </w:rPr>
  </w:style>
  <w:style w:type="paragraph" w:styleId="BalloonText">
    <w:name w:val="Balloon Text"/>
    <w:basedOn w:val="Normal"/>
    <w:semiHidden/>
    <w:rsid w:val="003D3C6A"/>
    <w:rPr>
      <w:rFonts w:ascii="Tahoma" w:hAnsi="Tahoma" w:cs="Tahoma"/>
      <w:sz w:val="16"/>
      <w:szCs w:val="16"/>
    </w:rPr>
  </w:style>
  <w:style w:type="paragraph" w:styleId="ListParagraph">
    <w:name w:val="List Paragraph"/>
    <w:basedOn w:val="Normal"/>
    <w:uiPriority w:val="34"/>
    <w:qFormat/>
    <w:rsid w:val="00E819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ecretu@bigpond.com" TargetMode="External"/><Relationship Id="rId5" Type="http://schemas.openxmlformats.org/officeDocument/2006/relationships/hyperlink" Target="mailto:eugen@myangelmonitor.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718</Words>
  <Characters>4093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Eugen Cretu-Petra</vt:lpstr>
    </vt:vector>
  </TitlesOfParts>
  <Company/>
  <LinksUpToDate>false</LinksUpToDate>
  <CharactersWithSpaces>4802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Eugen Cretu-Petra</dc:title>
  <dc:creator>Eugen</dc:creator>
  <cp:lastModifiedBy>Eugen</cp:lastModifiedBy>
  <cp:revision>2</cp:revision>
  <cp:lastPrinted>2009-07-28T00:08:00Z</cp:lastPrinted>
  <dcterms:created xsi:type="dcterms:W3CDTF">2015-06-23T07:12:00Z</dcterms:created>
  <dcterms:modified xsi:type="dcterms:W3CDTF">2015-06-23T07:12:00Z</dcterms:modified>
</cp:coreProperties>
</file>