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410815FD" w14:textId="77777777" w:rsidR="003160B2" w:rsidRDefault="003160B2" w:rsidP="00A71019">
      <w:pPr>
        <w:jc w:val="center"/>
        <w:rPr>
          <w:rFonts w:ascii="Times New Roman Bold" w:hAnsi="Times New Roman Bold"/>
          <w:b/>
          <w:caps/>
          <w:sz w:val="42"/>
          <w:szCs w:val="42"/>
        </w:rPr>
      </w:pPr>
      <w:r>
        <w:rPr>
          <w:rFonts w:ascii="Times New Roman Bold" w:hAnsi="Times New Roman Bold"/>
          <w:b/>
          <w:caps/>
          <w:sz w:val="42"/>
          <w:szCs w:val="42"/>
        </w:rPr>
        <w:t>sRINIVAS GANTA, Ph.D.</w:t>
      </w:r>
    </w:p>
    <w:p w14:paraId="6E40711C" w14:textId="77777777" w:rsidR="00A71019" w:rsidRPr="00A71019" w:rsidRDefault="00A71019" w:rsidP="00A71019">
      <w:pPr>
        <w:jc w:val="center"/>
        <w:rPr>
          <w:rFonts w:ascii="Times New Roman Bold" w:hAnsi="Times New Roman Bold"/>
          <w:b/>
          <w:caps/>
          <w:szCs w:val="24"/>
        </w:rPr>
      </w:pPr>
      <w:bookmarkStart w:id="0" w:name="_GoBack"/>
      <w:r>
        <w:rPr>
          <w:noProof/>
        </w:rPr>
        <w:pict w14:anchorId="1CF05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6pt;margin-top:11.85pt;width:126pt;height:93.3pt;z-index:251659264;mso-position-horizontal-relative:text;mso-position-vertical-relative:text">
            <v:imagedata r:id="rId9" o:title="Sri Pic.jpg"/>
            <w10:wrap type="square" side="right"/>
          </v:shape>
        </w:pict>
      </w:r>
      <w:bookmarkEnd w:id="0"/>
    </w:p>
    <w:p w14:paraId="39403615" w14:textId="77777777" w:rsidR="00A71019" w:rsidRPr="00A71019" w:rsidRDefault="00A71019" w:rsidP="00A71019">
      <w:pPr>
        <w:ind w:left="720"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2 Perkins Square</w:t>
      </w:r>
      <w:r w:rsidRPr="000324A8">
        <w:rPr>
          <w:sz w:val="22"/>
          <w:szCs w:val="22"/>
        </w:rPr>
        <w:t>, Apt.</w:t>
      </w:r>
      <w:proofErr w:type="gramEnd"/>
      <w:r w:rsidRPr="000324A8">
        <w:rPr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z w:val="22"/>
          <w:szCs w:val="22"/>
        </w:rPr>
        <w:t>,</w:t>
      </w:r>
      <w:r w:rsidRPr="000324A8">
        <w:rPr>
          <w:sz w:val="22"/>
          <w:szCs w:val="22"/>
        </w:rPr>
        <w:t xml:space="preserve"> </w:t>
      </w:r>
      <w:r>
        <w:rPr>
          <w:sz w:val="22"/>
          <w:szCs w:val="22"/>
        </w:rPr>
        <w:t>Jamaica Plain</w:t>
      </w:r>
      <w:r w:rsidRPr="000324A8">
        <w:rPr>
          <w:sz w:val="22"/>
          <w:szCs w:val="22"/>
        </w:rPr>
        <w:t>, MA 02</w:t>
      </w:r>
      <w:r>
        <w:rPr>
          <w:sz w:val="22"/>
          <w:szCs w:val="22"/>
        </w:rPr>
        <w:t xml:space="preserve">130 </w:t>
      </w:r>
    </w:p>
    <w:p w14:paraId="6F67A7A8" w14:textId="77777777" w:rsidR="00A71019" w:rsidRDefault="00A71019" w:rsidP="00A7101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 w:rsidRPr="000324A8">
        <w:rPr>
          <w:sz w:val="22"/>
          <w:szCs w:val="22"/>
        </w:rPr>
        <w:fldChar w:fldCharType="begin"/>
      </w:r>
      <w:r w:rsidRPr="000324A8">
        <w:rPr>
          <w:sz w:val="22"/>
          <w:szCs w:val="22"/>
        </w:rPr>
        <w:instrText xml:space="preserve"> MACROBUTTON  AcceptAllChangesShown </w:instrText>
      </w:r>
      <w:r w:rsidRPr="000324A8">
        <w:rPr>
          <w:sz w:val="22"/>
          <w:szCs w:val="22"/>
        </w:rPr>
        <w:fldChar w:fldCharType="end"/>
      </w:r>
      <w:hyperlink r:id="rId10" w:history="1">
        <w:proofErr w:type="spellStart"/>
        <w:r w:rsidRPr="00226771">
          <w:rPr>
            <w:rStyle w:val="Hyperlink"/>
            <w:sz w:val="22"/>
            <w:szCs w:val="22"/>
          </w:rPr>
          <w:t>srinuganta@gmail.com</w:t>
        </w:r>
      </w:hyperlink>
    </w:p>
    <w:p w14:paraId="7697C4AD" w14:textId="77777777" w:rsidR="00A71019" w:rsidRDefault="00A71019" w:rsidP="00A71019">
      <w:pPr>
        <w:ind w:firstLine="720"/>
        <w:rPr>
          <w:sz w:val="22"/>
          <w:szCs w:val="22"/>
        </w:rPr>
      </w:pPr>
      <w:proofErr w:type="spellEnd"/>
      <w:r>
        <w:rPr>
          <w:sz w:val="22"/>
          <w:szCs w:val="22"/>
        </w:rPr>
        <w:t xml:space="preserve">Phone: </w:t>
      </w:r>
      <w:r>
        <w:rPr>
          <w:sz w:val="22"/>
          <w:szCs w:val="22"/>
        </w:rPr>
        <w:t>(617</w:t>
      </w:r>
      <w:r w:rsidRPr="000324A8">
        <w:rPr>
          <w:sz w:val="22"/>
          <w:szCs w:val="22"/>
        </w:rPr>
        <w:t xml:space="preserve">) </w:t>
      </w:r>
      <w:r>
        <w:rPr>
          <w:sz w:val="22"/>
          <w:szCs w:val="22"/>
        </w:rPr>
        <w:t>416</w:t>
      </w:r>
      <w:r w:rsidRPr="000324A8">
        <w:rPr>
          <w:sz w:val="22"/>
          <w:szCs w:val="22"/>
        </w:rPr>
        <w:t>-</w:t>
      </w:r>
      <w:r>
        <w:rPr>
          <w:sz w:val="22"/>
          <w:szCs w:val="22"/>
        </w:rPr>
        <w:t>8904</w:t>
      </w:r>
      <w:r>
        <w:rPr>
          <w:sz w:val="22"/>
          <w:szCs w:val="22"/>
        </w:rPr>
        <w:br w:type="textWrapping" w:clear="all"/>
      </w:r>
    </w:p>
    <w:p w14:paraId="37610960" w14:textId="77777777" w:rsidR="003160B2" w:rsidRPr="000324A8" w:rsidRDefault="003160B2" w:rsidP="00A71019">
      <w:pPr>
        <w:pStyle w:val="Title"/>
        <w:pBdr>
          <w:bottom w:val="thinThickSmallGap" w:sz="18" w:space="1" w:color="auto"/>
        </w:pBdr>
        <w:jc w:val="left"/>
        <w:rPr>
          <w:rFonts w:ascii="Times New Roman" w:hAnsi="Times New Roman"/>
          <w:b w:val="0"/>
          <w:smallCaps w:val="0"/>
          <w:sz w:val="22"/>
          <w:szCs w:val="22"/>
        </w:rPr>
      </w:pPr>
    </w:p>
    <w:p w14:paraId="20B16A57" w14:textId="77777777" w:rsidR="003160B2" w:rsidRDefault="003160B2" w:rsidP="00B23607">
      <w:pPr>
        <w:pStyle w:val="Heading2"/>
        <w:pBdr>
          <w:bottom w:val="thickThinSmallGap" w:sz="18" w:space="7" w:color="auto"/>
        </w:pBdr>
        <w:spacing w:before="120" w:after="120"/>
        <w:rPr>
          <w:rFonts w:ascii="Times New Roman Bold" w:hAnsi="Times New Roman Bold"/>
          <w:bCs/>
          <w:sz w:val="22"/>
          <w:szCs w:val="22"/>
        </w:rPr>
      </w:pPr>
      <w:r w:rsidRPr="000324A8">
        <w:rPr>
          <w:rFonts w:ascii="Times New Roman Bold" w:hAnsi="Times New Roman Bold"/>
          <w:bCs/>
          <w:sz w:val="22"/>
          <w:szCs w:val="22"/>
        </w:rPr>
        <w:t xml:space="preserve">Published Doctorate with over </w:t>
      </w:r>
      <w:r w:rsidR="00ED28B6">
        <w:rPr>
          <w:rFonts w:ascii="Times New Roman Bold" w:hAnsi="Times New Roman Bold"/>
          <w:bCs/>
          <w:sz w:val="22"/>
          <w:szCs w:val="22"/>
        </w:rPr>
        <w:t>5</w:t>
      </w:r>
      <w:r w:rsidR="006E555B">
        <w:rPr>
          <w:rFonts w:ascii="Times New Roman Bold" w:hAnsi="Times New Roman Bold"/>
          <w:bCs/>
          <w:sz w:val="22"/>
          <w:szCs w:val="22"/>
        </w:rPr>
        <w:t xml:space="preserve"> years</w:t>
      </w:r>
      <w:r w:rsidRPr="000324A8">
        <w:rPr>
          <w:rFonts w:ascii="Times New Roman Bold" w:hAnsi="Times New Roman Bold"/>
          <w:bCs/>
          <w:sz w:val="22"/>
          <w:szCs w:val="22"/>
        </w:rPr>
        <w:t xml:space="preserve"> of experience in the </w:t>
      </w:r>
      <w:r w:rsidR="006E555B">
        <w:rPr>
          <w:rFonts w:ascii="Times New Roman Bold" w:hAnsi="Times New Roman Bold"/>
          <w:bCs/>
          <w:sz w:val="22"/>
          <w:szCs w:val="22"/>
        </w:rPr>
        <w:t>biop</w:t>
      </w:r>
      <w:r>
        <w:rPr>
          <w:rFonts w:ascii="Times New Roman Bold" w:hAnsi="Times New Roman Bold"/>
          <w:bCs/>
          <w:sz w:val="22"/>
          <w:szCs w:val="22"/>
        </w:rPr>
        <w:t>harmaceutical</w:t>
      </w:r>
      <w:r w:rsidR="00D608F5">
        <w:rPr>
          <w:rFonts w:ascii="Times New Roman Bold" w:hAnsi="Times New Roman Bold"/>
          <w:bCs/>
          <w:sz w:val="22"/>
          <w:szCs w:val="22"/>
        </w:rPr>
        <w:t xml:space="preserve"> field</w:t>
      </w:r>
      <w:r w:rsidRPr="000324A8">
        <w:rPr>
          <w:rFonts w:ascii="Times New Roman Bold" w:hAnsi="Times New Roman Bold"/>
          <w:bCs/>
          <w:sz w:val="22"/>
          <w:szCs w:val="22"/>
        </w:rPr>
        <w:t xml:space="preserve"> with strong skills in </w:t>
      </w:r>
      <w:r>
        <w:rPr>
          <w:rFonts w:ascii="Times New Roman Bold" w:hAnsi="Times New Roman Bold"/>
          <w:bCs/>
          <w:sz w:val="22"/>
          <w:szCs w:val="22"/>
        </w:rPr>
        <w:t>formulation development and preclinical investigation</w:t>
      </w:r>
      <w:r w:rsidR="006E555B">
        <w:rPr>
          <w:rFonts w:ascii="Times New Roman Bold" w:hAnsi="Times New Roman Bold"/>
          <w:bCs/>
          <w:sz w:val="22"/>
          <w:szCs w:val="22"/>
        </w:rPr>
        <w:t xml:space="preserve"> of drugs</w:t>
      </w:r>
    </w:p>
    <w:p w14:paraId="51494380" w14:textId="77777777" w:rsidR="003160B2" w:rsidRPr="000324A8" w:rsidRDefault="003160B2" w:rsidP="00B23607">
      <w:pPr>
        <w:pStyle w:val="TitleTimesNewRoman"/>
        <w:spacing w:before="240" w:after="120"/>
        <w:rPr>
          <w:rFonts w:ascii="Times New Roman Bold" w:hAnsi="Times New Roman Bold"/>
          <w:caps/>
          <w:smallCaps w:val="0"/>
          <w:sz w:val="22"/>
          <w:szCs w:val="22"/>
        </w:rPr>
      </w:pPr>
      <w:r w:rsidRPr="000324A8">
        <w:rPr>
          <w:rFonts w:ascii="Times New Roman Bold" w:hAnsi="Times New Roman Bold"/>
          <w:caps/>
          <w:smallCaps w:val="0"/>
          <w:sz w:val="22"/>
          <w:szCs w:val="22"/>
        </w:rPr>
        <w:t>SUMMARY OF QUALIFICATIONS</w:t>
      </w:r>
    </w:p>
    <w:p w14:paraId="02AF72AD" w14:textId="77777777" w:rsidR="003160B2" w:rsidRPr="00D81C26" w:rsidRDefault="006E555B" w:rsidP="00D81C26">
      <w:pPr>
        <w:spacing w:after="120"/>
        <w:ind w:left="2700" w:hanging="2700"/>
        <w:rPr>
          <w:i/>
          <w:sz w:val="22"/>
          <w:szCs w:val="22"/>
        </w:rPr>
      </w:pPr>
      <w:proofErr w:type="spellStart"/>
      <w:r>
        <w:rPr>
          <w:i/>
          <w:sz w:val="22"/>
          <w:szCs w:val="22"/>
        </w:rPr>
        <w:t>Pre</w:t>
      </w:r>
      <w:r w:rsidR="003160B2" w:rsidRPr="00D81C26">
        <w:rPr>
          <w:i/>
          <w:sz w:val="22"/>
          <w:szCs w:val="22"/>
        </w:rPr>
        <w:t>formulation</w:t>
      </w:r>
      <w:proofErr w:type="spellEnd"/>
      <w:r w:rsidR="003160B2" w:rsidRPr="00D81C26">
        <w:rPr>
          <w:i/>
          <w:sz w:val="22"/>
          <w:szCs w:val="22"/>
        </w:rPr>
        <w:t>, Formulation &amp; Characterization</w:t>
      </w:r>
    </w:p>
    <w:p w14:paraId="1FCEFCEA" w14:textId="77777777" w:rsidR="00B43409" w:rsidRPr="00F94DDA" w:rsidRDefault="001713E9" w:rsidP="008335D3">
      <w:pPr>
        <w:numPr>
          <w:ilvl w:val="0"/>
          <w:numId w:val="3"/>
        </w:numPr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>Development of various dosage forms including</w:t>
      </w:r>
      <w:r w:rsidR="008335D3">
        <w:rPr>
          <w:sz w:val="22"/>
          <w:szCs w:val="22"/>
        </w:rPr>
        <w:t xml:space="preserve"> </w:t>
      </w:r>
      <w:r w:rsidR="00B43409" w:rsidRPr="00D81C26">
        <w:rPr>
          <w:sz w:val="22"/>
          <w:szCs w:val="22"/>
        </w:rPr>
        <w:t>or</w:t>
      </w:r>
      <w:r w:rsidR="00B43409">
        <w:rPr>
          <w:sz w:val="22"/>
          <w:szCs w:val="22"/>
        </w:rPr>
        <w:t>al (</w:t>
      </w:r>
      <w:r w:rsidR="006465FC">
        <w:rPr>
          <w:sz w:val="22"/>
          <w:szCs w:val="22"/>
        </w:rPr>
        <w:t>tablets</w:t>
      </w:r>
      <w:r w:rsidR="00B43409">
        <w:rPr>
          <w:sz w:val="22"/>
          <w:szCs w:val="22"/>
        </w:rPr>
        <w:t xml:space="preserve"> and liquid)</w:t>
      </w:r>
      <w:r w:rsidR="00F94DDA">
        <w:rPr>
          <w:sz w:val="22"/>
          <w:szCs w:val="22"/>
        </w:rPr>
        <w:t xml:space="preserve"> and </w:t>
      </w:r>
      <w:r w:rsidR="00B43409">
        <w:rPr>
          <w:sz w:val="22"/>
          <w:szCs w:val="22"/>
        </w:rPr>
        <w:t>parenteral (solution</w:t>
      </w:r>
      <w:r w:rsidR="008335D3">
        <w:rPr>
          <w:sz w:val="22"/>
          <w:szCs w:val="22"/>
        </w:rPr>
        <w:t xml:space="preserve"> </w:t>
      </w:r>
      <w:proofErr w:type="spellStart"/>
      <w:r w:rsidR="008335D3">
        <w:rPr>
          <w:sz w:val="22"/>
          <w:szCs w:val="22"/>
        </w:rPr>
        <w:t>injectables</w:t>
      </w:r>
      <w:proofErr w:type="spellEnd"/>
      <w:r w:rsidR="00B43409">
        <w:rPr>
          <w:sz w:val="22"/>
          <w:szCs w:val="22"/>
        </w:rPr>
        <w:t xml:space="preserve">, </w:t>
      </w:r>
      <w:proofErr w:type="spellStart"/>
      <w:r w:rsidR="00B43409">
        <w:rPr>
          <w:sz w:val="22"/>
          <w:szCs w:val="22"/>
        </w:rPr>
        <w:t>nanosuspensi</w:t>
      </w:r>
      <w:r w:rsidR="00483B32">
        <w:rPr>
          <w:sz w:val="22"/>
          <w:szCs w:val="22"/>
        </w:rPr>
        <w:t>ons</w:t>
      </w:r>
      <w:proofErr w:type="spellEnd"/>
      <w:r w:rsidR="00483B32">
        <w:rPr>
          <w:sz w:val="22"/>
          <w:szCs w:val="22"/>
        </w:rPr>
        <w:t xml:space="preserve">, </w:t>
      </w:r>
      <w:proofErr w:type="spellStart"/>
      <w:r w:rsidR="00483B32">
        <w:rPr>
          <w:sz w:val="22"/>
          <w:szCs w:val="22"/>
        </w:rPr>
        <w:t>nanoemulsions</w:t>
      </w:r>
      <w:proofErr w:type="spellEnd"/>
      <w:r w:rsidR="008335D3">
        <w:rPr>
          <w:sz w:val="22"/>
          <w:szCs w:val="22"/>
        </w:rPr>
        <w:t>, liposomes</w:t>
      </w:r>
      <w:r w:rsidR="005D7E0D">
        <w:rPr>
          <w:sz w:val="22"/>
          <w:szCs w:val="22"/>
        </w:rPr>
        <w:t xml:space="preserve"> and polymeric nanoparticles</w:t>
      </w:r>
      <w:proofErr w:type="gramStart"/>
      <w:r w:rsidR="00483B32">
        <w:rPr>
          <w:sz w:val="22"/>
          <w:szCs w:val="22"/>
        </w:rPr>
        <w:t xml:space="preserve">) </w:t>
      </w:r>
      <w:r w:rsidR="008335D3">
        <w:rPr>
          <w:sz w:val="22"/>
          <w:szCs w:val="22"/>
        </w:rPr>
        <w:t xml:space="preserve"> </w:t>
      </w:r>
      <w:r w:rsidR="00483B32">
        <w:rPr>
          <w:sz w:val="22"/>
          <w:szCs w:val="22"/>
        </w:rPr>
        <w:t>dosage</w:t>
      </w:r>
      <w:proofErr w:type="gramEnd"/>
      <w:r w:rsidR="00483B32">
        <w:rPr>
          <w:sz w:val="22"/>
          <w:szCs w:val="22"/>
        </w:rPr>
        <w:t xml:space="preserve"> forms</w:t>
      </w:r>
      <w:r>
        <w:rPr>
          <w:sz w:val="22"/>
          <w:szCs w:val="22"/>
        </w:rPr>
        <w:t>;</w:t>
      </w:r>
      <w:r w:rsidR="00B43409" w:rsidRPr="00D81C26">
        <w:rPr>
          <w:sz w:val="22"/>
          <w:szCs w:val="22"/>
        </w:rPr>
        <w:t xml:space="preserve"> process optimization and characterization.</w:t>
      </w:r>
    </w:p>
    <w:p w14:paraId="62C95AF9" w14:textId="77777777" w:rsidR="00F94DDA" w:rsidRPr="00DD279A" w:rsidRDefault="00F94DDA" w:rsidP="008335D3">
      <w:pPr>
        <w:numPr>
          <w:ilvl w:val="0"/>
          <w:numId w:val="3"/>
        </w:numPr>
        <w:ind w:left="360"/>
        <w:jc w:val="both"/>
        <w:rPr>
          <w:b/>
          <w:sz w:val="22"/>
          <w:szCs w:val="22"/>
        </w:rPr>
      </w:pPr>
      <w:r w:rsidRPr="000324A8">
        <w:rPr>
          <w:color w:val="000000"/>
          <w:sz w:val="22"/>
          <w:szCs w:val="22"/>
        </w:rPr>
        <w:t>Expertise</w:t>
      </w:r>
      <w:r>
        <w:rPr>
          <w:color w:val="000000"/>
          <w:sz w:val="22"/>
          <w:szCs w:val="22"/>
        </w:rPr>
        <w:t xml:space="preserve"> in </w:t>
      </w:r>
      <w:proofErr w:type="spellStart"/>
      <w:r>
        <w:rPr>
          <w:color w:val="000000"/>
          <w:sz w:val="22"/>
          <w:szCs w:val="22"/>
        </w:rPr>
        <w:t>preformulation</w:t>
      </w:r>
      <w:proofErr w:type="spellEnd"/>
      <w:r>
        <w:rPr>
          <w:color w:val="000000"/>
          <w:sz w:val="22"/>
          <w:szCs w:val="22"/>
        </w:rPr>
        <w:t xml:space="preserve"> (physicochemical profiling, pH </w:t>
      </w:r>
      <w:r w:rsidRPr="00D81C26">
        <w:rPr>
          <w:sz w:val="22"/>
          <w:szCs w:val="22"/>
        </w:rPr>
        <w:t>stability, solid state characterization</w:t>
      </w:r>
      <w:r>
        <w:rPr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drug-excipient compatibility) of discovery compounds and clinical drugs.</w:t>
      </w:r>
      <w:r w:rsidRPr="00D81C26">
        <w:rPr>
          <w:sz w:val="22"/>
          <w:szCs w:val="22"/>
        </w:rPr>
        <w:t xml:space="preserve">  </w:t>
      </w:r>
    </w:p>
    <w:p w14:paraId="61B3FB9D" w14:textId="77777777" w:rsidR="00B43409" w:rsidRPr="008335D3" w:rsidRDefault="00B43409" w:rsidP="008335D3">
      <w:pPr>
        <w:numPr>
          <w:ilvl w:val="0"/>
          <w:numId w:val="3"/>
        </w:numPr>
        <w:ind w:left="360"/>
        <w:jc w:val="both"/>
        <w:rPr>
          <w:b/>
          <w:sz w:val="22"/>
          <w:szCs w:val="22"/>
        </w:rPr>
      </w:pPr>
      <w:r>
        <w:rPr>
          <w:sz w:val="22"/>
          <w:szCs w:val="22"/>
        </w:rPr>
        <w:t>Experience with formulation development for poorly soluble compounds.</w:t>
      </w:r>
    </w:p>
    <w:p w14:paraId="50C8AB39" w14:textId="77777777" w:rsidR="001713E9" w:rsidRDefault="001713E9" w:rsidP="001E3622">
      <w:pPr>
        <w:numPr>
          <w:ilvl w:val="0"/>
          <w:numId w:val="3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Hands on experience with development of physical and analytical testing methods for dissolution, rheology, particle size, spectroscopy, microscopy, in vitro release, and HPLC to evaluate formulations.</w:t>
      </w:r>
    </w:p>
    <w:p w14:paraId="3D5D86D8" w14:textId="77777777" w:rsidR="003160B2" w:rsidRDefault="003160B2" w:rsidP="001E3622">
      <w:pPr>
        <w:numPr>
          <w:ilvl w:val="0"/>
          <w:numId w:val="3"/>
        </w:numPr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Pr="00D81C26">
        <w:rPr>
          <w:sz w:val="22"/>
          <w:szCs w:val="22"/>
        </w:rPr>
        <w:t>xperience</w:t>
      </w:r>
      <w:r>
        <w:rPr>
          <w:sz w:val="22"/>
          <w:szCs w:val="22"/>
        </w:rPr>
        <w:t xml:space="preserve"> and knowledge</w:t>
      </w:r>
      <w:r w:rsidRPr="00D81C26">
        <w:rPr>
          <w:sz w:val="22"/>
          <w:szCs w:val="22"/>
        </w:rPr>
        <w:t xml:space="preserve"> in the </w:t>
      </w:r>
      <w:r w:rsidRPr="00D81C26">
        <w:rPr>
          <w:i/>
          <w:iCs/>
          <w:sz w:val="22"/>
          <w:szCs w:val="22"/>
        </w:rPr>
        <w:t xml:space="preserve">in vitro </w:t>
      </w:r>
      <w:r>
        <w:rPr>
          <w:sz w:val="22"/>
          <w:szCs w:val="22"/>
        </w:rPr>
        <w:t xml:space="preserve">and </w:t>
      </w:r>
      <w:r w:rsidRPr="00D81C26">
        <w:rPr>
          <w:i/>
          <w:sz w:val="22"/>
          <w:szCs w:val="22"/>
        </w:rPr>
        <w:t>in vivo</w:t>
      </w:r>
      <w:r>
        <w:rPr>
          <w:sz w:val="22"/>
          <w:szCs w:val="22"/>
        </w:rPr>
        <w:t xml:space="preserve"> </w:t>
      </w:r>
      <w:r w:rsidRPr="00D81C26">
        <w:rPr>
          <w:sz w:val="22"/>
          <w:szCs w:val="22"/>
        </w:rPr>
        <w:t>analysis of small as well as large molecules.</w:t>
      </w:r>
    </w:p>
    <w:p w14:paraId="480ADDD7" w14:textId="77777777" w:rsidR="003160B2" w:rsidRPr="00D81C26" w:rsidRDefault="00205148" w:rsidP="008567F3">
      <w:pPr>
        <w:spacing w:before="120" w:after="120"/>
        <w:ind w:left="2700" w:hanging="2700"/>
        <w:rPr>
          <w:i/>
          <w:sz w:val="22"/>
          <w:szCs w:val="22"/>
        </w:rPr>
      </w:pPr>
      <w:r>
        <w:rPr>
          <w:i/>
          <w:sz w:val="22"/>
          <w:szCs w:val="22"/>
        </w:rPr>
        <w:t>Pre-clinical studies (</w:t>
      </w:r>
      <w:r w:rsidR="00B43409">
        <w:rPr>
          <w:i/>
          <w:sz w:val="22"/>
          <w:szCs w:val="22"/>
        </w:rPr>
        <w:t>Pharmacokinetics,</w:t>
      </w:r>
      <w:r w:rsidR="003160B2" w:rsidRPr="00D81C26">
        <w:rPr>
          <w:i/>
          <w:sz w:val="22"/>
          <w:szCs w:val="22"/>
        </w:rPr>
        <w:t xml:space="preserve"> Pharmacodynamics</w:t>
      </w:r>
      <w:r w:rsidR="00B43409">
        <w:rPr>
          <w:i/>
          <w:sz w:val="22"/>
          <w:szCs w:val="22"/>
        </w:rPr>
        <w:t xml:space="preserve"> and safety</w:t>
      </w:r>
      <w:r>
        <w:rPr>
          <w:i/>
          <w:sz w:val="22"/>
          <w:szCs w:val="22"/>
        </w:rPr>
        <w:t>)</w:t>
      </w:r>
      <w:r w:rsidR="003160B2" w:rsidRPr="00D81C26">
        <w:rPr>
          <w:i/>
          <w:sz w:val="22"/>
          <w:szCs w:val="22"/>
        </w:rPr>
        <w:t xml:space="preserve"> </w:t>
      </w:r>
    </w:p>
    <w:p w14:paraId="63ED64FC" w14:textId="77777777" w:rsidR="003160B2" w:rsidRPr="00D81C26" w:rsidRDefault="003160B2" w:rsidP="001E3622">
      <w:pPr>
        <w:numPr>
          <w:ilvl w:val="0"/>
          <w:numId w:val="4"/>
        </w:num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Experience and good knowledge</w:t>
      </w:r>
      <w:r w:rsidRPr="00D81C26">
        <w:rPr>
          <w:sz w:val="22"/>
          <w:szCs w:val="22"/>
        </w:rPr>
        <w:t xml:space="preserve"> in preclinical (mice and rat) pharmacokinetic evaluation of NCEs/drugs and their formulations. Preclinical tissue distribution and mass balance studies. </w:t>
      </w:r>
      <w:r>
        <w:rPr>
          <w:sz w:val="22"/>
          <w:szCs w:val="22"/>
        </w:rPr>
        <w:t>Pharmacokinetic</w:t>
      </w:r>
      <w:r w:rsidRPr="00D81C26">
        <w:rPr>
          <w:sz w:val="22"/>
          <w:szCs w:val="22"/>
        </w:rPr>
        <w:t xml:space="preserve"> data analysis</w:t>
      </w:r>
      <w:r>
        <w:rPr>
          <w:sz w:val="22"/>
          <w:szCs w:val="22"/>
        </w:rPr>
        <w:t xml:space="preserve"> using </w:t>
      </w:r>
      <w:proofErr w:type="spellStart"/>
      <w:r>
        <w:rPr>
          <w:sz w:val="22"/>
          <w:szCs w:val="22"/>
        </w:rPr>
        <w:t>WinNonlin</w:t>
      </w:r>
      <w:proofErr w:type="spellEnd"/>
      <w:r w:rsidRPr="00D81C26">
        <w:rPr>
          <w:sz w:val="22"/>
          <w:szCs w:val="22"/>
        </w:rPr>
        <w:t xml:space="preserve"> and biostatistics. </w:t>
      </w:r>
    </w:p>
    <w:p w14:paraId="2547F642" w14:textId="77777777" w:rsidR="003160B2" w:rsidRDefault="003160B2" w:rsidP="001E3622">
      <w:pPr>
        <w:numPr>
          <w:ilvl w:val="0"/>
          <w:numId w:val="4"/>
        </w:numPr>
        <w:spacing w:after="120"/>
        <w:ind w:left="360"/>
        <w:jc w:val="both"/>
        <w:rPr>
          <w:sz w:val="22"/>
          <w:szCs w:val="22"/>
        </w:rPr>
      </w:pPr>
      <w:r w:rsidRPr="00D81C26">
        <w:rPr>
          <w:sz w:val="22"/>
          <w:szCs w:val="22"/>
        </w:rPr>
        <w:t xml:space="preserve">Well versed with design and development of </w:t>
      </w:r>
      <w:r w:rsidRPr="00D81C26">
        <w:rPr>
          <w:i/>
          <w:iCs/>
          <w:sz w:val="22"/>
          <w:szCs w:val="22"/>
        </w:rPr>
        <w:t>in vitro</w:t>
      </w:r>
      <w:r w:rsidRPr="00D81C26">
        <w:rPr>
          <w:sz w:val="22"/>
          <w:szCs w:val="22"/>
        </w:rPr>
        <w:t xml:space="preserve"> </w:t>
      </w:r>
      <w:r w:rsidR="00483B32">
        <w:rPr>
          <w:sz w:val="22"/>
          <w:szCs w:val="22"/>
        </w:rPr>
        <w:t xml:space="preserve">cell culture </w:t>
      </w:r>
      <w:r w:rsidRPr="00D81C26">
        <w:rPr>
          <w:sz w:val="22"/>
          <w:szCs w:val="22"/>
        </w:rPr>
        <w:t xml:space="preserve">and </w:t>
      </w:r>
      <w:r w:rsidRPr="00D81C26">
        <w:rPr>
          <w:i/>
          <w:iCs/>
          <w:sz w:val="22"/>
          <w:szCs w:val="22"/>
        </w:rPr>
        <w:t>in vivo</w:t>
      </w:r>
      <w:r w:rsidRPr="00D81C26">
        <w:rPr>
          <w:sz w:val="22"/>
          <w:szCs w:val="22"/>
        </w:rPr>
        <w:t xml:space="preserve"> (sensitive and drug resistant</w:t>
      </w:r>
      <w:r w:rsidR="00483B32">
        <w:rPr>
          <w:sz w:val="22"/>
          <w:szCs w:val="22"/>
        </w:rPr>
        <w:t>) tumor models to study anticancer</w:t>
      </w:r>
      <w:r w:rsidRPr="00D81C26">
        <w:rPr>
          <w:sz w:val="22"/>
          <w:szCs w:val="22"/>
        </w:rPr>
        <w:t xml:space="preserve"> drug pharmacokinetics, efficacy and safety. </w:t>
      </w:r>
    </w:p>
    <w:p w14:paraId="54BF0C3B" w14:textId="77777777" w:rsidR="003160B2" w:rsidRPr="00D81C26" w:rsidRDefault="003160B2" w:rsidP="00D81C26">
      <w:pPr>
        <w:autoSpaceDE w:val="0"/>
        <w:autoSpaceDN w:val="0"/>
        <w:adjustRightInd w:val="0"/>
        <w:spacing w:after="120"/>
        <w:ind w:left="2340" w:hanging="2340"/>
        <w:jc w:val="both"/>
        <w:rPr>
          <w:i/>
          <w:sz w:val="22"/>
          <w:szCs w:val="22"/>
        </w:rPr>
      </w:pPr>
      <w:r w:rsidRPr="00D81C26">
        <w:rPr>
          <w:i/>
          <w:sz w:val="22"/>
          <w:szCs w:val="22"/>
        </w:rPr>
        <w:t xml:space="preserve">Other skills </w:t>
      </w:r>
      <w:r w:rsidRPr="00D81C26">
        <w:rPr>
          <w:i/>
          <w:sz w:val="22"/>
          <w:szCs w:val="22"/>
        </w:rPr>
        <w:tab/>
      </w:r>
    </w:p>
    <w:p w14:paraId="40450D7F" w14:textId="77777777" w:rsidR="003160B2" w:rsidRDefault="003160B2" w:rsidP="001E3622">
      <w:pPr>
        <w:pStyle w:val="EnvelopeReturn"/>
        <w:numPr>
          <w:ilvl w:val="0"/>
          <w:numId w:val="5"/>
        </w:numPr>
        <w:tabs>
          <w:tab w:val="left" w:pos="0"/>
        </w:tabs>
        <w:suppressAutoHyphens w:val="0"/>
        <w:ind w:left="360"/>
        <w:jc w:val="both"/>
        <w:rPr>
          <w:rFonts w:ascii="Times New Roman" w:hAnsi="Times New Roman"/>
          <w:sz w:val="22"/>
          <w:szCs w:val="22"/>
        </w:rPr>
      </w:pPr>
      <w:r w:rsidRPr="00D81C26">
        <w:rPr>
          <w:rFonts w:ascii="Times New Roman" w:hAnsi="Times New Roman"/>
          <w:sz w:val="22"/>
          <w:szCs w:val="22"/>
        </w:rPr>
        <w:t>Capable of (</w:t>
      </w:r>
      <w:proofErr w:type="spellStart"/>
      <w:r w:rsidRPr="00D81C26">
        <w:rPr>
          <w:rFonts w:ascii="Times New Roman" w:hAnsi="Times New Roman"/>
          <w:sz w:val="22"/>
          <w:szCs w:val="22"/>
        </w:rPr>
        <w:t>i</w:t>
      </w:r>
      <w:proofErr w:type="spellEnd"/>
      <w:r w:rsidRPr="00D81C26">
        <w:rPr>
          <w:rFonts w:ascii="Times New Roman" w:hAnsi="Times New Roman"/>
          <w:sz w:val="22"/>
          <w:szCs w:val="22"/>
        </w:rPr>
        <w:t xml:space="preserve">) Doing collaborative and independent research, (ii) Maintaining good interpersonal relationships, (iii) Identify experimental problems and resolve them independently and </w:t>
      </w:r>
      <w:proofErr w:type="gramStart"/>
      <w:r w:rsidRPr="00D81C26">
        <w:rPr>
          <w:rFonts w:ascii="Times New Roman" w:hAnsi="Times New Roman"/>
          <w:sz w:val="22"/>
          <w:szCs w:val="22"/>
        </w:rPr>
        <w:t>(iv) writing</w:t>
      </w:r>
      <w:proofErr w:type="gramEnd"/>
      <w:r w:rsidRPr="00D81C26">
        <w:rPr>
          <w:rFonts w:ascii="Times New Roman" w:hAnsi="Times New Roman"/>
          <w:sz w:val="22"/>
          <w:szCs w:val="22"/>
        </w:rPr>
        <w:t xml:space="preserve"> project reports and manuscripts.</w:t>
      </w:r>
    </w:p>
    <w:p w14:paraId="3423A7B7" w14:textId="77777777" w:rsidR="00CE5DAD" w:rsidRDefault="00CE5DAD" w:rsidP="00CE5DAD">
      <w:pPr>
        <w:pStyle w:val="EnvelopeReturn"/>
        <w:tabs>
          <w:tab w:val="left" w:pos="0"/>
        </w:tabs>
        <w:suppressAutoHyphens w:val="0"/>
        <w:jc w:val="both"/>
        <w:rPr>
          <w:rFonts w:ascii="Times New Roman" w:hAnsi="Times New Roman"/>
          <w:sz w:val="22"/>
          <w:szCs w:val="22"/>
        </w:rPr>
      </w:pPr>
    </w:p>
    <w:p w14:paraId="56E5E481" w14:textId="77777777" w:rsidR="00CE5DAD" w:rsidRPr="000324A8" w:rsidRDefault="00CE5DAD" w:rsidP="00CE5DAD">
      <w:pPr>
        <w:pStyle w:val="Title"/>
        <w:pBdr>
          <w:top w:val="single" w:sz="12" w:space="10" w:color="auto"/>
          <w:between w:val="single" w:sz="4" w:space="10" w:color="auto"/>
        </w:pBdr>
        <w:spacing w:before="200" w:after="120"/>
        <w:rPr>
          <w:rFonts w:ascii="Times New Roman Bold" w:hAnsi="Times New Roman Bold"/>
          <w:caps/>
          <w:smallCaps w:val="0"/>
          <w:sz w:val="22"/>
          <w:szCs w:val="22"/>
        </w:rPr>
      </w:pPr>
      <w:r w:rsidRPr="000324A8">
        <w:rPr>
          <w:rFonts w:ascii="Times New Roman Bold" w:hAnsi="Times New Roman Bold"/>
          <w:caps/>
          <w:smallCaps w:val="0"/>
          <w:sz w:val="22"/>
          <w:szCs w:val="22"/>
        </w:rPr>
        <w:t>Education And Training</w:t>
      </w:r>
    </w:p>
    <w:p w14:paraId="4C7C1E93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120"/>
        <w:ind w:left="0"/>
        <w:rPr>
          <w:b/>
          <w:szCs w:val="22"/>
        </w:rPr>
      </w:pPr>
      <w:r w:rsidRPr="000324A8">
        <w:rPr>
          <w:rFonts w:ascii="Times New Roman Bold" w:hAnsi="Times New Roman Bold"/>
          <w:b/>
          <w:caps/>
          <w:szCs w:val="22"/>
        </w:rPr>
        <w:t xml:space="preserve">Doctorate </w:t>
      </w:r>
      <w:r>
        <w:rPr>
          <w:rFonts w:ascii="Times New Roman Bold" w:hAnsi="Times New Roman Bold"/>
          <w:b/>
          <w:caps/>
          <w:szCs w:val="22"/>
        </w:rPr>
        <w:t>–</w:t>
      </w:r>
      <w:r w:rsidRPr="000324A8">
        <w:rPr>
          <w:rFonts w:ascii="Times New Roman Bold" w:hAnsi="Times New Roman Bold"/>
          <w:b/>
          <w:caps/>
          <w:szCs w:val="22"/>
        </w:rPr>
        <w:t xml:space="preserve"> </w:t>
      </w:r>
      <w:r>
        <w:rPr>
          <w:rFonts w:ascii="Times New Roman Bold" w:hAnsi="Times New Roman Bold"/>
          <w:b/>
          <w:caps/>
          <w:szCs w:val="22"/>
        </w:rPr>
        <w:t>PHARMACEUTICAL SCIENCES</w:t>
      </w:r>
      <w:r w:rsidRPr="000324A8">
        <w:rPr>
          <w:b/>
          <w:szCs w:val="22"/>
        </w:rPr>
        <w:tab/>
      </w:r>
      <w:r>
        <w:rPr>
          <w:bCs/>
          <w:szCs w:val="22"/>
        </w:rPr>
        <w:t>2008</w:t>
      </w:r>
    </w:p>
    <w:p w14:paraId="50ADD4F4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60"/>
        <w:ind w:left="0"/>
        <w:rPr>
          <w:szCs w:val="22"/>
        </w:rPr>
      </w:pPr>
      <w:r w:rsidRPr="000324A8">
        <w:rPr>
          <w:caps/>
          <w:szCs w:val="22"/>
        </w:rPr>
        <w:t xml:space="preserve">university of </w:t>
      </w:r>
      <w:r>
        <w:rPr>
          <w:caps/>
          <w:szCs w:val="22"/>
        </w:rPr>
        <w:t>AUCKLAND</w:t>
      </w:r>
      <w:r w:rsidRPr="000324A8">
        <w:rPr>
          <w:smallCaps/>
          <w:szCs w:val="22"/>
        </w:rPr>
        <w:tab/>
      </w:r>
      <w:r>
        <w:rPr>
          <w:szCs w:val="22"/>
        </w:rPr>
        <w:t>Auckland</w:t>
      </w:r>
      <w:r w:rsidRPr="000324A8">
        <w:rPr>
          <w:szCs w:val="22"/>
        </w:rPr>
        <w:t xml:space="preserve">, </w:t>
      </w:r>
      <w:r>
        <w:rPr>
          <w:szCs w:val="22"/>
        </w:rPr>
        <w:t>New Zealand</w:t>
      </w:r>
    </w:p>
    <w:p w14:paraId="37CF6F88" w14:textId="77777777" w:rsidR="00CE5DAD" w:rsidRPr="006014F3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left" w:pos="8640"/>
        </w:tabs>
        <w:spacing w:before="60"/>
        <w:ind w:left="0"/>
        <w:rPr>
          <w:i/>
          <w:szCs w:val="22"/>
        </w:rPr>
      </w:pPr>
      <w:r w:rsidRPr="000324A8">
        <w:rPr>
          <w:i/>
          <w:szCs w:val="22"/>
        </w:rPr>
        <w:t xml:space="preserve">Thesis: </w:t>
      </w:r>
      <w:r w:rsidRPr="006014F3">
        <w:rPr>
          <w:i/>
          <w:iCs/>
          <w:szCs w:val="22"/>
        </w:rPr>
        <w:t xml:space="preserve">Development and evaluation of </w:t>
      </w:r>
      <w:proofErr w:type="spellStart"/>
      <w:r w:rsidRPr="006014F3">
        <w:rPr>
          <w:i/>
          <w:iCs/>
          <w:szCs w:val="22"/>
        </w:rPr>
        <w:t>nanoparticulate</w:t>
      </w:r>
      <w:proofErr w:type="spellEnd"/>
      <w:r w:rsidRPr="006014F3">
        <w:rPr>
          <w:i/>
          <w:iCs/>
          <w:szCs w:val="22"/>
        </w:rPr>
        <w:t xml:space="preserve"> drug delivery systems for anticancer drugs (</w:t>
      </w:r>
      <w:hyperlink r:id="rId11" w:history="1">
        <w:r w:rsidRPr="006014F3">
          <w:rPr>
            <w:rStyle w:val="Hyperlink"/>
            <w:i/>
            <w:color w:val="548DD4"/>
            <w:szCs w:val="22"/>
          </w:rPr>
          <w:t>http://hdl.handle.net/2292/3081</w:t>
        </w:r>
      </w:hyperlink>
      <w:r w:rsidRPr="006014F3">
        <w:rPr>
          <w:i/>
          <w:szCs w:val="22"/>
        </w:rPr>
        <w:t>).</w:t>
      </w:r>
    </w:p>
    <w:p w14:paraId="2BF6748C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240"/>
        <w:ind w:left="0"/>
        <w:rPr>
          <w:b/>
          <w:szCs w:val="22"/>
        </w:rPr>
      </w:pPr>
      <w:r w:rsidRPr="000324A8">
        <w:rPr>
          <w:rFonts w:ascii="Times New Roman Bold" w:hAnsi="Times New Roman Bold"/>
          <w:b/>
          <w:caps/>
          <w:szCs w:val="22"/>
        </w:rPr>
        <w:t xml:space="preserve">MAster of </w:t>
      </w:r>
      <w:r>
        <w:rPr>
          <w:rFonts w:ascii="Times New Roman Bold" w:hAnsi="Times New Roman Bold"/>
          <w:b/>
          <w:caps/>
          <w:szCs w:val="22"/>
        </w:rPr>
        <w:t>pharmacy</w:t>
      </w:r>
      <w:r w:rsidRPr="000324A8">
        <w:rPr>
          <w:rFonts w:ascii="Times New Roman Bold" w:hAnsi="Times New Roman Bold"/>
          <w:b/>
          <w:caps/>
          <w:szCs w:val="22"/>
        </w:rPr>
        <w:t xml:space="preserve"> -</w:t>
      </w:r>
      <w:r>
        <w:rPr>
          <w:rFonts w:ascii="Times New Roman Bold" w:hAnsi="Times New Roman Bold"/>
          <w:b/>
          <w:caps/>
          <w:szCs w:val="22"/>
        </w:rPr>
        <w:t>pharmaceutics</w:t>
      </w:r>
      <w:r w:rsidRPr="000324A8">
        <w:rPr>
          <w:b/>
          <w:szCs w:val="22"/>
        </w:rPr>
        <w:tab/>
      </w:r>
      <w:r w:rsidRPr="000324A8">
        <w:rPr>
          <w:bCs/>
          <w:szCs w:val="22"/>
        </w:rPr>
        <w:fldChar w:fldCharType="begin"/>
      </w:r>
      <w:r w:rsidRPr="000324A8">
        <w:rPr>
          <w:bCs/>
          <w:szCs w:val="22"/>
        </w:rPr>
        <w:instrText xml:space="preserve"> MACROBUTTON  AcceptAllChangesShown </w:instrText>
      </w:r>
      <w:r w:rsidRPr="000324A8">
        <w:rPr>
          <w:bCs/>
          <w:szCs w:val="22"/>
        </w:rPr>
        <w:fldChar w:fldCharType="end"/>
      </w:r>
      <w:r>
        <w:rPr>
          <w:bCs/>
          <w:szCs w:val="22"/>
        </w:rPr>
        <w:t>2001</w:t>
      </w:r>
    </w:p>
    <w:p w14:paraId="28E1E4EB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60"/>
        <w:ind w:left="0"/>
        <w:rPr>
          <w:szCs w:val="22"/>
        </w:rPr>
      </w:pPr>
      <w:r>
        <w:rPr>
          <w:caps/>
          <w:szCs w:val="22"/>
        </w:rPr>
        <w:t>banaras hindu university</w:t>
      </w:r>
      <w:r w:rsidRPr="000324A8">
        <w:rPr>
          <w:smallCaps/>
          <w:szCs w:val="22"/>
        </w:rPr>
        <w:tab/>
      </w:r>
      <w:r>
        <w:rPr>
          <w:szCs w:val="22"/>
        </w:rPr>
        <w:t>Varanasi</w:t>
      </w:r>
      <w:r w:rsidRPr="000324A8">
        <w:rPr>
          <w:szCs w:val="22"/>
        </w:rPr>
        <w:t>, India</w:t>
      </w:r>
    </w:p>
    <w:p w14:paraId="7D17DED6" w14:textId="77777777" w:rsidR="00CE5DAD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left" w:pos="8640"/>
        </w:tabs>
        <w:spacing w:before="60"/>
        <w:ind w:left="0"/>
        <w:rPr>
          <w:bCs/>
          <w:i/>
          <w:szCs w:val="22"/>
        </w:rPr>
      </w:pPr>
      <w:r w:rsidRPr="006014F3">
        <w:rPr>
          <w:i/>
          <w:szCs w:val="22"/>
        </w:rPr>
        <w:t xml:space="preserve">Thesis: </w:t>
      </w:r>
      <w:r w:rsidRPr="006014F3">
        <w:rPr>
          <w:bCs/>
          <w:i/>
          <w:szCs w:val="22"/>
        </w:rPr>
        <w:t>HPMC based matrix tablet formulation and the effect of processing technique variables.</w:t>
      </w:r>
    </w:p>
    <w:p w14:paraId="17CCC549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240"/>
        <w:ind w:left="0"/>
        <w:rPr>
          <w:b/>
          <w:szCs w:val="22"/>
        </w:rPr>
      </w:pPr>
      <w:r>
        <w:rPr>
          <w:rFonts w:ascii="Times New Roman Bold" w:hAnsi="Times New Roman Bold"/>
          <w:b/>
          <w:caps/>
          <w:szCs w:val="22"/>
        </w:rPr>
        <w:lastRenderedPageBreak/>
        <w:t>bachelor</w:t>
      </w:r>
      <w:r w:rsidRPr="000324A8">
        <w:rPr>
          <w:rFonts w:ascii="Times New Roman Bold" w:hAnsi="Times New Roman Bold"/>
          <w:b/>
          <w:caps/>
          <w:szCs w:val="22"/>
        </w:rPr>
        <w:t xml:space="preserve"> of </w:t>
      </w:r>
      <w:r>
        <w:rPr>
          <w:rFonts w:ascii="Times New Roman Bold" w:hAnsi="Times New Roman Bold"/>
          <w:b/>
          <w:caps/>
          <w:szCs w:val="22"/>
        </w:rPr>
        <w:t>pharmaceutical sciences</w:t>
      </w:r>
      <w:r w:rsidRPr="000324A8">
        <w:rPr>
          <w:b/>
          <w:szCs w:val="22"/>
        </w:rPr>
        <w:tab/>
      </w:r>
      <w:r w:rsidRPr="000324A8">
        <w:rPr>
          <w:bCs/>
          <w:szCs w:val="22"/>
        </w:rPr>
        <w:fldChar w:fldCharType="begin"/>
      </w:r>
      <w:r w:rsidRPr="000324A8">
        <w:rPr>
          <w:bCs/>
          <w:szCs w:val="22"/>
        </w:rPr>
        <w:instrText xml:space="preserve"> MACROBUTTON  AcceptAllChangesShown </w:instrText>
      </w:r>
      <w:r w:rsidRPr="000324A8">
        <w:rPr>
          <w:bCs/>
          <w:szCs w:val="22"/>
        </w:rPr>
        <w:fldChar w:fldCharType="end"/>
      </w:r>
      <w:r w:rsidRPr="000324A8">
        <w:rPr>
          <w:bCs/>
          <w:szCs w:val="22"/>
        </w:rPr>
        <w:t>1999</w:t>
      </w:r>
    </w:p>
    <w:p w14:paraId="25B939A5" w14:textId="77777777" w:rsidR="00CE5DAD" w:rsidRPr="000324A8" w:rsidRDefault="00CE5DAD" w:rsidP="00CE5DAD">
      <w:pPr>
        <w:pStyle w:val="BodyTextIndent"/>
        <w:tabs>
          <w:tab w:val="clear" w:pos="360"/>
          <w:tab w:val="clear" w:pos="720"/>
          <w:tab w:val="clear" w:pos="1080"/>
          <w:tab w:val="right" w:pos="9900"/>
        </w:tabs>
        <w:spacing w:before="60"/>
        <w:ind w:left="0"/>
        <w:rPr>
          <w:szCs w:val="22"/>
        </w:rPr>
      </w:pPr>
      <w:r>
        <w:rPr>
          <w:caps/>
          <w:szCs w:val="22"/>
        </w:rPr>
        <w:t>kakaitya university</w:t>
      </w:r>
      <w:r w:rsidRPr="000324A8">
        <w:rPr>
          <w:smallCaps/>
          <w:szCs w:val="22"/>
        </w:rPr>
        <w:tab/>
      </w:r>
      <w:r>
        <w:rPr>
          <w:smallCaps/>
          <w:szCs w:val="22"/>
        </w:rPr>
        <w:t>W</w:t>
      </w:r>
      <w:r>
        <w:rPr>
          <w:szCs w:val="22"/>
        </w:rPr>
        <w:t>arangal</w:t>
      </w:r>
      <w:r w:rsidRPr="000324A8">
        <w:rPr>
          <w:szCs w:val="22"/>
        </w:rPr>
        <w:t>, India</w:t>
      </w:r>
    </w:p>
    <w:p w14:paraId="4DE5244A" w14:textId="77777777" w:rsidR="00CE5DAD" w:rsidRDefault="00CE5DAD" w:rsidP="00CE5DAD">
      <w:pPr>
        <w:pStyle w:val="Title"/>
        <w:pBdr>
          <w:top w:val="single" w:sz="12" w:space="10" w:color="auto"/>
          <w:between w:val="single" w:sz="4" w:space="10" w:color="auto"/>
        </w:pBdr>
        <w:spacing w:before="200" w:after="240"/>
        <w:rPr>
          <w:rFonts w:ascii="Times New Roman Bold" w:hAnsi="Times New Roman Bold"/>
          <w:bCs/>
          <w:caps/>
          <w:smallCaps w:val="0"/>
          <w:color w:val="000000"/>
          <w:sz w:val="22"/>
          <w:szCs w:val="22"/>
        </w:rPr>
      </w:pPr>
    </w:p>
    <w:p w14:paraId="6AAE114F" w14:textId="77777777" w:rsidR="003160B2" w:rsidRPr="000324A8" w:rsidRDefault="003160B2" w:rsidP="00CE5DAD">
      <w:pPr>
        <w:pStyle w:val="Title"/>
        <w:pBdr>
          <w:top w:val="single" w:sz="12" w:space="10" w:color="auto"/>
          <w:between w:val="single" w:sz="4" w:space="10" w:color="auto"/>
        </w:pBdr>
        <w:spacing w:before="200" w:after="240"/>
        <w:rPr>
          <w:rFonts w:ascii="Times New Roman Bold" w:hAnsi="Times New Roman Bold"/>
          <w:bCs/>
          <w:caps/>
          <w:smallCaps w:val="0"/>
          <w:color w:val="000000"/>
          <w:sz w:val="22"/>
          <w:szCs w:val="22"/>
        </w:rPr>
      </w:pPr>
      <w:r w:rsidRPr="000324A8">
        <w:rPr>
          <w:rFonts w:ascii="Times New Roman Bold" w:hAnsi="Times New Roman Bold"/>
          <w:bCs/>
          <w:caps/>
          <w:smallCaps w:val="0"/>
          <w:color w:val="000000"/>
          <w:sz w:val="22"/>
          <w:szCs w:val="22"/>
        </w:rPr>
        <w:t>career achievements / skills</w:t>
      </w:r>
    </w:p>
    <w:p w14:paraId="32DAE927" w14:textId="77777777" w:rsidR="0041285B" w:rsidRPr="000324A8" w:rsidRDefault="0041285B" w:rsidP="0041285B">
      <w:pPr>
        <w:tabs>
          <w:tab w:val="right" w:pos="9900"/>
        </w:tabs>
        <w:spacing w:before="240"/>
        <w:rPr>
          <w:bCs/>
          <w:sz w:val="22"/>
          <w:szCs w:val="22"/>
        </w:rPr>
      </w:pPr>
      <w:r>
        <w:rPr>
          <w:rFonts w:ascii="Times New Roman Bold" w:hAnsi="Times New Roman Bold"/>
          <w:b/>
          <w:bCs/>
          <w:caps/>
          <w:sz w:val="22"/>
          <w:szCs w:val="22"/>
        </w:rPr>
        <w:t>Principal scientist</w:t>
      </w:r>
      <w:r w:rsidRPr="000324A8">
        <w:rPr>
          <w:b/>
          <w:bCs/>
          <w:sz w:val="22"/>
          <w:szCs w:val="22"/>
        </w:rPr>
        <w:tab/>
      </w:r>
      <w:r>
        <w:rPr>
          <w:bCs/>
          <w:sz w:val="22"/>
          <w:szCs w:val="22"/>
        </w:rPr>
        <w:t>Oct 2010</w:t>
      </w:r>
      <w:r w:rsidRPr="000324A8">
        <w:rPr>
          <w:bCs/>
          <w:sz w:val="22"/>
          <w:szCs w:val="22"/>
        </w:rPr>
        <w:t xml:space="preserve"> – </w:t>
      </w:r>
      <w:r>
        <w:rPr>
          <w:bCs/>
          <w:sz w:val="22"/>
          <w:szCs w:val="22"/>
        </w:rPr>
        <w:t>Present</w:t>
      </w:r>
    </w:p>
    <w:p w14:paraId="132F54C3" w14:textId="77777777" w:rsidR="0041285B" w:rsidRPr="000324A8" w:rsidRDefault="0041285B" w:rsidP="0041285B">
      <w:pPr>
        <w:tabs>
          <w:tab w:val="right" w:pos="9900"/>
        </w:tabs>
        <w:spacing w:after="120"/>
        <w:rPr>
          <w:bCs/>
          <w:sz w:val="22"/>
          <w:szCs w:val="22"/>
        </w:rPr>
      </w:pPr>
      <w:r>
        <w:rPr>
          <w:bCs/>
          <w:caps/>
          <w:sz w:val="22"/>
          <w:szCs w:val="22"/>
        </w:rPr>
        <w:t>NEMUCORE MEDICAL INNOVATIONS, INC</w:t>
      </w:r>
      <w:r w:rsidRPr="000324A8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Worcester</w:t>
      </w:r>
      <w:r w:rsidRPr="000324A8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MA</w:t>
      </w:r>
    </w:p>
    <w:p w14:paraId="19D37D48" w14:textId="77777777" w:rsidR="003160B2" w:rsidRPr="000324A8" w:rsidRDefault="003160B2" w:rsidP="001E3F37">
      <w:pPr>
        <w:tabs>
          <w:tab w:val="right" w:pos="9900"/>
        </w:tabs>
        <w:spacing w:before="240"/>
        <w:rPr>
          <w:bCs/>
          <w:sz w:val="22"/>
          <w:szCs w:val="22"/>
        </w:rPr>
      </w:pPr>
      <w:r>
        <w:rPr>
          <w:rFonts w:ascii="Times New Roman Bold" w:hAnsi="Times New Roman Bold"/>
          <w:b/>
          <w:bCs/>
          <w:caps/>
          <w:sz w:val="22"/>
          <w:szCs w:val="22"/>
        </w:rPr>
        <w:t>associate research scientist</w:t>
      </w:r>
      <w:r w:rsidRPr="000324A8">
        <w:rPr>
          <w:b/>
          <w:bCs/>
          <w:sz w:val="22"/>
          <w:szCs w:val="22"/>
        </w:rPr>
        <w:tab/>
      </w:r>
      <w:r w:rsidRPr="000324A8">
        <w:rPr>
          <w:bCs/>
          <w:sz w:val="22"/>
          <w:szCs w:val="22"/>
        </w:rPr>
        <w:t>A</w:t>
      </w:r>
      <w:r>
        <w:rPr>
          <w:bCs/>
          <w:sz w:val="22"/>
          <w:szCs w:val="22"/>
        </w:rPr>
        <w:t>pril</w:t>
      </w:r>
      <w:r w:rsidRPr="000324A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2010</w:t>
      </w:r>
      <w:r w:rsidRPr="000324A8">
        <w:rPr>
          <w:bCs/>
          <w:sz w:val="22"/>
          <w:szCs w:val="22"/>
        </w:rPr>
        <w:t xml:space="preserve"> – </w:t>
      </w:r>
      <w:r w:rsidR="0041285B">
        <w:rPr>
          <w:bCs/>
          <w:sz w:val="22"/>
          <w:szCs w:val="22"/>
        </w:rPr>
        <w:t>Sept</w:t>
      </w:r>
      <w:r w:rsidR="00CE5DAD">
        <w:rPr>
          <w:bCs/>
          <w:sz w:val="22"/>
          <w:szCs w:val="22"/>
        </w:rPr>
        <w:t xml:space="preserve"> 2010</w:t>
      </w:r>
    </w:p>
    <w:p w14:paraId="6179EEB9" w14:textId="77777777" w:rsidR="003160B2" w:rsidRPr="000324A8" w:rsidRDefault="003160B2" w:rsidP="001E3F37">
      <w:pPr>
        <w:tabs>
          <w:tab w:val="right" w:pos="9900"/>
        </w:tabs>
        <w:spacing w:after="120"/>
        <w:rPr>
          <w:bCs/>
          <w:sz w:val="22"/>
          <w:szCs w:val="22"/>
        </w:rPr>
      </w:pPr>
      <w:r>
        <w:rPr>
          <w:bCs/>
          <w:caps/>
          <w:sz w:val="22"/>
          <w:szCs w:val="22"/>
        </w:rPr>
        <w:t>northeastern university</w:t>
      </w:r>
      <w:r w:rsidRPr="000324A8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Boston</w:t>
      </w:r>
      <w:r w:rsidRPr="000324A8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MA</w:t>
      </w:r>
    </w:p>
    <w:p w14:paraId="1DC8188F" w14:textId="77777777" w:rsidR="003160B2" w:rsidRPr="00E32F03" w:rsidRDefault="0041285B" w:rsidP="001E3622">
      <w:pPr>
        <w:numPr>
          <w:ilvl w:val="0"/>
          <w:numId w:val="5"/>
        </w:numPr>
        <w:suppressAutoHyphens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="003160B2" w:rsidRPr="00E32F03">
        <w:rPr>
          <w:sz w:val="22"/>
          <w:szCs w:val="22"/>
        </w:rPr>
        <w:t>rug formulation and delivery.</w:t>
      </w:r>
    </w:p>
    <w:p w14:paraId="2062E843" w14:textId="77777777" w:rsidR="003160B2" w:rsidRPr="00E32F03" w:rsidRDefault="003160B2" w:rsidP="001E3622">
      <w:pPr>
        <w:numPr>
          <w:ilvl w:val="0"/>
          <w:numId w:val="5"/>
        </w:numPr>
        <w:suppressAutoHyphens/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Preclinical studies in </w:t>
      </w:r>
      <w:proofErr w:type="spellStart"/>
      <w:r w:rsidRPr="00E32F03">
        <w:rPr>
          <w:sz w:val="22"/>
          <w:szCs w:val="22"/>
        </w:rPr>
        <w:t>nano</w:t>
      </w:r>
      <w:proofErr w:type="spellEnd"/>
      <w:r w:rsidRPr="00E32F03">
        <w:rPr>
          <w:sz w:val="22"/>
          <w:szCs w:val="22"/>
        </w:rPr>
        <w:t>- and micro-encapsulated drugs for treatment of cancer and infectious diseases.</w:t>
      </w:r>
    </w:p>
    <w:p w14:paraId="0D7522AB" w14:textId="77777777" w:rsidR="003160B2" w:rsidRPr="00E32F03" w:rsidRDefault="003160B2" w:rsidP="001E3622">
      <w:pPr>
        <w:numPr>
          <w:ilvl w:val="0"/>
          <w:numId w:val="5"/>
        </w:numPr>
        <w:suppressAutoHyphens/>
        <w:spacing w:after="120"/>
        <w:ind w:left="360"/>
        <w:jc w:val="both"/>
        <w:rPr>
          <w:sz w:val="22"/>
          <w:szCs w:val="22"/>
        </w:rPr>
      </w:pPr>
      <w:r w:rsidRPr="00E32F03">
        <w:rPr>
          <w:color w:val="000000"/>
          <w:sz w:val="22"/>
          <w:szCs w:val="22"/>
        </w:rPr>
        <w:t>Provide training and oversight of graduate students in the laboratory, and preparing research reports and manuscripts</w:t>
      </w:r>
      <w:r w:rsidRPr="00E32F03">
        <w:rPr>
          <w:sz w:val="22"/>
          <w:szCs w:val="22"/>
        </w:rPr>
        <w:t xml:space="preserve">.  </w:t>
      </w:r>
    </w:p>
    <w:p w14:paraId="61BFA2CE" w14:textId="77777777" w:rsidR="003160B2" w:rsidRPr="000324A8" w:rsidRDefault="003160B2" w:rsidP="001E3F37">
      <w:pPr>
        <w:tabs>
          <w:tab w:val="right" w:pos="9900"/>
        </w:tabs>
        <w:spacing w:before="240"/>
        <w:rPr>
          <w:bCs/>
          <w:sz w:val="22"/>
          <w:szCs w:val="22"/>
        </w:rPr>
      </w:pPr>
      <w:r>
        <w:rPr>
          <w:rFonts w:ascii="Times New Roman Bold" w:hAnsi="Times New Roman Bold"/>
          <w:b/>
          <w:bCs/>
          <w:caps/>
          <w:sz w:val="22"/>
          <w:szCs w:val="22"/>
        </w:rPr>
        <w:t>Postdoctoral research Associate</w:t>
      </w:r>
      <w:r w:rsidRPr="000324A8">
        <w:rPr>
          <w:b/>
          <w:bCs/>
          <w:sz w:val="22"/>
          <w:szCs w:val="22"/>
        </w:rPr>
        <w:tab/>
      </w:r>
      <w:r w:rsidRPr="000324A8">
        <w:rPr>
          <w:bCs/>
          <w:sz w:val="22"/>
          <w:szCs w:val="22"/>
        </w:rPr>
        <w:t>A</w:t>
      </w:r>
      <w:r>
        <w:rPr>
          <w:bCs/>
          <w:sz w:val="22"/>
          <w:szCs w:val="22"/>
        </w:rPr>
        <w:t>pril</w:t>
      </w:r>
      <w:r w:rsidRPr="000324A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2008</w:t>
      </w:r>
      <w:r w:rsidRPr="000324A8">
        <w:rPr>
          <w:bCs/>
          <w:sz w:val="22"/>
          <w:szCs w:val="22"/>
        </w:rPr>
        <w:t xml:space="preserve"> – </w:t>
      </w:r>
      <w:r>
        <w:rPr>
          <w:bCs/>
          <w:sz w:val="22"/>
          <w:szCs w:val="22"/>
        </w:rPr>
        <w:t>March 2010</w:t>
      </w:r>
    </w:p>
    <w:p w14:paraId="0FD5AAE1" w14:textId="77777777" w:rsidR="003160B2" w:rsidRPr="000324A8" w:rsidRDefault="003160B2" w:rsidP="001E3F37">
      <w:pPr>
        <w:tabs>
          <w:tab w:val="right" w:pos="9900"/>
        </w:tabs>
        <w:spacing w:after="120"/>
        <w:rPr>
          <w:bCs/>
          <w:sz w:val="22"/>
          <w:szCs w:val="22"/>
        </w:rPr>
      </w:pPr>
      <w:r>
        <w:rPr>
          <w:bCs/>
          <w:caps/>
          <w:sz w:val="22"/>
          <w:szCs w:val="22"/>
        </w:rPr>
        <w:t>northeastern university</w:t>
      </w:r>
      <w:r w:rsidRPr="000324A8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Boston</w:t>
      </w:r>
      <w:r w:rsidRPr="000324A8"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MA</w:t>
      </w:r>
    </w:p>
    <w:p w14:paraId="13093EC0" w14:textId="77777777" w:rsidR="003160B2" w:rsidRPr="00E32F03" w:rsidRDefault="003160B2" w:rsidP="00710E17">
      <w:pPr>
        <w:spacing w:after="120"/>
        <w:jc w:val="both"/>
        <w:rPr>
          <w:i/>
          <w:sz w:val="22"/>
          <w:szCs w:val="22"/>
        </w:rPr>
      </w:pPr>
      <w:r w:rsidRPr="00E32F03">
        <w:rPr>
          <w:i/>
          <w:sz w:val="22"/>
          <w:szCs w:val="22"/>
        </w:rPr>
        <w:t>Product development for parenteral and oral delivery of drugs</w:t>
      </w:r>
    </w:p>
    <w:p w14:paraId="64B90A63" w14:textId="77777777" w:rsidR="003160B2" w:rsidRPr="00E32F03" w:rsidRDefault="003160B2" w:rsidP="001E3622">
      <w:pPr>
        <w:numPr>
          <w:ilvl w:val="0"/>
          <w:numId w:val="6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Responsible for rational design and development of parenteral (</w:t>
      </w:r>
      <w:proofErr w:type="spellStart"/>
      <w:r w:rsidRPr="00E32F03">
        <w:rPr>
          <w:sz w:val="22"/>
          <w:szCs w:val="22"/>
        </w:rPr>
        <w:t>nanoemulsion</w:t>
      </w:r>
      <w:r>
        <w:rPr>
          <w:sz w:val="22"/>
          <w:szCs w:val="22"/>
        </w:rPr>
        <w:t>s</w:t>
      </w:r>
      <w:proofErr w:type="spellEnd"/>
      <w:r w:rsidRPr="00E32F03">
        <w:rPr>
          <w:sz w:val="22"/>
          <w:szCs w:val="22"/>
        </w:rPr>
        <w:t xml:space="preserve"> and nanoparticles) and oral products (chitosan-PEO semi-IPN hydrogels for local delivery of drugs in stomach, project </w:t>
      </w:r>
      <w:r>
        <w:rPr>
          <w:sz w:val="22"/>
          <w:szCs w:val="22"/>
        </w:rPr>
        <w:t>in collaboration with</w:t>
      </w:r>
      <w:r w:rsidRPr="00E32F03">
        <w:rPr>
          <w:sz w:val="22"/>
          <w:szCs w:val="22"/>
        </w:rPr>
        <w:t xml:space="preserve"> </w:t>
      </w:r>
      <w:proofErr w:type="spellStart"/>
      <w:r w:rsidRPr="00E32F03">
        <w:rPr>
          <w:sz w:val="22"/>
          <w:szCs w:val="22"/>
        </w:rPr>
        <w:t>Medix</w:t>
      </w:r>
      <w:proofErr w:type="spellEnd"/>
      <w:r w:rsidRPr="00E32F03">
        <w:rPr>
          <w:sz w:val="22"/>
          <w:szCs w:val="22"/>
        </w:rPr>
        <w:t xml:space="preserve"> Corp).</w:t>
      </w:r>
    </w:p>
    <w:p w14:paraId="29D07279" w14:textId="77777777" w:rsidR="003160B2" w:rsidRPr="00E32F03" w:rsidRDefault="003160B2" w:rsidP="001E3622">
      <w:pPr>
        <w:numPr>
          <w:ilvl w:val="0"/>
          <w:numId w:val="6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Responsible for running laboratory experiments in accordance standard guidance as related to pharmaceutical development.</w:t>
      </w:r>
    </w:p>
    <w:p w14:paraId="3CC4651F" w14:textId="77777777" w:rsidR="003160B2" w:rsidRPr="00E32F03" w:rsidRDefault="003160B2" w:rsidP="00710E17">
      <w:pPr>
        <w:spacing w:before="120" w:after="120"/>
        <w:jc w:val="both"/>
        <w:rPr>
          <w:b/>
          <w:bCs/>
          <w:i/>
          <w:sz w:val="22"/>
          <w:szCs w:val="22"/>
        </w:rPr>
      </w:pPr>
      <w:r w:rsidRPr="00E32F03">
        <w:rPr>
          <w:i/>
          <w:sz w:val="22"/>
          <w:szCs w:val="22"/>
        </w:rPr>
        <w:t xml:space="preserve">Pharmacokinetics and pharmacodynamics of drug delivery systems </w:t>
      </w:r>
      <w:r w:rsidRPr="00E32F03">
        <w:rPr>
          <w:i/>
          <w:iCs/>
          <w:sz w:val="22"/>
          <w:szCs w:val="22"/>
        </w:rPr>
        <w:t xml:space="preserve">     </w:t>
      </w:r>
    </w:p>
    <w:p w14:paraId="556835F2" w14:textId="77777777" w:rsidR="003160B2" w:rsidRPr="00E32F03" w:rsidRDefault="003160B2" w:rsidP="001E3622">
      <w:pPr>
        <w:numPr>
          <w:ilvl w:val="0"/>
          <w:numId w:val="7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Responsible for design and conduct of oral bioavailability, PK &amp; PD of drug delivery systems in small animal models (mice, rats).</w:t>
      </w:r>
    </w:p>
    <w:p w14:paraId="19EA5D08" w14:textId="77777777" w:rsidR="003160B2" w:rsidRPr="00E32F03" w:rsidRDefault="003160B2" w:rsidP="001E3622">
      <w:pPr>
        <w:numPr>
          <w:ilvl w:val="0"/>
          <w:numId w:val="7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Study of change in drug transporters (P-glycoprotein) and Cytochrome P450 CYP3A expression on the pharmacokinetics and pharmacodynamics of </w:t>
      </w:r>
      <w:proofErr w:type="spellStart"/>
      <w:r w:rsidRPr="00E32F03">
        <w:rPr>
          <w:sz w:val="22"/>
          <w:szCs w:val="22"/>
        </w:rPr>
        <w:t>peroral</w:t>
      </w:r>
      <w:proofErr w:type="spellEnd"/>
      <w:r w:rsidRPr="00E32F03">
        <w:rPr>
          <w:sz w:val="22"/>
          <w:szCs w:val="22"/>
        </w:rPr>
        <w:t xml:space="preserve"> paclitaxel in tumor bearing mice.</w:t>
      </w:r>
    </w:p>
    <w:p w14:paraId="4EFFC6C2" w14:textId="77777777" w:rsidR="003160B2" w:rsidRPr="00E32F03" w:rsidRDefault="003160B2" w:rsidP="001E3622">
      <w:pPr>
        <w:numPr>
          <w:ilvl w:val="0"/>
          <w:numId w:val="7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Responsible for development of analytical methods for estimation of drugs in plasma and tissue matrices.</w:t>
      </w:r>
    </w:p>
    <w:p w14:paraId="4578EBEC" w14:textId="77777777" w:rsidR="003160B2" w:rsidRPr="00E32F03" w:rsidRDefault="003160B2" w:rsidP="00710E17">
      <w:pPr>
        <w:spacing w:before="120" w:after="120"/>
        <w:jc w:val="both"/>
        <w:rPr>
          <w:i/>
          <w:sz w:val="22"/>
          <w:szCs w:val="22"/>
        </w:rPr>
      </w:pPr>
      <w:r w:rsidRPr="00E32F03">
        <w:rPr>
          <w:i/>
          <w:sz w:val="22"/>
          <w:szCs w:val="22"/>
        </w:rPr>
        <w:t xml:space="preserve">Multifunctional polymeric </w:t>
      </w:r>
      <w:proofErr w:type="spellStart"/>
      <w:r w:rsidRPr="00E32F03">
        <w:rPr>
          <w:i/>
          <w:sz w:val="22"/>
          <w:szCs w:val="22"/>
        </w:rPr>
        <w:t>nano</w:t>
      </w:r>
      <w:proofErr w:type="spellEnd"/>
      <w:r w:rsidRPr="00E32F03">
        <w:rPr>
          <w:i/>
          <w:sz w:val="22"/>
          <w:szCs w:val="22"/>
        </w:rPr>
        <w:t xml:space="preserve"> and </w:t>
      </w:r>
      <w:proofErr w:type="spellStart"/>
      <w:r w:rsidRPr="00E32F03">
        <w:rPr>
          <w:i/>
          <w:sz w:val="22"/>
          <w:szCs w:val="22"/>
        </w:rPr>
        <w:t>microparticles</w:t>
      </w:r>
      <w:proofErr w:type="spellEnd"/>
      <w:r w:rsidRPr="00E32F03">
        <w:rPr>
          <w:i/>
          <w:sz w:val="22"/>
          <w:szCs w:val="22"/>
        </w:rPr>
        <w:t xml:space="preserve">  </w:t>
      </w:r>
    </w:p>
    <w:p w14:paraId="4AFFA8B5" w14:textId="77777777" w:rsidR="003160B2" w:rsidRPr="00E32F03" w:rsidRDefault="003160B2" w:rsidP="001E3622">
      <w:pPr>
        <w:numPr>
          <w:ilvl w:val="0"/>
          <w:numId w:val="8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Design of tumor specific peptide conjugated Near IR-fluorescently labeled Au-PCL multifunctional particles for tu</w:t>
      </w:r>
      <w:r>
        <w:rPr>
          <w:sz w:val="22"/>
          <w:szCs w:val="22"/>
        </w:rPr>
        <w:t>mor targeting (Project in collaboration with</w:t>
      </w:r>
      <w:r w:rsidRPr="00E32F03">
        <w:rPr>
          <w:sz w:val="22"/>
          <w:szCs w:val="22"/>
        </w:rPr>
        <w:t xml:space="preserve"> Physical </w:t>
      </w:r>
      <w:proofErr w:type="spellStart"/>
      <w:r w:rsidRPr="00E32F03">
        <w:rPr>
          <w:sz w:val="22"/>
          <w:szCs w:val="22"/>
        </w:rPr>
        <w:t>Sci</w:t>
      </w:r>
      <w:proofErr w:type="spellEnd"/>
      <w:r w:rsidRPr="00E32F03">
        <w:rPr>
          <w:sz w:val="22"/>
          <w:szCs w:val="22"/>
        </w:rPr>
        <w:t xml:space="preserve">, </w:t>
      </w:r>
      <w:proofErr w:type="spellStart"/>
      <w:r w:rsidRPr="00E32F03">
        <w:rPr>
          <w:sz w:val="22"/>
          <w:szCs w:val="22"/>
        </w:rPr>
        <w:t>Inc</w:t>
      </w:r>
      <w:proofErr w:type="spellEnd"/>
      <w:r w:rsidRPr="00E32F03">
        <w:rPr>
          <w:sz w:val="22"/>
          <w:szCs w:val="22"/>
        </w:rPr>
        <w:t>, MA).</w:t>
      </w:r>
    </w:p>
    <w:p w14:paraId="4CF7F7C7" w14:textId="77777777" w:rsidR="003160B2" w:rsidRPr="00E32F03" w:rsidRDefault="003160B2" w:rsidP="001E3622">
      <w:pPr>
        <w:numPr>
          <w:ilvl w:val="0"/>
          <w:numId w:val="8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Preparation and characterization of PLGA and PCL nanoparticles for parenteral delivery of drugs.</w:t>
      </w:r>
    </w:p>
    <w:p w14:paraId="5FE966D5" w14:textId="77777777" w:rsidR="003160B2" w:rsidRPr="000324A8" w:rsidRDefault="003160B2" w:rsidP="001E3F37">
      <w:pPr>
        <w:pStyle w:val="BodyTextIndent"/>
        <w:tabs>
          <w:tab w:val="clear" w:pos="360"/>
          <w:tab w:val="clear" w:pos="720"/>
          <w:tab w:val="clear" w:pos="1080"/>
          <w:tab w:val="left" w:pos="8640"/>
        </w:tabs>
        <w:spacing w:before="240"/>
        <w:ind w:left="0"/>
        <w:rPr>
          <w:rFonts w:ascii="Times New Roman Bold" w:hAnsi="Times New Roman Bold"/>
          <w:b/>
          <w:caps/>
          <w:szCs w:val="22"/>
        </w:rPr>
      </w:pPr>
      <w:r>
        <w:rPr>
          <w:rFonts w:ascii="Times New Roman Bold" w:hAnsi="Times New Roman Bold"/>
          <w:b/>
          <w:caps/>
          <w:szCs w:val="22"/>
        </w:rPr>
        <w:t xml:space="preserve">Research assistant </w:t>
      </w:r>
      <w:proofErr w:type="gramStart"/>
      <w:r>
        <w:rPr>
          <w:rFonts w:ascii="Times New Roman Bold" w:hAnsi="Times New Roman Bold"/>
          <w:b/>
          <w:caps/>
          <w:szCs w:val="22"/>
        </w:rPr>
        <w:t>–  drug</w:t>
      </w:r>
      <w:proofErr w:type="gramEnd"/>
      <w:r>
        <w:rPr>
          <w:rFonts w:ascii="Times New Roman Bold" w:hAnsi="Times New Roman Bold"/>
          <w:b/>
          <w:caps/>
          <w:szCs w:val="22"/>
        </w:rPr>
        <w:t xml:space="preserve"> discovery/formulation development</w:t>
      </w:r>
    </w:p>
    <w:p w14:paraId="181AD58B" w14:textId="77777777" w:rsidR="003160B2" w:rsidRPr="001E3F37" w:rsidRDefault="003160B2" w:rsidP="001E3F37">
      <w:pPr>
        <w:autoSpaceDE w:val="0"/>
        <w:autoSpaceDN w:val="0"/>
        <w:adjustRightInd w:val="0"/>
        <w:spacing w:after="120"/>
        <w:rPr>
          <w:rFonts w:cs="Arial"/>
          <w:i/>
          <w:color w:val="000000"/>
          <w:sz w:val="22"/>
          <w:szCs w:val="22"/>
        </w:rPr>
      </w:pPr>
      <w:proofErr w:type="spellStart"/>
      <w:proofErr w:type="gramStart"/>
      <w:r w:rsidRPr="001E3F37">
        <w:rPr>
          <w:rFonts w:cs="Arial"/>
          <w:i/>
          <w:color w:val="000000"/>
          <w:sz w:val="22"/>
          <w:szCs w:val="22"/>
        </w:rPr>
        <w:t>UniServices</w:t>
      </w:r>
      <w:proofErr w:type="spellEnd"/>
      <w:r w:rsidRPr="001E3F37">
        <w:rPr>
          <w:rFonts w:cs="Arial"/>
          <w:i/>
          <w:color w:val="000000"/>
          <w:sz w:val="22"/>
          <w:szCs w:val="22"/>
        </w:rPr>
        <w:t xml:space="preserve"> Projects/</w:t>
      </w:r>
      <w:proofErr w:type="spellStart"/>
      <w:r w:rsidRPr="001E3F37">
        <w:rPr>
          <w:rFonts w:cs="Arial"/>
          <w:i/>
          <w:color w:val="000000"/>
          <w:sz w:val="22"/>
          <w:szCs w:val="22"/>
        </w:rPr>
        <w:t>AnQual</w:t>
      </w:r>
      <w:proofErr w:type="spellEnd"/>
      <w:r w:rsidRPr="001E3F37">
        <w:rPr>
          <w:rFonts w:cs="Arial"/>
          <w:i/>
          <w:color w:val="000000"/>
          <w:sz w:val="22"/>
          <w:szCs w:val="22"/>
        </w:rPr>
        <w:t xml:space="preserve"> Laboratories - University of Auckland, Auckland, New Zealand, 2004-2008.</w:t>
      </w:r>
      <w:proofErr w:type="gramEnd"/>
    </w:p>
    <w:p w14:paraId="587EF901" w14:textId="77777777" w:rsidR="003160B2" w:rsidRPr="00E32F03" w:rsidRDefault="003160B2" w:rsidP="001E3622">
      <w:pPr>
        <w:numPr>
          <w:ilvl w:val="0"/>
          <w:numId w:val="9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Conducted </w:t>
      </w:r>
      <w:r>
        <w:rPr>
          <w:sz w:val="22"/>
          <w:szCs w:val="22"/>
        </w:rPr>
        <w:t xml:space="preserve">physicochemical studies </w:t>
      </w:r>
      <w:r w:rsidR="00C96F74">
        <w:rPr>
          <w:sz w:val="22"/>
          <w:szCs w:val="22"/>
        </w:rPr>
        <w:t>of selected</w:t>
      </w:r>
      <w:r>
        <w:rPr>
          <w:sz w:val="22"/>
          <w:szCs w:val="22"/>
        </w:rPr>
        <w:t xml:space="preserve"> investigational </w:t>
      </w:r>
      <w:r w:rsidRPr="00E32F03">
        <w:rPr>
          <w:sz w:val="22"/>
          <w:szCs w:val="22"/>
        </w:rPr>
        <w:t>anticancer compounds (project sponsored by ACSRC/</w:t>
      </w:r>
      <w:proofErr w:type="spellStart"/>
      <w:r w:rsidRPr="00E32F03">
        <w:rPr>
          <w:sz w:val="22"/>
          <w:szCs w:val="22"/>
        </w:rPr>
        <w:t>ProActa</w:t>
      </w:r>
      <w:proofErr w:type="spellEnd"/>
      <w:r w:rsidRPr="00E32F03">
        <w:rPr>
          <w:sz w:val="22"/>
          <w:szCs w:val="22"/>
        </w:rPr>
        <w:t xml:space="preserve"> Therapeutics). </w:t>
      </w:r>
    </w:p>
    <w:p w14:paraId="1A238E75" w14:textId="77777777" w:rsidR="003160B2" w:rsidRPr="00E32F03" w:rsidRDefault="003160B2" w:rsidP="001E3622">
      <w:pPr>
        <w:numPr>
          <w:ilvl w:val="0"/>
          <w:numId w:val="9"/>
        </w:numPr>
        <w:ind w:left="360"/>
        <w:jc w:val="both"/>
        <w:rPr>
          <w:sz w:val="22"/>
          <w:szCs w:val="22"/>
        </w:rPr>
      </w:pPr>
      <w:r w:rsidRPr="00E32F03">
        <w:rPr>
          <w:bCs/>
          <w:sz w:val="22"/>
          <w:szCs w:val="22"/>
        </w:rPr>
        <w:t>Developed proto-type Oral BZP and TFMPP tablets</w:t>
      </w:r>
      <w:r w:rsidRPr="00E32F03">
        <w:rPr>
          <w:sz w:val="22"/>
          <w:szCs w:val="22"/>
        </w:rPr>
        <w:t xml:space="preserve"> for pilot clinical trial study conducted in NZ.</w:t>
      </w:r>
    </w:p>
    <w:p w14:paraId="611CD1FA" w14:textId="77777777" w:rsidR="003160B2" w:rsidRPr="00E32F03" w:rsidRDefault="003160B2" w:rsidP="001E3622">
      <w:pPr>
        <w:numPr>
          <w:ilvl w:val="0"/>
          <w:numId w:val="9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  <w:lang w:val="en-GB"/>
        </w:rPr>
        <w:t>Developed cellulose sulphate tablet dosage from development to technology transfer.</w:t>
      </w:r>
    </w:p>
    <w:p w14:paraId="29B05BDB" w14:textId="77777777" w:rsidR="003160B2" w:rsidRPr="00E32F03" w:rsidRDefault="003160B2" w:rsidP="001E3622">
      <w:pPr>
        <w:numPr>
          <w:ilvl w:val="0"/>
          <w:numId w:val="9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Conducted dissolution studies of tablets, suspensions and gels for bioequivalence assessment (</w:t>
      </w:r>
      <w:proofErr w:type="spellStart"/>
      <w:r w:rsidRPr="00E32F03">
        <w:rPr>
          <w:sz w:val="22"/>
          <w:szCs w:val="22"/>
        </w:rPr>
        <w:t>Bomac</w:t>
      </w:r>
      <w:proofErr w:type="spellEnd"/>
      <w:r w:rsidRPr="00E32F03">
        <w:rPr>
          <w:sz w:val="22"/>
          <w:szCs w:val="22"/>
        </w:rPr>
        <w:t xml:space="preserve"> Projects, New Zealand).</w:t>
      </w:r>
    </w:p>
    <w:p w14:paraId="6DC0B9F2" w14:textId="77777777" w:rsidR="003160B2" w:rsidRPr="00E32F03" w:rsidRDefault="003160B2" w:rsidP="001E3622">
      <w:pPr>
        <w:numPr>
          <w:ilvl w:val="0"/>
          <w:numId w:val="9"/>
        </w:numPr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Involved in the development of prototype novel </w:t>
      </w:r>
      <w:proofErr w:type="spellStart"/>
      <w:r w:rsidRPr="00E32F03">
        <w:rPr>
          <w:sz w:val="22"/>
          <w:szCs w:val="22"/>
        </w:rPr>
        <w:t>bioadhesive</w:t>
      </w:r>
      <w:proofErr w:type="spellEnd"/>
      <w:r w:rsidRPr="00E32F03">
        <w:rPr>
          <w:sz w:val="22"/>
          <w:szCs w:val="22"/>
        </w:rPr>
        <w:t xml:space="preserve"> vaginal tablets (project sponsored by CONARD).</w:t>
      </w:r>
    </w:p>
    <w:p w14:paraId="15AA6D81" w14:textId="77777777" w:rsidR="003160B2" w:rsidRPr="00E32F03" w:rsidRDefault="003160B2" w:rsidP="003B6D38">
      <w:pPr>
        <w:spacing w:before="120"/>
        <w:rPr>
          <w:sz w:val="22"/>
          <w:szCs w:val="22"/>
        </w:rPr>
      </w:pPr>
      <w:r>
        <w:rPr>
          <w:b/>
          <w:sz w:val="22"/>
          <w:szCs w:val="22"/>
        </w:rPr>
        <w:t>PH.D PROJECT</w:t>
      </w:r>
      <w:r w:rsidRPr="00E32F03">
        <w:rPr>
          <w:b/>
          <w:sz w:val="22"/>
          <w:szCs w:val="22"/>
        </w:rPr>
        <w:t xml:space="preserve"> - </w:t>
      </w:r>
      <w:r w:rsidRPr="00EC4EC9">
        <w:rPr>
          <w:i/>
          <w:sz w:val="22"/>
          <w:szCs w:val="22"/>
        </w:rPr>
        <w:t>The University of Auckland –</w:t>
      </w:r>
      <w:r w:rsidRPr="00EC4EC9">
        <w:rPr>
          <w:i/>
          <w:iCs/>
          <w:sz w:val="22"/>
          <w:szCs w:val="22"/>
        </w:rPr>
        <w:t xml:space="preserve"> School of Pharmacy,</w:t>
      </w:r>
      <w:r w:rsidRPr="00EC4EC9">
        <w:rPr>
          <w:i/>
          <w:sz w:val="22"/>
          <w:szCs w:val="22"/>
        </w:rPr>
        <w:t xml:space="preserve"> Auckland, New Zealand 2004 – 2008</w:t>
      </w:r>
    </w:p>
    <w:p w14:paraId="4637B99E" w14:textId="77777777" w:rsidR="003160B2" w:rsidRPr="00E32F03" w:rsidRDefault="003160B2" w:rsidP="001E3622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lastRenderedPageBreak/>
        <w:t xml:space="preserve">Formulation development and characterization of </w:t>
      </w:r>
      <w:proofErr w:type="spellStart"/>
      <w:r w:rsidRPr="00E32F03">
        <w:rPr>
          <w:sz w:val="22"/>
          <w:szCs w:val="22"/>
        </w:rPr>
        <w:t>nanocrystalline</w:t>
      </w:r>
      <w:proofErr w:type="spellEnd"/>
      <w:r w:rsidRPr="00E32F03">
        <w:rPr>
          <w:sz w:val="22"/>
          <w:szCs w:val="22"/>
        </w:rPr>
        <w:t xml:space="preserve"> suspension of </w:t>
      </w:r>
      <w:proofErr w:type="spellStart"/>
      <w:r w:rsidRPr="00E32F03">
        <w:rPr>
          <w:sz w:val="22"/>
          <w:szCs w:val="22"/>
        </w:rPr>
        <w:t>asulacrine</w:t>
      </w:r>
      <w:proofErr w:type="spellEnd"/>
      <w:r w:rsidRPr="00E32F03">
        <w:rPr>
          <w:sz w:val="22"/>
          <w:szCs w:val="22"/>
        </w:rPr>
        <w:t xml:space="preserve"> (investigational new compound, INC) and lipid </w:t>
      </w:r>
      <w:proofErr w:type="spellStart"/>
      <w:r w:rsidRPr="00E32F03">
        <w:rPr>
          <w:sz w:val="22"/>
          <w:szCs w:val="22"/>
        </w:rPr>
        <w:t>nanosp</w:t>
      </w:r>
      <w:r>
        <w:rPr>
          <w:sz w:val="22"/>
          <w:szCs w:val="22"/>
        </w:rPr>
        <w:t>heres</w:t>
      </w:r>
      <w:proofErr w:type="spellEnd"/>
      <w:r>
        <w:rPr>
          <w:sz w:val="22"/>
          <w:szCs w:val="22"/>
        </w:rPr>
        <w:t xml:space="preserve"> of </w:t>
      </w:r>
      <w:proofErr w:type="spellStart"/>
      <w:r>
        <w:rPr>
          <w:sz w:val="22"/>
          <w:szCs w:val="22"/>
        </w:rPr>
        <w:t>chlorambucil</w:t>
      </w:r>
      <w:proofErr w:type="spellEnd"/>
      <w:r>
        <w:rPr>
          <w:sz w:val="22"/>
          <w:szCs w:val="22"/>
        </w:rPr>
        <w:t>, which could</w:t>
      </w:r>
      <w:r w:rsidRPr="00E32F03">
        <w:rPr>
          <w:sz w:val="22"/>
          <w:szCs w:val="22"/>
        </w:rPr>
        <w:t xml:space="preserve"> help improving biopharmaceutical, pharmacokinetic and </w:t>
      </w:r>
      <w:proofErr w:type="spellStart"/>
      <w:r w:rsidRPr="00E32F03">
        <w:rPr>
          <w:sz w:val="22"/>
          <w:szCs w:val="22"/>
        </w:rPr>
        <w:t>pharmacodynamic</w:t>
      </w:r>
      <w:proofErr w:type="spellEnd"/>
      <w:r w:rsidRPr="00E32F03">
        <w:rPr>
          <w:sz w:val="22"/>
          <w:szCs w:val="22"/>
        </w:rPr>
        <w:t xml:space="preserve"> optimization in drug research. </w:t>
      </w:r>
    </w:p>
    <w:p w14:paraId="62D8AE60" w14:textId="77777777" w:rsidR="003160B2" w:rsidRPr="00E32F03" w:rsidRDefault="003160B2" w:rsidP="001E3622">
      <w:pPr>
        <w:pStyle w:val="ListParagraph"/>
        <w:numPr>
          <w:ilvl w:val="0"/>
          <w:numId w:val="10"/>
        </w:numPr>
        <w:tabs>
          <w:tab w:val="left" w:pos="360"/>
          <w:tab w:val="left" w:pos="3150"/>
          <w:tab w:val="left" w:pos="3510"/>
          <w:tab w:val="left" w:pos="31678"/>
        </w:tabs>
        <w:suppressAutoHyphens w:val="0"/>
        <w:autoSpaceDE w:val="0"/>
        <w:autoSpaceDN w:val="0"/>
        <w:adjustRightInd w:val="0"/>
        <w:ind w:left="360"/>
        <w:contextualSpacing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Pre-formulation (solubility, drug-excipient compatibility and stability) and solid state characterization studies. </w:t>
      </w:r>
    </w:p>
    <w:p w14:paraId="2DA679C2" w14:textId="77777777" w:rsidR="003160B2" w:rsidRPr="00E32F03" w:rsidRDefault="003160B2" w:rsidP="001E3622">
      <w:pPr>
        <w:numPr>
          <w:ilvl w:val="0"/>
          <w:numId w:val="10"/>
        </w:numPr>
        <w:tabs>
          <w:tab w:val="left" w:pos="360"/>
        </w:tabs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 xml:space="preserve">Design and execution of pharmacokinetics and pharmacodynamics in small animal models. </w:t>
      </w:r>
    </w:p>
    <w:p w14:paraId="6699DBFE" w14:textId="77777777" w:rsidR="00057C8E" w:rsidRPr="00057C8E" w:rsidRDefault="003160B2" w:rsidP="00057C8E">
      <w:pPr>
        <w:numPr>
          <w:ilvl w:val="0"/>
          <w:numId w:val="10"/>
        </w:numPr>
        <w:tabs>
          <w:tab w:val="left" w:pos="360"/>
        </w:tabs>
        <w:autoSpaceDE w:val="0"/>
        <w:autoSpaceDN w:val="0"/>
        <w:adjustRightInd w:val="0"/>
        <w:ind w:left="360"/>
        <w:jc w:val="both"/>
        <w:rPr>
          <w:sz w:val="22"/>
          <w:szCs w:val="22"/>
        </w:rPr>
      </w:pPr>
      <w:r w:rsidRPr="00E32F03">
        <w:rPr>
          <w:sz w:val="22"/>
          <w:szCs w:val="22"/>
        </w:rPr>
        <w:t>Development and validation of analytical methods for estimation of drugs in plasma and tissue matrices.</w:t>
      </w:r>
    </w:p>
    <w:p w14:paraId="37999B48" w14:textId="77777777" w:rsidR="00057C8E" w:rsidRPr="00057C8E" w:rsidRDefault="00057C8E" w:rsidP="00057C8E">
      <w:pPr>
        <w:pStyle w:val="Title"/>
        <w:widowControl w:val="0"/>
        <w:pBdr>
          <w:top w:val="single" w:sz="12" w:space="10" w:color="auto"/>
          <w:between w:val="single" w:sz="4" w:space="10" w:color="auto"/>
        </w:pBdr>
        <w:tabs>
          <w:tab w:val="left" w:pos="360"/>
          <w:tab w:val="left" w:pos="720"/>
        </w:tabs>
        <w:spacing w:before="120" w:line="360" w:lineRule="auto"/>
        <w:ind w:right="-86"/>
        <w:jc w:val="left"/>
        <w:outlineLvl w:val="0"/>
        <w:rPr>
          <w:rFonts w:ascii="Times New Roman" w:hAnsi="Times New Roman"/>
          <w:sz w:val="22"/>
          <w:szCs w:val="22"/>
        </w:rPr>
      </w:pPr>
      <w:r w:rsidRPr="00057C8E">
        <w:rPr>
          <w:rFonts w:ascii="Times New Roman" w:hAnsi="Times New Roman"/>
          <w:sz w:val="22"/>
          <w:szCs w:val="22"/>
        </w:rPr>
        <w:t>DISTINCTIONS and AWARDS</w:t>
      </w:r>
    </w:p>
    <w:p w14:paraId="1AE6E43D" w14:textId="77777777" w:rsidR="00057C8E" w:rsidRPr="00057C8E" w:rsidRDefault="00057C8E" w:rsidP="00057C8E">
      <w:pPr>
        <w:tabs>
          <w:tab w:val="left" w:pos="720"/>
          <w:tab w:val="left" w:pos="2160"/>
        </w:tabs>
        <w:ind w:left="720" w:hanging="720"/>
        <w:jc w:val="both"/>
        <w:rPr>
          <w:sz w:val="22"/>
          <w:szCs w:val="22"/>
        </w:rPr>
      </w:pPr>
      <w:r w:rsidRPr="00057C8E">
        <w:rPr>
          <w:sz w:val="22"/>
          <w:szCs w:val="22"/>
        </w:rPr>
        <w:t>2007:  Received NZPSA (</w:t>
      </w:r>
      <w:r w:rsidRPr="00057C8E">
        <w:rPr>
          <w:color w:val="000000"/>
          <w:sz w:val="22"/>
          <w:szCs w:val="22"/>
        </w:rPr>
        <w:t>New Zealand Postgraduate Study Abroad)</w:t>
      </w:r>
      <w:r w:rsidRPr="00057C8E">
        <w:rPr>
          <w:sz w:val="22"/>
          <w:szCs w:val="22"/>
        </w:rPr>
        <w:t xml:space="preserve"> Award </w:t>
      </w:r>
    </w:p>
    <w:p w14:paraId="26CEABCA" w14:textId="77777777" w:rsidR="00057C8E" w:rsidRPr="00057C8E" w:rsidRDefault="00057C8E" w:rsidP="00057C8E">
      <w:pPr>
        <w:jc w:val="both"/>
        <w:rPr>
          <w:sz w:val="22"/>
          <w:szCs w:val="22"/>
        </w:rPr>
      </w:pPr>
      <w:r w:rsidRPr="00057C8E">
        <w:rPr>
          <w:sz w:val="22"/>
          <w:szCs w:val="22"/>
        </w:rPr>
        <w:t xml:space="preserve">2005:   Received </w:t>
      </w:r>
      <w:proofErr w:type="spellStart"/>
      <w:r w:rsidRPr="00057C8E">
        <w:rPr>
          <w:sz w:val="22"/>
          <w:szCs w:val="22"/>
        </w:rPr>
        <w:t>UniServices</w:t>
      </w:r>
      <w:proofErr w:type="spellEnd"/>
      <w:r w:rsidRPr="00057C8E">
        <w:rPr>
          <w:sz w:val="22"/>
          <w:szCs w:val="22"/>
        </w:rPr>
        <w:t xml:space="preserve"> PhD Scholarship, University of Auckland. </w:t>
      </w:r>
    </w:p>
    <w:p w14:paraId="61A11DA0" w14:textId="77777777" w:rsidR="00057C8E" w:rsidRPr="00057C8E" w:rsidRDefault="00057C8E" w:rsidP="00057C8E">
      <w:pPr>
        <w:jc w:val="both"/>
        <w:rPr>
          <w:sz w:val="22"/>
          <w:szCs w:val="22"/>
        </w:rPr>
      </w:pPr>
      <w:r w:rsidRPr="00057C8E">
        <w:rPr>
          <w:sz w:val="22"/>
          <w:szCs w:val="22"/>
        </w:rPr>
        <w:t xml:space="preserve">2004:   Received The University of Auckland International fee bursary scholarship.  </w:t>
      </w:r>
    </w:p>
    <w:p w14:paraId="7CFA7AA2" w14:textId="77777777" w:rsidR="00057C8E" w:rsidRPr="00057C8E" w:rsidRDefault="00057C8E" w:rsidP="00057C8E">
      <w:pPr>
        <w:tabs>
          <w:tab w:val="left" w:pos="720"/>
          <w:tab w:val="left" w:pos="1530"/>
          <w:tab w:val="left" w:pos="2160"/>
        </w:tabs>
        <w:ind w:left="2340" w:hanging="2340"/>
        <w:jc w:val="both"/>
        <w:rPr>
          <w:sz w:val="22"/>
          <w:szCs w:val="22"/>
        </w:rPr>
      </w:pPr>
      <w:r w:rsidRPr="00057C8E">
        <w:rPr>
          <w:sz w:val="22"/>
          <w:szCs w:val="22"/>
        </w:rPr>
        <w:t>2003:   Received Junior Research fellowship from University Grants Commission (UGC) of India.</w:t>
      </w:r>
    </w:p>
    <w:p w14:paraId="303F8E31" w14:textId="77777777" w:rsidR="00057C8E" w:rsidRPr="00057C8E" w:rsidRDefault="00057C8E" w:rsidP="00057C8E">
      <w:pPr>
        <w:jc w:val="both"/>
        <w:rPr>
          <w:sz w:val="22"/>
          <w:szCs w:val="22"/>
        </w:rPr>
      </w:pPr>
      <w:r w:rsidRPr="00057C8E">
        <w:rPr>
          <w:sz w:val="22"/>
          <w:szCs w:val="22"/>
        </w:rPr>
        <w:t>2001:</w:t>
      </w:r>
      <w:r w:rsidRPr="00057C8E">
        <w:rPr>
          <w:sz w:val="22"/>
          <w:szCs w:val="22"/>
        </w:rPr>
        <w:tab/>
        <w:t>Received UGC fellowship during Masters.</w:t>
      </w:r>
    </w:p>
    <w:p w14:paraId="113EB2AA" w14:textId="77777777" w:rsidR="00057C8E" w:rsidRPr="00057C8E" w:rsidRDefault="00057C8E" w:rsidP="00057C8E">
      <w:pPr>
        <w:tabs>
          <w:tab w:val="left" w:pos="720"/>
          <w:tab w:val="left" w:pos="1440"/>
          <w:tab w:val="left" w:pos="1710"/>
        </w:tabs>
        <w:ind w:left="720" w:hanging="720"/>
        <w:jc w:val="both"/>
        <w:rPr>
          <w:sz w:val="22"/>
          <w:szCs w:val="22"/>
        </w:rPr>
      </w:pPr>
      <w:r w:rsidRPr="00057C8E">
        <w:rPr>
          <w:sz w:val="22"/>
          <w:szCs w:val="22"/>
        </w:rPr>
        <w:t>1999:  Secured 99.58 percentile in Graduate Aptitude Test in Engineering (GATE-98) (All India 10</w:t>
      </w:r>
      <w:r w:rsidRPr="00057C8E">
        <w:rPr>
          <w:sz w:val="22"/>
          <w:szCs w:val="22"/>
          <w:vertAlign w:val="superscript"/>
        </w:rPr>
        <w:t>th</w:t>
      </w:r>
      <w:r w:rsidRPr="00057C8E">
        <w:rPr>
          <w:sz w:val="22"/>
          <w:szCs w:val="22"/>
        </w:rPr>
        <w:t xml:space="preserve"> Rank, National level entrance for admission into Masters in Pharmaceutics).</w:t>
      </w:r>
    </w:p>
    <w:p w14:paraId="2D58D476" w14:textId="77777777" w:rsidR="00057C8E" w:rsidRPr="00057C8E" w:rsidRDefault="00057C8E" w:rsidP="00057C8E">
      <w:pPr>
        <w:tabs>
          <w:tab w:val="left" w:pos="720"/>
          <w:tab w:val="left" w:pos="1440"/>
          <w:tab w:val="left" w:pos="1710"/>
        </w:tabs>
        <w:ind w:left="720" w:hanging="720"/>
        <w:jc w:val="both"/>
        <w:rPr>
          <w:sz w:val="22"/>
          <w:szCs w:val="22"/>
        </w:rPr>
      </w:pPr>
      <w:r w:rsidRPr="00057C8E">
        <w:rPr>
          <w:sz w:val="22"/>
          <w:szCs w:val="22"/>
        </w:rPr>
        <w:t xml:space="preserve">1994: </w:t>
      </w:r>
      <w:r w:rsidRPr="00057C8E">
        <w:rPr>
          <w:sz w:val="22"/>
          <w:szCs w:val="22"/>
        </w:rPr>
        <w:tab/>
        <w:t>Secured 4</w:t>
      </w:r>
      <w:r w:rsidRPr="00057C8E">
        <w:rPr>
          <w:sz w:val="22"/>
          <w:szCs w:val="22"/>
          <w:vertAlign w:val="superscript"/>
        </w:rPr>
        <w:t>th</w:t>
      </w:r>
      <w:r w:rsidRPr="00057C8E">
        <w:rPr>
          <w:sz w:val="22"/>
          <w:szCs w:val="22"/>
        </w:rPr>
        <w:t xml:space="preserve"> Rank in Common Entrance conducted for entry into B. Pharmacy in </w:t>
      </w:r>
      <w:proofErr w:type="spellStart"/>
      <w:r w:rsidRPr="00057C8E">
        <w:rPr>
          <w:sz w:val="22"/>
          <w:szCs w:val="22"/>
        </w:rPr>
        <w:t>Kakatiya</w:t>
      </w:r>
      <w:proofErr w:type="spellEnd"/>
      <w:r w:rsidRPr="00057C8E">
        <w:rPr>
          <w:sz w:val="22"/>
          <w:szCs w:val="22"/>
        </w:rPr>
        <w:t xml:space="preserve"> University.</w:t>
      </w:r>
    </w:p>
    <w:p w14:paraId="43DB8F41" w14:textId="77777777" w:rsidR="00057C8E" w:rsidRPr="00057C8E" w:rsidRDefault="00057C8E" w:rsidP="00057C8E">
      <w:pPr>
        <w:tabs>
          <w:tab w:val="num" w:pos="0"/>
          <w:tab w:val="left" w:pos="180"/>
        </w:tabs>
        <w:spacing w:before="240" w:after="120"/>
        <w:rPr>
          <w:b/>
          <w:sz w:val="22"/>
          <w:szCs w:val="22"/>
        </w:rPr>
      </w:pPr>
      <w:r w:rsidRPr="00057C8E">
        <w:rPr>
          <w:b/>
          <w:sz w:val="22"/>
          <w:szCs w:val="22"/>
        </w:rPr>
        <w:t>PRESS RELEASE</w:t>
      </w:r>
    </w:p>
    <w:p w14:paraId="59138907" w14:textId="77777777" w:rsidR="00057C8E" w:rsidRPr="00057C8E" w:rsidRDefault="00057C8E" w:rsidP="00057C8E">
      <w:pPr>
        <w:numPr>
          <w:ilvl w:val="0"/>
          <w:numId w:val="17"/>
        </w:numPr>
        <w:tabs>
          <w:tab w:val="left" w:pos="360"/>
        </w:tabs>
        <w:spacing w:after="120"/>
        <w:ind w:left="360"/>
        <w:jc w:val="both"/>
        <w:rPr>
          <w:sz w:val="22"/>
          <w:szCs w:val="22"/>
        </w:rPr>
      </w:pPr>
      <w:r w:rsidRPr="00057C8E">
        <w:rPr>
          <w:sz w:val="22"/>
          <w:szCs w:val="22"/>
        </w:rPr>
        <w:t>Combining two drugs in one nanoparticle overcomes multidrug resistance, Apr 2009, Nanotech News, by National Cancer Institute, NCI alliance for Nanotechnology in Cancer.</w:t>
      </w:r>
    </w:p>
    <w:p w14:paraId="5D7CB845" w14:textId="77777777" w:rsidR="00057C8E" w:rsidRPr="00057C8E" w:rsidRDefault="00057C8E" w:rsidP="00057C8E">
      <w:pPr>
        <w:tabs>
          <w:tab w:val="num" w:pos="0"/>
          <w:tab w:val="left" w:pos="180"/>
        </w:tabs>
        <w:spacing w:before="240" w:after="120"/>
        <w:rPr>
          <w:sz w:val="22"/>
          <w:szCs w:val="22"/>
        </w:rPr>
      </w:pPr>
      <w:r w:rsidRPr="00057C8E">
        <w:rPr>
          <w:b/>
          <w:sz w:val="22"/>
          <w:szCs w:val="22"/>
        </w:rPr>
        <w:t>PEER REVIEWER</w:t>
      </w:r>
      <w:r w:rsidRPr="00057C8E">
        <w:rPr>
          <w:sz w:val="22"/>
          <w:szCs w:val="22"/>
        </w:rPr>
        <w:tab/>
        <w:t xml:space="preserve"> </w:t>
      </w:r>
    </w:p>
    <w:p w14:paraId="14B60A08" w14:textId="77777777" w:rsidR="00057C8E" w:rsidRPr="00057C8E" w:rsidRDefault="00057C8E" w:rsidP="00057C8E">
      <w:pPr>
        <w:numPr>
          <w:ilvl w:val="0"/>
          <w:numId w:val="16"/>
        </w:numPr>
        <w:tabs>
          <w:tab w:val="left" w:pos="360"/>
        </w:tabs>
        <w:ind w:hanging="720"/>
        <w:rPr>
          <w:sz w:val="22"/>
          <w:szCs w:val="22"/>
        </w:rPr>
      </w:pPr>
      <w:proofErr w:type="spellStart"/>
      <w:r w:rsidRPr="00057C8E">
        <w:rPr>
          <w:sz w:val="22"/>
          <w:szCs w:val="22"/>
        </w:rPr>
        <w:t>Nanomedicine</w:t>
      </w:r>
      <w:proofErr w:type="spellEnd"/>
      <w:r w:rsidRPr="00057C8E">
        <w:rPr>
          <w:sz w:val="22"/>
          <w:szCs w:val="22"/>
        </w:rPr>
        <w:t>: Nanotechnology, Biology and Medicine.</w:t>
      </w:r>
    </w:p>
    <w:p w14:paraId="26AB9C04" w14:textId="77777777" w:rsidR="00057C8E" w:rsidRPr="00057C8E" w:rsidRDefault="00057C8E" w:rsidP="00057C8E">
      <w:pPr>
        <w:numPr>
          <w:ilvl w:val="0"/>
          <w:numId w:val="16"/>
        </w:numPr>
        <w:tabs>
          <w:tab w:val="left" w:pos="360"/>
        </w:tabs>
        <w:ind w:hanging="720"/>
        <w:rPr>
          <w:sz w:val="22"/>
          <w:szCs w:val="22"/>
        </w:rPr>
      </w:pPr>
      <w:r w:rsidRPr="00057C8E">
        <w:rPr>
          <w:bCs/>
          <w:sz w:val="22"/>
          <w:szCs w:val="22"/>
        </w:rPr>
        <w:t>Critical Reviews™ in Therapeutic Drug Carrier Systems</w:t>
      </w:r>
      <w:r w:rsidRPr="00057C8E">
        <w:rPr>
          <w:sz w:val="22"/>
          <w:szCs w:val="22"/>
        </w:rPr>
        <w:t>.</w:t>
      </w:r>
    </w:p>
    <w:p w14:paraId="208D0764" w14:textId="77777777" w:rsidR="00057C8E" w:rsidRPr="00057C8E" w:rsidRDefault="00057C8E" w:rsidP="00057C8E">
      <w:pPr>
        <w:numPr>
          <w:ilvl w:val="0"/>
          <w:numId w:val="16"/>
        </w:numPr>
        <w:tabs>
          <w:tab w:val="left" w:pos="360"/>
        </w:tabs>
        <w:spacing w:after="120"/>
        <w:ind w:hanging="720"/>
        <w:rPr>
          <w:sz w:val="22"/>
          <w:szCs w:val="22"/>
        </w:rPr>
      </w:pPr>
      <w:r w:rsidRPr="00057C8E">
        <w:rPr>
          <w:sz w:val="22"/>
          <w:szCs w:val="22"/>
        </w:rPr>
        <w:t>International Journal of Nano and Biomaterials</w:t>
      </w:r>
    </w:p>
    <w:p w14:paraId="5D615B2C" w14:textId="77777777" w:rsidR="00057C8E" w:rsidRPr="00057C8E" w:rsidRDefault="00057C8E" w:rsidP="00057C8E">
      <w:pPr>
        <w:tabs>
          <w:tab w:val="num" w:pos="0"/>
        </w:tabs>
        <w:spacing w:before="240" w:after="120"/>
        <w:jc w:val="both"/>
        <w:rPr>
          <w:b/>
          <w:sz w:val="22"/>
          <w:szCs w:val="22"/>
        </w:rPr>
      </w:pPr>
      <w:r w:rsidRPr="00057C8E">
        <w:rPr>
          <w:b/>
          <w:sz w:val="22"/>
          <w:szCs w:val="22"/>
        </w:rPr>
        <w:t>PROFESSIONAL MEMBERSHIPS</w:t>
      </w:r>
    </w:p>
    <w:p w14:paraId="7AF38AA3" w14:textId="77777777" w:rsidR="00057C8E" w:rsidRPr="00057C8E" w:rsidRDefault="00057C8E" w:rsidP="00057C8E">
      <w:pPr>
        <w:numPr>
          <w:ilvl w:val="0"/>
          <w:numId w:val="15"/>
        </w:numPr>
        <w:tabs>
          <w:tab w:val="left" w:pos="0"/>
        </w:tabs>
        <w:ind w:left="360"/>
        <w:rPr>
          <w:sz w:val="22"/>
          <w:szCs w:val="22"/>
        </w:rPr>
      </w:pPr>
      <w:r w:rsidRPr="00057C8E">
        <w:rPr>
          <w:sz w:val="22"/>
          <w:szCs w:val="22"/>
        </w:rPr>
        <w:t>American Association of Pharmaceutical Scientists.</w:t>
      </w:r>
    </w:p>
    <w:p w14:paraId="6C1A7F61" w14:textId="77777777" w:rsidR="00057C8E" w:rsidRPr="00057C8E" w:rsidRDefault="00057C8E" w:rsidP="00057C8E">
      <w:pPr>
        <w:numPr>
          <w:ilvl w:val="0"/>
          <w:numId w:val="15"/>
        </w:numPr>
        <w:tabs>
          <w:tab w:val="left" w:pos="0"/>
          <w:tab w:val="num" w:pos="360"/>
        </w:tabs>
        <w:ind w:left="360"/>
        <w:rPr>
          <w:sz w:val="22"/>
          <w:szCs w:val="22"/>
        </w:rPr>
      </w:pPr>
      <w:r w:rsidRPr="00057C8E">
        <w:rPr>
          <w:sz w:val="22"/>
          <w:szCs w:val="22"/>
        </w:rPr>
        <w:t>Controlled Release Society.</w:t>
      </w:r>
    </w:p>
    <w:p w14:paraId="4F95A94B" w14:textId="77777777" w:rsidR="00CE5DAD" w:rsidRPr="00057C8E" w:rsidRDefault="0041285B" w:rsidP="0041285B">
      <w:pPr>
        <w:pStyle w:val="list1stlevelchar"/>
        <w:tabs>
          <w:tab w:val="left" w:pos="360"/>
        </w:tabs>
        <w:spacing w:before="240" w:beforeAutospacing="0" w:after="120" w:afterAutospacing="0"/>
        <w:rPr>
          <w:b/>
          <w:bCs/>
          <w:color w:val="000000"/>
          <w:sz w:val="22"/>
          <w:szCs w:val="22"/>
        </w:rPr>
      </w:pPr>
      <w:r w:rsidRPr="00057C8E">
        <w:rPr>
          <w:b/>
          <w:bCs/>
          <w:color w:val="000000"/>
          <w:sz w:val="22"/>
          <w:szCs w:val="22"/>
        </w:rPr>
        <w:t>PATENTS</w:t>
      </w:r>
    </w:p>
    <w:p w14:paraId="3B8C823B" w14:textId="77777777" w:rsidR="00CE5DAD" w:rsidRPr="00057C8E" w:rsidRDefault="00CE5DAD" w:rsidP="0041285B">
      <w:pPr>
        <w:pStyle w:val="list1stlevelchar"/>
        <w:numPr>
          <w:ilvl w:val="0"/>
          <w:numId w:val="14"/>
        </w:numPr>
        <w:tabs>
          <w:tab w:val="left" w:pos="360"/>
        </w:tabs>
        <w:spacing w:before="120" w:beforeAutospacing="0" w:after="120" w:afterAutospacing="0"/>
        <w:ind w:left="360"/>
        <w:rPr>
          <w:bCs/>
          <w:color w:val="000000"/>
          <w:sz w:val="22"/>
          <w:szCs w:val="22"/>
        </w:rPr>
      </w:pPr>
      <w:r w:rsidRPr="00057C8E">
        <w:rPr>
          <w:bCs/>
          <w:color w:val="000000"/>
          <w:sz w:val="22"/>
          <w:szCs w:val="22"/>
        </w:rPr>
        <w:t>US patent entitled “Multimodal diagnostic technology for early stage cancer lesions”, Assigned Serial No. 61/317.123</w:t>
      </w:r>
    </w:p>
    <w:p w14:paraId="186CDF10" w14:textId="77777777" w:rsidR="00CE5DAD" w:rsidRPr="0041285B" w:rsidRDefault="0041285B" w:rsidP="0041285B">
      <w:pPr>
        <w:pStyle w:val="list1stlevelchar"/>
        <w:tabs>
          <w:tab w:val="left" w:pos="720"/>
        </w:tabs>
        <w:spacing w:before="240" w:beforeAutospacing="0" w:after="120" w:afterAutospacing="0"/>
        <w:ind w:left="360" w:hanging="360"/>
        <w:rPr>
          <w:color w:val="000000"/>
          <w:sz w:val="22"/>
          <w:szCs w:val="22"/>
        </w:rPr>
      </w:pPr>
      <w:r w:rsidRPr="0041285B">
        <w:rPr>
          <w:b/>
          <w:bCs/>
          <w:color w:val="000000"/>
          <w:sz w:val="22"/>
          <w:szCs w:val="22"/>
        </w:rPr>
        <w:t>JOURNAL PUBLICATIONS</w:t>
      </w:r>
    </w:p>
    <w:p w14:paraId="23B6232F" w14:textId="77777777" w:rsidR="00CE5DAD" w:rsidRPr="0041285B" w:rsidRDefault="00CE5DAD" w:rsidP="00CE5DAD">
      <w:pPr>
        <w:numPr>
          <w:ilvl w:val="0"/>
          <w:numId w:val="12"/>
        </w:numPr>
        <w:spacing w:after="80"/>
        <w:ind w:left="360"/>
        <w:jc w:val="both"/>
        <w:rPr>
          <w:sz w:val="22"/>
          <w:szCs w:val="22"/>
        </w:rPr>
      </w:pPr>
      <w:proofErr w:type="spellStart"/>
      <w:r w:rsidRPr="0041285B">
        <w:rPr>
          <w:sz w:val="22"/>
          <w:szCs w:val="22"/>
        </w:rPr>
        <w:t>Abeylath</w:t>
      </w:r>
      <w:proofErr w:type="spellEnd"/>
      <w:r w:rsidRPr="0041285B">
        <w:rPr>
          <w:sz w:val="22"/>
          <w:szCs w:val="22"/>
        </w:rPr>
        <w:t xml:space="preserve"> SC, </w:t>
      </w:r>
      <w:proofErr w:type="spellStart"/>
      <w:r w:rsidRPr="0041285B">
        <w:rPr>
          <w:b/>
          <w:sz w:val="22"/>
          <w:szCs w:val="22"/>
        </w:rPr>
        <w:t>Ganta</w:t>
      </w:r>
      <w:proofErr w:type="spellEnd"/>
      <w:r w:rsidRPr="0041285B">
        <w:rPr>
          <w:b/>
          <w:sz w:val="22"/>
          <w:szCs w:val="22"/>
        </w:rPr>
        <w:t xml:space="preserve"> S</w:t>
      </w:r>
      <w:r w:rsidRPr="0041285B">
        <w:rPr>
          <w:sz w:val="22"/>
          <w:szCs w:val="22"/>
        </w:rPr>
        <w:t xml:space="preserve">, </w:t>
      </w:r>
      <w:proofErr w:type="spellStart"/>
      <w:r w:rsidRPr="0041285B">
        <w:rPr>
          <w:sz w:val="22"/>
          <w:szCs w:val="22"/>
        </w:rPr>
        <w:t>Iyer</w:t>
      </w:r>
      <w:proofErr w:type="spellEnd"/>
      <w:r w:rsidRPr="0041285B">
        <w:rPr>
          <w:sz w:val="22"/>
          <w:szCs w:val="22"/>
        </w:rPr>
        <w:t xml:space="preserve"> AK. Combinatorial designed multifunctional polymeric </w:t>
      </w:r>
      <w:proofErr w:type="spellStart"/>
      <w:r w:rsidRPr="0041285B">
        <w:rPr>
          <w:sz w:val="22"/>
          <w:szCs w:val="22"/>
        </w:rPr>
        <w:t>nanosystems</w:t>
      </w:r>
      <w:proofErr w:type="spellEnd"/>
      <w:r w:rsidRPr="0041285B">
        <w:rPr>
          <w:sz w:val="22"/>
          <w:szCs w:val="22"/>
        </w:rPr>
        <w:t xml:space="preserve"> for tumor targeted therapeutic delivery. </w:t>
      </w:r>
      <w:proofErr w:type="spellStart"/>
      <w:r w:rsidRPr="0041285B">
        <w:rPr>
          <w:sz w:val="22"/>
          <w:szCs w:val="22"/>
        </w:rPr>
        <w:t>Acc</w:t>
      </w:r>
      <w:proofErr w:type="spellEnd"/>
      <w:r w:rsidRPr="0041285B">
        <w:rPr>
          <w:sz w:val="22"/>
          <w:szCs w:val="22"/>
        </w:rPr>
        <w:t xml:space="preserve"> </w:t>
      </w:r>
      <w:proofErr w:type="spellStart"/>
      <w:r w:rsidRPr="0041285B">
        <w:rPr>
          <w:sz w:val="22"/>
          <w:szCs w:val="22"/>
        </w:rPr>
        <w:t>Chem</w:t>
      </w:r>
      <w:proofErr w:type="spellEnd"/>
      <w:r w:rsidRPr="0041285B">
        <w:rPr>
          <w:sz w:val="22"/>
          <w:szCs w:val="22"/>
        </w:rPr>
        <w:t xml:space="preserve"> Res (2011) (In Press).</w:t>
      </w:r>
    </w:p>
    <w:p w14:paraId="1D7088A9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color w:val="000000"/>
          <w:sz w:val="22"/>
          <w:szCs w:val="22"/>
          <w:lang w:val="en-GB"/>
        </w:rPr>
      </w:pPr>
      <w:proofErr w:type="spellStart"/>
      <w:r w:rsidRPr="0041285B">
        <w:rPr>
          <w:color w:val="000000"/>
          <w:sz w:val="22"/>
          <w:szCs w:val="22"/>
        </w:rPr>
        <w:t>Dehelean</w:t>
      </w:r>
      <w:proofErr w:type="spellEnd"/>
      <w:r w:rsidRPr="0041285B">
        <w:rPr>
          <w:color w:val="000000"/>
          <w:sz w:val="22"/>
          <w:szCs w:val="22"/>
        </w:rPr>
        <w:t xml:space="preserve"> CA, </w:t>
      </w:r>
      <w:proofErr w:type="spellStart"/>
      <w:r w:rsidRPr="0041285B">
        <w:rPr>
          <w:color w:val="000000"/>
          <w:sz w:val="22"/>
          <w:szCs w:val="22"/>
        </w:rPr>
        <w:t>Feflea</w:t>
      </w:r>
      <w:proofErr w:type="spellEnd"/>
      <w:r w:rsidRPr="0041285B">
        <w:rPr>
          <w:color w:val="000000"/>
          <w:sz w:val="22"/>
          <w:szCs w:val="22"/>
        </w:rPr>
        <w:t xml:space="preserve"> S, </w:t>
      </w:r>
      <w:proofErr w:type="spellStart"/>
      <w:r w:rsidRPr="0041285B">
        <w:rPr>
          <w:b/>
          <w:color w:val="000000"/>
          <w:sz w:val="22"/>
          <w:szCs w:val="22"/>
        </w:rPr>
        <w:t>Ganta</w:t>
      </w:r>
      <w:proofErr w:type="spellEnd"/>
      <w:r w:rsidRPr="0041285B">
        <w:rPr>
          <w:b/>
          <w:color w:val="000000"/>
          <w:sz w:val="22"/>
          <w:szCs w:val="22"/>
        </w:rPr>
        <w:t xml:space="preserve"> S</w:t>
      </w:r>
      <w:r w:rsidRPr="0041285B">
        <w:rPr>
          <w:color w:val="000000"/>
          <w:sz w:val="22"/>
          <w:szCs w:val="22"/>
        </w:rPr>
        <w:t xml:space="preserve">, </w:t>
      </w:r>
      <w:proofErr w:type="spellStart"/>
      <w:r w:rsidRPr="0041285B">
        <w:rPr>
          <w:color w:val="000000"/>
          <w:sz w:val="22"/>
          <w:szCs w:val="22"/>
        </w:rPr>
        <w:t>Amiji</w:t>
      </w:r>
      <w:proofErr w:type="spellEnd"/>
      <w:r w:rsidRPr="0041285B">
        <w:rPr>
          <w:color w:val="000000"/>
          <w:sz w:val="22"/>
          <w:szCs w:val="22"/>
        </w:rPr>
        <w:t xml:space="preserve"> M. Anti-</w:t>
      </w:r>
      <w:proofErr w:type="spellStart"/>
      <w:r w:rsidRPr="0041285B">
        <w:rPr>
          <w:color w:val="000000"/>
          <w:sz w:val="22"/>
          <w:szCs w:val="22"/>
        </w:rPr>
        <w:t>angiogenic</w:t>
      </w:r>
      <w:proofErr w:type="spellEnd"/>
      <w:r w:rsidRPr="0041285B">
        <w:rPr>
          <w:color w:val="000000"/>
          <w:sz w:val="22"/>
          <w:szCs w:val="22"/>
        </w:rPr>
        <w:t xml:space="preserve"> effects of </w:t>
      </w:r>
      <w:proofErr w:type="spellStart"/>
      <w:r w:rsidRPr="0041285B">
        <w:rPr>
          <w:color w:val="000000"/>
          <w:sz w:val="22"/>
          <w:szCs w:val="22"/>
        </w:rPr>
        <w:t>betulinic</w:t>
      </w:r>
      <w:proofErr w:type="spellEnd"/>
      <w:r w:rsidRPr="0041285B">
        <w:rPr>
          <w:color w:val="000000"/>
          <w:sz w:val="22"/>
          <w:szCs w:val="22"/>
        </w:rPr>
        <w:t xml:space="preserve"> acid administered in </w:t>
      </w:r>
      <w:proofErr w:type="spellStart"/>
      <w:r w:rsidRPr="0041285B">
        <w:rPr>
          <w:color w:val="000000"/>
          <w:sz w:val="22"/>
          <w:szCs w:val="22"/>
        </w:rPr>
        <w:t>nanoemulsion</w:t>
      </w:r>
      <w:proofErr w:type="spellEnd"/>
      <w:r w:rsidRPr="0041285B">
        <w:rPr>
          <w:color w:val="000000"/>
          <w:sz w:val="22"/>
          <w:szCs w:val="22"/>
        </w:rPr>
        <w:t xml:space="preserve"> formulation using </w:t>
      </w:r>
      <w:proofErr w:type="spellStart"/>
      <w:r w:rsidRPr="0041285B">
        <w:rPr>
          <w:color w:val="000000"/>
          <w:sz w:val="22"/>
          <w:szCs w:val="22"/>
        </w:rPr>
        <w:t>chorioallantoic</w:t>
      </w:r>
      <w:proofErr w:type="spellEnd"/>
      <w:r w:rsidRPr="0041285B">
        <w:rPr>
          <w:color w:val="000000"/>
          <w:sz w:val="22"/>
          <w:szCs w:val="22"/>
        </w:rPr>
        <w:t xml:space="preserve"> membrane assay. </w:t>
      </w:r>
      <w:r w:rsidRPr="0041285B">
        <w:rPr>
          <w:color w:val="000000"/>
          <w:sz w:val="22"/>
          <w:szCs w:val="22"/>
          <w:lang w:val="en-GB"/>
        </w:rPr>
        <w:t>J. Biomed. Nanotech. 7(</w:t>
      </w:r>
      <w:proofErr w:type="gramStart"/>
      <w:r w:rsidRPr="0041285B">
        <w:rPr>
          <w:color w:val="000000"/>
          <w:sz w:val="22"/>
          <w:szCs w:val="22"/>
          <w:lang w:val="en-GB"/>
        </w:rPr>
        <w:t>2011)317</w:t>
      </w:r>
      <w:proofErr w:type="gramEnd"/>
      <w:r w:rsidRPr="0041285B">
        <w:rPr>
          <w:color w:val="000000"/>
          <w:sz w:val="22"/>
          <w:szCs w:val="22"/>
          <w:lang w:val="en-GB"/>
        </w:rPr>
        <w:t>-314.</w:t>
      </w:r>
    </w:p>
    <w:p w14:paraId="013772EC" w14:textId="77777777" w:rsidR="00CE5DAD" w:rsidRPr="0041285B" w:rsidRDefault="00CE5DAD" w:rsidP="00CE5DAD">
      <w:pPr>
        <w:numPr>
          <w:ilvl w:val="0"/>
          <w:numId w:val="12"/>
        </w:numPr>
        <w:spacing w:after="80"/>
        <w:ind w:left="360"/>
        <w:jc w:val="both"/>
        <w:rPr>
          <w:sz w:val="22"/>
          <w:szCs w:val="22"/>
        </w:rPr>
      </w:pPr>
      <w:proofErr w:type="spellStart"/>
      <w:r w:rsidRPr="0041285B">
        <w:rPr>
          <w:sz w:val="22"/>
          <w:szCs w:val="22"/>
        </w:rPr>
        <w:t>Lue</w:t>
      </w:r>
      <w:proofErr w:type="spellEnd"/>
      <w:r w:rsidRPr="0041285B">
        <w:rPr>
          <w:sz w:val="22"/>
          <w:szCs w:val="22"/>
        </w:rPr>
        <w:t xml:space="preserve"> N, </w:t>
      </w:r>
      <w:proofErr w:type="spellStart"/>
      <w:r w:rsidRPr="0041285B">
        <w:rPr>
          <w:b/>
          <w:sz w:val="22"/>
          <w:szCs w:val="22"/>
        </w:rPr>
        <w:t>Ganta</w:t>
      </w:r>
      <w:proofErr w:type="spellEnd"/>
      <w:r w:rsidRPr="0041285B">
        <w:rPr>
          <w:b/>
          <w:sz w:val="22"/>
          <w:szCs w:val="22"/>
        </w:rPr>
        <w:t xml:space="preserve"> S</w:t>
      </w:r>
      <w:r w:rsidRPr="0041285B">
        <w:rPr>
          <w:sz w:val="22"/>
          <w:szCs w:val="22"/>
        </w:rPr>
        <w:t xml:space="preserve">, Hammer D.X, Rosen D, </w:t>
      </w:r>
      <w:proofErr w:type="spellStart"/>
      <w:r w:rsidRPr="0041285B">
        <w:rPr>
          <w:sz w:val="22"/>
          <w:szCs w:val="22"/>
        </w:rPr>
        <w:t>Mujat</w:t>
      </w:r>
      <w:proofErr w:type="spellEnd"/>
      <w:r w:rsidRPr="0041285B">
        <w:rPr>
          <w:sz w:val="22"/>
          <w:szCs w:val="22"/>
        </w:rPr>
        <w:t xml:space="preserve"> M, Ferguson R.D, </w:t>
      </w:r>
      <w:proofErr w:type="spellStart"/>
      <w:r w:rsidRPr="0041285B">
        <w:rPr>
          <w:sz w:val="22"/>
          <w:szCs w:val="22"/>
        </w:rPr>
        <w:t>Amiji</w:t>
      </w:r>
      <w:proofErr w:type="spellEnd"/>
      <w:r w:rsidRPr="0041285B">
        <w:rPr>
          <w:sz w:val="22"/>
          <w:szCs w:val="22"/>
        </w:rPr>
        <w:t xml:space="preserve"> M, </w:t>
      </w:r>
      <w:proofErr w:type="spellStart"/>
      <w:r w:rsidRPr="0041285B">
        <w:rPr>
          <w:sz w:val="22"/>
          <w:szCs w:val="22"/>
        </w:rPr>
        <w:t>Iftimia</w:t>
      </w:r>
      <w:proofErr w:type="spellEnd"/>
      <w:r w:rsidRPr="0041285B">
        <w:rPr>
          <w:sz w:val="22"/>
          <w:szCs w:val="22"/>
        </w:rPr>
        <w:t xml:space="preserve"> N. Preliminary evaluation of a nanotechnology-based approach for more effective diagnosis of early stage colon cancers. </w:t>
      </w:r>
      <w:proofErr w:type="spellStart"/>
      <w:r w:rsidRPr="0041285B">
        <w:rPr>
          <w:sz w:val="22"/>
          <w:szCs w:val="22"/>
        </w:rPr>
        <w:t>Nanomedicine</w:t>
      </w:r>
      <w:proofErr w:type="spellEnd"/>
      <w:r w:rsidRPr="0041285B">
        <w:rPr>
          <w:sz w:val="22"/>
          <w:szCs w:val="22"/>
        </w:rPr>
        <w:t xml:space="preserve"> (</w:t>
      </w:r>
      <w:proofErr w:type="spellStart"/>
      <w:r w:rsidRPr="0041285B">
        <w:rPr>
          <w:sz w:val="22"/>
          <w:szCs w:val="22"/>
        </w:rPr>
        <w:t>Lond</w:t>
      </w:r>
      <w:proofErr w:type="spellEnd"/>
      <w:r w:rsidRPr="0041285B">
        <w:rPr>
          <w:sz w:val="22"/>
          <w:szCs w:val="22"/>
        </w:rPr>
        <w:t>) 5 (</w:t>
      </w:r>
      <w:proofErr w:type="gramStart"/>
      <w:r w:rsidRPr="0041285B">
        <w:rPr>
          <w:sz w:val="22"/>
          <w:szCs w:val="22"/>
        </w:rPr>
        <w:t>2010)1467</w:t>
      </w:r>
      <w:proofErr w:type="gramEnd"/>
      <w:r w:rsidRPr="0041285B">
        <w:rPr>
          <w:sz w:val="22"/>
          <w:szCs w:val="22"/>
        </w:rPr>
        <w:t>-1479.</w:t>
      </w:r>
    </w:p>
    <w:p w14:paraId="47406BB3" w14:textId="77777777" w:rsidR="00CE5DAD" w:rsidRPr="0041285B" w:rsidRDefault="00CE5DAD" w:rsidP="00CE5DAD">
      <w:pPr>
        <w:numPr>
          <w:ilvl w:val="0"/>
          <w:numId w:val="12"/>
        </w:numPr>
        <w:spacing w:before="100" w:beforeAutospacing="1" w:after="120"/>
        <w:ind w:left="360"/>
        <w:jc w:val="both"/>
        <w:rPr>
          <w:sz w:val="22"/>
          <w:szCs w:val="22"/>
        </w:rPr>
      </w:pPr>
      <w:proofErr w:type="spellStart"/>
      <w:r w:rsidRPr="0041285B">
        <w:rPr>
          <w:sz w:val="22"/>
          <w:szCs w:val="22"/>
          <w:lang w:val="pt-BR"/>
        </w:rPr>
        <w:t>Ciurlea</w:t>
      </w:r>
      <w:proofErr w:type="spellEnd"/>
      <w:r w:rsidRPr="0041285B">
        <w:rPr>
          <w:sz w:val="22"/>
          <w:szCs w:val="22"/>
          <w:lang w:val="pt-BR"/>
        </w:rPr>
        <w:t xml:space="preserve"> SA, </w:t>
      </w:r>
      <w:proofErr w:type="spellStart"/>
      <w:r w:rsidRPr="0041285B">
        <w:rPr>
          <w:sz w:val="22"/>
          <w:szCs w:val="22"/>
          <w:lang w:val="pt-BR"/>
        </w:rPr>
        <w:t>Dehelean</w:t>
      </w:r>
      <w:proofErr w:type="spellEnd"/>
      <w:r w:rsidRPr="0041285B">
        <w:rPr>
          <w:sz w:val="22"/>
          <w:szCs w:val="22"/>
          <w:lang w:val="pt-BR"/>
        </w:rPr>
        <w:t xml:space="preserve">, CA, </w:t>
      </w:r>
      <w:proofErr w:type="spellStart"/>
      <w:r w:rsidRPr="0041285B">
        <w:rPr>
          <w:sz w:val="22"/>
          <w:szCs w:val="22"/>
          <w:lang w:val="pt-BR"/>
        </w:rPr>
        <w:t>Ionescu</w:t>
      </w:r>
      <w:proofErr w:type="spellEnd"/>
      <w:r w:rsidRPr="0041285B">
        <w:rPr>
          <w:sz w:val="22"/>
          <w:szCs w:val="22"/>
          <w:lang w:val="pt-BR"/>
        </w:rPr>
        <w:t xml:space="preserve"> D, </w:t>
      </w:r>
      <w:proofErr w:type="spellStart"/>
      <w:r w:rsidRPr="0041285B">
        <w:rPr>
          <w:sz w:val="22"/>
          <w:szCs w:val="22"/>
          <w:lang w:val="pt-BR"/>
        </w:rPr>
        <w:t>Berko</w:t>
      </w:r>
      <w:proofErr w:type="spellEnd"/>
      <w:r w:rsidRPr="0041285B">
        <w:rPr>
          <w:sz w:val="22"/>
          <w:szCs w:val="22"/>
          <w:lang w:val="pt-BR"/>
        </w:rPr>
        <w:t xml:space="preserve"> S, </w:t>
      </w:r>
      <w:proofErr w:type="spellStart"/>
      <w:r w:rsidRPr="0041285B">
        <w:rPr>
          <w:sz w:val="22"/>
          <w:szCs w:val="22"/>
          <w:lang w:val="pt-BR"/>
        </w:rPr>
        <w:t>Csanyi</w:t>
      </w:r>
      <w:proofErr w:type="spellEnd"/>
      <w:r w:rsidRPr="0041285B">
        <w:rPr>
          <w:sz w:val="22"/>
          <w:szCs w:val="22"/>
          <w:lang w:val="pt-BR"/>
        </w:rPr>
        <w:t xml:space="preserve"> E, </w:t>
      </w:r>
      <w:proofErr w:type="spellStart"/>
      <w:r w:rsidRPr="0041285B">
        <w:rPr>
          <w:sz w:val="22"/>
          <w:szCs w:val="22"/>
          <w:lang w:val="pt-BR"/>
        </w:rPr>
        <w:t>Hadaruga</w:t>
      </w:r>
      <w:proofErr w:type="spellEnd"/>
      <w:r w:rsidRPr="0041285B">
        <w:rPr>
          <w:sz w:val="22"/>
          <w:szCs w:val="22"/>
          <w:lang w:val="pt-BR"/>
        </w:rPr>
        <w:t xml:space="preserve"> DI, </w:t>
      </w:r>
      <w:proofErr w:type="spellStart"/>
      <w:r w:rsidRPr="0041285B">
        <w:rPr>
          <w:b/>
          <w:sz w:val="22"/>
          <w:szCs w:val="22"/>
          <w:lang w:val="pt-BR"/>
        </w:rPr>
        <w:t>Ganta</w:t>
      </w:r>
      <w:proofErr w:type="spellEnd"/>
      <w:r w:rsidRPr="0041285B">
        <w:rPr>
          <w:b/>
          <w:sz w:val="22"/>
          <w:szCs w:val="22"/>
          <w:lang w:val="pt-BR"/>
        </w:rPr>
        <w:t xml:space="preserve"> S</w:t>
      </w:r>
      <w:r w:rsidRPr="0041285B">
        <w:rPr>
          <w:sz w:val="22"/>
          <w:szCs w:val="22"/>
          <w:lang w:val="pt-BR"/>
        </w:rPr>
        <w:t xml:space="preserve">, </w:t>
      </w:r>
      <w:proofErr w:type="spellStart"/>
      <w:r w:rsidRPr="0041285B">
        <w:rPr>
          <w:sz w:val="22"/>
          <w:szCs w:val="22"/>
          <w:lang w:val="pt-BR"/>
        </w:rPr>
        <w:t>Amiji</w:t>
      </w:r>
      <w:proofErr w:type="spellEnd"/>
      <w:r w:rsidRPr="0041285B">
        <w:rPr>
          <w:sz w:val="22"/>
          <w:szCs w:val="22"/>
          <w:lang w:val="pt-BR"/>
        </w:rPr>
        <w:t xml:space="preserve"> MM. </w:t>
      </w:r>
      <w:r w:rsidRPr="0041285B">
        <w:rPr>
          <w:sz w:val="22"/>
          <w:szCs w:val="22"/>
        </w:rPr>
        <w:t xml:space="preserve">A comparative study regarding melanoma activity of </w:t>
      </w:r>
      <w:proofErr w:type="spellStart"/>
      <w:r w:rsidRPr="0041285B">
        <w:rPr>
          <w:sz w:val="22"/>
          <w:szCs w:val="22"/>
        </w:rPr>
        <w:t>betulinic</w:t>
      </w:r>
      <w:proofErr w:type="spellEnd"/>
      <w:r w:rsidRPr="0041285B">
        <w:rPr>
          <w:sz w:val="22"/>
          <w:szCs w:val="22"/>
        </w:rPr>
        <w:t xml:space="preserve"> acid on topical ointment vs. systemic </w:t>
      </w:r>
      <w:proofErr w:type="spellStart"/>
      <w:r w:rsidRPr="0041285B">
        <w:rPr>
          <w:sz w:val="22"/>
          <w:szCs w:val="22"/>
        </w:rPr>
        <w:t>nanoemulsion</w:t>
      </w:r>
      <w:proofErr w:type="spellEnd"/>
      <w:r w:rsidRPr="0041285B">
        <w:rPr>
          <w:sz w:val="22"/>
          <w:szCs w:val="22"/>
        </w:rPr>
        <w:t xml:space="preserve"> delivery systems. J </w:t>
      </w:r>
      <w:proofErr w:type="spellStart"/>
      <w:r w:rsidRPr="0041285B">
        <w:rPr>
          <w:sz w:val="22"/>
          <w:szCs w:val="22"/>
        </w:rPr>
        <w:t>Agroalimentary</w:t>
      </w:r>
      <w:proofErr w:type="spellEnd"/>
      <w:r w:rsidRPr="0041285B">
        <w:rPr>
          <w:sz w:val="22"/>
          <w:szCs w:val="22"/>
        </w:rPr>
        <w:t xml:space="preserve"> Processes Tech. 16 (</w:t>
      </w:r>
      <w:proofErr w:type="gramStart"/>
      <w:r w:rsidRPr="0041285B">
        <w:rPr>
          <w:sz w:val="22"/>
          <w:szCs w:val="22"/>
        </w:rPr>
        <w:t>2010)420</w:t>
      </w:r>
      <w:proofErr w:type="gramEnd"/>
      <w:r w:rsidRPr="0041285B">
        <w:rPr>
          <w:sz w:val="22"/>
          <w:szCs w:val="22"/>
        </w:rPr>
        <w:t>-426.</w:t>
      </w:r>
    </w:p>
    <w:p w14:paraId="0D709310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color w:val="000000"/>
          <w:sz w:val="22"/>
          <w:szCs w:val="22"/>
          <w:lang w:val="en-GB"/>
        </w:rPr>
      </w:pPr>
      <w:proofErr w:type="spellStart"/>
      <w:r w:rsidRPr="0041285B">
        <w:rPr>
          <w:b/>
          <w:color w:val="000000"/>
          <w:sz w:val="22"/>
          <w:szCs w:val="22"/>
          <w:lang w:val="en-GB"/>
        </w:rPr>
        <w:t>Ganta</w:t>
      </w:r>
      <w:proofErr w:type="spellEnd"/>
      <w:r w:rsidRPr="0041285B">
        <w:rPr>
          <w:b/>
          <w:color w:val="000000"/>
          <w:sz w:val="22"/>
          <w:szCs w:val="22"/>
          <w:lang w:val="en-GB"/>
        </w:rPr>
        <w:t xml:space="preserve"> S</w:t>
      </w:r>
      <w:r w:rsidRPr="0041285B">
        <w:rPr>
          <w:color w:val="000000"/>
          <w:sz w:val="22"/>
          <w:szCs w:val="22"/>
          <w:lang w:val="en-GB"/>
        </w:rPr>
        <w:t xml:space="preserve">, </w:t>
      </w:r>
      <w:proofErr w:type="spellStart"/>
      <w:r w:rsidRPr="0041285B">
        <w:rPr>
          <w:color w:val="000000"/>
          <w:sz w:val="22"/>
          <w:szCs w:val="22"/>
          <w:lang w:val="en-GB"/>
        </w:rPr>
        <w:t>Deshpande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D, </w:t>
      </w:r>
      <w:proofErr w:type="spellStart"/>
      <w:r w:rsidRPr="0041285B">
        <w:rPr>
          <w:color w:val="000000"/>
          <w:sz w:val="22"/>
          <w:szCs w:val="22"/>
          <w:lang w:val="en-GB"/>
        </w:rPr>
        <w:t>Korde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A, </w:t>
      </w:r>
      <w:proofErr w:type="spellStart"/>
      <w:r w:rsidRPr="0041285B">
        <w:rPr>
          <w:color w:val="000000"/>
          <w:sz w:val="22"/>
          <w:szCs w:val="22"/>
          <w:lang w:val="en-GB"/>
        </w:rPr>
        <w:t>Amiji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M, Multifunctional </w:t>
      </w:r>
      <w:proofErr w:type="spellStart"/>
      <w:r w:rsidRPr="0041285B">
        <w:rPr>
          <w:color w:val="000000"/>
          <w:sz w:val="22"/>
          <w:szCs w:val="22"/>
          <w:lang w:val="en-GB"/>
        </w:rPr>
        <w:t>nanoemulsions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to improve oral and CNS delivery. </w:t>
      </w:r>
      <w:proofErr w:type="spellStart"/>
      <w:r w:rsidRPr="0041285B">
        <w:rPr>
          <w:color w:val="000000"/>
          <w:sz w:val="22"/>
          <w:szCs w:val="22"/>
          <w:lang w:val="en-GB"/>
        </w:rPr>
        <w:t>Mol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</w:t>
      </w:r>
      <w:proofErr w:type="spellStart"/>
      <w:r w:rsidRPr="0041285B">
        <w:rPr>
          <w:color w:val="000000"/>
          <w:sz w:val="22"/>
          <w:szCs w:val="22"/>
          <w:lang w:val="en-GB"/>
        </w:rPr>
        <w:t>Memb</w:t>
      </w:r>
      <w:proofErr w:type="spellEnd"/>
      <w:r w:rsidRPr="0041285B">
        <w:rPr>
          <w:color w:val="000000"/>
          <w:sz w:val="22"/>
          <w:szCs w:val="22"/>
          <w:lang w:val="en-GB"/>
        </w:rPr>
        <w:t xml:space="preserve"> Biol. 27(</w:t>
      </w:r>
      <w:proofErr w:type="gramStart"/>
      <w:r w:rsidRPr="0041285B">
        <w:rPr>
          <w:color w:val="000000"/>
          <w:sz w:val="22"/>
          <w:szCs w:val="22"/>
          <w:lang w:val="en-GB"/>
        </w:rPr>
        <w:t>2010)260</w:t>
      </w:r>
      <w:proofErr w:type="gramEnd"/>
      <w:r w:rsidRPr="0041285B">
        <w:rPr>
          <w:color w:val="000000"/>
          <w:sz w:val="22"/>
          <w:szCs w:val="22"/>
          <w:lang w:val="en-GB"/>
        </w:rPr>
        <w:t>-273.</w:t>
      </w:r>
    </w:p>
    <w:p w14:paraId="32C6945F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</w:t>
      </w:r>
      <w:proofErr w:type="spellStart"/>
      <w:r w:rsidRPr="0041285B">
        <w:rPr>
          <w:sz w:val="22"/>
          <w:szCs w:val="22"/>
          <w:lang w:val="en-GB"/>
        </w:rPr>
        <w:t>Devalapally</w:t>
      </w:r>
      <w:proofErr w:type="spellEnd"/>
      <w:r w:rsidRPr="0041285B">
        <w:rPr>
          <w:sz w:val="22"/>
          <w:szCs w:val="22"/>
          <w:lang w:val="en-GB"/>
        </w:rPr>
        <w:t xml:space="preserve"> H, </w:t>
      </w:r>
      <w:proofErr w:type="spellStart"/>
      <w:r w:rsidRPr="0041285B">
        <w:rPr>
          <w:sz w:val="22"/>
          <w:szCs w:val="22"/>
          <w:lang w:val="en-GB"/>
        </w:rPr>
        <w:t>Amiji</w:t>
      </w:r>
      <w:proofErr w:type="spellEnd"/>
      <w:r w:rsidRPr="0041285B">
        <w:rPr>
          <w:sz w:val="22"/>
          <w:szCs w:val="22"/>
          <w:lang w:val="en-GB"/>
        </w:rPr>
        <w:t xml:space="preserve"> M.</w:t>
      </w:r>
      <w:r w:rsidRPr="0041285B">
        <w:rPr>
          <w:sz w:val="22"/>
          <w:szCs w:val="22"/>
        </w:rPr>
        <w:t xml:space="preserve"> </w:t>
      </w:r>
      <w:proofErr w:type="spellStart"/>
      <w:r w:rsidRPr="0041285B">
        <w:rPr>
          <w:sz w:val="22"/>
          <w:szCs w:val="22"/>
        </w:rPr>
        <w:t>Curcumin</w:t>
      </w:r>
      <w:proofErr w:type="spellEnd"/>
      <w:r w:rsidRPr="0041285B">
        <w:rPr>
          <w:sz w:val="22"/>
          <w:szCs w:val="22"/>
        </w:rPr>
        <w:t xml:space="preserve"> enhances oral bioavailability and anti-tumor therapeutic efficacy of paclitaxel upon administration in </w:t>
      </w:r>
      <w:proofErr w:type="spellStart"/>
      <w:r w:rsidRPr="0041285B">
        <w:rPr>
          <w:sz w:val="22"/>
          <w:szCs w:val="22"/>
        </w:rPr>
        <w:t>nanoemulsion</w:t>
      </w:r>
      <w:proofErr w:type="spellEnd"/>
      <w:r w:rsidRPr="0041285B">
        <w:rPr>
          <w:sz w:val="22"/>
          <w:szCs w:val="22"/>
        </w:rPr>
        <w:t xml:space="preserve"> formulation. J Pharm Sci. 99(2010) 4630-4641.</w:t>
      </w:r>
    </w:p>
    <w:p w14:paraId="0736C5E6" w14:textId="77777777" w:rsidR="00CE5DAD" w:rsidRPr="0041285B" w:rsidRDefault="00CE5DAD" w:rsidP="00CE5DAD">
      <w:pPr>
        <w:numPr>
          <w:ilvl w:val="0"/>
          <w:numId w:val="12"/>
        </w:numPr>
        <w:spacing w:after="80"/>
        <w:ind w:left="360"/>
        <w:jc w:val="both"/>
        <w:rPr>
          <w:color w:val="000000"/>
          <w:sz w:val="22"/>
          <w:szCs w:val="22"/>
        </w:rPr>
      </w:pPr>
      <w:proofErr w:type="spellStart"/>
      <w:r w:rsidRPr="0041285B">
        <w:rPr>
          <w:color w:val="000000"/>
          <w:sz w:val="22"/>
          <w:szCs w:val="22"/>
        </w:rPr>
        <w:lastRenderedPageBreak/>
        <w:t>Chorny</w:t>
      </w:r>
      <w:proofErr w:type="spellEnd"/>
      <w:r w:rsidRPr="0041285B">
        <w:rPr>
          <w:color w:val="000000"/>
          <w:sz w:val="22"/>
          <w:szCs w:val="22"/>
        </w:rPr>
        <w:t xml:space="preserve"> M, </w:t>
      </w:r>
      <w:proofErr w:type="spellStart"/>
      <w:r w:rsidRPr="0041285B">
        <w:rPr>
          <w:color w:val="000000"/>
          <w:sz w:val="22"/>
          <w:szCs w:val="22"/>
        </w:rPr>
        <w:t>Fishbein</w:t>
      </w:r>
      <w:proofErr w:type="spellEnd"/>
      <w:r w:rsidRPr="0041285B">
        <w:rPr>
          <w:color w:val="000000"/>
          <w:sz w:val="22"/>
          <w:szCs w:val="22"/>
        </w:rPr>
        <w:t xml:space="preserve"> I, </w:t>
      </w:r>
      <w:proofErr w:type="spellStart"/>
      <w:r w:rsidRPr="0041285B">
        <w:rPr>
          <w:color w:val="000000"/>
          <w:sz w:val="22"/>
          <w:szCs w:val="22"/>
        </w:rPr>
        <w:t>Yellen</w:t>
      </w:r>
      <w:proofErr w:type="spellEnd"/>
      <w:r w:rsidRPr="0041285B">
        <w:rPr>
          <w:color w:val="000000"/>
          <w:sz w:val="22"/>
          <w:szCs w:val="22"/>
        </w:rPr>
        <w:t xml:space="preserve"> BB, </w:t>
      </w:r>
      <w:proofErr w:type="spellStart"/>
      <w:r w:rsidRPr="0041285B">
        <w:rPr>
          <w:color w:val="000000"/>
          <w:sz w:val="22"/>
          <w:szCs w:val="22"/>
        </w:rPr>
        <w:t>Alferiev</w:t>
      </w:r>
      <w:proofErr w:type="spellEnd"/>
      <w:r w:rsidRPr="0041285B">
        <w:rPr>
          <w:color w:val="000000"/>
          <w:sz w:val="22"/>
          <w:szCs w:val="22"/>
        </w:rPr>
        <w:t xml:space="preserve"> IS, </w:t>
      </w:r>
      <w:proofErr w:type="spellStart"/>
      <w:r w:rsidRPr="0041285B">
        <w:rPr>
          <w:color w:val="000000"/>
          <w:sz w:val="22"/>
          <w:szCs w:val="22"/>
        </w:rPr>
        <w:t>Bakay</w:t>
      </w:r>
      <w:proofErr w:type="spellEnd"/>
      <w:r w:rsidRPr="0041285B">
        <w:rPr>
          <w:color w:val="000000"/>
          <w:sz w:val="22"/>
          <w:szCs w:val="22"/>
        </w:rPr>
        <w:t xml:space="preserve"> M, </w:t>
      </w:r>
      <w:proofErr w:type="spellStart"/>
      <w:r w:rsidRPr="0041285B">
        <w:rPr>
          <w:b/>
          <w:color w:val="000000"/>
          <w:sz w:val="22"/>
          <w:szCs w:val="22"/>
        </w:rPr>
        <w:t>Ganta</w:t>
      </w:r>
      <w:proofErr w:type="spellEnd"/>
      <w:r w:rsidRPr="0041285B">
        <w:rPr>
          <w:b/>
          <w:color w:val="000000"/>
          <w:sz w:val="22"/>
          <w:szCs w:val="22"/>
        </w:rPr>
        <w:t xml:space="preserve"> S</w:t>
      </w:r>
      <w:r w:rsidRPr="0041285B">
        <w:rPr>
          <w:color w:val="000000"/>
          <w:sz w:val="22"/>
          <w:szCs w:val="22"/>
        </w:rPr>
        <w:t xml:space="preserve">, </w:t>
      </w:r>
      <w:proofErr w:type="spellStart"/>
      <w:r w:rsidRPr="0041285B">
        <w:rPr>
          <w:color w:val="000000"/>
          <w:sz w:val="22"/>
          <w:szCs w:val="22"/>
        </w:rPr>
        <w:t>Amiji</w:t>
      </w:r>
      <w:proofErr w:type="spellEnd"/>
      <w:r w:rsidRPr="0041285B">
        <w:rPr>
          <w:color w:val="000000"/>
          <w:sz w:val="22"/>
          <w:szCs w:val="22"/>
        </w:rPr>
        <w:t xml:space="preserve"> M, Friedman, </w:t>
      </w:r>
      <w:proofErr w:type="gramStart"/>
      <w:r w:rsidRPr="0041285B">
        <w:rPr>
          <w:color w:val="000000"/>
          <w:sz w:val="22"/>
          <w:szCs w:val="22"/>
        </w:rPr>
        <w:t>Levy  RJ</w:t>
      </w:r>
      <w:proofErr w:type="gramEnd"/>
      <w:r w:rsidRPr="0041285B">
        <w:rPr>
          <w:color w:val="000000"/>
          <w:sz w:val="22"/>
          <w:szCs w:val="22"/>
        </w:rPr>
        <w:t>. Targeting stents with local delivery of paclitaxel-loaded magnetic nanoparticles using uniform fields. PNAS. 107 (2010) 8346-8351.</w:t>
      </w:r>
    </w:p>
    <w:p w14:paraId="5B52C3AC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Sharma P, Paxton JW, </w:t>
      </w:r>
      <w:proofErr w:type="spellStart"/>
      <w:r w:rsidRPr="0041285B">
        <w:rPr>
          <w:sz w:val="22"/>
          <w:szCs w:val="22"/>
          <w:lang w:val="en-GB"/>
        </w:rPr>
        <w:t>Baguley</w:t>
      </w:r>
      <w:proofErr w:type="spellEnd"/>
      <w:r w:rsidRPr="0041285B">
        <w:rPr>
          <w:sz w:val="22"/>
          <w:szCs w:val="22"/>
          <w:lang w:val="en-GB"/>
        </w:rPr>
        <w:t xml:space="preserve"> BC,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S. Pharmacokinetics and pharmacodynamics of </w:t>
      </w:r>
      <w:proofErr w:type="spellStart"/>
      <w:r w:rsidRPr="0041285B">
        <w:rPr>
          <w:sz w:val="22"/>
          <w:szCs w:val="22"/>
          <w:lang w:val="en-GB"/>
        </w:rPr>
        <w:t>chlorambucil</w:t>
      </w:r>
      <w:proofErr w:type="spellEnd"/>
      <w:r w:rsidRPr="0041285B">
        <w:rPr>
          <w:sz w:val="22"/>
          <w:szCs w:val="22"/>
          <w:lang w:val="en-GB"/>
        </w:rPr>
        <w:t xml:space="preserve"> delivered in long-circulating </w:t>
      </w:r>
      <w:proofErr w:type="spellStart"/>
      <w:r w:rsidRPr="0041285B">
        <w:rPr>
          <w:sz w:val="22"/>
          <w:szCs w:val="22"/>
          <w:lang w:val="en-GB"/>
        </w:rPr>
        <w:t>nanoemulsion</w:t>
      </w:r>
      <w:proofErr w:type="spellEnd"/>
      <w:r w:rsidRPr="0041285B">
        <w:rPr>
          <w:sz w:val="22"/>
          <w:szCs w:val="22"/>
          <w:lang w:val="en-GB"/>
        </w:rPr>
        <w:t>. J. Drug Target. 18 (2010) 125-133.</w:t>
      </w:r>
    </w:p>
    <w:p w14:paraId="11298364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</w:t>
      </w:r>
      <w:proofErr w:type="spellStart"/>
      <w:r w:rsidRPr="0041285B">
        <w:rPr>
          <w:sz w:val="22"/>
          <w:szCs w:val="22"/>
          <w:lang w:val="en-GB"/>
        </w:rPr>
        <w:t>Amiji</w:t>
      </w:r>
      <w:proofErr w:type="spellEnd"/>
      <w:r w:rsidRPr="0041285B">
        <w:rPr>
          <w:sz w:val="22"/>
          <w:szCs w:val="22"/>
          <w:lang w:val="en-GB"/>
        </w:rPr>
        <w:t xml:space="preserve"> M. Co-administration of paclitaxel and </w:t>
      </w:r>
      <w:proofErr w:type="spellStart"/>
      <w:r w:rsidRPr="0041285B">
        <w:rPr>
          <w:sz w:val="22"/>
          <w:szCs w:val="22"/>
          <w:lang w:val="en-GB"/>
        </w:rPr>
        <w:t>curcumin</w:t>
      </w:r>
      <w:proofErr w:type="spellEnd"/>
      <w:r w:rsidRPr="0041285B">
        <w:rPr>
          <w:sz w:val="22"/>
          <w:szCs w:val="22"/>
          <w:lang w:val="en-GB"/>
        </w:rPr>
        <w:t xml:space="preserve"> in </w:t>
      </w:r>
      <w:proofErr w:type="spellStart"/>
      <w:r w:rsidRPr="0041285B">
        <w:rPr>
          <w:sz w:val="22"/>
          <w:szCs w:val="22"/>
          <w:lang w:val="en-GB"/>
        </w:rPr>
        <w:t>nanoemulsion</w:t>
      </w:r>
      <w:proofErr w:type="spellEnd"/>
      <w:r w:rsidRPr="0041285B">
        <w:rPr>
          <w:sz w:val="22"/>
          <w:szCs w:val="22"/>
          <w:lang w:val="en-GB"/>
        </w:rPr>
        <w:t xml:space="preserve"> formulations to overcome multidrug resistance in </w:t>
      </w:r>
      <w:proofErr w:type="spellStart"/>
      <w:r w:rsidRPr="0041285B">
        <w:rPr>
          <w:sz w:val="22"/>
          <w:szCs w:val="22"/>
          <w:lang w:val="en-GB"/>
        </w:rPr>
        <w:t>tumor</w:t>
      </w:r>
      <w:proofErr w:type="spellEnd"/>
      <w:r w:rsidRPr="0041285B">
        <w:rPr>
          <w:sz w:val="22"/>
          <w:szCs w:val="22"/>
          <w:lang w:val="en-GB"/>
        </w:rPr>
        <w:t xml:space="preserve"> cells. Mol. Pharm. 6 (2009) 928-939.</w:t>
      </w:r>
    </w:p>
    <w:p w14:paraId="00A24802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</w:t>
      </w:r>
      <w:proofErr w:type="spellStart"/>
      <w:r w:rsidRPr="0041285B">
        <w:rPr>
          <w:sz w:val="22"/>
          <w:szCs w:val="22"/>
          <w:lang w:val="en-GB"/>
        </w:rPr>
        <w:t>Chadwik</w:t>
      </w:r>
      <w:proofErr w:type="spellEnd"/>
      <w:r w:rsidRPr="0041285B">
        <w:rPr>
          <w:sz w:val="22"/>
          <w:szCs w:val="22"/>
          <w:lang w:val="en-GB"/>
        </w:rPr>
        <w:t xml:space="preserve"> J, </w:t>
      </w:r>
      <w:proofErr w:type="spellStart"/>
      <w:r w:rsidRPr="0041285B">
        <w:rPr>
          <w:sz w:val="22"/>
          <w:szCs w:val="22"/>
          <w:lang w:val="en-GB"/>
        </w:rPr>
        <w:t>Deshpande</w:t>
      </w:r>
      <w:proofErr w:type="spellEnd"/>
      <w:r w:rsidRPr="0041285B">
        <w:rPr>
          <w:sz w:val="22"/>
          <w:szCs w:val="22"/>
          <w:lang w:val="en-GB"/>
        </w:rPr>
        <w:t xml:space="preserve"> D, </w:t>
      </w:r>
      <w:proofErr w:type="spellStart"/>
      <w:r w:rsidRPr="0041285B">
        <w:rPr>
          <w:sz w:val="22"/>
          <w:szCs w:val="22"/>
          <w:lang w:val="en-GB"/>
        </w:rPr>
        <w:t>Amiji</w:t>
      </w:r>
      <w:proofErr w:type="spellEnd"/>
      <w:r w:rsidRPr="0041285B">
        <w:rPr>
          <w:sz w:val="22"/>
          <w:szCs w:val="22"/>
          <w:lang w:val="en-GB"/>
        </w:rPr>
        <w:t xml:space="preserve"> M. Role of eco-friendly strategies in the development of biomedical nanotechnology. Int. J. Green </w:t>
      </w:r>
      <w:proofErr w:type="spellStart"/>
      <w:r w:rsidRPr="0041285B">
        <w:rPr>
          <w:sz w:val="22"/>
          <w:szCs w:val="22"/>
          <w:lang w:val="en-GB"/>
        </w:rPr>
        <w:t>Nanotechnol</w:t>
      </w:r>
      <w:proofErr w:type="spellEnd"/>
      <w:r w:rsidRPr="0041285B">
        <w:rPr>
          <w:sz w:val="22"/>
          <w:szCs w:val="22"/>
          <w:lang w:val="en-GB"/>
        </w:rPr>
        <w:t>. 1(2009) B9-B23.</w:t>
      </w:r>
    </w:p>
    <w:p w14:paraId="6CB11C70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Paxton JW, </w:t>
      </w:r>
      <w:proofErr w:type="spellStart"/>
      <w:r w:rsidRPr="0041285B">
        <w:rPr>
          <w:sz w:val="22"/>
          <w:szCs w:val="22"/>
          <w:lang w:val="en-GB"/>
        </w:rPr>
        <w:t>Baguley</w:t>
      </w:r>
      <w:proofErr w:type="spellEnd"/>
      <w:r w:rsidRPr="0041285B">
        <w:rPr>
          <w:sz w:val="22"/>
          <w:szCs w:val="22"/>
          <w:lang w:val="en-GB"/>
        </w:rPr>
        <w:t xml:space="preserve"> BC,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S. Formulation and pharmacokinetic evaluation of an </w:t>
      </w:r>
      <w:proofErr w:type="spellStart"/>
      <w:r w:rsidRPr="0041285B">
        <w:rPr>
          <w:sz w:val="22"/>
          <w:szCs w:val="22"/>
          <w:lang w:val="en-GB"/>
        </w:rPr>
        <w:t>asulacrine</w:t>
      </w:r>
      <w:proofErr w:type="spellEnd"/>
      <w:r w:rsidRPr="0041285B">
        <w:rPr>
          <w:sz w:val="22"/>
          <w:szCs w:val="22"/>
          <w:lang w:val="en-GB"/>
        </w:rPr>
        <w:t xml:space="preserve"> </w:t>
      </w:r>
      <w:proofErr w:type="spellStart"/>
      <w:r w:rsidRPr="0041285B">
        <w:rPr>
          <w:sz w:val="22"/>
          <w:szCs w:val="22"/>
          <w:lang w:val="en-GB"/>
        </w:rPr>
        <w:t>nanocrystalline</w:t>
      </w:r>
      <w:proofErr w:type="spellEnd"/>
      <w:r w:rsidRPr="0041285B">
        <w:rPr>
          <w:sz w:val="22"/>
          <w:szCs w:val="22"/>
          <w:lang w:val="en-GB"/>
        </w:rPr>
        <w:t xml:space="preserve"> suspension for intravenous delivery. Int. J. Pharm. 367 (2009) 179-186.</w:t>
      </w:r>
    </w:p>
    <w:p w14:paraId="619CD8DE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r w:rsidRPr="0041285B">
        <w:rPr>
          <w:sz w:val="22"/>
          <w:szCs w:val="22"/>
          <w:lang w:val="en-GB"/>
        </w:rPr>
        <w:t xml:space="preserve">Sharma P, </w:t>
      </w: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Denny WA,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S. Formulation and pharmacokinetics of lipid nanoparticles of a chemically sensitive nitrogen mustard derivative: </w:t>
      </w:r>
      <w:proofErr w:type="spellStart"/>
      <w:r w:rsidRPr="0041285B">
        <w:rPr>
          <w:sz w:val="22"/>
          <w:szCs w:val="22"/>
          <w:lang w:val="en-GB"/>
        </w:rPr>
        <w:t>chlorambucil</w:t>
      </w:r>
      <w:proofErr w:type="spellEnd"/>
      <w:r w:rsidRPr="0041285B">
        <w:rPr>
          <w:sz w:val="22"/>
          <w:szCs w:val="22"/>
          <w:lang w:val="en-GB"/>
        </w:rPr>
        <w:t>. Int. J. Pharm. 367 (2009) 187-194.</w:t>
      </w:r>
    </w:p>
    <w:p w14:paraId="59389C7B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bCs/>
          <w:sz w:val="22"/>
          <w:szCs w:val="22"/>
          <w:lang w:val="en-GB"/>
        </w:rPr>
        <w:t>Ganta</w:t>
      </w:r>
      <w:proofErr w:type="spellEnd"/>
      <w:r w:rsidRPr="0041285B">
        <w:rPr>
          <w:b/>
          <w:bCs/>
          <w:sz w:val="22"/>
          <w:szCs w:val="22"/>
          <w:lang w:val="en-GB"/>
        </w:rPr>
        <w:t xml:space="preserve"> S</w:t>
      </w:r>
      <w:r w:rsidRPr="0041285B">
        <w:rPr>
          <w:bCs/>
          <w:sz w:val="22"/>
          <w:szCs w:val="22"/>
          <w:lang w:val="en-GB"/>
        </w:rPr>
        <w:t xml:space="preserve">, </w:t>
      </w:r>
      <w:r w:rsidRPr="0041285B">
        <w:rPr>
          <w:sz w:val="22"/>
          <w:szCs w:val="22"/>
          <w:lang w:val="en-GB"/>
        </w:rPr>
        <w:t xml:space="preserve">Paxton JW, </w:t>
      </w:r>
      <w:proofErr w:type="spellStart"/>
      <w:r w:rsidRPr="0041285B">
        <w:rPr>
          <w:sz w:val="22"/>
          <w:szCs w:val="22"/>
          <w:lang w:val="en-GB"/>
        </w:rPr>
        <w:t>Baguley</w:t>
      </w:r>
      <w:proofErr w:type="spellEnd"/>
      <w:r w:rsidRPr="0041285B">
        <w:rPr>
          <w:sz w:val="22"/>
          <w:szCs w:val="22"/>
          <w:lang w:val="en-GB"/>
        </w:rPr>
        <w:t xml:space="preserve"> BC,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S. </w:t>
      </w:r>
      <w:r w:rsidRPr="0041285B">
        <w:rPr>
          <w:bCs/>
          <w:sz w:val="22"/>
          <w:szCs w:val="22"/>
          <w:lang w:val="en-NZ"/>
        </w:rPr>
        <w:t>Pharmacokinetics and pharmacodynamics of chlorambucil delivered in parenteral emulsion. Int. J. Pharm. 360 (2008) 115-121.</w:t>
      </w:r>
    </w:p>
    <w:p w14:paraId="6BD800BC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</w:t>
      </w:r>
      <w:proofErr w:type="spellStart"/>
      <w:r w:rsidRPr="0041285B">
        <w:rPr>
          <w:sz w:val="22"/>
          <w:szCs w:val="22"/>
          <w:lang w:val="en-GB"/>
        </w:rPr>
        <w:t>Devalapally</w:t>
      </w:r>
      <w:proofErr w:type="spellEnd"/>
      <w:r w:rsidRPr="0041285B">
        <w:rPr>
          <w:sz w:val="22"/>
          <w:szCs w:val="22"/>
          <w:lang w:val="en-GB"/>
        </w:rPr>
        <w:t xml:space="preserve"> H, </w:t>
      </w:r>
      <w:proofErr w:type="spellStart"/>
      <w:r w:rsidRPr="0041285B">
        <w:rPr>
          <w:sz w:val="22"/>
          <w:szCs w:val="22"/>
          <w:lang w:val="en-GB"/>
        </w:rPr>
        <w:t>Shahiwala</w:t>
      </w:r>
      <w:proofErr w:type="spellEnd"/>
      <w:r w:rsidRPr="0041285B">
        <w:rPr>
          <w:sz w:val="22"/>
          <w:szCs w:val="22"/>
          <w:lang w:val="en-GB"/>
        </w:rPr>
        <w:t xml:space="preserve"> A, </w:t>
      </w:r>
      <w:proofErr w:type="spellStart"/>
      <w:r w:rsidRPr="0041285B">
        <w:rPr>
          <w:sz w:val="22"/>
          <w:szCs w:val="22"/>
          <w:lang w:val="en-GB"/>
        </w:rPr>
        <w:t>Amiji</w:t>
      </w:r>
      <w:proofErr w:type="spellEnd"/>
      <w:r w:rsidRPr="0041285B">
        <w:rPr>
          <w:sz w:val="22"/>
          <w:szCs w:val="22"/>
          <w:lang w:val="en-GB"/>
        </w:rPr>
        <w:t xml:space="preserve"> M. A review of stimuli-responsive </w:t>
      </w:r>
      <w:proofErr w:type="spellStart"/>
      <w:r w:rsidRPr="0041285B">
        <w:rPr>
          <w:sz w:val="22"/>
          <w:szCs w:val="22"/>
          <w:lang w:val="en-GB"/>
        </w:rPr>
        <w:t>nanocarriers</w:t>
      </w:r>
      <w:proofErr w:type="spellEnd"/>
      <w:r w:rsidRPr="0041285B">
        <w:rPr>
          <w:sz w:val="22"/>
          <w:szCs w:val="22"/>
          <w:lang w:val="en-GB"/>
        </w:rPr>
        <w:t xml:space="preserve"> for drug and gene delivery. J. Control. Release</w:t>
      </w:r>
      <w:r w:rsidRPr="0041285B">
        <w:rPr>
          <w:i/>
          <w:sz w:val="22"/>
          <w:szCs w:val="22"/>
          <w:lang w:val="en-GB"/>
        </w:rPr>
        <w:t xml:space="preserve">. </w:t>
      </w:r>
      <w:r w:rsidRPr="0041285B">
        <w:rPr>
          <w:sz w:val="22"/>
          <w:szCs w:val="22"/>
          <w:lang w:val="en-GB"/>
        </w:rPr>
        <w:t>126 (2008) 187-204.</w:t>
      </w:r>
    </w:p>
    <w:p w14:paraId="58A11545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sz w:val="22"/>
          <w:szCs w:val="22"/>
          <w:lang w:val="en-GB"/>
        </w:rPr>
        <w:t>Ganta</w:t>
      </w:r>
      <w:proofErr w:type="spellEnd"/>
      <w:r w:rsidRPr="0041285B">
        <w:rPr>
          <w:b/>
          <w:sz w:val="22"/>
          <w:szCs w:val="22"/>
          <w:lang w:val="en-GB"/>
        </w:rPr>
        <w:t xml:space="preserve"> S</w:t>
      </w:r>
      <w:r w:rsidRPr="0041285B">
        <w:rPr>
          <w:sz w:val="22"/>
          <w:szCs w:val="22"/>
          <w:lang w:val="en-GB"/>
        </w:rPr>
        <w:t xml:space="preserve">, </w:t>
      </w:r>
      <w:proofErr w:type="spellStart"/>
      <w:r w:rsidRPr="0041285B">
        <w:rPr>
          <w:sz w:val="22"/>
          <w:szCs w:val="22"/>
          <w:lang w:val="en-GB"/>
        </w:rPr>
        <w:t>Devalapally</w:t>
      </w:r>
      <w:proofErr w:type="spellEnd"/>
      <w:r w:rsidRPr="0041285B">
        <w:rPr>
          <w:sz w:val="22"/>
          <w:szCs w:val="22"/>
          <w:lang w:val="en-GB"/>
        </w:rPr>
        <w:t xml:space="preserve"> H, </w:t>
      </w:r>
      <w:proofErr w:type="spellStart"/>
      <w:r w:rsidRPr="0041285B">
        <w:rPr>
          <w:sz w:val="22"/>
          <w:szCs w:val="22"/>
          <w:lang w:val="en-GB"/>
        </w:rPr>
        <w:t>Baguley</w:t>
      </w:r>
      <w:proofErr w:type="spellEnd"/>
      <w:r w:rsidRPr="0041285B">
        <w:rPr>
          <w:sz w:val="22"/>
          <w:szCs w:val="22"/>
          <w:lang w:val="en-GB"/>
        </w:rPr>
        <w:t xml:space="preserve"> BC,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S, </w:t>
      </w:r>
      <w:proofErr w:type="spellStart"/>
      <w:r w:rsidRPr="0041285B">
        <w:rPr>
          <w:sz w:val="22"/>
          <w:szCs w:val="22"/>
          <w:lang w:val="en-GB"/>
        </w:rPr>
        <w:t>Amiji</w:t>
      </w:r>
      <w:proofErr w:type="spellEnd"/>
      <w:r w:rsidRPr="0041285B">
        <w:rPr>
          <w:sz w:val="22"/>
          <w:szCs w:val="22"/>
          <w:lang w:val="en-GB"/>
        </w:rPr>
        <w:t xml:space="preserve"> M. Microfluidic preparation of </w:t>
      </w:r>
      <w:proofErr w:type="spellStart"/>
      <w:r w:rsidRPr="0041285B">
        <w:rPr>
          <w:sz w:val="22"/>
          <w:szCs w:val="22"/>
          <w:lang w:val="en-GB"/>
        </w:rPr>
        <w:t>chlorambucil</w:t>
      </w:r>
      <w:proofErr w:type="spellEnd"/>
      <w:r w:rsidRPr="0041285B">
        <w:rPr>
          <w:sz w:val="22"/>
          <w:szCs w:val="22"/>
          <w:lang w:val="en-GB"/>
        </w:rPr>
        <w:t xml:space="preserve"> </w:t>
      </w:r>
      <w:proofErr w:type="spellStart"/>
      <w:r w:rsidRPr="0041285B">
        <w:rPr>
          <w:sz w:val="22"/>
          <w:szCs w:val="22"/>
          <w:lang w:val="en-GB"/>
        </w:rPr>
        <w:t>nanoemulsion</w:t>
      </w:r>
      <w:proofErr w:type="spellEnd"/>
      <w:r w:rsidRPr="0041285B">
        <w:rPr>
          <w:sz w:val="22"/>
          <w:szCs w:val="22"/>
          <w:lang w:val="en-GB"/>
        </w:rPr>
        <w:t xml:space="preserve"> formulations and evaluation of cytotoxicity and pro-apoptotic activity in </w:t>
      </w:r>
      <w:proofErr w:type="spellStart"/>
      <w:r w:rsidRPr="0041285B">
        <w:rPr>
          <w:sz w:val="22"/>
          <w:szCs w:val="22"/>
          <w:lang w:val="en-GB"/>
        </w:rPr>
        <w:t>tumor</w:t>
      </w:r>
      <w:proofErr w:type="spellEnd"/>
      <w:r w:rsidRPr="0041285B">
        <w:rPr>
          <w:sz w:val="22"/>
          <w:szCs w:val="22"/>
          <w:lang w:val="en-GB"/>
        </w:rPr>
        <w:t xml:space="preserve"> cells. J. Biomed. Nanotech. 4 (2008) 1-9.</w:t>
      </w:r>
    </w:p>
    <w:p w14:paraId="36B9E457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outlineLvl w:val="0"/>
        <w:rPr>
          <w:sz w:val="22"/>
          <w:szCs w:val="22"/>
          <w:lang w:val="en-GB"/>
        </w:rPr>
      </w:pPr>
      <w:proofErr w:type="spellStart"/>
      <w:r w:rsidRPr="0041285B">
        <w:rPr>
          <w:b/>
          <w:bCs/>
          <w:sz w:val="22"/>
          <w:szCs w:val="22"/>
          <w:lang w:val="en-GB"/>
        </w:rPr>
        <w:t>Ganta</w:t>
      </w:r>
      <w:proofErr w:type="spellEnd"/>
      <w:r w:rsidRPr="0041285B">
        <w:rPr>
          <w:b/>
          <w:bCs/>
          <w:sz w:val="22"/>
          <w:szCs w:val="22"/>
          <w:lang w:val="en-GB"/>
        </w:rPr>
        <w:t xml:space="preserve"> S</w:t>
      </w:r>
      <w:r w:rsidRPr="0041285B">
        <w:rPr>
          <w:bCs/>
          <w:sz w:val="22"/>
          <w:szCs w:val="22"/>
          <w:lang w:val="en-GB"/>
        </w:rPr>
        <w:t xml:space="preserve">, </w:t>
      </w:r>
      <w:r w:rsidRPr="0041285B">
        <w:rPr>
          <w:sz w:val="22"/>
          <w:szCs w:val="22"/>
          <w:lang w:val="en-GB"/>
        </w:rPr>
        <w:t xml:space="preserve">Paxton JW, </w:t>
      </w:r>
      <w:proofErr w:type="spellStart"/>
      <w:r w:rsidRPr="0041285B">
        <w:rPr>
          <w:sz w:val="22"/>
          <w:szCs w:val="22"/>
          <w:lang w:val="en-GB"/>
        </w:rPr>
        <w:t>Baguley</w:t>
      </w:r>
      <w:proofErr w:type="spellEnd"/>
      <w:r w:rsidRPr="0041285B">
        <w:rPr>
          <w:sz w:val="22"/>
          <w:szCs w:val="22"/>
          <w:lang w:val="en-GB"/>
        </w:rPr>
        <w:t xml:space="preserve"> BC, </w:t>
      </w:r>
      <w:proofErr w:type="spellStart"/>
      <w:r w:rsidRPr="0041285B">
        <w:rPr>
          <w:sz w:val="22"/>
          <w:szCs w:val="22"/>
          <w:lang w:val="en-GB"/>
        </w:rPr>
        <w:t>Garg</w:t>
      </w:r>
      <w:proofErr w:type="spellEnd"/>
      <w:r w:rsidRPr="0041285B">
        <w:rPr>
          <w:sz w:val="22"/>
          <w:szCs w:val="22"/>
          <w:lang w:val="en-GB"/>
        </w:rPr>
        <w:t xml:space="preserve"> S. Development and validation of </w:t>
      </w:r>
      <w:proofErr w:type="spellStart"/>
      <w:r w:rsidRPr="0041285B">
        <w:rPr>
          <w:sz w:val="22"/>
          <w:szCs w:val="22"/>
          <w:lang w:val="en-GB"/>
        </w:rPr>
        <w:t>bioanalytical</w:t>
      </w:r>
      <w:proofErr w:type="spellEnd"/>
      <w:r w:rsidRPr="0041285B">
        <w:rPr>
          <w:sz w:val="22"/>
          <w:szCs w:val="22"/>
          <w:lang w:val="en-GB"/>
        </w:rPr>
        <w:t xml:space="preserve"> method for the determination of </w:t>
      </w:r>
      <w:proofErr w:type="spellStart"/>
      <w:r w:rsidRPr="0041285B">
        <w:rPr>
          <w:sz w:val="22"/>
          <w:szCs w:val="22"/>
          <w:lang w:val="en-GB"/>
        </w:rPr>
        <w:t>asulacrine</w:t>
      </w:r>
      <w:proofErr w:type="spellEnd"/>
      <w:r w:rsidRPr="0041285B">
        <w:rPr>
          <w:sz w:val="22"/>
          <w:szCs w:val="22"/>
          <w:lang w:val="en-GB"/>
        </w:rPr>
        <w:t xml:space="preserve"> in plasma by liquid chromatography. J. Pharm. Biomed. Anal. 46 (2008) 386-390.</w:t>
      </w:r>
    </w:p>
    <w:p w14:paraId="1479A324" w14:textId="77777777" w:rsidR="00CE5DAD" w:rsidRPr="0041285B" w:rsidRDefault="0041285B" w:rsidP="0041285B">
      <w:pPr>
        <w:spacing w:before="240" w:after="120"/>
        <w:jc w:val="both"/>
        <w:outlineLvl w:val="0"/>
        <w:rPr>
          <w:b/>
          <w:sz w:val="22"/>
          <w:szCs w:val="22"/>
        </w:rPr>
      </w:pPr>
      <w:r w:rsidRPr="0041285B">
        <w:rPr>
          <w:b/>
          <w:sz w:val="22"/>
          <w:szCs w:val="22"/>
        </w:rPr>
        <w:t>BOOK CHAPTERS</w:t>
      </w:r>
    </w:p>
    <w:p w14:paraId="19746523" w14:textId="77777777" w:rsidR="00CE5DAD" w:rsidRPr="0041285B" w:rsidRDefault="00CE5DAD" w:rsidP="00CE5DAD">
      <w:pPr>
        <w:numPr>
          <w:ilvl w:val="0"/>
          <w:numId w:val="12"/>
        </w:numPr>
        <w:spacing w:after="120"/>
        <w:ind w:left="360"/>
        <w:jc w:val="both"/>
        <w:rPr>
          <w:sz w:val="22"/>
          <w:szCs w:val="22"/>
        </w:rPr>
      </w:pPr>
      <w:r w:rsidRPr="0041285B">
        <w:rPr>
          <w:b/>
          <w:bCs/>
          <w:sz w:val="22"/>
          <w:szCs w:val="22"/>
          <w:lang w:val="en-NZ"/>
        </w:rPr>
        <w:t>Ganta S</w:t>
      </w:r>
      <w:r w:rsidRPr="0041285B">
        <w:rPr>
          <w:sz w:val="22"/>
          <w:szCs w:val="22"/>
          <w:lang w:val="en-NZ"/>
        </w:rPr>
        <w:t>, Sharma P, Garg S. Permeability Assessment. In: Gad SC. (ed.), Preclinical Development Handbook: ADME and Biopharmaceutical Properties. New Jersey, USA: John Wiley and Sons Inc., 2008, 227-248.</w:t>
      </w:r>
    </w:p>
    <w:p w14:paraId="2158A704" w14:textId="77777777" w:rsidR="00CE5DAD" w:rsidRPr="0041285B" w:rsidRDefault="00CE5DAD" w:rsidP="00CE5DAD">
      <w:pPr>
        <w:numPr>
          <w:ilvl w:val="0"/>
          <w:numId w:val="12"/>
        </w:numPr>
        <w:spacing w:before="120" w:after="120"/>
        <w:ind w:left="360"/>
        <w:jc w:val="both"/>
        <w:rPr>
          <w:sz w:val="22"/>
          <w:szCs w:val="22"/>
        </w:rPr>
      </w:pPr>
      <w:r w:rsidRPr="0041285B">
        <w:rPr>
          <w:sz w:val="22"/>
          <w:szCs w:val="22"/>
          <w:lang w:val="en-NZ"/>
        </w:rPr>
        <w:t xml:space="preserve">Sharma P, </w:t>
      </w:r>
      <w:r w:rsidRPr="0041285B">
        <w:rPr>
          <w:b/>
          <w:sz w:val="22"/>
          <w:szCs w:val="22"/>
          <w:lang w:val="en-NZ"/>
        </w:rPr>
        <w:t>Ganta S</w:t>
      </w:r>
      <w:r w:rsidRPr="0041285B">
        <w:rPr>
          <w:sz w:val="22"/>
          <w:szCs w:val="22"/>
          <w:lang w:val="en-NZ"/>
        </w:rPr>
        <w:t xml:space="preserve">, </w:t>
      </w:r>
      <w:r w:rsidRPr="0041285B">
        <w:rPr>
          <w:bCs/>
          <w:sz w:val="22"/>
          <w:szCs w:val="22"/>
          <w:lang w:val="en-NZ"/>
        </w:rPr>
        <w:t>Garg S</w:t>
      </w:r>
      <w:r w:rsidRPr="0041285B">
        <w:rPr>
          <w:sz w:val="22"/>
          <w:szCs w:val="22"/>
          <w:lang w:val="en-NZ"/>
        </w:rPr>
        <w:t>. Scale Up and Post Approval Changes (SUPAC) regulations. In: Gad SC. (ed.). Pharmaceutical Manufacturing Handbook: Regulations and Quality. New Jersey, USA: John Wiley and Sons Inc., 2008, 67-95.</w:t>
      </w:r>
    </w:p>
    <w:p w14:paraId="610BF9E0" w14:textId="77777777" w:rsidR="00CE5DAD" w:rsidRPr="0041285B" w:rsidRDefault="00CE5DAD" w:rsidP="00CE5DAD">
      <w:pPr>
        <w:numPr>
          <w:ilvl w:val="0"/>
          <w:numId w:val="12"/>
        </w:numPr>
        <w:spacing w:before="120" w:after="120"/>
        <w:ind w:left="360"/>
        <w:jc w:val="both"/>
        <w:rPr>
          <w:sz w:val="22"/>
          <w:szCs w:val="22"/>
        </w:rPr>
      </w:pPr>
      <w:proofErr w:type="spellStart"/>
      <w:r w:rsidRPr="0041285B">
        <w:rPr>
          <w:sz w:val="22"/>
          <w:szCs w:val="22"/>
        </w:rPr>
        <w:t>Iyer</w:t>
      </w:r>
      <w:proofErr w:type="spellEnd"/>
      <w:r w:rsidRPr="0041285B">
        <w:rPr>
          <w:sz w:val="22"/>
          <w:szCs w:val="22"/>
        </w:rPr>
        <w:t xml:space="preserve"> A, </w:t>
      </w:r>
      <w:proofErr w:type="spellStart"/>
      <w:r w:rsidRPr="0041285B">
        <w:rPr>
          <w:b/>
          <w:sz w:val="22"/>
          <w:szCs w:val="22"/>
        </w:rPr>
        <w:t>Ganta</w:t>
      </w:r>
      <w:proofErr w:type="spellEnd"/>
      <w:r w:rsidRPr="0041285B">
        <w:rPr>
          <w:b/>
          <w:sz w:val="22"/>
          <w:szCs w:val="22"/>
        </w:rPr>
        <w:t xml:space="preserve"> S</w:t>
      </w:r>
      <w:r w:rsidRPr="0041285B">
        <w:rPr>
          <w:sz w:val="22"/>
          <w:szCs w:val="22"/>
        </w:rPr>
        <w:t xml:space="preserve">, </w:t>
      </w:r>
      <w:proofErr w:type="spellStart"/>
      <w:r w:rsidRPr="0041285B">
        <w:rPr>
          <w:sz w:val="22"/>
          <w:szCs w:val="22"/>
        </w:rPr>
        <w:t>Amiji</w:t>
      </w:r>
      <w:proofErr w:type="spellEnd"/>
      <w:r w:rsidRPr="0041285B">
        <w:rPr>
          <w:sz w:val="22"/>
          <w:szCs w:val="22"/>
        </w:rPr>
        <w:t xml:space="preserve"> M. Polymeric nanoparticles as target specific delivery systems. In: </w:t>
      </w:r>
      <w:proofErr w:type="spellStart"/>
      <w:r w:rsidRPr="0041285B">
        <w:rPr>
          <w:sz w:val="22"/>
          <w:szCs w:val="22"/>
        </w:rPr>
        <w:t>Torchilin</w:t>
      </w:r>
      <w:proofErr w:type="spellEnd"/>
      <w:r w:rsidRPr="0041285B">
        <w:rPr>
          <w:sz w:val="22"/>
          <w:szCs w:val="22"/>
        </w:rPr>
        <w:t xml:space="preserve"> V. and </w:t>
      </w:r>
      <w:proofErr w:type="spellStart"/>
      <w:r w:rsidRPr="0041285B">
        <w:rPr>
          <w:sz w:val="22"/>
          <w:szCs w:val="22"/>
        </w:rPr>
        <w:t>Amiji</w:t>
      </w:r>
      <w:proofErr w:type="spellEnd"/>
      <w:r w:rsidRPr="0041285B">
        <w:rPr>
          <w:sz w:val="22"/>
          <w:szCs w:val="22"/>
        </w:rPr>
        <w:t xml:space="preserve"> M. (</w:t>
      </w:r>
      <w:proofErr w:type="spellStart"/>
      <w:r w:rsidRPr="0041285B">
        <w:rPr>
          <w:sz w:val="22"/>
          <w:szCs w:val="22"/>
        </w:rPr>
        <w:t>eds</w:t>
      </w:r>
      <w:proofErr w:type="spellEnd"/>
      <w:r w:rsidRPr="0041285B">
        <w:rPr>
          <w:sz w:val="22"/>
          <w:szCs w:val="22"/>
        </w:rPr>
        <w:t xml:space="preserve">), Biomedical Nanotechnology Book Series. </w:t>
      </w:r>
      <w:r w:rsidRPr="0041285B">
        <w:rPr>
          <w:sz w:val="22"/>
          <w:szCs w:val="22"/>
          <w:lang w:val="en-NZ"/>
        </w:rPr>
        <w:t xml:space="preserve">New Jersey, USA: </w:t>
      </w:r>
      <w:r w:rsidRPr="0041285B">
        <w:rPr>
          <w:sz w:val="22"/>
          <w:szCs w:val="22"/>
        </w:rPr>
        <w:t xml:space="preserve">Pan </w:t>
      </w:r>
      <w:proofErr w:type="spellStart"/>
      <w:r w:rsidRPr="0041285B">
        <w:rPr>
          <w:sz w:val="22"/>
          <w:szCs w:val="22"/>
        </w:rPr>
        <w:t>Standford</w:t>
      </w:r>
      <w:proofErr w:type="spellEnd"/>
      <w:r w:rsidRPr="0041285B">
        <w:rPr>
          <w:sz w:val="22"/>
          <w:szCs w:val="22"/>
        </w:rPr>
        <w:t xml:space="preserve"> Publishing 2009.</w:t>
      </w:r>
    </w:p>
    <w:p w14:paraId="237DF3C6" w14:textId="77777777" w:rsidR="00CE5DAD" w:rsidRPr="0041285B" w:rsidRDefault="00CE5DAD" w:rsidP="00CE5DAD">
      <w:pPr>
        <w:numPr>
          <w:ilvl w:val="0"/>
          <w:numId w:val="12"/>
        </w:numPr>
        <w:spacing w:before="120" w:after="120"/>
        <w:ind w:left="360"/>
        <w:jc w:val="both"/>
        <w:rPr>
          <w:sz w:val="22"/>
          <w:szCs w:val="22"/>
        </w:rPr>
      </w:pPr>
      <w:proofErr w:type="spellStart"/>
      <w:r w:rsidRPr="0041285B">
        <w:rPr>
          <w:b/>
          <w:sz w:val="22"/>
          <w:szCs w:val="22"/>
        </w:rPr>
        <w:t>Ganta</w:t>
      </w:r>
      <w:proofErr w:type="spellEnd"/>
      <w:r w:rsidRPr="0041285B">
        <w:rPr>
          <w:b/>
          <w:sz w:val="22"/>
          <w:szCs w:val="22"/>
        </w:rPr>
        <w:t xml:space="preserve"> S</w:t>
      </w:r>
      <w:r w:rsidRPr="0041285B">
        <w:rPr>
          <w:sz w:val="22"/>
          <w:szCs w:val="22"/>
        </w:rPr>
        <w:t xml:space="preserve">, </w:t>
      </w:r>
      <w:proofErr w:type="spellStart"/>
      <w:r w:rsidRPr="0041285B">
        <w:rPr>
          <w:sz w:val="22"/>
          <w:szCs w:val="22"/>
        </w:rPr>
        <w:t>Iyer</w:t>
      </w:r>
      <w:proofErr w:type="spellEnd"/>
      <w:r w:rsidRPr="0041285B">
        <w:rPr>
          <w:sz w:val="22"/>
          <w:szCs w:val="22"/>
        </w:rPr>
        <w:t xml:space="preserve"> A, </w:t>
      </w:r>
      <w:proofErr w:type="spellStart"/>
      <w:r w:rsidRPr="0041285B">
        <w:rPr>
          <w:sz w:val="22"/>
          <w:szCs w:val="22"/>
        </w:rPr>
        <w:t>Amiji</w:t>
      </w:r>
      <w:proofErr w:type="spellEnd"/>
      <w:r w:rsidRPr="0041285B">
        <w:rPr>
          <w:sz w:val="22"/>
          <w:szCs w:val="22"/>
        </w:rPr>
        <w:t xml:space="preserve"> M. Multifunctional stimuli-responsive nanoparticles for targeted delivery of small and macromolecular therapeutics. In: </w:t>
      </w:r>
      <w:proofErr w:type="spellStart"/>
      <w:r w:rsidRPr="0041285B">
        <w:rPr>
          <w:sz w:val="22"/>
          <w:szCs w:val="22"/>
        </w:rPr>
        <w:t>Ajit</w:t>
      </w:r>
      <w:proofErr w:type="spellEnd"/>
      <w:r w:rsidRPr="0041285B">
        <w:rPr>
          <w:sz w:val="22"/>
          <w:szCs w:val="22"/>
        </w:rPr>
        <w:t xml:space="preserve"> S. </w:t>
      </w:r>
      <w:proofErr w:type="spellStart"/>
      <w:r w:rsidRPr="0041285B">
        <w:rPr>
          <w:sz w:val="22"/>
          <w:szCs w:val="22"/>
        </w:rPr>
        <w:t>Narang</w:t>
      </w:r>
      <w:proofErr w:type="spellEnd"/>
      <w:r w:rsidRPr="0041285B">
        <w:rPr>
          <w:sz w:val="22"/>
          <w:szCs w:val="22"/>
        </w:rPr>
        <w:t xml:space="preserve"> and Ram I. </w:t>
      </w:r>
      <w:proofErr w:type="spellStart"/>
      <w:r w:rsidRPr="0041285B">
        <w:rPr>
          <w:sz w:val="22"/>
          <w:szCs w:val="22"/>
        </w:rPr>
        <w:t>Mahato</w:t>
      </w:r>
      <w:proofErr w:type="spellEnd"/>
      <w:r w:rsidRPr="0041285B">
        <w:rPr>
          <w:sz w:val="22"/>
          <w:szCs w:val="22"/>
        </w:rPr>
        <w:t xml:space="preserve"> (eds.), Targeted Delivery of Small and Macromolecular Drugs: Problems Faced and Approaches Taken. Taylor and Francis Group, LLC.  2009, 555-585.</w:t>
      </w:r>
    </w:p>
    <w:p w14:paraId="31FDADE6" w14:textId="77777777" w:rsidR="00CE5DAD" w:rsidRPr="0041285B" w:rsidRDefault="00CE5DAD" w:rsidP="00CE5DAD">
      <w:pPr>
        <w:numPr>
          <w:ilvl w:val="0"/>
          <w:numId w:val="12"/>
        </w:numPr>
        <w:spacing w:before="120" w:after="120"/>
        <w:ind w:left="360"/>
        <w:jc w:val="both"/>
        <w:rPr>
          <w:b/>
          <w:sz w:val="22"/>
          <w:szCs w:val="22"/>
          <w:lang w:val="pt-BR"/>
        </w:rPr>
      </w:pPr>
      <w:proofErr w:type="spellStart"/>
      <w:r w:rsidRPr="0041285B">
        <w:rPr>
          <w:sz w:val="22"/>
          <w:szCs w:val="22"/>
        </w:rPr>
        <w:t>Kalariya</w:t>
      </w:r>
      <w:proofErr w:type="spellEnd"/>
      <w:r w:rsidRPr="0041285B">
        <w:rPr>
          <w:sz w:val="22"/>
          <w:szCs w:val="22"/>
        </w:rPr>
        <w:t xml:space="preserve"> MK, </w:t>
      </w:r>
      <w:proofErr w:type="spellStart"/>
      <w:r w:rsidRPr="0041285B">
        <w:rPr>
          <w:b/>
          <w:sz w:val="22"/>
          <w:szCs w:val="22"/>
        </w:rPr>
        <w:t>Ganta</w:t>
      </w:r>
      <w:proofErr w:type="spellEnd"/>
      <w:r w:rsidRPr="0041285B">
        <w:rPr>
          <w:b/>
          <w:sz w:val="22"/>
          <w:szCs w:val="22"/>
        </w:rPr>
        <w:t xml:space="preserve"> S</w:t>
      </w:r>
      <w:r w:rsidRPr="0041285B">
        <w:rPr>
          <w:sz w:val="22"/>
          <w:szCs w:val="22"/>
        </w:rPr>
        <w:t xml:space="preserve">, </w:t>
      </w:r>
      <w:proofErr w:type="spellStart"/>
      <w:r w:rsidRPr="0041285B">
        <w:rPr>
          <w:sz w:val="22"/>
          <w:szCs w:val="22"/>
        </w:rPr>
        <w:t>Attarwala</w:t>
      </w:r>
      <w:proofErr w:type="spellEnd"/>
      <w:r w:rsidRPr="0041285B">
        <w:rPr>
          <w:sz w:val="22"/>
          <w:szCs w:val="22"/>
        </w:rPr>
        <w:t xml:space="preserve"> H, </w:t>
      </w:r>
      <w:proofErr w:type="spellStart"/>
      <w:r w:rsidRPr="0041285B">
        <w:rPr>
          <w:sz w:val="22"/>
          <w:szCs w:val="22"/>
        </w:rPr>
        <w:t>Amiji</w:t>
      </w:r>
      <w:proofErr w:type="spellEnd"/>
      <w:r w:rsidRPr="0041285B">
        <w:rPr>
          <w:sz w:val="22"/>
          <w:szCs w:val="22"/>
        </w:rPr>
        <w:t xml:space="preserve"> M. Multifunctional lipid </w:t>
      </w:r>
      <w:proofErr w:type="spellStart"/>
      <w:r w:rsidRPr="0041285B">
        <w:rPr>
          <w:sz w:val="22"/>
          <w:szCs w:val="22"/>
        </w:rPr>
        <w:t>nano</w:t>
      </w:r>
      <w:proofErr w:type="spellEnd"/>
      <w:r w:rsidRPr="0041285B">
        <w:rPr>
          <w:sz w:val="22"/>
          <w:szCs w:val="22"/>
        </w:rPr>
        <w:t xml:space="preserve">-systems for cancer prevention and therapy. In: </w:t>
      </w:r>
      <w:proofErr w:type="spellStart"/>
      <w:r w:rsidRPr="0041285B">
        <w:rPr>
          <w:sz w:val="22"/>
          <w:szCs w:val="22"/>
        </w:rPr>
        <w:t>Eliana</w:t>
      </w:r>
      <w:proofErr w:type="spellEnd"/>
      <w:r w:rsidRPr="0041285B">
        <w:rPr>
          <w:sz w:val="22"/>
          <w:szCs w:val="22"/>
        </w:rPr>
        <w:t xml:space="preserve"> B. </w:t>
      </w:r>
      <w:proofErr w:type="spellStart"/>
      <w:r w:rsidRPr="0041285B">
        <w:rPr>
          <w:sz w:val="22"/>
          <w:szCs w:val="22"/>
        </w:rPr>
        <w:t>Souto</w:t>
      </w:r>
      <w:proofErr w:type="spellEnd"/>
      <w:r w:rsidRPr="0041285B">
        <w:rPr>
          <w:sz w:val="22"/>
          <w:szCs w:val="22"/>
        </w:rPr>
        <w:t xml:space="preserve"> (ed.), Advanced anticancer approaches with multifunctional lipid </w:t>
      </w:r>
      <w:proofErr w:type="spellStart"/>
      <w:r w:rsidRPr="0041285B">
        <w:rPr>
          <w:sz w:val="22"/>
          <w:szCs w:val="22"/>
        </w:rPr>
        <w:t>nanocarriers</w:t>
      </w:r>
      <w:proofErr w:type="spellEnd"/>
      <w:r w:rsidRPr="0041285B">
        <w:rPr>
          <w:sz w:val="22"/>
          <w:szCs w:val="22"/>
        </w:rPr>
        <w:t xml:space="preserve">. </w:t>
      </w:r>
      <w:proofErr w:type="spellStart"/>
      <w:r w:rsidRPr="0041285B">
        <w:rPr>
          <w:sz w:val="22"/>
          <w:szCs w:val="22"/>
        </w:rPr>
        <w:t>Smiters</w:t>
      </w:r>
      <w:proofErr w:type="spellEnd"/>
      <w:r w:rsidRPr="0041285B">
        <w:rPr>
          <w:sz w:val="22"/>
          <w:szCs w:val="22"/>
        </w:rPr>
        <w:t xml:space="preserve"> </w:t>
      </w:r>
      <w:proofErr w:type="spellStart"/>
      <w:r w:rsidRPr="0041285B">
        <w:rPr>
          <w:sz w:val="22"/>
          <w:szCs w:val="22"/>
        </w:rPr>
        <w:t>Rapra</w:t>
      </w:r>
      <w:proofErr w:type="spellEnd"/>
      <w:r w:rsidRPr="0041285B">
        <w:rPr>
          <w:sz w:val="22"/>
          <w:szCs w:val="22"/>
        </w:rPr>
        <w:t xml:space="preserve"> Technical Publishing. 2010. </w:t>
      </w:r>
    </w:p>
    <w:p w14:paraId="6C052885" w14:textId="77777777" w:rsidR="003160B2" w:rsidRPr="0041285B" w:rsidRDefault="003160B2" w:rsidP="00CE5DAD">
      <w:pPr>
        <w:spacing w:before="120" w:after="60"/>
        <w:rPr>
          <w:sz w:val="22"/>
          <w:szCs w:val="22"/>
        </w:rPr>
      </w:pPr>
    </w:p>
    <w:sectPr w:rsidR="003160B2" w:rsidRPr="0041285B" w:rsidSect="00B23607">
      <w:type w:val="continuous"/>
      <w:pgSz w:w="12240" w:h="15840" w:code="1"/>
      <w:pgMar w:top="1008" w:right="1008" w:bottom="900" w:left="1008" w:header="864" w:footer="864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6ED94F9D" w14:textId="77777777" w:rsidR="002B2DF0" w:rsidRDefault="002B2DF0">
      <w:r>
        <w:separator/>
      </w:r>
    </w:p>
  </w:endnote>
  <w:endnote w:type="continuationSeparator" w:id="0">
    <w:p w14:paraId="4B2EF527" w14:textId="77777777" w:rsidR="002B2DF0" w:rsidRDefault="002B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4BAA0FFC" w14:textId="77777777" w:rsidR="002B2DF0" w:rsidRDefault="002B2DF0">
      <w:r>
        <w:separator/>
      </w:r>
    </w:p>
  </w:footnote>
  <w:footnote w:type="continuationSeparator" w:id="0">
    <w:p w14:paraId="244BEFD3" w14:textId="77777777" w:rsidR="002B2DF0" w:rsidRDefault="002B2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132FC4"/>
    <w:multiLevelType w:val="hybridMultilevel"/>
    <w:tmpl w:val="523E6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06E8A"/>
    <w:multiLevelType w:val="hybridMultilevel"/>
    <w:tmpl w:val="FAC02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410D8"/>
    <w:multiLevelType w:val="hybridMultilevel"/>
    <w:tmpl w:val="A74EF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A401C"/>
    <w:multiLevelType w:val="hybridMultilevel"/>
    <w:tmpl w:val="7D3E2F26"/>
    <w:lvl w:ilvl="0" w:tplc="25BADE4A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91E4CE2"/>
    <w:multiLevelType w:val="hybridMultilevel"/>
    <w:tmpl w:val="9388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9A089D"/>
    <w:multiLevelType w:val="hybridMultilevel"/>
    <w:tmpl w:val="459257C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1F67703E"/>
    <w:multiLevelType w:val="hybridMultilevel"/>
    <w:tmpl w:val="EEAAAF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4E40868"/>
    <w:multiLevelType w:val="hybridMultilevel"/>
    <w:tmpl w:val="6E94B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2E3BC5"/>
    <w:multiLevelType w:val="hybridMultilevel"/>
    <w:tmpl w:val="06184950"/>
    <w:lvl w:ilvl="0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color w:val="auto"/>
        <w:sz w:val="24"/>
        <w:szCs w:val="24"/>
      </w:rPr>
    </w:lvl>
    <w:lvl w:ilvl="1" w:tplc="8FE0F6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  <w:szCs w:val="22"/>
      </w:rPr>
    </w:lvl>
    <w:lvl w:ilvl="2" w:tplc="6FC2D6C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2"/>
        <w:szCs w:val="22"/>
      </w:rPr>
    </w:lvl>
    <w:lvl w:ilvl="3" w:tplc="02828F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  <w:sz w:val="22"/>
        <w:szCs w:val="22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DEC0C4F"/>
    <w:multiLevelType w:val="hybridMultilevel"/>
    <w:tmpl w:val="BF6888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7223B2"/>
    <w:multiLevelType w:val="hybridMultilevel"/>
    <w:tmpl w:val="5906C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2704AC"/>
    <w:multiLevelType w:val="hybridMultilevel"/>
    <w:tmpl w:val="DD1E5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6361F3"/>
    <w:multiLevelType w:val="hybridMultilevel"/>
    <w:tmpl w:val="69FEBB4C"/>
    <w:lvl w:ilvl="0" w:tplc="15DC174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0" w:hanging="360"/>
      </w:pPr>
    </w:lvl>
    <w:lvl w:ilvl="2" w:tplc="0409001B" w:tentative="1">
      <w:start w:val="1"/>
      <w:numFmt w:val="lowerRoman"/>
      <w:lvlText w:val="%3."/>
      <w:lvlJc w:val="right"/>
      <w:pPr>
        <w:ind w:left="1700" w:hanging="180"/>
      </w:pPr>
    </w:lvl>
    <w:lvl w:ilvl="3" w:tplc="0409000F" w:tentative="1">
      <w:start w:val="1"/>
      <w:numFmt w:val="decimal"/>
      <w:lvlText w:val="%4."/>
      <w:lvlJc w:val="left"/>
      <w:pPr>
        <w:ind w:left="2420" w:hanging="360"/>
      </w:pPr>
    </w:lvl>
    <w:lvl w:ilvl="4" w:tplc="04090019" w:tentative="1">
      <w:start w:val="1"/>
      <w:numFmt w:val="lowerLetter"/>
      <w:lvlText w:val="%5."/>
      <w:lvlJc w:val="left"/>
      <w:pPr>
        <w:ind w:left="3140" w:hanging="360"/>
      </w:pPr>
    </w:lvl>
    <w:lvl w:ilvl="5" w:tplc="0409001B" w:tentative="1">
      <w:start w:val="1"/>
      <w:numFmt w:val="lowerRoman"/>
      <w:lvlText w:val="%6."/>
      <w:lvlJc w:val="right"/>
      <w:pPr>
        <w:ind w:left="3860" w:hanging="180"/>
      </w:pPr>
    </w:lvl>
    <w:lvl w:ilvl="6" w:tplc="0409000F" w:tentative="1">
      <w:start w:val="1"/>
      <w:numFmt w:val="decimal"/>
      <w:lvlText w:val="%7."/>
      <w:lvlJc w:val="left"/>
      <w:pPr>
        <w:ind w:left="4580" w:hanging="360"/>
      </w:pPr>
    </w:lvl>
    <w:lvl w:ilvl="7" w:tplc="04090019" w:tentative="1">
      <w:start w:val="1"/>
      <w:numFmt w:val="lowerLetter"/>
      <w:lvlText w:val="%8."/>
      <w:lvlJc w:val="left"/>
      <w:pPr>
        <w:ind w:left="5300" w:hanging="360"/>
      </w:pPr>
    </w:lvl>
    <w:lvl w:ilvl="8" w:tplc="0409001B" w:tentative="1">
      <w:start w:val="1"/>
      <w:numFmt w:val="lowerRoman"/>
      <w:lvlText w:val="%9."/>
      <w:lvlJc w:val="right"/>
      <w:pPr>
        <w:ind w:left="6020" w:hanging="180"/>
      </w:pPr>
    </w:lvl>
  </w:abstractNum>
  <w:abstractNum w:abstractNumId="13">
    <w:nsid w:val="6E837120"/>
    <w:multiLevelType w:val="hybridMultilevel"/>
    <w:tmpl w:val="3036D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AC2E81"/>
    <w:multiLevelType w:val="hybridMultilevel"/>
    <w:tmpl w:val="A1388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CA17558"/>
    <w:multiLevelType w:val="hybridMultilevel"/>
    <w:tmpl w:val="0AA607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EFA1BC9"/>
    <w:multiLevelType w:val="hybridMultilevel"/>
    <w:tmpl w:val="6C705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16"/>
  </w:num>
  <w:num w:numId="5">
    <w:abstractNumId w:val="6"/>
  </w:num>
  <w:num w:numId="6">
    <w:abstractNumId w:val="2"/>
  </w:num>
  <w:num w:numId="7">
    <w:abstractNumId w:val="14"/>
  </w:num>
  <w:num w:numId="8">
    <w:abstractNumId w:val="9"/>
  </w:num>
  <w:num w:numId="9">
    <w:abstractNumId w:val="13"/>
  </w:num>
  <w:num w:numId="10">
    <w:abstractNumId w:val="4"/>
  </w:num>
  <w:num w:numId="11">
    <w:abstractNumId w:val="8"/>
  </w:num>
  <w:num w:numId="12">
    <w:abstractNumId w:val="3"/>
  </w:num>
  <w:num w:numId="13">
    <w:abstractNumId w:val="12"/>
  </w:num>
  <w:num w:numId="14">
    <w:abstractNumId w:val="15"/>
  </w:num>
  <w:num w:numId="15">
    <w:abstractNumId w:val="5"/>
  </w:num>
  <w:num w:numId="16">
    <w:abstractNumId w:val="11"/>
  </w:num>
  <w:num w:numId="1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removePersonalInformation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E1BE4"/>
    <w:rsid w:val="000324A8"/>
    <w:rsid w:val="000415F2"/>
    <w:rsid w:val="00047E5B"/>
    <w:rsid w:val="00057C8E"/>
    <w:rsid w:val="00063DAF"/>
    <w:rsid w:val="00071D04"/>
    <w:rsid w:val="00077D54"/>
    <w:rsid w:val="000954E3"/>
    <w:rsid w:val="000A42FC"/>
    <w:rsid w:val="000F3172"/>
    <w:rsid w:val="00144105"/>
    <w:rsid w:val="001713E9"/>
    <w:rsid w:val="00192207"/>
    <w:rsid w:val="001970F6"/>
    <w:rsid w:val="001A2766"/>
    <w:rsid w:val="001A5513"/>
    <w:rsid w:val="001B7BF0"/>
    <w:rsid w:val="001C37C4"/>
    <w:rsid w:val="001E3622"/>
    <w:rsid w:val="001E3F37"/>
    <w:rsid w:val="00205148"/>
    <w:rsid w:val="002267CD"/>
    <w:rsid w:val="00241D40"/>
    <w:rsid w:val="00242F0A"/>
    <w:rsid w:val="002445FC"/>
    <w:rsid w:val="00254FC9"/>
    <w:rsid w:val="00265E4C"/>
    <w:rsid w:val="00282172"/>
    <w:rsid w:val="002A17C1"/>
    <w:rsid w:val="002B2DF0"/>
    <w:rsid w:val="002E7A30"/>
    <w:rsid w:val="003160B2"/>
    <w:rsid w:val="00320B5D"/>
    <w:rsid w:val="00347260"/>
    <w:rsid w:val="00360824"/>
    <w:rsid w:val="003A3CF4"/>
    <w:rsid w:val="003B6D38"/>
    <w:rsid w:val="003E372C"/>
    <w:rsid w:val="003E4E28"/>
    <w:rsid w:val="003E5B2B"/>
    <w:rsid w:val="00406EE8"/>
    <w:rsid w:val="0041285B"/>
    <w:rsid w:val="00427327"/>
    <w:rsid w:val="00483B32"/>
    <w:rsid w:val="004932A8"/>
    <w:rsid w:val="0049390C"/>
    <w:rsid w:val="004B7842"/>
    <w:rsid w:val="00504B6D"/>
    <w:rsid w:val="0051768E"/>
    <w:rsid w:val="00531C1C"/>
    <w:rsid w:val="005460C0"/>
    <w:rsid w:val="00573AC5"/>
    <w:rsid w:val="005A6AE5"/>
    <w:rsid w:val="005B72AF"/>
    <w:rsid w:val="005D7E0D"/>
    <w:rsid w:val="005E75DF"/>
    <w:rsid w:val="005F2A07"/>
    <w:rsid w:val="006014F3"/>
    <w:rsid w:val="0063100A"/>
    <w:rsid w:val="006465FC"/>
    <w:rsid w:val="006860FD"/>
    <w:rsid w:val="006A4F41"/>
    <w:rsid w:val="006B25D4"/>
    <w:rsid w:val="006D112A"/>
    <w:rsid w:val="006E2CB4"/>
    <w:rsid w:val="006E555B"/>
    <w:rsid w:val="00702311"/>
    <w:rsid w:val="0070386B"/>
    <w:rsid w:val="00710E17"/>
    <w:rsid w:val="00725FC3"/>
    <w:rsid w:val="0077406C"/>
    <w:rsid w:val="00776985"/>
    <w:rsid w:val="0079594C"/>
    <w:rsid w:val="007B2A7B"/>
    <w:rsid w:val="007E1533"/>
    <w:rsid w:val="007F3802"/>
    <w:rsid w:val="008249CF"/>
    <w:rsid w:val="008316E6"/>
    <w:rsid w:val="008335D3"/>
    <w:rsid w:val="00841D7E"/>
    <w:rsid w:val="008460D4"/>
    <w:rsid w:val="0085603B"/>
    <w:rsid w:val="008567F3"/>
    <w:rsid w:val="00876B95"/>
    <w:rsid w:val="00894602"/>
    <w:rsid w:val="0098265D"/>
    <w:rsid w:val="00983EA9"/>
    <w:rsid w:val="009938B5"/>
    <w:rsid w:val="00A11137"/>
    <w:rsid w:val="00A71019"/>
    <w:rsid w:val="00A81C15"/>
    <w:rsid w:val="00A93E18"/>
    <w:rsid w:val="00AA06C2"/>
    <w:rsid w:val="00AE4AB8"/>
    <w:rsid w:val="00AF70C8"/>
    <w:rsid w:val="00B23607"/>
    <w:rsid w:val="00B25F4E"/>
    <w:rsid w:val="00B43409"/>
    <w:rsid w:val="00C31B39"/>
    <w:rsid w:val="00C52F42"/>
    <w:rsid w:val="00C96F74"/>
    <w:rsid w:val="00CA536C"/>
    <w:rsid w:val="00CB7CA8"/>
    <w:rsid w:val="00CE5DAD"/>
    <w:rsid w:val="00D31EF4"/>
    <w:rsid w:val="00D33195"/>
    <w:rsid w:val="00D608F5"/>
    <w:rsid w:val="00D64B9D"/>
    <w:rsid w:val="00D81C26"/>
    <w:rsid w:val="00E079CF"/>
    <w:rsid w:val="00E32F03"/>
    <w:rsid w:val="00E95462"/>
    <w:rsid w:val="00EC4EC9"/>
    <w:rsid w:val="00ED28B6"/>
    <w:rsid w:val="00EE1BE4"/>
    <w:rsid w:val="00F227F8"/>
    <w:rsid w:val="00F2626D"/>
    <w:rsid w:val="00F816B7"/>
    <w:rsid w:val="00F94DDA"/>
    <w:rsid w:val="00FA099E"/>
    <w:rsid w:val="00FE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:contact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37C0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A07"/>
    <w:rPr>
      <w:sz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F2A07"/>
    <w:pPr>
      <w:keepNext/>
      <w:jc w:val="center"/>
      <w:outlineLvl w:val="1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5F2A07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B5CA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CA0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Title">
    <w:name w:val="Title"/>
    <w:basedOn w:val="Normal"/>
    <w:link w:val="TitleChar"/>
    <w:uiPriority w:val="99"/>
    <w:qFormat/>
    <w:rsid w:val="005F2A07"/>
    <w:pPr>
      <w:jc w:val="center"/>
    </w:pPr>
    <w:rPr>
      <w:rFonts w:ascii="Arial" w:hAnsi="Arial"/>
      <w:b/>
      <w:smallCaps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CB5CA0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rsid w:val="005F2A07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5F2A07"/>
    <w:rPr>
      <w:rFonts w:cs="Times New Roman"/>
      <w:sz w:val="22"/>
      <w:lang w:val="en-US" w:eastAsia="en-US" w:bidi="ar-SA"/>
    </w:rPr>
  </w:style>
  <w:style w:type="paragraph" w:styleId="NormalWeb">
    <w:name w:val="Normal (Web)"/>
    <w:basedOn w:val="Normal"/>
    <w:uiPriority w:val="99"/>
    <w:rsid w:val="005F2A07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5F2A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5CA0"/>
    <w:rPr>
      <w:sz w:val="24"/>
      <w:szCs w:val="20"/>
    </w:rPr>
  </w:style>
  <w:style w:type="paragraph" w:styleId="Footer">
    <w:name w:val="footer"/>
    <w:basedOn w:val="Normal"/>
    <w:link w:val="FooterChar"/>
    <w:uiPriority w:val="99"/>
    <w:rsid w:val="005F2A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5CA0"/>
    <w:rPr>
      <w:sz w:val="24"/>
      <w:szCs w:val="20"/>
    </w:rPr>
  </w:style>
  <w:style w:type="paragraph" w:customStyle="1" w:styleId="TitleTimesNewRoman">
    <w:name w:val="Title + Times New Roman"/>
    <w:aliases w:val="13 pt,Before:  10 pt,After:  10 pt,..."/>
    <w:basedOn w:val="Title"/>
    <w:uiPriority w:val="99"/>
    <w:rsid w:val="005F2A07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uiPriority w:val="99"/>
    <w:rsid w:val="005F2A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B5CA0"/>
    <w:rPr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F2A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CA0"/>
    <w:rPr>
      <w:sz w:val="0"/>
      <w:szCs w:val="0"/>
    </w:rPr>
  </w:style>
  <w:style w:type="character" w:styleId="Hyperlink">
    <w:name w:val="Hyperlink"/>
    <w:basedOn w:val="DefaultParagraphFont"/>
    <w:uiPriority w:val="99"/>
    <w:rsid w:val="005F2A07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5F2A07"/>
    <w:rPr>
      <w:rFonts w:cs="Times New Roman"/>
    </w:rPr>
  </w:style>
  <w:style w:type="paragraph" w:styleId="EnvelopeReturn">
    <w:name w:val="envelope return"/>
    <w:basedOn w:val="Normal"/>
    <w:uiPriority w:val="99"/>
    <w:rsid w:val="00D81C26"/>
    <w:pPr>
      <w:suppressAutoHyphens/>
    </w:pPr>
    <w:rPr>
      <w:rFonts w:ascii="Arial" w:hAnsi="Arial"/>
      <w:lang w:eastAsia="ar-SA"/>
    </w:rPr>
  </w:style>
  <w:style w:type="paragraph" w:styleId="ListParagraph">
    <w:name w:val="List Paragraph"/>
    <w:basedOn w:val="Normal"/>
    <w:uiPriority w:val="99"/>
    <w:qFormat/>
    <w:rsid w:val="00710E17"/>
    <w:pPr>
      <w:suppressAutoHyphens/>
      <w:ind w:left="720"/>
    </w:pPr>
    <w:rPr>
      <w:szCs w:val="24"/>
      <w:lang w:eastAsia="ar-SA"/>
    </w:rPr>
  </w:style>
  <w:style w:type="paragraph" w:customStyle="1" w:styleId="list1stlevelchar">
    <w:name w:val="list1stlevelchar"/>
    <w:basedOn w:val="Normal"/>
    <w:rsid w:val="00CE5DAD"/>
    <w:pPr>
      <w:spacing w:before="100" w:beforeAutospacing="1" w:after="100" w:afterAutospacing="1"/>
    </w:pPr>
    <w:rPr>
      <w:rFonts w:eastAsia="Calibri"/>
      <w:color w:val="010158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278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hdl.handle.net/2292/3081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hyperlink" Target="mailto:srinugan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5B5781C6-F611-0644-B149-4BCA266B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1697</Words>
  <Characters>9673</Characters>
  <Application>Microsoft Macintosh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4</cp:revision>
  <cp:lastPrinted>2006-06-28T13:40:00Z</cp:lastPrinted>
  <dcterms:created xsi:type="dcterms:W3CDTF">2010-06-14T23:31:00Z</dcterms:created>
  <dcterms:modified xsi:type="dcterms:W3CDTF">2011-08-26T13:02:00Z</dcterms:modified>
</cp:coreProperties>
</file>