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566"/>
        <w:contextualSpacing/>
        <w:jc w:val="center"/>
        <w:rPr>
          <w:rFonts w:ascii="Calibri" w:hAnsi="Calibri" w:cs="Calibri"/>
          <w:b/>
          <w:sz w:val="26"/>
          <w:szCs w:val="28"/>
          <w:lang w:val="en"/>
        </w:rPr>
      </w:pPr>
    </w:p>
    <w:p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566"/>
        <w:contextualSpacing/>
        <w:jc w:val="center"/>
        <w:rPr>
          <w:rFonts w:ascii="Calibri" w:hAnsi="Calibri" w:cs="Calibri"/>
          <w:b/>
          <w:sz w:val="28"/>
          <w:szCs w:val="28"/>
          <w:lang w:val="en"/>
        </w:rPr>
      </w:pPr>
      <w:r>
        <w:rPr>
          <w:rFonts w:ascii="Calibri" w:hAnsi="Calibri" w:cs="Calibri"/>
          <w:b/>
          <w:sz w:val="28"/>
          <w:szCs w:val="28"/>
          <w:lang w:val="en"/>
        </w:rPr>
        <w:t>Martin Bram Moreinis</w:t>
      </w:r>
      <w:r>
        <w:rPr>
          <w:rFonts w:ascii="Calibri" w:hAnsi="Calibri"/>
          <w:b/>
          <w:color w:val="000000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  <w:lang w:val="en"/>
        </w:rPr>
        <w:t>Instructional Designer / eLearning Developer</w:t>
      </w:r>
    </w:p>
    <w:p>
      <w:pPr>
        <w:widowControl w:val="0"/>
        <w:tabs>
          <w:tab w:val="right" w:pos="9900"/>
        </w:tabs>
        <w:autoSpaceDE w:val="0"/>
        <w:autoSpaceDN w:val="0"/>
        <w:adjustRightInd w:val="0"/>
        <w:spacing w:before="120" w:line="240" w:lineRule="auto"/>
        <w:ind w:right="270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lang w:val="en"/>
        </w:rPr>
        <w:t xml:space="preserve">39 Linden Avenue | Greenfield, MA  01301 | </w:t>
      </w:r>
      <w:r>
        <w:rPr>
          <w:rFonts w:ascii="Calibri" w:hAnsi="Calibri" w:cs="Calibri"/>
          <w:sz w:val="24"/>
          <w:szCs w:val="24"/>
        </w:rPr>
        <w:t xml:space="preserve">(413) 829-0355 | </w:t>
      </w:r>
      <w:hyperlink r:id="rId5" w:history="1">
        <w:r>
          <w:rPr>
            <w:rStyle w:val="Hyperlink"/>
            <w:rFonts w:ascii="Calibri" w:hAnsi="Calibri" w:cs="Calibri"/>
            <w:sz w:val="24"/>
            <w:szCs w:val="24"/>
          </w:rPr>
          <w:t>martin@myinstructionaldesigns.com</w:t>
        </w:r>
      </w:hyperlink>
    </w:p>
    <w:p>
      <w:pPr>
        <w:pStyle w:val="Heading3"/>
        <w:ind w:right="562"/>
      </w:pPr>
      <w:r>
        <w:t>Career Summary</w:t>
      </w:r>
    </w:p>
    <w:p>
      <w:pPr>
        <w:ind w:right="562"/>
        <w:rPr>
          <w:b/>
          <w:sz w:val="24"/>
          <w:szCs w:val="24"/>
          <w:lang w:val="en"/>
        </w:rPr>
      </w:pPr>
      <w:bookmarkStart w:id="0" w:name="_GoBack"/>
      <w:r>
        <w:rPr>
          <w:sz w:val="24"/>
          <w:szCs w:val="24"/>
          <w:lang w:val="en"/>
        </w:rPr>
        <w:t xml:space="preserve">Please visit my </w:t>
      </w:r>
      <w:proofErr w:type="spellStart"/>
      <w:r>
        <w:rPr>
          <w:sz w:val="24"/>
          <w:szCs w:val="24"/>
          <w:lang w:val="en"/>
        </w:rPr>
        <w:t>ePortfolio</w:t>
      </w:r>
      <w:proofErr w:type="spellEnd"/>
      <w:r>
        <w:rPr>
          <w:sz w:val="24"/>
          <w:szCs w:val="24"/>
          <w:lang w:val="en"/>
        </w:rPr>
        <w:t>,</w:t>
      </w:r>
      <w:r>
        <w:rPr>
          <w:b/>
          <w:sz w:val="24"/>
          <w:szCs w:val="24"/>
          <w:lang w:val="en"/>
        </w:rPr>
        <w:t xml:space="preserve"> </w:t>
      </w:r>
      <w:hyperlink r:id="rId6" w:history="1">
        <w:r>
          <w:rPr>
            <w:rStyle w:val="Hyperlink"/>
            <w:sz w:val="24"/>
            <w:szCs w:val="24"/>
            <w:lang w:val="en"/>
          </w:rPr>
          <w:t>myinstructionaldesigns.com</w:t>
        </w:r>
      </w:hyperlink>
      <w:r>
        <w:rPr>
          <w:rStyle w:val="Hyperlink"/>
          <w:sz w:val="24"/>
          <w:szCs w:val="24"/>
          <w:lang w:val="en"/>
        </w:rPr>
        <w:t>,</w:t>
      </w:r>
      <w:r>
        <w:rPr>
          <w:b/>
          <w:sz w:val="24"/>
          <w:szCs w:val="24"/>
          <w:lang w:val="en"/>
        </w:rPr>
        <w:t xml:space="preserve"> </w:t>
      </w:r>
      <w:r>
        <w:rPr>
          <w:sz w:val="24"/>
          <w:szCs w:val="24"/>
          <w:lang w:val="en"/>
        </w:rPr>
        <w:t>for work samples in the following areas: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right="566"/>
        <w:contextualSpacing/>
        <w:rPr>
          <w:rFonts w:cs="Calibri"/>
          <w:sz w:val="24"/>
          <w:szCs w:val="24"/>
        </w:rPr>
      </w:pPr>
      <w:r>
        <w:rPr>
          <w:rFonts w:cs="Calibri"/>
          <w:b/>
          <w:sz w:val="24"/>
          <w:szCs w:val="24"/>
        </w:rPr>
        <w:t>6 years Website Development</w:t>
      </w:r>
      <w:r>
        <w:rPr>
          <w:rFonts w:cs="Calibri"/>
          <w:sz w:val="24"/>
          <w:szCs w:val="24"/>
        </w:rPr>
        <w:t>: Web design, Drupal development and internet marketing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right="566"/>
        <w:contextualSpacing/>
        <w:rPr>
          <w:rFonts w:cs="Calibri"/>
          <w:sz w:val="24"/>
          <w:szCs w:val="24"/>
        </w:rPr>
      </w:pPr>
      <w:r>
        <w:rPr>
          <w:rFonts w:cs="Calibri"/>
          <w:b/>
          <w:sz w:val="24"/>
          <w:szCs w:val="24"/>
        </w:rPr>
        <w:t>4 years Educational Consulting</w:t>
      </w:r>
      <w:r>
        <w:rPr>
          <w:rFonts w:cs="Calibri"/>
          <w:sz w:val="24"/>
          <w:szCs w:val="24"/>
        </w:rPr>
        <w:t xml:space="preserve">: technology planning, online course design, eLearning 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right="566"/>
        <w:contextualSpacing/>
        <w:rPr>
          <w:rFonts w:cs="Calibri"/>
          <w:sz w:val="24"/>
          <w:szCs w:val="24"/>
        </w:rPr>
      </w:pPr>
      <w:r>
        <w:rPr>
          <w:rFonts w:cs="Calibri"/>
          <w:b/>
          <w:sz w:val="24"/>
          <w:szCs w:val="24"/>
        </w:rPr>
        <w:t>7 years Technology Administration:</w:t>
      </w:r>
      <w:r>
        <w:rPr>
          <w:rFonts w:cs="Calibri"/>
          <w:sz w:val="24"/>
          <w:szCs w:val="24"/>
        </w:rPr>
        <w:t xml:space="preserve"> program management, online &amp; instructor-led training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right="566"/>
        <w:contextualSpacing/>
        <w:rPr>
          <w:rFonts w:cs="Calibri"/>
          <w:sz w:val="24"/>
          <w:szCs w:val="24"/>
        </w:rPr>
      </w:pPr>
      <w:r>
        <w:rPr>
          <w:rFonts w:cs="Calibri"/>
          <w:b/>
          <w:sz w:val="24"/>
          <w:szCs w:val="24"/>
        </w:rPr>
        <w:t>4 years Curriculum Development and ILT</w:t>
      </w:r>
      <w:r>
        <w:rPr>
          <w:rFonts w:cs="Calibri"/>
          <w:sz w:val="24"/>
          <w:szCs w:val="24"/>
        </w:rPr>
        <w:t>: adult learning, software adoption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right="566"/>
        <w:contextualSpacing/>
        <w:rPr>
          <w:rFonts w:cs="Calibri"/>
          <w:sz w:val="24"/>
          <w:szCs w:val="24"/>
        </w:rPr>
      </w:pPr>
      <w:r>
        <w:rPr>
          <w:rFonts w:cs="Calibri"/>
          <w:b/>
          <w:sz w:val="24"/>
          <w:szCs w:val="24"/>
        </w:rPr>
        <w:t>5 years Classroom Instruction</w:t>
      </w:r>
      <w:r>
        <w:rPr>
          <w:rFonts w:cs="Calibri"/>
          <w:sz w:val="24"/>
          <w:szCs w:val="24"/>
        </w:rPr>
        <w:t>: English Language Arts, Computer Science</w:t>
      </w:r>
    </w:p>
    <w:bookmarkEnd w:id="0"/>
    <w:p>
      <w:pPr>
        <w:pStyle w:val="Heading3"/>
        <w:ind w:right="566"/>
      </w:pPr>
      <w:r>
        <w:t>Education</w:t>
      </w:r>
    </w:p>
    <w:p>
      <w:pPr>
        <w:widowControl w:val="0"/>
        <w:autoSpaceDE w:val="0"/>
        <w:autoSpaceDN w:val="0"/>
        <w:adjustRightInd w:val="0"/>
        <w:spacing w:after="200" w:line="240" w:lineRule="auto"/>
        <w:ind w:left="360" w:right="566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M. A.</w:t>
      </w:r>
      <w:r>
        <w:rPr>
          <w:rFonts w:ascii="Calibri" w:hAnsi="Calibri" w:cs="Calibri"/>
          <w:b/>
          <w:sz w:val="24"/>
          <w:szCs w:val="24"/>
        </w:rPr>
        <w:tab/>
        <w:t>Instructional Design, Instructional Technology Design Certificate</w:t>
      </w:r>
      <w:r>
        <w:rPr>
          <w:rFonts w:ascii="Calibri" w:hAnsi="Calibri" w:cs="Calibri"/>
          <w:sz w:val="24"/>
          <w:szCs w:val="24"/>
        </w:rPr>
        <w:t>: UMass/Boston</w:t>
      </w:r>
    </w:p>
    <w:p>
      <w:pPr>
        <w:widowControl w:val="0"/>
        <w:autoSpaceDE w:val="0"/>
        <w:autoSpaceDN w:val="0"/>
        <w:adjustRightInd w:val="0"/>
        <w:spacing w:after="200" w:line="240" w:lineRule="auto"/>
        <w:ind w:left="360" w:right="566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M. Ed.</w:t>
      </w:r>
      <w:r>
        <w:rPr>
          <w:rFonts w:ascii="Calibri" w:hAnsi="Calibri" w:cs="Calibri"/>
          <w:b/>
          <w:sz w:val="24"/>
          <w:szCs w:val="24"/>
        </w:rPr>
        <w:tab/>
        <w:t>Educational Administration</w:t>
      </w:r>
      <w:r>
        <w:rPr>
          <w:rFonts w:ascii="Calibri" w:hAnsi="Calibri" w:cs="Calibri"/>
          <w:sz w:val="24"/>
          <w:szCs w:val="24"/>
        </w:rPr>
        <w:t>: Teachers College, Columbia University</w:t>
      </w:r>
    </w:p>
    <w:p>
      <w:pPr>
        <w:widowControl w:val="0"/>
        <w:autoSpaceDE w:val="0"/>
        <w:autoSpaceDN w:val="0"/>
        <w:adjustRightInd w:val="0"/>
        <w:spacing w:after="200" w:line="240" w:lineRule="auto"/>
        <w:ind w:left="360" w:right="566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M. A. </w:t>
      </w:r>
      <w:r>
        <w:rPr>
          <w:rFonts w:ascii="Calibri" w:hAnsi="Calibri" w:cs="Calibri"/>
          <w:b/>
          <w:sz w:val="24"/>
          <w:szCs w:val="24"/>
        </w:rPr>
        <w:tab/>
        <w:t>Elementary Education</w:t>
      </w:r>
      <w:r>
        <w:rPr>
          <w:rFonts w:ascii="Calibri" w:hAnsi="Calibri" w:cs="Calibri"/>
          <w:sz w:val="24"/>
          <w:szCs w:val="24"/>
        </w:rPr>
        <w:t>: Teachers College, Columbia University</w:t>
      </w:r>
    </w:p>
    <w:p>
      <w:pPr>
        <w:widowControl w:val="0"/>
        <w:autoSpaceDE w:val="0"/>
        <w:autoSpaceDN w:val="0"/>
        <w:adjustRightInd w:val="0"/>
        <w:spacing w:after="200" w:line="240" w:lineRule="auto"/>
        <w:ind w:left="360" w:right="566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B. A. </w:t>
      </w:r>
      <w:r>
        <w:rPr>
          <w:rFonts w:ascii="Calibri" w:hAnsi="Calibri" w:cs="Calibri"/>
          <w:b/>
          <w:sz w:val="24"/>
          <w:szCs w:val="24"/>
        </w:rPr>
        <w:tab/>
        <w:t>English Literature</w:t>
      </w:r>
      <w:r>
        <w:rPr>
          <w:rFonts w:ascii="Calibri" w:hAnsi="Calibri" w:cs="Calibri"/>
          <w:sz w:val="24"/>
          <w:szCs w:val="24"/>
        </w:rPr>
        <w:t>: Columbia College, Columbia University</w:t>
      </w:r>
    </w:p>
    <w:p>
      <w:pPr>
        <w:pStyle w:val="Heading3"/>
        <w:ind w:right="566"/>
      </w:pPr>
      <w:r>
        <w:t>Software Skills</w:t>
      </w:r>
    </w:p>
    <w:p>
      <w:pPr>
        <w:pStyle w:val="ListParagraph"/>
        <w:numPr>
          <w:ilvl w:val="0"/>
          <w:numId w:val="2"/>
        </w:numPr>
        <w:spacing w:line="240" w:lineRule="auto"/>
        <w:ind w:right="566"/>
        <w:rPr>
          <w:sz w:val="24"/>
          <w:szCs w:val="24"/>
        </w:rPr>
      </w:pPr>
      <w:r>
        <w:rPr>
          <w:b/>
          <w:sz w:val="24"/>
          <w:szCs w:val="24"/>
        </w:rPr>
        <w:t>Course Building and eLearning</w:t>
      </w:r>
      <w:r>
        <w:rPr>
          <w:sz w:val="24"/>
          <w:szCs w:val="24"/>
        </w:rPr>
        <w:t>: Articulate Storyline 2, Adobe Captivate 9, Camtasia Studio 8, Instructure Canvas, Blackboard, Moodle, Drupal, Haiku.</w:t>
      </w:r>
    </w:p>
    <w:p>
      <w:pPr>
        <w:pStyle w:val="ListParagraph"/>
        <w:numPr>
          <w:ilvl w:val="0"/>
          <w:numId w:val="2"/>
        </w:numPr>
        <w:spacing w:line="240" w:lineRule="auto"/>
        <w:ind w:right="566"/>
        <w:rPr>
          <w:sz w:val="24"/>
          <w:szCs w:val="24"/>
        </w:rPr>
      </w:pPr>
      <w:r>
        <w:rPr>
          <w:b/>
          <w:sz w:val="24"/>
          <w:szCs w:val="24"/>
        </w:rPr>
        <w:t>Web Development</w:t>
      </w:r>
      <w:r>
        <w:rPr>
          <w:sz w:val="24"/>
          <w:szCs w:val="24"/>
        </w:rPr>
        <w:t>: Drupal, Dreamweaver, Photoshop, Linux/Red Hat, HTML, CSS, PHP.</w:t>
      </w:r>
    </w:p>
    <w:p>
      <w:pPr>
        <w:pStyle w:val="ListParagraph"/>
        <w:numPr>
          <w:ilvl w:val="0"/>
          <w:numId w:val="2"/>
        </w:numPr>
        <w:spacing w:line="240" w:lineRule="auto"/>
        <w:ind w:right="566"/>
        <w:rPr>
          <w:sz w:val="24"/>
          <w:szCs w:val="24"/>
        </w:rPr>
      </w:pPr>
      <w:r>
        <w:rPr>
          <w:b/>
          <w:sz w:val="24"/>
          <w:szCs w:val="24"/>
        </w:rPr>
        <w:t>Project &amp; Productivity Software</w:t>
      </w:r>
      <w:r>
        <w:rPr>
          <w:sz w:val="24"/>
          <w:szCs w:val="24"/>
        </w:rPr>
        <w:t>: MS Office Suite, MS Access, MS Project, Filemaker Pro, Google Apps for Education, Google Adwords, BaseCamp, Asana, Adobe InDesign, Audacity.</w:t>
      </w:r>
    </w:p>
    <w:p>
      <w:pPr>
        <w:pStyle w:val="Heading3"/>
        <w:ind w:right="566"/>
      </w:pPr>
      <w:r>
        <w:t>Organizational Skills</w:t>
      </w:r>
    </w:p>
    <w:p>
      <w:pPr>
        <w:pStyle w:val="ListParagraph"/>
        <w:numPr>
          <w:ilvl w:val="0"/>
          <w:numId w:val="3"/>
        </w:numPr>
        <w:spacing w:line="240" w:lineRule="auto"/>
        <w:ind w:right="566"/>
        <w:rPr>
          <w:sz w:val="24"/>
          <w:szCs w:val="24"/>
        </w:rPr>
      </w:pPr>
      <w:r>
        <w:rPr>
          <w:b/>
          <w:sz w:val="24"/>
          <w:szCs w:val="24"/>
        </w:rPr>
        <w:t>Project Management</w:t>
      </w:r>
      <w:r>
        <w:rPr>
          <w:sz w:val="24"/>
          <w:szCs w:val="24"/>
        </w:rPr>
        <w:t>: enterprise technology change, distributed website and web-based application development, curriculum and course development, technology planning.</w:t>
      </w:r>
    </w:p>
    <w:p>
      <w:pPr>
        <w:pStyle w:val="ListParagraph"/>
        <w:numPr>
          <w:ilvl w:val="0"/>
          <w:numId w:val="3"/>
        </w:numPr>
        <w:spacing w:line="240" w:lineRule="auto"/>
        <w:ind w:right="566"/>
        <w:rPr>
          <w:sz w:val="24"/>
          <w:szCs w:val="24"/>
        </w:rPr>
      </w:pPr>
      <w:r>
        <w:rPr>
          <w:b/>
          <w:sz w:val="24"/>
          <w:szCs w:val="24"/>
        </w:rPr>
        <w:t>Instructor-Lead Training:</w:t>
      </w:r>
      <w:r>
        <w:rPr>
          <w:sz w:val="24"/>
          <w:szCs w:val="24"/>
        </w:rPr>
        <w:t xml:space="preserve"> professional development, classroom learning, college teaching.</w:t>
      </w:r>
    </w:p>
    <w:p>
      <w:pPr>
        <w:pStyle w:val="ListParagraph"/>
        <w:numPr>
          <w:ilvl w:val="0"/>
          <w:numId w:val="3"/>
        </w:numPr>
        <w:spacing w:line="240" w:lineRule="auto"/>
        <w:ind w:right="566"/>
        <w:rPr>
          <w:sz w:val="24"/>
          <w:szCs w:val="24"/>
        </w:rPr>
      </w:pPr>
      <w:r>
        <w:rPr>
          <w:b/>
          <w:sz w:val="24"/>
          <w:szCs w:val="24"/>
        </w:rPr>
        <w:t>Online Learning</w:t>
      </w:r>
      <w:r>
        <w:rPr>
          <w:sz w:val="24"/>
          <w:szCs w:val="24"/>
        </w:rPr>
        <w:t>: instructional design with remote subject-matter experts, course building and delivery, eLearning development, social learning platform design and development.</w:t>
      </w:r>
    </w:p>
    <w:p>
      <w:pPr>
        <w:pStyle w:val="Heading3"/>
        <w:ind w:right="566"/>
        <w:rPr>
          <w:lang w:val="en"/>
        </w:rPr>
      </w:pPr>
      <w:r>
        <w:t>Professional Experience</w:t>
      </w:r>
      <w:r>
        <w:rPr>
          <w:lang w:val="en"/>
        </w:rPr>
        <w:t xml:space="preserve"> </w:t>
      </w:r>
      <w:r>
        <w:rPr>
          <w:b w:val="0"/>
          <w:sz w:val="22"/>
          <w:szCs w:val="22"/>
          <w:lang w:val="en"/>
        </w:rPr>
        <w:t>(excluding k12 classroom teaching)</w:t>
      </w:r>
    </w:p>
    <w:p>
      <w:pPr>
        <w:pBdr>
          <w:bottom w:val="single" w:sz="4" w:space="1" w:color="auto"/>
        </w:pBdr>
        <w:tabs>
          <w:tab w:val="right" w:pos="10350"/>
        </w:tabs>
        <w:spacing w:after="80" w:line="240" w:lineRule="auto"/>
        <w:ind w:right="450"/>
        <w:rPr>
          <w:sz w:val="24"/>
          <w:szCs w:val="24"/>
          <w:lang w:val="en"/>
        </w:rPr>
      </w:pPr>
      <w:r>
        <w:rPr>
          <w:b/>
          <w:sz w:val="24"/>
          <w:szCs w:val="24"/>
          <w:lang w:val="en"/>
        </w:rPr>
        <w:t>Instructional Designer Consultant, Educational Collaborators</w:t>
      </w:r>
      <w:r>
        <w:rPr>
          <w:sz w:val="24"/>
          <w:szCs w:val="24"/>
          <w:lang w:val="en"/>
        </w:rPr>
        <w:t>, St. Louis, MO</w:t>
      </w:r>
      <w:r>
        <w:rPr>
          <w:sz w:val="24"/>
          <w:szCs w:val="24"/>
          <w:lang w:val="en"/>
        </w:rPr>
        <w:tab/>
        <w:t>2011–</w:t>
      </w:r>
      <w:r>
        <w:rPr>
          <w:b/>
          <w:sz w:val="24"/>
          <w:szCs w:val="24"/>
          <w:lang w:val="en"/>
        </w:rPr>
        <w:t xml:space="preserve"> </w:t>
      </w:r>
      <w:r>
        <w:rPr>
          <w:sz w:val="24"/>
          <w:szCs w:val="24"/>
          <w:lang w:val="en"/>
        </w:rPr>
        <w:t>Present</w:t>
      </w:r>
    </w:p>
    <w:p>
      <w:pPr>
        <w:spacing w:after="80" w:line="240" w:lineRule="auto"/>
        <w:ind w:right="270"/>
        <w:rPr>
          <w:sz w:val="24"/>
          <w:szCs w:val="24"/>
          <w:lang w:val="en"/>
        </w:rPr>
      </w:pPr>
      <w:r>
        <w:rPr>
          <w:sz w:val="24"/>
          <w:szCs w:val="24"/>
          <w:lang w:val="en"/>
        </w:rPr>
        <w:t xml:space="preserve">Designed solutions and developed online learning materials for national matrix consulting firm. </w:t>
      </w:r>
    </w:p>
    <w:p>
      <w:pPr>
        <w:pStyle w:val="ListParagraph"/>
        <w:numPr>
          <w:ilvl w:val="0"/>
          <w:numId w:val="5"/>
        </w:numPr>
        <w:spacing w:line="240" w:lineRule="auto"/>
        <w:ind w:right="566"/>
        <w:rPr>
          <w:sz w:val="24"/>
          <w:szCs w:val="24"/>
          <w:lang w:val="en"/>
        </w:rPr>
      </w:pPr>
      <w:r>
        <w:rPr>
          <w:sz w:val="24"/>
          <w:szCs w:val="24"/>
          <w:lang w:val="en"/>
        </w:rPr>
        <w:t>Designed instruction and developed eLearning for Going One-to-One, a K-12 school change solution with personalized and course-based professional development (PD).</w:t>
      </w:r>
    </w:p>
    <w:p>
      <w:pPr>
        <w:pStyle w:val="ListParagraph"/>
        <w:numPr>
          <w:ilvl w:val="0"/>
          <w:numId w:val="5"/>
        </w:numPr>
        <w:spacing w:line="240" w:lineRule="auto"/>
        <w:ind w:right="566"/>
        <w:rPr>
          <w:sz w:val="24"/>
          <w:szCs w:val="24"/>
          <w:lang w:val="en"/>
        </w:rPr>
      </w:pPr>
      <w:r>
        <w:rPr>
          <w:sz w:val="24"/>
          <w:szCs w:val="24"/>
          <w:lang w:val="en"/>
        </w:rPr>
        <w:t>Utilized Storyline for project introduction and training and Captivate for the guided tour of the SAMR set system and samples.</w:t>
      </w:r>
    </w:p>
    <w:p>
      <w:pPr>
        <w:pStyle w:val="ListParagraph"/>
        <w:numPr>
          <w:ilvl w:val="0"/>
          <w:numId w:val="5"/>
        </w:numPr>
        <w:spacing w:line="240" w:lineRule="auto"/>
        <w:ind w:right="566"/>
        <w:rPr>
          <w:sz w:val="24"/>
          <w:szCs w:val="24"/>
          <w:lang w:val="en"/>
        </w:rPr>
      </w:pPr>
      <w:r>
        <w:rPr>
          <w:sz w:val="24"/>
          <w:szCs w:val="24"/>
          <w:lang w:val="en"/>
        </w:rPr>
        <w:t xml:space="preserve">Co-Designed and developed a contracting website to help clients manage flexible credits. </w:t>
      </w:r>
    </w:p>
    <w:p>
      <w:pPr>
        <w:pStyle w:val="ListParagraph"/>
        <w:numPr>
          <w:ilvl w:val="0"/>
          <w:numId w:val="5"/>
        </w:numPr>
        <w:spacing w:line="240" w:lineRule="auto"/>
        <w:ind w:right="566"/>
        <w:rPr>
          <w:sz w:val="24"/>
          <w:szCs w:val="24"/>
          <w:lang w:val="en"/>
        </w:rPr>
      </w:pPr>
      <w:r>
        <w:rPr>
          <w:sz w:val="24"/>
          <w:szCs w:val="24"/>
          <w:lang w:val="en"/>
        </w:rPr>
        <w:t xml:space="preserve">Performed site analyses, collaborated with remote teams, and crafted recommendations for school technology change management. </w:t>
      </w:r>
    </w:p>
    <w:p>
      <w:pPr>
        <w:tabs>
          <w:tab w:val="right" w:pos="9784"/>
        </w:tabs>
        <w:spacing w:after="80" w:line="240" w:lineRule="auto"/>
        <w:ind w:right="566"/>
        <w:rPr>
          <w:b/>
          <w:lang w:val="en"/>
        </w:rPr>
      </w:pPr>
    </w:p>
    <w:p>
      <w:pPr>
        <w:tabs>
          <w:tab w:val="right" w:pos="9784"/>
        </w:tabs>
        <w:spacing w:after="80" w:line="240" w:lineRule="auto"/>
        <w:ind w:right="566"/>
        <w:rPr>
          <w:b/>
          <w:lang w:val="en"/>
        </w:rPr>
      </w:pPr>
    </w:p>
    <w:p>
      <w:pPr>
        <w:pBdr>
          <w:bottom w:val="single" w:sz="4" w:space="1" w:color="auto"/>
        </w:pBdr>
        <w:tabs>
          <w:tab w:val="right" w:pos="10234"/>
        </w:tabs>
        <w:spacing w:after="80" w:line="240" w:lineRule="auto"/>
        <w:ind w:right="566"/>
        <w:rPr>
          <w:color w:val="7F7F7F" w:themeColor="text1" w:themeTint="80"/>
          <w:lang w:val="en"/>
        </w:rPr>
      </w:pPr>
      <w:r>
        <w:rPr>
          <w:b/>
          <w:color w:val="7F7F7F" w:themeColor="text1" w:themeTint="80"/>
          <w:lang w:val="en"/>
        </w:rPr>
        <w:t>Martin Bram Moreinis</w:t>
      </w:r>
      <w:r>
        <w:rPr>
          <w:color w:val="7F7F7F" w:themeColor="text1" w:themeTint="80"/>
          <w:lang w:val="en"/>
        </w:rPr>
        <w:tab/>
        <w:t>Page 2</w:t>
      </w:r>
    </w:p>
    <w:p>
      <w:pPr>
        <w:pStyle w:val="Heading3"/>
        <w:spacing w:before="360"/>
        <w:ind w:right="187"/>
        <w:rPr>
          <w:lang w:val="en"/>
        </w:rPr>
      </w:pPr>
      <w:r>
        <w:t>Professional Experience</w:t>
      </w:r>
      <w:r>
        <w:rPr>
          <w:lang w:val="en"/>
        </w:rPr>
        <w:t xml:space="preserve"> (continued)</w:t>
      </w:r>
    </w:p>
    <w:p>
      <w:pPr>
        <w:pBdr>
          <w:bottom w:val="single" w:sz="4" w:space="1" w:color="auto"/>
        </w:pBdr>
        <w:tabs>
          <w:tab w:val="right" w:pos="10260"/>
        </w:tabs>
        <w:spacing w:after="80" w:line="240" w:lineRule="auto"/>
        <w:ind w:right="540"/>
        <w:rPr>
          <w:b/>
          <w:lang w:val="en"/>
        </w:rPr>
      </w:pPr>
      <w:r>
        <w:rPr>
          <w:b/>
          <w:lang w:val="en"/>
        </w:rPr>
        <w:t>Consultant and Developer, Empowered Teacher</w:t>
      </w:r>
      <w:r>
        <w:rPr>
          <w:lang w:val="en"/>
        </w:rPr>
        <w:t>, various locations</w:t>
      </w:r>
      <w:r>
        <w:rPr>
          <w:lang w:val="en"/>
        </w:rPr>
        <w:tab/>
        <w:t>2009 – Present</w:t>
      </w:r>
    </w:p>
    <w:p>
      <w:pPr>
        <w:spacing w:after="120" w:line="240" w:lineRule="auto"/>
        <w:ind w:right="566"/>
      </w:pPr>
      <w:r>
        <w:t>Consulting for educational clients includes professional development, Drupal web design and development, instructional design, eLearning development, and online course co-instruction.</w:t>
      </w:r>
    </w:p>
    <w:p>
      <w:pPr>
        <w:numPr>
          <w:ilvl w:val="0"/>
          <w:numId w:val="24"/>
        </w:numPr>
        <w:spacing w:line="240" w:lineRule="auto"/>
        <w:ind w:left="720" w:right="566" w:hanging="270"/>
        <w:contextualSpacing/>
        <w:rPr>
          <w:bCs/>
        </w:rPr>
      </w:pPr>
      <w:r>
        <w:rPr>
          <w:bCs/>
        </w:rPr>
        <w:t xml:space="preserve">Created a technology integration course with Google Apps, Drupal, Camtasia, Captivate.  </w:t>
      </w:r>
    </w:p>
    <w:p>
      <w:pPr>
        <w:numPr>
          <w:ilvl w:val="0"/>
          <w:numId w:val="24"/>
        </w:numPr>
        <w:spacing w:line="240" w:lineRule="auto"/>
        <w:ind w:left="720" w:right="566" w:hanging="270"/>
        <w:contextualSpacing/>
        <w:rPr>
          <w:bCs/>
        </w:rPr>
      </w:pPr>
      <w:r>
        <w:rPr>
          <w:bCs/>
        </w:rPr>
        <w:t>Created and taught medical training course with Moodle, Camtasia, Captivate, Adobe.</w:t>
      </w:r>
    </w:p>
    <w:p>
      <w:pPr>
        <w:numPr>
          <w:ilvl w:val="0"/>
          <w:numId w:val="24"/>
        </w:numPr>
        <w:spacing w:after="120" w:line="240" w:lineRule="auto"/>
        <w:ind w:left="720" w:right="566" w:hanging="274"/>
        <w:rPr>
          <w:bCs/>
        </w:rPr>
      </w:pPr>
      <w:r>
        <w:rPr>
          <w:bCs/>
        </w:rPr>
        <w:t xml:space="preserve">Created and delivered professional development with Moodle, GoToMeeting, Drupal. </w:t>
      </w:r>
    </w:p>
    <w:p>
      <w:pPr>
        <w:pBdr>
          <w:bottom w:val="single" w:sz="4" w:space="1" w:color="auto"/>
        </w:pBdr>
        <w:tabs>
          <w:tab w:val="right" w:pos="10234"/>
        </w:tabs>
        <w:spacing w:before="160" w:after="40" w:line="240" w:lineRule="auto"/>
        <w:ind w:right="566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lang w:val="en"/>
        </w:rPr>
        <w:t>Technology Integration Specialist, Caledonia Central Schools</w:t>
      </w:r>
      <w:r>
        <w:rPr>
          <w:rFonts w:ascii="Calibri" w:hAnsi="Calibri" w:cs="Calibri"/>
          <w:lang w:val="en"/>
        </w:rPr>
        <w:t>, VT</w:t>
      </w:r>
      <w:r>
        <w:rPr>
          <w:rFonts w:ascii="Calibri" w:hAnsi="Calibri" w:cs="Calibri"/>
          <w:lang w:val="en"/>
        </w:rPr>
        <w:tab/>
        <w:t>2011 – 2013</w:t>
      </w:r>
    </w:p>
    <w:p>
      <w:pPr>
        <w:spacing w:after="120" w:line="240" w:lineRule="auto"/>
        <w:ind w:right="566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Designed and conducted ILT for teachers, computer application courses and clubs to students. </w:t>
      </w:r>
    </w:p>
    <w:p>
      <w:pPr>
        <w:pStyle w:val="ListParagraph"/>
        <w:numPr>
          <w:ilvl w:val="0"/>
          <w:numId w:val="15"/>
        </w:numPr>
        <w:spacing w:after="0" w:line="240" w:lineRule="auto"/>
        <w:ind w:left="720" w:right="566" w:hanging="36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Designed and managed a building-wide technology planning initiative.</w:t>
      </w:r>
    </w:p>
    <w:p>
      <w:pPr>
        <w:pStyle w:val="ListParagraph"/>
        <w:numPr>
          <w:ilvl w:val="0"/>
          <w:numId w:val="15"/>
        </w:numPr>
        <w:spacing w:after="0" w:line="240" w:lineRule="auto"/>
        <w:ind w:left="720" w:right="566" w:hanging="36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Implemented a student technology service learning course across three schools.</w:t>
      </w:r>
    </w:p>
    <w:p>
      <w:pPr>
        <w:pStyle w:val="ListParagraph"/>
        <w:numPr>
          <w:ilvl w:val="0"/>
          <w:numId w:val="15"/>
        </w:numPr>
        <w:spacing w:after="0" w:line="240" w:lineRule="auto"/>
        <w:ind w:left="720" w:right="566" w:hanging="360"/>
        <w:contextualSpacing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Provided coordination and training for a two-grade-level roll-out of one-to-one computing.</w:t>
      </w:r>
    </w:p>
    <w:p>
      <w:pPr>
        <w:pBdr>
          <w:bottom w:val="single" w:sz="4" w:space="1" w:color="auto"/>
        </w:pBdr>
        <w:tabs>
          <w:tab w:val="right" w:pos="10234"/>
        </w:tabs>
        <w:spacing w:before="160" w:after="40" w:line="240" w:lineRule="auto"/>
        <w:ind w:right="566"/>
        <w:rPr>
          <w:lang w:val="en"/>
        </w:rPr>
      </w:pPr>
      <w:r>
        <w:rPr>
          <w:b/>
          <w:lang w:val="en"/>
        </w:rPr>
        <w:t>Managing Partner, Game Face Web Design LLC</w:t>
      </w:r>
      <w:r>
        <w:rPr>
          <w:lang w:val="en"/>
        </w:rPr>
        <w:t>, Kingston, NY</w:t>
      </w:r>
      <w:r>
        <w:rPr>
          <w:lang w:val="en"/>
        </w:rPr>
        <w:tab/>
        <w:t>2005 – 2011</w:t>
      </w:r>
    </w:p>
    <w:p>
      <w:pPr>
        <w:spacing w:after="120" w:line="240" w:lineRule="auto"/>
        <w:ind w:right="566"/>
        <w:rPr>
          <w:lang w:val="en"/>
        </w:rPr>
      </w:pPr>
      <w:r>
        <w:rPr>
          <w:lang w:val="en"/>
        </w:rPr>
        <w:t xml:space="preserve">Founded website design and development and search marketing firm, supervising 6 employees. </w:t>
      </w:r>
    </w:p>
    <w:p>
      <w:pPr>
        <w:numPr>
          <w:ilvl w:val="0"/>
          <w:numId w:val="17"/>
        </w:numPr>
        <w:spacing w:line="240" w:lineRule="auto"/>
        <w:ind w:right="566"/>
        <w:contextualSpacing/>
        <w:rPr>
          <w:lang w:val="en"/>
        </w:rPr>
      </w:pPr>
      <w:r>
        <w:rPr>
          <w:lang w:val="en"/>
        </w:rPr>
        <w:t>Developed over 100 websites for local businesses and organizations using Drupal 4 to 7.</w:t>
      </w:r>
    </w:p>
    <w:p>
      <w:pPr>
        <w:numPr>
          <w:ilvl w:val="0"/>
          <w:numId w:val="17"/>
        </w:numPr>
        <w:spacing w:line="240" w:lineRule="auto"/>
        <w:ind w:right="566"/>
        <w:contextualSpacing/>
        <w:rPr>
          <w:lang w:val="en"/>
        </w:rPr>
      </w:pPr>
      <w:r>
        <w:rPr>
          <w:lang w:val="en"/>
        </w:rPr>
        <w:t>Launched PPC Tarmac, a Marketo-style landing page and AdWords management division.</w:t>
      </w:r>
    </w:p>
    <w:p>
      <w:pPr>
        <w:numPr>
          <w:ilvl w:val="0"/>
          <w:numId w:val="17"/>
        </w:numPr>
        <w:spacing w:line="240" w:lineRule="auto"/>
        <w:ind w:right="566"/>
        <w:rPr>
          <w:lang w:val="en"/>
        </w:rPr>
      </w:pPr>
      <w:r>
        <w:rPr>
          <w:lang w:val="en"/>
        </w:rPr>
        <w:t xml:space="preserve">Developed an online course for client training in AdWords management and link-building.  </w:t>
      </w:r>
    </w:p>
    <w:p>
      <w:pPr>
        <w:pBdr>
          <w:bottom w:val="single" w:sz="4" w:space="1" w:color="auto"/>
        </w:pBdr>
        <w:tabs>
          <w:tab w:val="right" w:pos="10234"/>
        </w:tabs>
        <w:spacing w:after="40" w:line="240" w:lineRule="auto"/>
        <w:ind w:right="566"/>
        <w:rPr>
          <w:lang w:val="en"/>
        </w:rPr>
      </w:pPr>
      <w:r>
        <w:rPr>
          <w:b/>
          <w:lang w:val="en"/>
        </w:rPr>
        <w:t>Technology Curriculum Coordinator, Taconic Hills Central Schools</w:t>
      </w:r>
      <w:r>
        <w:rPr>
          <w:lang w:val="en"/>
        </w:rPr>
        <w:t xml:space="preserve">, </w:t>
      </w:r>
      <w:proofErr w:type="spellStart"/>
      <w:r>
        <w:rPr>
          <w:lang w:val="en"/>
        </w:rPr>
        <w:t>Craryville</w:t>
      </w:r>
      <w:proofErr w:type="spellEnd"/>
      <w:r>
        <w:rPr>
          <w:lang w:val="en"/>
        </w:rPr>
        <w:t>, NY</w:t>
      </w:r>
      <w:r>
        <w:rPr>
          <w:lang w:val="en"/>
        </w:rPr>
        <w:tab/>
        <w:t>2003 – 2005</w:t>
      </w:r>
    </w:p>
    <w:p>
      <w:pPr>
        <w:spacing w:after="120" w:line="240" w:lineRule="auto"/>
        <w:ind w:right="566"/>
        <w:rPr>
          <w:lang w:val="en"/>
        </w:rPr>
      </w:pPr>
      <w:r>
        <w:rPr>
          <w:lang w:val="en"/>
        </w:rPr>
        <w:t xml:space="preserve">Directed academic technology, managed and delivered ILT and online technology professional development, and developed and implemented a curriculum for student technology skills across all grade levels.   </w:t>
      </w:r>
    </w:p>
    <w:p>
      <w:pPr>
        <w:pStyle w:val="ListParagraph"/>
        <w:numPr>
          <w:ilvl w:val="0"/>
          <w:numId w:val="10"/>
        </w:numPr>
        <w:spacing w:line="240" w:lineRule="auto"/>
        <w:ind w:left="720" w:right="566" w:hanging="360"/>
        <w:rPr>
          <w:lang w:val="en"/>
        </w:rPr>
      </w:pPr>
      <w:r>
        <w:rPr>
          <w:lang w:val="en"/>
        </w:rPr>
        <w:t>Designed, developed and co-taught online and blended courses to local and external staff.</w:t>
      </w:r>
    </w:p>
    <w:p>
      <w:pPr>
        <w:pStyle w:val="ListParagraph"/>
        <w:numPr>
          <w:ilvl w:val="0"/>
          <w:numId w:val="10"/>
        </w:numPr>
        <w:spacing w:line="240" w:lineRule="auto"/>
        <w:ind w:left="720" w:right="566" w:hanging="360"/>
        <w:rPr>
          <w:lang w:val="en"/>
        </w:rPr>
      </w:pPr>
      <w:r>
        <w:rPr>
          <w:lang w:val="en"/>
        </w:rPr>
        <w:t>Directed and completed a two-year technology plan development process with all staff.</w:t>
      </w:r>
    </w:p>
    <w:p>
      <w:pPr>
        <w:pStyle w:val="ListParagraph"/>
        <w:numPr>
          <w:ilvl w:val="0"/>
          <w:numId w:val="10"/>
        </w:numPr>
        <w:spacing w:line="240" w:lineRule="auto"/>
        <w:ind w:left="720" w:right="566" w:hanging="360"/>
        <w:rPr>
          <w:lang w:val="en"/>
        </w:rPr>
      </w:pPr>
      <w:r>
        <w:rPr>
          <w:lang w:val="en"/>
        </w:rPr>
        <w:t>Co-developed and co-led model technology integration projects in all content areas.</w:t>
      </w:r>
    </w:p>
    <w:p>
      <w:pPr>
        <w:pBdr>
          <w:bottom w:val="single" w:sz="4" w:space="1" w:color="auto"/>
        </w:pBdr>
        <w:tabs>
          <w:tab w:val="right" w:pos="10234"/>
        </w:tabs>
        <w:spacing w:after="40" w:line="240" w:lineRule="auto"/>
        <w:ind w:right="566"/>
        <w:rPr>
          <w:lang w:val="en"/>
        </w:rPr>
      </w:pPr>
      <w:r>
        <w:rPr>
          <w:b/>
          <w:lang w:val="en"/>
        </w:rPr>
        <w:t>Director of Technology, Poughkeepsie City School District</w:t>
      </w:r>
      <w:r>
        <w:rPr>
          <w:lang w:val="en"/>
        </w:rPr>
        <w:t>, Poughkeepsie, NY</w:t>
      </w:r>
      <w:r>
        <w:rPr>
          <w:lang w:val="en"/>
        </w:rPr>
        <w:tab/>
        <w:t>1998 – 2001</w:t>
      </w:r>
    </w:p>
    <w:p>
      <w:pPr>
        <w:spacing w:after="120" w:line="240" w:lineRule="auto"/>
        <w:ind w:right="566"/>
        <w:rPr>
          <w:lang w:val="en"/>
        </w:rPr>
      </w:pPr>
      <w:r>
        <w:rPr>
          <w:lang w:val="en"/>
        </w:rPr>
        <w:t xml:space="preserve">Directed all library, media and computer services supervising 6 librarians, 6 teachers, and 2 technicians.  </w:t>
      </w:r>
    </w:p>
    <w:p>
      <w:pPr>
        <w:pStyle w:val="ListParagraph"/>
        <w:numPr>
          <w:ilvl w:val="0"/>
          <w:numId w:val="10"/>
        </w:numPr>
        <w:spacing w:line="240" w:lineRule="auto"/>
        <w:ind w:left="720" w:right="566" w:hanging="360"/>
        <w:rPr>
          <w:lang w:val="en"/>
        </w:rPr>
      </w:pPr>
      <w:r>
        <w:rPr>
          <w:lang w:val="en"/>
        </w:rPr>
        <w:t>Managed a full-year PD program with mini-grants, ILT, project support, and a regional conference.</w:t>
      </w:r>
    </w:p>
    <w:p>
      <w:pPr>
        <w:pStyle w:val="ListParagraph"/>
        <w:numPr>
          <w:ilvl w:val="0"/>
          <w:numId w:val="10"/>
        </w:numPr>
        <w:spacing w:line="240" w:lineRule="auto"/>
        <w:ind w:left="720" w:right="566" w:hanging="360"/>
        <w:rPr>
          <w:lang w:val="en"/>
        </w:rPr>
      </w:pPr>
      <w:r>
        <w:rPr>
          <w:lang w:val="en"/>
        </w:rPr>
        <w:t>Negotiated and managed an IBM-funded international collaboration project with Mexico.</w:t>
      </w:r>
    </w:p>
    <w:p>
      <w:pPr>
        <w:pStyle w:val="ListParagraph"/>
        <w:numPr>
          <w:ilvl w:val="0"/>
          <w:numId w:val="10"/>
        </w:numPr>
        <w:spacing w:line="240" w:lineRule="auto"/>
        <w:ind w:left="720" w:right="566" w:hanging="360"/>
        <w:rPr>
          <w:lang w:val="en"/>
        </w:rPr>
      </w:pPr>
      <w:r>
        <w:rPr>
          <w:lang w:val="en"/>
        </w:rPr>
        <w:t>Designed an asset, resource and professional development system using FileMaker Pro.</w:t>
      </w:r>
    </w:p>
    <w:p>
      <w:pPr>
        <w:pBdr>
          <w:bottom w:val="single" w:sz="4" w:space="1" w:color="auto"/>
        </w:pBdr>
        <w:tabs>
          <w:tab w:val="right" w:pos="10234"/>
        </w:tabs>
        <w:spacing w:after="40" w:line="240" w:lineRule="auto"/>
        <w:ind w:right="566"/>
        <w:rPr>
          <w:lang w:val="en"/>
        </w:rPr>
      </w:pPr>
      <w:r>
        <w:rPr>
          <w:b/>
          <w:lang w:val="en"/>
        </w:rPr>
        <w:t>K-12 Projects Coordinator, Institute for Learning Technologies</w:t>
      </w:r>
      <w:r>
        <w:rPr>
          <w:lang w:val="en"/>
        </w:rPr>
        <w:t>, Teachers College, NY, NY</w:t>
      </w:r>
      <w:r>
        <w:rPr>
          <w:lang w:val="en"/>
        </w:rPr>
        <w:tab/>
        <w:t>1994 – 1997</w:t>
      </w:r>
    </w:p>
    <w:p>
      <w:pPr>
        <w:widowControl w:val="0"/>
        <w:autoSpaceDE w:val="0"/>
        <w:autoSpaceDN w:val="0"/>
        <w:adjustRightInd w:val="0"/>
        <w:spacing w:after="40" w:line="240" w:lineRule="auto"/>
        <w:ind w:right="566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Managed a broadband testbed project with two universities, six schools, content partners and NYNEX.</w:t>
      </w:r>
    </w:p>
    <w:p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200" w:line="240" w:lineRule="auto"/>
        <w:ind w:right="566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Co-developed and managed school partnership projects with cutting edge multimedia tools.</w:t>
      </w:r>
    </w:p>
    <w:p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200" w:line="240" w:lineRule="auto"/>
        <w:ind w:right="566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Developed online project publications including “The Small School’s Technology Planner” and “LiveText: an index for instructional technology and school reform.”</w:t>
      </w:r>
    </w:p>
    <w:p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200" w:line="240" w:lineRule="auto"/>
        <w:ind w:right="566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Co-developed and facilitated Project Design Studios (ILT, followed by ADDIE management).</w:t>
      </w:r>
    </w:p>
    <w:p>
      <w:pPr>
        <w:widowControl w:val="0"/>
        <w:tabs>
          <w:tab w:val="right" w:pos="10234"/>
        </w:tabs>
        <w:autoSpaceDE w:val="0"/>
        <w:autoSpaceDN w:val="0"/>
        <w:adjustRightInd w:val="0"/>
        <w:spacing w:after="40" w:line="240" w:lineRule="auto"/>
        <w:ind w:right="566"/>
        <w:rPr>
          <w:rFonts w:ascii="Calibri" w:hAnsi="Calibri" w:cs="Calibri"/>
          <w:u w:val="single"/>
          <w:lang w:val="en"/>
        </w:rPr>
      </w:pPr>
      <w:r>
        <w:rPr>
          <w:rFonts w:ascii="Calibri" w:hAnsi="Calibri" w:cs="Calibri"/>
          <w:b/>
          <w:u w:val="single"/>
          <w:lang w:val="en"/>
        </w:rPr>
        <w:t xml:space="preserve">Director, Hudson Guild Education Center, </w:t>
      </w:r>
      <w:r>
        <w:rPr>
          <w:rFonts w:ascii="Calibri" w:hAnsi="Calibri" w:cs="Calibri"/>
          <w:u w:val="single"/>
          <w:lang w:val="en"/>
        </w:rPr>
        <w:t>NY, NY</w:t>
      </w:r>
      <w:r>
        <w:rPr>
          <w:rFonts w:ascii="Calibri" w:hAnsi="Calibri" w:cs="Calibri"/>
          <w:u w:val="single"/>
          <w:lang w:val="en"/>
        </w:rPr>
        <w:tab/>
        <w:t>1992 – 1994</w:t>
      </w:r>
    </w:p>
    <w:p>
      <w:pPr>
        <w:widowControl w:val="0"/>
        <w:autoSpaceDE w:val="0"/>
        <w:autoSpaceDN w:val="0"/>
        <w:adjustRightInd w:val="0"/>
        <w:spacing w:after="40" w:line="240" w:lineRule="auto"/>
        <w:ind w:right="566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Supervised 2 f/t employees and over 40 tutors providing afterschool academic support and enrichment to children of immigrants living in the Hudson Guild Settlement Houses in Chelsea, NYC.</w:t>
      </w:r>
    </w:p>
    <w:p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200" w:line="240" w:lineRule="auto"/>
        <w:ind w:right="566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Redesigned the facility with a community computing lab and library with secured grant funding.</w:t>
      </w:r>
    </w:p>
    <w:p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200" w:line="240" w:lineRule="auto"/>
        <w:ind w:right="566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Developed a whole language curriculum, producing online and print-based student publications.</w:t>
      </w:r>
    </w:p>
    <w:p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200" w:line="240" w:lineRule="auto"/>
        <w:ind w:right="566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Created a summer program in concert with the I Have a Dream foundation. </w:t>
      </w:r>
    </w:p>
    <w:sectPr>
      <w:pgSz w:w="12240" w:h="15840" w:code="1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06843"/>
    <w:multiLevelType w:val="hybridMultilevel"/>
    <w:tmpl w:val="33FE2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25252"/>
    <w:multiLevelType w:val="hybridMultilevel"/>
    <w:tmpl w:val="612AF2BA"/>
    <w:lvl w:ilvl="0" w:tplc="AAD2C120">
      <w:numFmt w:val="bullet"/>
      <w:lvlText w:val="•"/>
      <w:lvlJc w:val="left"/>
      <w:pPr>
        <w:ind w:left="1080" w:hanging="72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A2467"/>
    <w:multiLevelType w:val="hybridMultilevel"/>
    <w:tmpl w:val="BE0A0F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4F748E"/>
    <w:multiLevelType w:val="hybridMultilevel"/>
    <w:tmpl w:val="969A03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751C40"/>
    <w:multiLevelType w:val="hybridMultilevel"/>
    <w:tmpl w:val="0CA80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A55900"/>
    <w:multiLevelType w:val="hybridMultilevel"/>
    <w:tmpl w:val="1F36D11E"/>
    <w:lvl w:ilvl="0" w:tplc="AAD2C120">
      <w:numFmt w:val="bullet"/>
      <w:lvlText w:val="•"/>
      <w:lvlJc w:val="left"/>
      <w:pPr>
        <w:ind w:left="1080" w:hanging="72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4B6147"/>
    <w:multiLevelType w:val="hybridMultilevel"/>
    <w:tmpl w:val="571A097E"/>
    <w:lvl w:ilvl="0" w:tplc="1A9E7FC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C478EB"/>
    <w:multiLevelType w:val="hybridMultilevel"/>
    <w:tmpl w:val="1EEA5CD2"/>
    <w:lvl w:ilvl="0" w:tplc="1A9E7FC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B24544"/>
    <w:multiLevelType w:val="hybridMultilevel"/>
    <w:tmpl w:val="125E211A"/>
    <w:lvl w:ilvl="0" w:tplc="AAD2C120">
      <w:numFmt w:val="bullet"/>
      <w:lvlText w:val="•"/>
      <w:lvlJc w:val="left"/>
      <w:pPr>
        <w:ind w:left="1080" w:hanging="72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81869"/>
    <w:multiLevelType w:val="hybridMultilevel"/>
    <w:tmpl w:val="324E3512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607C2E"/>
    <w:multiLevelType w:val="hybridMultilevel"/>
    <w:tmpl w:val="6DBE6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D415EB"/>
    <w:multiLevelType w:val="hybridMultilevel"/>
    <w:tmpl w:val="127CA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0D1B78"/>
    <w:multiLevelType w:val="hybridMultilevel"/>
    <w:tmpl w:val="F6D4A6C4"/>
    <w:lvl w:ilvl="0" w:tplc="1A9E7FC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4E0363"/>
    <w:multiLevelType w:val="hybridMultilevel"/>
    <w:tmpl w:val="459C0156"/>
    <w:lvl w:ilvl="0" w:tplc="1A9E7FC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230F87"/>
    <w:multiLevelType w:val="hybridMultilevel"/>
    <w:tmpl w:val="C85E5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027AA5"/>
    <w:multiLevelType w:val="hybridMultilevel"/>
    <w:tmpl w:val="C5B09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BC5820"/>
    <w:multiLevelType w:val="hybridMultilevel"/>
    <w:tmpl w:val="16FE9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C55928"/>
    <w:multiLevelType w:val="hybridMultilevel"/>
    <w:tmpl w:val="5C662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E24418"/>
    <w:multiLevelType w:val="hybridMultilevel"/>
    <w:tmpl w:val="4426BC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BAA60D2"/>
    <w:multiLevelType w:val="hybridMultilevel"/>
    <w:tmpl w:val="2CC8650C"/>
    <w:lvl w:ilvl="0" w:tplc="1A9E7FC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DE3B32"/>
    <w:multiLevelType w:val="hybridMultilevel"/>
    <w:tmpl w:val="7214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D247E3"/>
    <w:multiLevelType w:val="hybridMultilevel"/>
    <w:tmpl w:val="3D4CFD3C"/>
    <w:lvl w:ilvl="0" w:tplc="1A9E7FC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E46B6C"/>
    <w:multiLevelType w:val="hybridMultilevel"/>
    <w:tmpl w:val="BF047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FC6E08"/>
    <w:multiLevelType w:val="hybridMultilevel"/>
    <w:tmpl w:val="6A748226"/>
    <w:lvl w:ilvl="0" w:tplc="1A9E7FC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6"/>
  </w:num>
  <w:num w:numId="3">
    <w:abstractNumId w:val="15"/>
  </w:num>
  <w:num w:numId="4">
    <w:abstractNumId w:val="0"/>
  </w:num>
  <w:num w:numId="5">
    <w:abstractNumId w:val="22"/>
  </w:num>
  <w:num w:numId="6">
    <w:abstractNumId w:val="4"/>
  </w:num>
  <w:num w:numId="7">
    <w:abstractNumId w:val="17"/>
  </w:num>
  <w:num w:numId="8">
    <w:abstractNumId w:val="14"/>
  </w:num>
  <w:num w:numId="9">
    <w:abstractNumId w:val="1"/>
  </w:num>
  <w:num w:numId="10">
    <w:abstractNumId w:val="8"/>
  </w:num>
  <w:num w:numId="11">
    <w:abstractNumId w:val="5"/>
  </w:num>
  <w:num w:numId="12">
    <w:abstractNumId w:val="23"/>
  </w:num>
  <w:num w:numId="13">
    <w:abstractNumId w:val="7"/>
  </w:num>
  <w:num w:numId="14">
    <w:abstractNumId w:val="6"/>
  </w:num>
  <w:num w:numId="15">
    <w:abstractNumId w:val="9"/>
  </w:num>
  <w:num w:numId="16">
    <w:abstractNumId w:val="3"/>
  </w:num>
  <w:num w:numId="17">
    <w:abstractNumId w:val="13"/>
  </w:num>
  <w:num w:numId="18">
    <w:abstractNumId w:val="19"/>
  </w:num>
  <w:num w:numId="19">
    <w:abstractNumId w:val="21"/>
  </w:num>
  <w:num w:numId="20">
    <w:abstractNumId w:val="12"/>
  </w:num>
  <w:num w:numId="21">
    <w:abstractNumId w:val="10"/>
  </w:num>
  <w:num w:numId="22">
    <w:abstractNumId w:val="18"/>
  </w:num>
  <w:num w:numId="23">
    <w:abstractNumId w:val="20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4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96"/>
  <w15:docId w15:val="{576D92F9-B326-442F-B629-FF03C91D7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after="120" w:line="240" w:lineRule="auto"/>
      <w:ind w:right="18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color w:val="1F4D78" w:themeColor="accent1" w:themeShade="7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yinstructionaldesigns.com/" TargetMode="External"/><Relationship Id="rId5" Type="http://schemas.openxmlformats.org/officeDocument/2006/relationships/hyperlink" Target="mailto:martin@myinstructionaldesign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785</Words>
  <Characters>5413</Characters>
  <Application>Microsoft Office Word</Application>
  <DocSecurity>0</DocSecurity>
  <Lines>83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</dc:creator>
  <cp:keywords/>
  <dc:description/>
  <cp:lastModifiedBy>Bram</cp:lastModifiedBy>
  <cp:revision>6</cp:revision>
  <cp:lastPrinted>2015-12-23T15:11:00Z</cp:lastPrinted>
  <dcterms:created xsi:type="dcterms:W3CDTF">2015-12-23T20:53:00Z</dcterms:created>
  <dcterms:modified xsi:type="dcterms:W3CDTF">2016-01-28T16:20:00Z</dcterms:modified>
</cp:coreProperties>
</file>