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0F4A63"/>
          <w:sz w:val="52"/>
          <w:szCs w:val="52"/>
        </w:rPr>
        <w:t xml:space="preserve">PHILLIPS BOLIVAR BEACH HOUSE</w:t>
      </w:r>
    </w:p>
    <w:p>
      <w:pPr>
        <w:spacing w:after="40" w:before="0"/>
        <w:jc w:val="center"/>
      </w:pPr>
      <w:r>
        <w:rPr>
          <w:rFonts w:ascii="Arial" w:cs="Arial" w:eastAsia="Arial" w:hAnsi="Arial"/>
          <w:color w:val="1B6B8A"/>
          <w:sz w:val="32"/>
          <w:szCs w:val="32"/>
        </w:rPr>
        <w:t xml:space="preserve">Project Briefing Document</w:t>
      </w:r>
    </w:p>
    <w:p>
      <w:pPr>
        <w:spacing w:after="400" w:before="0"/>
        <w:jc w:val="center"/>
      </w:pPr>
      <w:r>
        <w:rPr>
          <w:rFonts w:ascii="Arial" w:cs="Arial" w:eastAsia="Arial" w:hAnsi="Arial"/>
          <w:i/>
          <w:iCs/>
          <w:color w:val="6B7F94"/>
          <w:sz w:val="22"/>
          <w:szCs w:val="22"/>
        </w:rPr>
        <w:t xml:space="preserve">604 Nelson Avenue, Bolivar TX  |  PWA v1.0 Blueprint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Document Version</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1.0 — Initial Blueprint</w:t>
            </w:r>
          </w:p>
        </w:tc>
      </w:tr>
      <w:tr>
        <w:tc>
          <w:tcPr>
            <w:tcW w:type="dxa" w:w="3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Owner</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Phillips Family Admin</w:t>
            </w:r>
          </w:p>
        </w:tc>
      </w:tr>
      <w:tr>
        <w:tc>
          <w:tcPr>
            <w:tcW w:type="dxa" w:w="3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React + Vite, Supabase, Vercel, Google Auth</w:t>
            </w:r>
          </w:p>
        </w:tc>
      </w:tr>
      <w:tr>
        <w:tc>
          <w:tcPr>
            <w:tcW w:type="dxa" w:w="3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Target Device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PWA — iOS Safari primary, Android Chrome supported</w:t>
            </w:r>
          </w:p>
        </w:tc>
      </w:tr>
    </w:tbl>
    <w:p>
      <w:pPr>
        <w:spacing w:after="0" w:before="400"/>
      </w:pPr>
      <w:r>
        <w:t xml:space="preserve"/>
      </w:r>
    </w:p>
    <w:p>
      <w:r>
        <w:br w:type="page"/>
      </w:r>
    </w:p>
    <w:p>
      <w:pPr>
        <w:pStyle w:val="Heading1"/>
        <w:spacing w:after="160" w:before="320"/>
      </w:pPr>
      <w:r>
        <w:rPr>
          <w:rFonts w:ascii="Arial" w:cs="Arial" w:eastAsia="Arial" w:hAnsi="Arial"/>
          <w:b/>
          <w:bCs/>
          <w:color w:val="0F4A63"/>
          <w:sz w:val="32"/>
          <w:szCs w:val="32"/>
        </w:rPr>
        <w:t xml:space="preserve">1. Project Overview</w:t>
      </w:r>
    </w:p>
    <w:p>
      <w:pPr>
        <w:spacing w:after="80" w:before="0"/>
        <w:jc w:val="left"/>
      </w:pPr>
      <w:r>
        <w:rPr>
          <w:rFonts w:ascii="Arial" w:cs="Arial" w:eastAsia="Arial" w:hAnsi="Arial"/>
          <w:b w:val="false"/>
          <w:bCs w:val="false"/>
          <w:i w:val="false"/>
          <w:iCs w:val="false"/>
          <w:color w:val="1A2332"/>
          <w:sz w:val="22"/>
          <w:szCs w:val="22"/>
        </w:rPr>
        <w:t xml:space="preserve">The Phillips Bolivar Beach House app is a Progressive Web App (PWA) designed to centralize management of the family beach house at 604 Nelson Avenue, Bolivar, TX. It serves approximately four families and their guests, providing tools for booking, inventory tracking, house management, local information, and family communication — all from a single mobile-friendly web application.</w:t>
      </w:r>
    </w:p>
    <w:p>
      <w:pPr>
        <w:spacing w:after="0" w:before="80"/>
      </w:pPr>
      <w:r>
        <w:t xml:space="preserve"/>
      </w:r>
    </w:p>
    <w:p>
      <w:pPr>
        <w:spacing w:after="80" w:before="0"/>
        <w:jc w:val="left"/>
      </w:pPr>
      <w:r>
        <w:rPr>
          <w:rFonts w:ascii="Arial" w:cs="Arial" w:eastAsia="Arial" w:hAnsi="Arial"/>
          <w:b w:val="false"/>
          <w:bCs w:val="false"/>
          <w:i w:val="false"/>
          <w:iCs w:val="false"/>
          <w:color w:val="3D5066"/>
          <w:sz w:val="22"/>
          <w:szCs w:val="22"/>
        </w:rPr>
        <w:t xml:space="preserve">The app requires no App Store or Play Store installation. Family members access it via a shared URL and add it to their phone home screen. It is built on a zero-cost V1 infrastructure and designed to scale gracefully as needs evolve.</w:t>
      </w:r>
    </w:p>
    <w:p>
      <w:pPr>
        <w:spacing w:after="0" w:before="120"/>
      </w:pPr>
      <w:r>
        <w:t xml:space="preserve"/>
      </w:r>
    </w:p>
    <w:p>
      <w:pPr>
        <w:pStyle w:val="Heading2"/>
        <w:spacing w:after="120" w:before="240"/>
      </w:pPr>
      <w:r>
        <w:rPr>
          <w:rFonts w:ascii="Arial" w:cs="Arial" w:eastAsia="Arial" w:hAnsi="Arial"/>
          <w:b/>
          <w:bCs/>
          <w:color w:val="1B6B8A"/>
          <w:sz w:val="26"/>
          <w:szCs w:val="26"/>
        </w:rPr>
        <w:t xml:space="preserve">1.1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Role</w:t>
            </w:r>
          </w:p>
        </w:tc>
        <w:tc>
          <w:tcPr>
            <w:tcW w:type="dxa" w:w="75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Capabilities</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Admin</w:t>
            </w:r>
          </w:p>
        </w:tc>
        <w:tc>
          <w:tcPr>
            <w:tcW w:type="dxa" w:w="7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Full access including user management, guest feature toggles, QR code generation, and all content editing. Single designated family member.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Family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Full read/write access to all features. Can book stays, update supplies, add inventory, manage projects, and post announcements.</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Guest</w:t>
            </w:r>
          </w:p>
        </w:tc>
        <w:tc>
          <w:tcPr>
            <w:tcW w:type="dxa" w:w="7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Read-only or limited access. Sensitive information (codes, credentials) hidden. Admin controls which features are visible to guests.</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1.2 Core Principles</w:t>
      </w:r>
    </w:p>
    <w:p>
      <w:pPr>
        <w:pStyle w:val="ListParagraph"/>
        <w:numPr>
          <w:ilvl w:val="0"/>
          <w:numId w:val="2"/>
        </w:numPr>
        <w:spacing w:after="40" w:before="40"/>
      </w:pPr>
      <w:r>
        <w:rPr>
          <w:rFonts w:ascii="Arial" w:cs="Arial" w:eastAsia="Arial" w:hAnsi="Arial"/>
          <w:color w:val="1A2332"/>
          <w:sz w:val="22"/>
          <w:szCs w:val="22"/>
        </w:rPr>
        <w:t xml:space="preserve">Mobile-first — designed for iPhone (iOS Safari primary) and Android Chrome</w:t>
      </w:r>
    </w:p>
    <w:p>
      <w:pPr>
        <w:pStyle w:val="ListParagraph"/>
        <w:numPr>
          <w:ilvl w:val="0"/>
          <w:numId w:val="2"/>
        </w:numPr>
        <w:spacing w:after="40" w:before="40"/>
      </w:pPr>
      <w:r>
        <w:rPr>
          <w:rFonts w:ascii="Arial" w:cs="Arial" w:eastAsia="Arial" w:hAnsi="Arial"/>
          <w:color w:val="1A2332"/>
          <w:sz w:val="22"/>
          <w:szCs w:val="22"/>
        </w:rPr>
        <w:t xml:space="preserve">Zero friction — family should be able to use key features in under 30 seconds</w:t>
      </w:r>
    </w:p>
    <w:p>
      <w:pPr>
        <w:pStyle w:val="ListParagraph"/>
        <w:numPr>
          <w:ilvl w:val="0"/>
          <w:numId w:val="2"/>
        </w:numPr>
        <w:spacing w:after="40" w:before="40"/>
      </w:pPr>
      <w:r>
        <w:rPr>
          <w:rFonts w:ascii="Arial" w:cs="Arial" w:eastAsia="Arial" w:hAnsi="Arial"/>
          <w:color w:val="1A2332"/>
          <w:sz w:val="22"/>
          <w:szCs w:val="22"/>
        </w:rPr>
        <w:t xml:space="preserve">Cost efficient — $0/month at V1, scale only when justified</w:t>
      </w:r>
    </w:p>
    <w:p>
      <w:pPr>
        <w:pStyle w:val="ListParagraph"/>
        <w:numPr>
          <w:ilvl w:val="0"/>
          <w:numId w:val="2"/>
        </w:numPr>
        <w:spacing w:after="40" w:before="40"/>
      </w:pPr>
      <w:r>
        <w:rPr>
          <w:rFonts w:ascii="Arial" w:cs="Arial" w:eastAsia="Arial" w:hAnsi="Arial"/>
          <w:color w:val="1A2332"/>
          <w:sz w:val="22"/>
          <w:szCs w:val="22"/>
        </w:rPr>
        <w:t xml:space="preserve">Guest-safe — sensitive info gated by role, never exposed by accident</w:t>
      </w:r>
    </w:p>
    <w:p>
      <w:pPr>
        <w:pStyle w:val="ListParagraph"/>
        <w:numPr>
          <w:ilvl w:val="0"/>
          <w:numId w:val="2"/>
        </w:numPr>
        <w:spacing w:after="40" w:before="40"/>
      </w:pPr>
      <w:r>
        <w:rPr>
          <w:rFonts w:ascii="Arial" w:cs="Arial" w:eastAsia="Arial" w:hAnsi="Arial"/>
          <w:color w:val="1A2332"/>
          <w:sz w:val="22"/>
          <w:szCs w:val="22"/>
        </w:rPr>
        <w:t xml:space="preserve">Resilient — works on spotty Bolivar cell service; offline fallback via service worker</w:t>
      </w:r>
    </w:p>
    <w:p>
      <w:pPr>
        <w:spacing w:after="0" w:before="120"/>
      </w:pPr>
      <w:r>
        <w:t xml:space="preserve"/>
      </w:r>
    </w:p>
    <w:p>
      <w:r>
        <w:br w:type="page"/>
      </w:r>
    </w:p>
    <w:p>
      <w:pPr>
        <w:pStyle w:val="Heading1"/>
        <w:spacing w:after="160" w:before="320"/>
      </w:pPr>
      <w:r>
        <w:rPr>
          <w:rFonts w:ascii="Arial" w:cs="Arial" w:eastAsia="Arial" w:hAnsi="Arial"/>
          <w:b/>
          <w:bCs/>
          <w:color w:val="0F4A63"/>
          <w:sz w:val="32"/>
          <w:szCs w:val="32"/>
        </w:rPr>
        <w:t xml:space="preserve">2. Phase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6B8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V1</w:t>
            </w:r>
          </w:p>
        </w:tc>
        <w:tc>
          <w:tcPr>
            <w:tcW w:type="dxa" w:w="8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i/>
                <w:iCs/>
                <w:color w:val="3D5066"/>
                <w:sz w:val="22"/>
                <w:szCs w:val="22"/>
              </w:rPr>
              <w:t xml:space="preserve">Weekend Rapid Prototype — core utility, zero cost, deployed and usable by the family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4634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V2</w:t>
            </w:r>
          </w:p>
        </w:tc>
        <w:tc>
          <w:tcPr>
            <w:tcW w:type="dxa" w:w="8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i/>
                <w:iCs/>
                <w:color w:val="3D5066"/>
                <w:sz w:val="22"/>
                <w:szCs w:val="22"/>
              </w:rPr>
              <w:t xml:space="preserve">Polish &amp; Automation — QR scanning, event feeds, check-in logs, photo gallery, weather detail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3D506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V3</w:t>
            </w:r>
          </w:p>
        </w:tc>
        <w:tc>
          <w:tcPr>
            <w:tcW w:type="dxa" w:w="8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i/>
                <w:iCs/>
                <w:color w:val="3D5066"/>
                <w:sz w:val="22"/>
                <w:szCs w:val="22"/>
              </w:rPr>
              <w:t xml:space="preserve">Scale &amp; Control — smart device integration, barcode scan inventory, scheduled data jobs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2"/>
                <w:szCs w:val="22"/>
              </w:rPr>
              <w:t xml:space="preserve">V1 — Build</w:t>
            </w:r>
          </w:p>
        </w:tc>
        <w:tc>
          <w:tcPr>
            <w:tcW w:type="dxa" w:w="3120"/>
            <w:tcBorders>
              <w:top w:val="single" w:color="CCCCCC" w:sz="1"/>
              <w:left w:val="single" w:color="CCCCCC" w:sz="1"/>
              <w:bottom w:val="single" w:color="CCCCCC" w:sz="1"/>
              <w:right w:val="single" w:color="CCCCCC" w:sz="1"/>
            </w:tcBorders>
            <w:shd w:fill="D4634A"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2"/>
                <w:szCs w:val="22"/>
              </w:rPr>
              <w:t xml:space="preserve">V2 — Polish</w:t>
            </w:r>
          </w:p>
        </w:tc>
        <w:tc>
          <w:tcPr>
            <w:tcW w:type="dxa" w:w="3120"/>
            <w:tcBorders>
              <w:top w:val="single" w:color="CCCCCC" w:sz="1"/>
              <w:left w:val="single" w:color="CCCCCC" w:sz="1"/>
              <w:bottom w:val="single" w:color="CCCCCC" w:sz="1"/>
              <w:right w:val="single" w:color="CCCCCC" w:sz="1"/>
            </w:tcBorders>
            <w:shd w:fill="3D5066"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2"/>
                <w:szCs w:val="22"/>
              </w:rPr>
              <w:t xml:space="preserve">V3 — Scale</w:t>
            </w:r>
          </w:p>
        </w:tc>
      </w:tr>
      <w:tr>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2332"/>
                <w:sz w:val="22"/>
                <w:szCs w:val="22"/>
              </w:rPr>
              <w:t xml:space="preserve">Dashboard + ferry widget</w:t>
            </w:r>
          </w:p>
          <w:p>
            <w:pPr>
              <w:pStyle w:val="ListParagraph"/>
              <w:numPr>
                <w:ilvl w:val="0"/>
                <w:numId w:val="2"/>
              </w:numPr>
              <w:spacing w:after="40" w:before="40"/>
            </w:pPr>
            <w:r>
              <w:rPr>
                <w:rFonts w:ascii="Arial" w:cs="Arial" w:eastAsia="Arial" w:hAnsi="Arial"/>
                <w:color w:val="1A2332"/>
                <w:sz w:val="22"/>
                <w:szCs w:val="22"/>
              </w:rPr>
              <w:t xml:space="preserve">Booking + calendar sync</w:t>
            </w:r>
          </w:p>
          <w:p>
            <w:pPr>
              <w:pStyle w:val="ListParagraph"/>
              <w:numPr>
                <w:ilvl w:val="0"/>
                <w:numId w:val="2"/>
              </w:numPr>
              <w:spacing w:after="40" w:before="40"/>
            </w:pPr>
            <w:r>
              <w:rPr>
                <w:rFonts w:ascii="Arial" w:cs="Arial" w:eastAsia="Arial" w:hAnsi="Arial"/>
                <w:color w:val="1A2332"/>
                <w:sz w:val="22"/>
                <w:szCs w:val="22"/>
              </w:rPr>
              <w:t xml:space="preserve">Supply tracker</w:t>
            </w:r>
          </w:p>
          <w:p>
            <w:pPr>
              <w:pStyle w:val="ListParagraph"/>
              <w:numPr>
                <w:ilvl w:val="0"/>
                <w:numId w:val="2"/>
              </w:numPr>
              <w:spacing w:after="40" w:before="40"/>
            </w:pPr>
            <w:r>
              <w:rPr>
                <w:rFonts w:ascii="Arial" w:cs="Arial" w:eastAsia="Arial" w:hAnsi="Arial"/>
                <w:color w:val="1A2332"/>
                <w:sz w:val="22"/>
                <w:szCs w:val="22"/>
              </w:rPr>
              <w:t xml:space="preserve">Inventory (manual)</w:t>
            </w:r>
          </w:p>
          <w:p>
            <w:pPr>
              <w:pStyle w:val="ListParagraph"/>
              <w:numPr>
                <w:ilvl w:val="0"/>
                <w:numId w:val="2"/>
              </w:numPr>
              <w:spacing w:after="40" w:before="40"/>
            </w:pPr>
            <w:r>
              <w:rPr>
                <w:rFonts w:ascii="Arial" w:cs="Arial" w:eastAsia="Arial" w:hAnsi="Arial"/>
                <w:color w:val="1A2332"/>
                <w:sz w:val="22"/>
                <w:szCs w:val="22"/>
              </w:rPr>
              <w:t xml:space="preserve">House Projects</w:t>
            </w:r>
          </w:p>
          <w:p>
            <w:pPr>
              <w:pStyle w:val="ListParagraph"/>
              <w:numPr>
                <w:ilvl w:val="0"/>
                <w:numId w:val="2"/>
              </w:numPr>
              <w:spacing w:after="40" w:before="40"/>
            </w:pPr>
            <w:r>
              <w:rPr>
                <w:rFonts w:ascii="Arial" w:cs="Arial" w:eastAsia="Arial" w:hAnsi="Arial"/>
                <w:color w:val="1A2332"/>
                <w:sz w:val="22"/>
                <w:szCs w:val="22"/>
              </w:rPr>
              <w:t xml:space="preserve">Announcements</w:t>
            </w:r>
          </w:p>
          <w:p>
            <w:pPr>
              <w:pStyle w:val="ListParagraph"/>
              <w:numPr>
                <w:ilvl w:val="0"/>
                <w:numId w:val="2"/>
              </w:numPr>
              <w:spacing w:after="40" w:before="40"/>
            </w:pPr>
            <w:r>
              <w:rPr>
                <w:rFonts w:ascii="Arial" w:cs="Arial" w:eastAsia="Arial" w:hAnsi="Arial"/>
                <w:color w:val="1A2332"/>
                <w:sz w:val="22"/>
                <w:szCs w:val="22"/>
              </w:rPr>
              <w:t xml:space="preserve">Photo feed (upload)</w:t>
            </w:r>
          </w:p>
          <w:p>
            <w:pPr>
              <w:pStyle w:val="ListParagraph"/>
              <w:numPr>
                <w:ilvl w:val="0"/>
                <w:numId w:val="2"/>
              </w:numPr>
              <w:spacing w:after="40" w:before="40"/>
            </w:pPr>
            <w:r>
              <w:rPr>
                <w:rFonts w:ascii="Arial" w:cs="Arial" w:eastAsia="Arial" w:hAnsi="Arial"/>
                <w:color w:val="1A2332"/>
                <w:sz w:val="22"/>
                <w:szCs w:val="22"/>
              </w:rPr>
              <w:t xml:space="preserve">Ferry &amp; Local page</w:t>
            </w:r>
          </w:p>
          <w:p>
            <w:pPr>
              <w:pStyle w:val="ListParagraph"/>
              <w:numPr>
                <w:ilvl w:val="0"/>
                <w:numId w:val="2"/>
              </w:numPr>
              <w:spacing w:after="40" w:before="40"/>
            </w:pPr>
            <w:r>
              <w:rPr>
                <w:rFonts w:ascii="Arial" w:cs="Arial" w:eastAsia="Arial" w:hAnsi="Arial"/>
                <w:color w:val="1A2332"/>
                <w:sz w:val="22"/>
                <w:szCs w:val="22"/>
              </w:rPr>
              <w:t xml:space="preserve">House Info / codes</w:t>
            </w:r>
          </w:p>
          <w:p>
            <w:pPr>
              <w:pStyle w:val="ListParagraph"/>
              <w:numPr>
                <w:ilvl w:val="0"/>
                <w:numId w:val="2"/>
              </w:numPr>
              <w:spacing w:after="40" w:before="40"/>
            </w:pPr>
            <w:r>
              <w:rPr>
                <w:rFonts w:ascii="Arial" w:cs="Arial" w:eastAsia="Arial" w:hAnsi="Arial"/>
                <w:color w:val="1A2332"/>
                <w:sz w:val="22"/>
                <w:szCs w:val="22"/>
              </w:rPr>
              <w:t xml:space="preserve">Emergency Info</w:t>
            </w:r>
          </w:p>
          <w:p>
            <w:pPr>
              <w:pStyle w:val="ListParagraph"/>
              <w:numPr>
                <w:ilvl w:val="0"/>
                <w:numId w:val="2"/>
              </w:numPr>
              <w:spacing w:after="40" w:before="40"/>
            </w:pPr>
            <w:r>
              <w:rPr>
                <w:rFonts w:ascii="Arial" w:cs="Arial" w:eastAsia="Arial" w:hAnsi="Arial"/>
                <w:color w:val="1A2332"/>
                <w:sz w:val="22"/>
                <w:szCs w:val="22"/>
              </w:rPr>
              <w:t xml:space="preserve">Admin panel</w:t>
            </w:r>
          </w:p>
          <w:p>
            <w:pPr>
              <w:pStyle w:val="ListParagraph"/>
              <w:numPr>
                <w:ilvl w:val="0"/>
                <w:numId w:val="2"/>
              </w:numPr>
              <w:spacing w:after="40" w:before="40"/>
            </w:pPr>
            <w:r>
              <w:rPr>
                <w:rFonts w:ascii="Arial" w:cs="Arial" w:eastAsia="Arial" w:hAnsi="Arial"/>
                <w:color w:val="1A2332"/>
                <w:sz w:val="22"/>
                <w:szCs w:val="22"/>
              </w:rPr>
              <w:t xml:space="preserve">Onboarding + PWA install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2332"/>
                <w:sz w:val="22"/>
                <w:szCs w:val="22"/>
              </w:rPr>
              <w:t xml:space="preserve">QR supply reporting</w:t>
            </w:r>
          </w:p>
          <w:p>
            <w:pPr>
              <w:pStyle w:val="ListParagraph"/>
              <w:numPr>
                <w:ilvl w:val="0"/>
                <w:numId w:val="2"/>
              </w:numPr>
              <w:spacing w:after="40" w:before="40"/>
            </w:pPr>
            <w:r>
              <w:rPr>
                <w:rFonts w:ascii="Arial" w:cs="Arial" w:eastAsia="Arial" w:hAnsi="Arial"/>
                <w:color w:val="1A2332"/>
                <w:sz w:val="22"/>
                <w:szCs w:val="22"/>
              </w:rPr>
              <w:t xml:space="preserve">Barcode inventory scan</w:t>
            </w:r>
          </w:p>
          <w:p>
            <w:pPr>
              <w:pStyle w:val="ListParagraph"/>
              <w:numPr>
                <w:ilvl w:val="0"/>
                <w:numId w:val="2"/>
              </w:numPr>
              <w:spacing w:after="40" w:before="40"/>
            </w:pPr>
            <w:r>
              <w:rPr>
                <w:rFonts w:ascii="Arial" w:cs="Arial" w:eastAsia="Arial" w:hAnsi="Arial"/>
                <w:color w:val="1A2332"/>
                <w:sz w:val="22"/>
                <w:szCs w:val="22"/>
              </w:rPr>
              <w:t xml:space="preserve">Check-in / out log</w:t>
            </w:r>
          </w:p>
          <w:p>
            <w:pPr>
              <w:pStyle w:val="ListParagraph"/>
              <w:numPr>
                <w:ilvl w:val="0"/>
                <w:numId w:val="2"/>
              </w:numPr>
              <w:spacing w:after="40" w:before="40"/>
            </w:pPr>
            <w:r>
              <w:rPr>
                <w:rFonts w:ascii="Arial" w:cs="Arial" w:eastAsia="Arial" w:hAnsi="Arial"/>
                <w:color w:val="1A2332"/>
                <w:sz w:val="22"/>
                <w:szCs w:val="22"/>
              </w:rPr>
              <w:t xml:space="preserve">Pre/post-departure checklists</w:t>
            </w:r>
          </w:p>
          <w:p>
            <w:pPr>
              <w:pStyle w:val="ListParagraph"/>
              <w:numPr>
                <w:ilvl w:val="0"/>
                <w:numId w:val="2"/>
              </w:numPr>
              <w:spacing w:after="40" w:before="40"/>
            </w:pPr>
            <w:r>
              <w:rPr>
                <w:rFonts w:ascii="Arial" w:cs="Arial" w:eastAsia="Arial" w:hAnsi="Arial"/>
                <w:color w:val="1A2332"/>
                <w:sz w:val="22"/>
                <w:szCs w:val="22"/>
              </w:rPr>
              <w:t xml:space="preserve">Margaritaville event feed</w:t>
            </w:r>
          </w:p>
          <w:p>
            <w:pPr>
              <w:pStyle w:val="ListParagraph"/>
              <w:numPr>
                <w:ilvl w:val="0"/>
                <w:numId w:val="2"/>
              </w:numPr>
              <w:spacing w:after="40" w:before="40"/>
            </w:pPr>
            <w:r>
              <w:rPr>
                <w:rFonts w:ascii="Arial" w:cs="Arial" w:eastAsia="Arial" w:hAnsi="Arial"/>
                <w:color w:val="1A2332"/>
                <w:sz w:val="22"/>
                <w:szCs w:val="22"/>
              </w:rPr>
              <w:t xml:space="preserve">Local events auto-update</w:t>
            </w:r>
          </w:p>
          <w:p>
            <w:pPr>
              <w:pStyle w:val="ListParagraph"/>
              <w:numPr>
                <w:ilvl w:val="0"/>
                <w:numId w:val="2"/>
              </w:numPr>
              <w:spacing w:after="40" w:before="40"/>
            </w:pPr>
            <w:r>
              <w:rPr>
                <w:rFonts w:ascii="Arial" w:cs="Arial" w:eastAsia="Arial" w:hAnsi="Arial"/>
                <w:color w:val="1A2332"/>
                <w:sz w:val="22"/>
                <w:szCs w:val="22"/>
              </w:rPr>
              <w:t xml:space="preserve">Photo gallery (grid view)</w:t>
            </w:r>
          </w:p>
          <w:p>
            <w:pPr>
              <w:pStyle w:val="ListParagraph"/>
              <w:numPr>
                <w:ilvl w:val="0"/>
                <w:numId w:val="2"/>
              </w:numPr>
              <w:spacing w:after="40" w:before="40"/>
            </w:pPr>
            <w:r>
              <w:rPr>
                <w:rFonts w:ascii="Arial" w:cs="Arial" w:eastAsia="Arial" w:hAnsi="Arial"/>
                <w:color w:val="1A2332"/>
                <w:sz w:val="22"/>
                <w:szCs w:val="22"/>
              </w:rPr>
              <w:t xml:space="preserve">PDF manual links</w:t>
            </w:r>
          </w:p>
          <w:p>
            <w:pPr>
              <w:pStyle w:val="ListParagraph"/>
              <w:numPr>
                <w:ilvl w:val="0"/>
                <w:numId w:val="2"/>
              </w:numPr>
              <w:spacing w:after="40" w:before="40"/>
            </w:pPr>
            <w:r>
              <w:rPr>
                <w:rFonts w:ascii="Arial" w:cs="Arial" w:eastAsia="Arial" w:hAnsi="Arial"/>
                <w:color w:val="1A2332"/>
                <w:sz w:val="22"/>
                <w:szCs w:val="22"/>
              </w:rPr>
              <w:t xml:space="preserve">Hurricane prep info</w:t>
            </w:r>
          </w:p>
          <w:p>
            <w:pPr>
              <w:pStyle w:val="ListParagraph"/>
              <w:numPr>
                <w:ilvl w:val="0"/>
                <w:numId w:val="2"/>
              </w:numPr>
              <w:spacing w:after="40" w:before="40"/>
            </w:pPr>
            <w:r>
              <w:rPr>
                <w:rFonts w:ascii="Arial" w:cs="Arial" w:eastAsia="Arial" w:hAnsi="Arial"/>
                <w:color w:val="1A2332"/>
                <w:sz w:val="22"/>
                <w:szCs w:val="22"/>
              </w:rPr>
              <w:t xml:space="preserve">Weather detail page</w:t>
            </w:r>
          </w:p>
        </w:tc>
        <w:tc>
          <w:tcPr>
            <w:tcW w:type="dxa" w:w="312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2332"/>
                <w:sz w:val="22"/>
                <w:szCs w:val="22"/>
              </w:rPr>
              <w:t xml:space="preserve">Smart lock control</w:t>
            </w:r>
          </w:p>
          <w:p>
            <w:pPr>
              <w:pStyle w:val="ListParagraph"/>
              <w:numPr>
                <w:ilvl w:val="0"/>
                <w:numId w:val="2"/>
              </w:numPr>
              <w:spacing w:after="40" w:before="40"/>
            </w:pPr>
            <w:r>
              <w:rPr>
                <w:rFonts w:ascii="Arial" w:cs="Arial" w:eastAsia="Arial" w:hAnsi="Arial"/>
                <w:color w:val="1A2332"/>
                <w:sz w:val="22"/>
                <w:szCs w:val="22"/>
              </w:rPr>
              <w:t xml:space="preserve">Camera feed integration</w:t>
            </w:r>
          </w:p>
          <w:p>
            <w:pPr>
              <w:pStyle w:val="ListParagraph"/>
              <w:numPr>
                <w:ilvl w:val="0"/>
                <w:numId w:val="2"/>
              </w:numPr>
              <w:spacing w:after="40" w:before="40"/>
            </w:pPr>
            <w:r>
              <w:rPr>
                <w:rFonts w:ascii="Arial" w:cs="Arial" w:eastAsia="Arial" w:hAnsi="Arial"/>
                <w:color w:val="1A2332"/>
                <w:sz w:val="22"/>
                <w:szCs w:val="22"/>
              </w:rPr>
              <w:t xml:space="preserve">Window unit control</w:t>
            </w:r>
          </w:p>
          <w:p>
            <w:pPr>
              <w:pStyle w:val="ListParagraph"/>
              <w:numPr>
                <w:ilvl w:val="0"/>
                <w:numId w:val="2"/>
              </w:numPr>
              <w:spacing w:after="40" w:before="40"/>
            </w:pPr>
            <w:r>
              <w:rPr>
                <w:rFonts w:ascii="Arial" w:cs="Arial" w:eastAsia="Arial" w:hAnsi="Arial"/>
                <w:color w:val="1A2332"/>
                <w:sz w:val="22"/>
                <w:szCs w:val="22"/>
              </w:rPr>
              <w:t xml:space="preserve">Scheduled data jobs</w:t>
            </w:r>
          </w:p>
          <w:p>
            <w:pPr>
              <w:pStyle w:val="ListParagraph"/>
              <w:numPr>
                <w:ilvl w:val="0"/>
                <w:numId w:val="2"/>
              </w:numPr>
              <w:spacing w:after="40" w:before="40"/>
            </w:pPr>
            <w:r>
              <w:rPr>
                <w:rFonts w:ascii="Arial" w:cs="Arial" w:eastAsia="Arial" w:hAnsi="Arial"/>
                <w:color w:val="1A2332"/>
                <w:sz w:val="22"/>
                <w:szCs w:val="22"/>
              </w:rPr>
              <w:t xml:space="preserve">TranStar live ferry feed</w:t>
            </w:r>
          </w:p>
          <w:p>
            <w:pPr>
              <w:pStyle w:val="ListParagraph"/>
              <w:numPr>
                <w:ilvl w:val="0"/>
                <w:numId w:val="2"/>
              </w:numPr>
              <w:spacing w:after="40" w:before="40"/>
            </w:pPr>
            <w:r>
              <w:rPr>
                <w:rFonts w:ascii="Arial" w:cs="Arial" w:eastAsia="Arial" w:hAnsi="Arial"/>
                <w:color w:val="1A2332"/>
                <w:sz w:val="22"/>
                <w:szCs w:val="22"/>
              </w:rPr>
              <w:t xml:space="preserve">Expense / cost split</w:t>
            </w:r>
          </w:p>
          <w:p>
            <w:pPr>
              <w:pStyle w:val="ListParagraph"/>
              <w:numPr>
                <w:ilvl w:val="0"/>
                <w:numId w:val="2"/>
              </w:numPr>
              <w:spacing w:after="40" w:before="40"/>
            </w:pPr>
            <w:r>
              <w:rPr>
                <w:rFonts w:ascii="Arial" w:cs="Arial" w:eastAsia="Arial" w:hAnsi="Arial"/>
                <w:color w:val="1A2332"/>
                <w:sz w:val="22"/>
                <w:szCs w:val="22"/>
              </w:rPr>
              <w:t xml:space="preserve">Advanced admin reporting</w:t>
            </w:r>
          </w:p>
          <w:p>
            <w:pPr>
              <w:pStyle w:val="ListParagraph"/>
              <w:numPr>
                <w:ilvl w:val="0"/>
                <w:numId w:val="2"/>
              </w:numPr>
              <w:spacing w:after="40" w:before="40"/>
            </w:pPr>
            <w:r>
              <w:rPr>
                <w:rFonts w:ascii="Arial" w:cs="Arial" w:eastAsia="Arial" w:hAnsi="Arial"/>
                <w:color w:val="1A2332"/>
                <w:sz w:val="22"/>
                <w:szCs w:val="22"/>
              </w:rPr>
              <w:t xml:space="preserve">Push notifications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4A63"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Phase V1 — Weekend Rapid Prototype</w:t>
            </w:r>
          </w:p>
        </w:tc>
      </w:tr>
    </w:tbl>
    <w:p>
      <w:pPr>
        <w:spacing w:after="0" w:before="120"/>
      </w:pPr>
      <w:r>
        <w:t xml:space="preserve"/>
      </w:r>
    </w:p>
    <w:p>
      <w:pPr>
        <w:spacing w:after="80" w:before="0"/>
        <w:jc w:val="left"/>
      </w:pPr>
      <w:r>
        <w:rPr>
          <w:rFonts w:ascii="Arial" w:cs="Arial" w:eastAsia="Arial" w:hAnsi="Arial"/>
          <w:b w:val="false"/>
          <w:bCs w:val="false"/>
          <w:i w:val="false"/>
          <w:iCs w:val="false"/>
          <w:color w:val="3D5066"/>
          <w:sz w:val="22"/>
          <w:szCs w:val="22"/>
        </w:rPr>
        <w:t xml:space="preserve">V1 is scoped for a single weekend build sprint. The goal is a deployed, usable app the family can access immediately. Polish and edge cases are deferred. Every feature below must be functional before V1 is considered complete.</w:t>
      </w:r>
    </w:p>
    <w:p>
      <w:pPr>
        <w:spacing w:after="0" w:before="120"/>
      </w:pPr>
      <w:r>
        <w:t xml:space="preserve"/>
      </w:r>
    </w:p>
    <w:p>
      <w:pPr>
        <w:pStyle w:val="Heading2"/>
        <w:spacing w:after="120" w:before="240"/>
      </w:pPr>
      <w:r>
        <w:rPr>
          <w:rFonts w:ascii="Arial" w:cs="Arial" w:eastAsia="Arial" w:hAnsi="Arial"/>
          <w:b/>
          <w:bCs/>
          <w:color w:val="1B6B8A"/>
          <w:sz w:val="26"/>
          <w:szCs w:val="26"/>
        </w:rPr>
        <w:t xml:space="preserve">3.1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Ferry Widget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Embeds X/Twitter feed from TxDOT Ferry account. Shows approximate wait time with timestamp. Links to TranStar camera feed.</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Feed loads within 3s on mobile. TranStar link opens correctly. Back Way info always visible below widget.</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Weather Widget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Current conditions for Bolivar, TX via free weather API (open-meteo or weatherapi). Temp, conditions, wind speed.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Accurate current conditions shown. Updates on page load. Graceful fallback if API is unavailable.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Who's There</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Shows avatars/names of family members with active bookings (dates overlap today). Derived from booking table.</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Correctly shows current active guests. Empty state handled gracefully.</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Announcements Preview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Shows 1-2 most recent announcements with author and timestamp. Tap to view full feed.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Latest 2 items shown. Tap navigates to full announcement feed.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Quick Links</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Shortcut buttons to most-used sections: Book a Stay, Report Supply, Projects, Emergency Info.</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All links navigate correctly. Visible without scrolling on standard phone screen.</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3.2 Stays &amp;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Booking Form</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Date picker for check-in/out. Name/family field. Guest count. Optional notes. Submits to Supabase and Google Calendar.</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Booking creates record in DB and event on shared Google Calendar. Confirmation shown to user.</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Overlap 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On date selection, checks existing bookings and shows inline warning if another family is staying during selected dates.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Alert appears before form submission. Shows conflicting family name and dates. Does not block booking.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Supply Snapshot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At booking time, shows any supplies currently marked Low or Out so user can plan accordingly.</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Low/Out items shown correctly at booking. Empty state if all supplies OK.</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Booking 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Admin-visible log of all past and upcoming bookings with name, dates, timestamp, and notes.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Log sorted by date descending. All fields present. Searchable by family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Calendar View</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Read view of Google Calendar showing all family stays in a monthly or list format.</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Shared calendar events display correctly. No editing from app in V1.</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3.3 Supply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Supply List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Full list of house supplies organized by category (Kitchen, Bath, Laundry, Outdoor, Misc). Each item has a status: OK / Low / Out.</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All categories shown. Status updates persist. Last updated by and timestamp shown.</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Status Update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Any family member can tap an item and change its status inline.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Status change saves immediately. Reflected to all users in real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Shopping List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Auto-generated view of all items currently marked Low or Out. Can be shared or printed.</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Shopping list accurately reflects current Low/Out items. Updates dynamically.</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QR Code 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Static QR code generated by admin that links to a lightweight supply report form. Can be scanned without full app 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QR opens form on mobile without requiring Google login. Form submission updates supply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3.4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Inventory Browser</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Browsable list of what is physically at the house (games, DVDs, kitchen items, linens, tools). Searchable and filterable by category.</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Search returns relevant results. Category filter works. Location in house shown per item.</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Manual Add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Any family member can add a new inventory item with name, category, location in house, and notes.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New items appear immediately. Required fields validated before save.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Seed Data Import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Dad's binder photos processed via AI to extract item names, categories, and locations into initial inventory records.</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Initial inventory populated from binder. Estimated 50+ items seeded before launch.</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3.5 House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Project List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Flat to-do list of house maintenance and improvement tasks. Fields: title, description, priority (High/Med/Low), status (Open/Claimed/Done), claimed by, flagged by, date.</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All fields save correctly. List sorted by priority then date.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Create / Claim / Complete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Anyone can create a project, claim an open one, or mark any project complete. No permission restrictions.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Actions update immediately. Completed items move to archive 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Booking Snapshot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Open High priority projects shown on booking form as a heads-up to incoming family.</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High priority open projects appear on booking form. Links to project detail.</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3.6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Announcement Feed</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Chronological feed of house notes posted by any family member. Text post only, no attachments in V1.</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Posts appear immediately. Author name and timestamp shown. Feed sorted newest first.</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Post Announcement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Simple text input with submit. No tags or categories in V1.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Post saves and appears in feed within 1 second. Character limit enforced (500 chars).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3.7 Photo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Photo Upload</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Family members can upload photos to shared Supabase Storage bucket. Photo associated with uploader and upload date.</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Upload succeeds on iOS Safari and Android Chrome. File size limit enforced (10MB). Progress indicator shown.</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Photo Feed 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Chronological feed of uploaded photos with uploader name and date. Tap to view full size.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All photos load correctly. Feed sorted newest first. Empty state handled.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3.8 Ferry &amp;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Ferry Status</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X/Twitter embed for TxDOT Ferry account. TranStar camera link. Back Way route info (via Winnie, ~2h 15min) always shown.</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Embed loads on mobile. TranStar opens correctly. Back Way info visible without scrolling.</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Local Favorites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Admin-curated list of restaurants and entertainment on the peninsula. Name, category, address, notes, optional URL.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List displays correctly. Admin can add/edit/remove items from Admin 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3.9 House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Credentials</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WiFi SSID/password, door code(s), streaming account logins. Fields hidden by default, tap to reveal.</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Fields hidden on load. Reveal works on tap. Fields do not appear in Guest mode.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Device Instructions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Text-based instructions for each device/appliance (window units, smart lock, TV setup).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Instructions readable on mobile. Each device has its own card. Admin editable.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Address &amp; Orientation</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House address, map link, nearby landmarks (First Baptist Church), and basic orientation notes.</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Visible to guests. Map link opens native maps app on iOS and Android.</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3.10 Emergency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Emergency Contacts</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Hospital/ER, fire/EMS, utility outage numbers. Tap to call on mobile.</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All numbers tap-to-call. Visible without login (guest-accessible).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Nearby 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Hardware store, urgent care, grocery (HEB/Walmart), neighbor contact. Distance/drive time noted.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All entries present. Addresses link to maps. No auth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3.11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User Management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View all registered users, assign roles (Admin/Family/Guest), deactivate accounts.</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Role changes take effect immediately. Deactivated users cannot log in.</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Guest Feature Toggles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Toggle visibility of specific features for Guest role (e.g., hide House Info, show Emergency Info).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Toggles persist. Guest view reflects changes on next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QR Code Generator</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Generate printable QR codes for supply report form. Optionally for inventory add form.</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QR code renders correctly. Links to correct form URL. Printable.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3.12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First Login Flow</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New user signs in with Google, sees welcome screen with house orientation, is prompted to add app to home screen.</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Welcome screen shown on first login only. PWA install prompt triggered. iOS-specific instructions shown for Safari.</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Role Pending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New users see a holding screen until admin assigns their role.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Pending state clearly communicated. Admin notified of new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Planned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634A"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Phase V2 — Polish &amp; Automation</w:t>
            </w:r>
          </w:p>
        </w:tc>
      </w:tr>
    </w:tbl>
    <w:p>
      <w:pPr>
        <w:spacing w:after="0" w:before="120"/>
      </w:pPr>
      <w:r>
        <w:t xml:space="preserve"/>
      </w:r>
    </w:p>
    <w:p>
      <w:pPr>
        <w:spacing w:after="80" w:before="0"/>
        <w:jc w:val="left"/>
      </w:pPr>
      <w:r>
        <w:rPr>
          <w:rFonts w:ascii="Arial" w:cs="Arial" w:eastAsia="Arial" w:hAnsi="Arial"/>
          <w:b w:val="false"/>
          <w:bCs w:val="false"/>
          <w:i w:val="false"/>
          <w:iCs w:val="false"/>
          <w:color w:val="3D5066"/>
          <w:sz w:val="22"/>
          <w:szCs w:val="22"/>
        </w:rPr>
        <w:t xml:space="preserve">V2 builds on the V1 foundation with automation, richer UX, and features that require more infrastructure. Target timeline: 4-8 weeks after V1 is stable and in active family use.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QR Supply Reporting</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Upgrade QR form to full mobile experience with item autocomplete and category suggestions.</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QR form usable in under 15 seconds. No need to scroll or type a full item name.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Barcode Inventory Scan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Use device camera to scan product barcodes and auto-populate inventory add form via open product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Scan correctly identifies common household products. Falls back to manual entry if not found.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Check-In / Out Log</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Manual check-in and check-out buttons on dashboard. Logs timestamp, family, and party size. Separate from booking log.</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Log persists across sessions. Who's There updates on check-in/out. History viewable by admin.</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Pre-Arrival Checklist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Per-visit checklist triggered on booking confirmation (e.g., turn on water heater, check AC units). Checkable on arrival.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Checklist generated per booking. Items persist until manually checked. Resets on departure.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Post-Departure Checklist</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Lockup checklist (lock doors, turn off AC, take trash out). Triggered on check-out.</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Checklist items shown on check-out. Completion logged with timestamp.</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Margaritaville Event Feed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Scheduled job scrapes or consumes Margaritaville schedule. Displays upcoming shows on Local page.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Shows update at least weekly. Upcoming events shown with date, time, and act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Local Events Auto-Update</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Scheduled job pulls local Bolivar/Crystal Beach events from a curated source. Displays on Local page.</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Events refresh at least weekly. Helps family plan around crowd events.</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Photo Gallery Grid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Instagram-style square grid view of all family photos. Browse by month or trip.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Grid loads within 3s with 50+ photos. Tap to view full size. Filter by date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PDF Manual Links</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Admin can attach PDF links to device records in House Info (user manuals from manufacturer).</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PDF opens in browser. Link stored correctly. Admin can update links.</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Hurricane / Storm Prep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Static checklist and info page for storm preparation specific to Bolivar peninsula.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Page accessible without login. Checklist printable. Includes evacuation route info.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V2</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5066" w:val="clear"/>
            <w:tcMar>
              <w:top w:type="dxa" w:w="100"/>
              <w:left w:type="dxa" w:w="160"/>
              <w:bottom w:type="dxa" w:w="100"/>
              <w:right w:type="dxa" w:w="160"/>
            </w:tcMar>
          </w:tcPr>
          <w:p>
            <w:pPr>
              <w:jc w:val="left"/>
            </w:pPr>
            <w:r>
              <w:rPr>
                <w:rFonts w:ascii="Arial" w:cs="Arial" w:eastAsia="Arial" w:hAnsi="Arial"/>
                <w:b/>
                <w:bCs/>
                <w:color w:val="FFFFFF"/>
                <w:sz w:val="24"/>
                <w:szCs w:val="24"/>
              </w:rPr>
              <w:t xml:space="preserve">Phase V3 — Scale &amp; Control</w:t>
            </w:r>
          </w:p>
        </w:tc>
      </w:tr>
    </w:tbl>
    <w:p>
      <w:pPr>
        <w:spacing w:after="0" w:before="120"/>
      </w:pPr>
      <w:r>
        <w:t xml:space="preserve"/>
      </w:r>
    </w:p>
    <w:p>
      <w:pPr>
        <w:spacing w:after="80" w:before="0"/>
        <w:jc w:val="left"/>
      </w:pPr>
      <w:r>
        <w:rPr>
          <w:rFonts w:ascii="Arial" w:cs="Arial" w:eastAsia="Arial" w:hAnsi="Arial"/>
          <w:b w:val="false"/>
          <w:bCs w:val="false"/>
          <w:i w:val="false"/>
          <w:iCs w:val="false"/>
          <w:color w:val="3D5066"/>
          <w:sz w:val="22"/>
          <w:szCs w:val="22"/>
        </w:rPr>
        <w:t xml:space="preserve">V3 features require external hardware, paid API integrations, or significant infrastructure investment. Plan as needs are validated by active V2 usage.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c>
          <w:tcPr>
            <w:tcW w:type="dxa" w:w="2000"/>
            <w:tcBorders>
              <w:top w:val="single" w:color="CCCCCC" w:sz="1"/>
              <w:left w:val="single" w:color="CCCCCC" w:sz="1"/>
              <w:bottom w:val="single" w:color="CCCCCC" w:sz="1"/>
              <w:right w:val="single" w:color="CCCCCC" w:sz="1"/>
            </w:tcBorders>
            <w:shd w:fill="0F4A63"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Smart Lock Control</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Integrate with smart lock API to lock/unlock remotely from app. Generate guest codes.</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Lock/unlock works reliably. Guest codes expire on checkout date. Admin only.</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Camera Feed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Link to or embed property camera feed in app. View current state of house remotely.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Feed loads on mobile. Secure — family and admin only. Guest mode blocked.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V3</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Window Unit Control</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If wifi-controlled units are installed, integrate control interface into app.</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Units can be turned on/off and temperature set from app.</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Scheduled Data Jobs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Automated server-side jobs for ferry status parsing, event feed updates, and supply reminders.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Jobs run on schedule without manual trigger. Failures logged and alerted.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V3</w:t>
            </w:r>
          </w:p>
        </w:tc>
      </w:tr>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Push Notifications</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Notify family of new announcements, upcoming bookings, or low supply alerts.</w:t>
            </w:r>
          </w:p>
        </w:tc>
        <w:tc>
          <w:tcPr>
            <w:tcW w:type="dxa" w:w="2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Notifications delivered on iOS and Android. Opt-in per category. Works when app is closed.</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1A2332"/>
                <w:sz w:val="20"/>
                <w:szCs w:val="20"/>
              </w:rPr>
              <w:t xml:space="preserve">Expense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Log shared expenses (supplies, repairs) and split across contributing families.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iCs/>
                <w:color w:val="3D5066"/>
                <w:sz w:val="20"/>
                <w:szCs w:val="20"/>
              </w:rPr>
              <w:t xml:space="preserve">Expenses logged with category and payer. Balance summary shown per family.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6B7F94"/>
                <w:sz w:val="20"/>
                <w:szCs w:val="20"/>
              </w:rPr>
              <w:t xml:space="preserve">V3</w:t>
            </w:r>
          </w:p>
        </w:tc>
      </w:tr>
    </w:tbl>
    <w:p>
      <w:pPr>
        <w:spacing w:after="0" w:before="200"/>
      </w:pPr>
      <w:r>
        <w:t xml:space="preserve"/>
      </w:r>
    </w:p>
    <w:p>
      <w:r>
        <w:br w:type="page"/>
      </w:r>
    </w:p>
    <w:p>
      <w:pPr>
        <w:pStyle w:val="Heading1"/>
        <w:spacing w:after="160" w:before="320"/>
      </w:pPr>
      <w:r>
        <w:rPr>
          <w:rFonts w:ascii="Arial" w:cs="Arial" w:eastAsia="Arial" w:hAnsi="Arial"/>
          <w:b/>
          <w:bCs/>
          <w:color w:val="0F4A63"/>
          <w:sz w:val="32"/>
          <w:szCs w:val="32"/>
        </w:rPr>
        <w:t xml:space="preserve">6. Evaluation Criteria</w:t>
      </w:r>
    </w:p>
    <w:p>
      <w:pPr>
        <w:spacing w:after="80" w:before="0"/>
        <w:jc w:val="left"/>
      </w:pPr>
      <w:r>
        <w:rPr>
          <w:rFonts w:ascii="Arial" w:cs="Arial" w:eastAsia="Arial" w:hAnsi="Arial"/>
          <w:b w:val="false"/>
          <w:bCs w:val="false"/>
          <w:i w:val="false"/>
          <w:iCs w:val="false"/>
          <w:color w:val="3D5066"/>
          <w:sz w:val="22"/>
          <w:szCs w:val="22"/>
        </w:rPr>
        <w:t xml:space="preserve">Use these criteria to evaluate readiness to progress between phases and to assess overall app health.</w:t>
      </w:r>
    </w:p>
    <w:p>
      <w:pPr>
        <w:spacing w:after="0" w:before="120"/>
      </w:pPr>
      <w:r>
        <w:t xml:space="preserve"/>
      </w:r>
    </w:p>
    <w:p>
      <w:pPr>
        <w:pStyle w:val="Heading2"/>
        <w:spacing w:after="120" w:before="240"/>
      </w:pPr>
      <w:r>
        <w:rPr>
          <w:rFonts w:ascii="Arial" w:cs="Arial" w:eastAsia="Arial" w:hAnsi="Arial"/>
          <w:b/>
          <w:bCs/>
          <w:color w:val="1B6B8A"/>
          <w:sz w:val="26"/>
          <w:szCs w:val="26"/>
        </w:rPr>
        <w:t xml:space="preserve">6.1 V1 Launch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Acceptance Criteria</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Google Auth</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Family members can log in with Google on iOS Safari and Android Chrome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Booking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Booking form creates a DB record and a Google Calendar event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Overlap Alert</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Booking form correctly identifies overlapping stays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Supply Tracker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Items can be added, status updated, and shopping list generated</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Inventory</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Seed data loaded. Items browsable and searchable. Manual add 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Projects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Projects can be created, claimed, and completed by any family member</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Announcements</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Posts save and display in feed with author and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Photo Upload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Photos upload successfully on iOS Safari and Android Chrome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Ferry Widget</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X embed loads. TranStar link works. Back Way info 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House Info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Credentials hidden by default. Guest mode hides sensitive fields</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Emergency Info</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Accessible without login. All phone numbers tap-to-call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Admin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Roles assignable. Guest toggles persist. QR code generates</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Onboarding</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First login flow works. PWA install prompt shown on 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PWA Install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App installable to home screen on iOS Safari and Android Chrome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Mobile Responsive</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All screens usable on iPhone SE (smallest common target) and larger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Dashboard loads in under 3 seconds on standard mobile connection</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6.2 Phase Gate Criteria — V1 to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Criterion</w:t>
            </w:r>
          </w:p>
        </w:tc>
        <w:tc>
          <w:tcPr>
            <w:tcW w:type="dxa" w:w="69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Gate Requirement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Adoption</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All 4 families have logged in and used the app at least once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Booking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At least 3 stays booked via the app (not just Google Calendar)</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Supply Tracker</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Supply tracker actively used during at least one stay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Stability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No critical bugs outstanding. No data loss incidents.</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Feedback</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Family feedback collected and V2 priorities 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V1 remains within free tier limits (Supabase, Vercel)</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6.3 Phase Gate Criteria — V2 to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Criterion</w:t>
            </w:r>
          </w:p>
        </w:tc>
        <w:tc>
          <w:tcPr>
            <w:tcW w:type="dxa" w:w="69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Gate Requirement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Usage</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App used consistently across multiple visits over 3+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Automation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At least one automated data job running reliably (events or ferry)</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Photo Feed</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Photo gallery in active use with 20+ family photos uploaded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Hardware Ready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Smart lock and/or camera physically installed at property</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Budget Approved</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Family agrees to any monthly cost associated with V3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V2 Stable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No open critical bugs. All V2 features passing acceptance criteria.</w:t>
            </w:r>
          </w:p>
        </w:tc>
      </w:tr>
    </w:tbl>
    <w:p>
      <w:pPr>
        <w:spacing w:after="0" w:before="120"/>
      </w:pPr>
      <w:r>
        <w:t xml:space="preserve"/>
      </w:r>
    </w:p>
    <w:p>
      <w:pPr>
        <w:pStyle w:val="Heading2"/>
        <w:spacing w:after="120" w:before="240"/>
      </w:pPr>
      <w:r>
        <w:rPr>
          <w:rFonts w:ascii="Arial" w:cs="Arial" w:eastAsia="Arial" w:hAnsi="Arial"/>
          <w:b/>
          <w:bCs/>
          <w:color w:val="1B6B8A"/>
          <w:sz w:val="26"/>
          <w:szCs w:val="26"/>
        </w:rPr>
        <w:t xml:space="preserve">6.4 Ongoing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Monthly Active Users</w:t>
            </w:r>
          </w:p>
        </w:tc>
        <w:tc>
          <w:tcPr>
            <w:tcW w:type="dxa" w:w="6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At least 3 of 4 families using app each month during beach season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Booking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80%+ of family stays booked through app vs. only Google Calendar</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Supply Accuracy</w:t>
            </w:r>
          </w:p>
        </w:tc>
        <w:tc>
          <w:tcPr>
            <w:tcW w:type="dxa" w:w="6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Supply statuses updated within 48 hours of a stay 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Uptime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App available 99%+ of the time (Vercel free tier provides this automatically)</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Load Time</w:t>
            </w:r>
          </w:p>
        </w:tc>
        <w:tc>
          <w:tcPr>
            <w:tcW w:type="dxa" w:w="6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Dashboard loads in under 3 seconds on LTE / average mobile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Error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Zero data loss incidents. Auth errors resolved within 24 hours of report.</w:t>
            </w:r>
          </w:p>
        </w:tc>
      </w:tr>
    </w:tbl>
    <w:p>
      <w:pPr>
        <w:spacing w:after="0" w:before="200"/>
      </w:pPr>
      <w:r>
        <w:t xml:space="preserve"/>
      </w:r>
    </w:p>
    <w:p>
      <w:r>
        <w:br w:type="page"/>
      </w:r>
    </w:p>
    <w:p>
      <w:pPr>
        <w:pStyle w:val="Heading1"/>
        <w:spacing w:after="160" w:before="320"/>
      </w:pPr>
      <w:r>
        <w:rPr>
          <w:rFonts w:ascii="Arial" w:cs="Arial" w:eastAsia="Arial" w:hAnsi="Arial"/>
          <w:b/>
          <w:bCs/>
          <w:color w:val="0F4A63"/>
          <w:sz w:val="32"/>
          <w:szCs w:val="32"/>
        </w:rPr>
        <w:t xml:space="preserve">7. Infrastructure &amp; Cost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V1 Cost</w:t>
            </w:r>
          </w:p>
        </w:tc>
        <w:tc>
          <w:tcPr>
            <w:tcW w:type="dxa" w:w="43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Vercel</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Hosting + CDN</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w:t>
            </w:r>
          </w:p>
        </w:tc>
        <w:tc>
          <w:tcPr>
            <w:tcW w:type="dxa" w:w="4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 tier supports unlimited personal projects. Upgrade only if custom domain or team features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Database + Auth + 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 tier: 500MB DB, 1GB storage, 50MB file uploads, 50,000 monthly active users. Ample for family use.</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Google OAuth</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Authentication</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w:t>
            </w:r>
          </w:p>
        </w:tc>
        <w:tc>
          <w:tcPr>
            <w:tcW w:type="dxa" w:w="4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No cost for standard OAuth. Google Calendar API has generous free quota.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Google Calendar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Calendar sync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 quota: 1M requests/day. Far exceeds family usage.</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Open-Meteo / WeatherAPI</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Weather widget</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w:t>
            </w:r>
          </w:p>
        </w:tc>
        <w:tc>
          <w:tcPr>
            <w:tcW w:type="dxa" w:w="4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Open-meteo is fully free, no key required. WeatherAPI free tier: 1M calls/month.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X/Twitter Embed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Ferry status widget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Standard embed widget. No API key needed.</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GitHub</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Code repository</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w:t>
            </w:r>
          </w:p>
        </w:tc>
        <w:tc>
          <w:tcPr>
            <w:tcW w:type="dxa" w:w="4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Free for public and private repos.</w:t>
            </w:r>
          </w:p>
        </w:tc>
      </w:tr>
    </w:tbl>
    <w:p>
      <w:pPr>
        <w:spacing w:after="0" w:before="120"/>
      </w:pPr>
      <w:r>
        <w:t xml:space="preserve"/>
      </w:r>
    </w:p>
    <w:p>
      <w:pPr>
        <w:spacing w:after="80" w:before="0"/>
      </w:pPr>
      <w:r>
        <w:rPr>
          <w:rFonts w:ascii="Arial" w:cs="Arial" w:eastAsia="Arial" w:hAnsi="Arial"/>
          <w:b/>
          <w:bCs/>
          <w:color w:val="0F4A63"/>
          <w:sz w:val="24"/>
          <w:szCs w:val="24"/>
        </w:rPr>
        <w:t xml:space="preserve">Total V1 Monthly Cost: </w:t>
      </w:r>
      <w:r>
        <w:rPr>
          <w:rFonts w:ascii="Arial" w:cs="Arial" w:eastAsia="Arial" w:hAnsi="Arial"/>
          <w:b/>
          <w:bCs/>
          <w:color w:val="1B6B8A"/>
          <w:sz w:val="28"/>
          <w:szCs w:val="28"/>
        </w:rPr>
        <w:t xml:space="preserve">$0.00</w:t>
      </w:r>
    </w:p>
    <w:p>
      <w:pPr>
        <w:spacing w:after="80" w:before="0"/>
        <w:jc w:val="left"/>
      </w:pPr>
      <w:r>
        <w:rPr>
          <w:rFonts w:ascii="Arial" w:cs="Arial" w:eastAsia="Arial" w:hAnsi="Arial"/>
          <w:b w:val="false"/>
          <w:bCs w:val="false"/>
          <w:i/>
          <w:iCs/>
          <w:color w:val="3D5066"/>
          <w:sz w:val="22"/>
          <w:szCs w:val="22"/>
        </w:rPr>
        <w:t xml:space="preserve">V2 and V3 costs will depend on storage growth (Supabase), scheduled job infrastructure, and any paid API integrations. Estimate $10-25/month for a fully mature V3 app.</w:t>
      </w:r>
    </w:p>
    <w:p>
      <w:pPr>
        <w:spacing w:after="0" w:before="200"/>
      </w:pPr>
      <w:r>
        <w:t xml:space="preserve"/>
      </w:r>
    </w:p>
    <w:p>
      <w:r>
        <w:br w:type="page"/>
      </w:r>
    </w:p>
    <w:p>
      <w:pPr>
        <w:pStyle w:val="Heading1"/>
        <w:spacing w:after="160" w:before="320"/>
      </w:pPr>
      <w:r>
        <w:rPr>
          <w:rFonts w:ascii="Arial" w:cs="Arial" w:eastAsia="Arial" w:hAnsi="Arial"/>
          <w:b/>
          <w:bCs/>
          <w:color w:val="0F4A63"/>
          <w:sz w:val="32"/>
          <w:szCs w:val="32"/>
        </w:rPr>
        <w:t xml:space="preserve">8. Data Models (Supabase)</w:t>
      </w:r>
    </w:p>
    <w:p>
      <w:pPr>
        <w:spacing w:after="80" w:before="0"/>
        <w:jc w:val="left"/>
      </w:pPr>
      <w:r>
        <w:rPr>
          <w:rFonts w:ascii="Arial" w:cs="Arial" w:eastAsia="Arial" w:hAnsi="Arial"/>
          <w:b w:val="false"/>
          <w:bCs w:val="false"/>
          <w:i w:val="false"/>
          <w:iCs w:val="false"/>
          <w:color w:val="3D5066"/>
          <w:sz w:val="22"/>
          <w:szCs w:val="22"/>
        </w:rPr>
        <w:t xml:space="preserve">Core tables required in Supabase Postgres. All tables include created_at and updated_at timestamps by default.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users</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email, name, role (admin/family/guest), active,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bookings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user_id, family_name, start_date, end_date, guest_count, notes, created_at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supplies</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name, category, status (ok/low/out), last_updated_by, notes, updated_at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inventory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name, category, location_in_house, notes, added_by, created_at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projects</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title, description, priority (high/med/low), status (open/claimed/done), claimed_by, created_by, completed_at,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announcements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body, posted_by, created_at</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photos</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storage_path, uploader_id, caption,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emergency_contacts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label, phone, address, notes, sort_order</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devices</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name, type, instructions, manual_url, sort_order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local_favorites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name, category, address, notes, url, sort_order</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bCs/>
                <w:i w:val="false"/>
                <w:iCs w:val="false"/>
                <w:color w:val="3D5066"/>
                <w:sz w:val="20"/>
                <w:szCs w:val="20"/>
              </w:rPr>
              <w:t xml:space="preserve">guest_feature_flags</w:t>
            </w:r>
          </w:p>
        </w:tc>
        <w:tc>
          <w:tcPr>
            <w:tcW w:type="dxa" w:w="6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top"/>
          </w:tcPr>
          <w:p>
            <w:pPr>
              <w:spacing w:after="80" w:before="0"/>
              <w:jc w:val="left"/>
            </w:pPr>
            <w:r>
              <w:rPr>
                <w:rFonts w:ascii="Arial" w:cs="Arial" w:eastAsia="Arial" w:hAnsi="Arial"/>
                <w:b w:val="false"/>
                <w:bCs w:val="false"/>
                <w:i w:val="false"/>
                <w:iCs w:val="false"/>
                <w:color w:val="1A2332"/>
                <w:sz w:val="20"/>
                <w:szCs w:val="20"/>
              </w:rPr>
              <w:t xml:space="preserve">id, feature_name, label, visible_to_guest</w:t>
            </w:r>
          </w:p>
        </w:tc>
      </w:tr>
    </w:tbl>
    <w:p>
      <w:pPr>
        <w:spacing w:after="0" w:before="200"/>
      </w:pPr>
      <w:r>
        <w:t xml:space="preserve"/>
      </w:r>
    </w:p>
    <w:p>
      <w:pPr>
        <w:pBdr>
          <w:bottom w:val="single" w:color="4AABB5" w:sz="4" w:space="1"/>
        </w:pBdr>
        <w:spacing w:after="160" w:before="160"/>
      </w:pPr>
      <w:r>
        <w:t xml:space="preserve"/>
      </w:r>
    </w:p>
    <w:p>
      <w:pPr>
        <w:spacing w:after="0" w:before="80"/>
      </w:pPr>
      <w:r>
        <w:t xml:space="preserve"/>
      </w:r>
    </w:p>
    <w:p>
      <w:pPr>
        <w:spacing w:after="40" w:before="0"/>
        <w:jc w:val="center"/>
      </w:pPr>
      <w:r>
        <w:rPr>
          <w:rFonts w:ascii="Arial" w:cs="Arial" w:eastAsia="Arial" w:hAnsi="Arial"/>
          <w:i/>
          <w:iCs/>
          <w:color w:val="6B7F94"/>
          <w:sz w:val="18"/>
          <w:szCs w:val="18"/>
        </w:rPr>
        <w:t xml:space="preserve">Phillips Bolivar Beach House  |  604 Nelson Avenue, Bolivar TX</w:t>
      </w:r>
    </w:p>
    <w:p>
      <w:pPr>
        <w:jc w:val="center"/>
      </w:pPr>
      <w:r>
        <w:rPr>
          <w:rFonts w:ascii="Arial" w:cs="Arial" w:eastAsia="Arial" w:hAnsi="Arial"/>
          <w:i/>
          <w:iCs/>
          <w:color w:val="6B7F94"/>
          <w:sz w:val="18"/>
          <w:szCs w:val="18"/>
        </w:rPr>
        <w:t xml:space="preserve">Document prepared May 2026  |  Version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ABB5" w:sz="4" w:space="4"/>
      </w:pBdr>
      <w:tabs>
        <w:tab w:val="right" w:pos="9360"/>
      </w:tabs>
      <w:spacing w:before="80"/>
    </w:pPr>
    <w:r>
      <w:rPr>
        <w:rFonts w:ascii="Arial" w:cs="Arial" w:eastAsia="Arial" w:hAnsi="Arial"/>
        <w:color w:val="6B7F94"/>
        <w:sz w:val="18"/>
        <w:szCs w:val="18"/>
      </w:rPr>
      <w:t xml:space="preserve">	Confidential — Family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ABB5" w:sz="4" w:space="4"/>
      </w:pBdr>
      <w:spacing w:after="80"/>
    </w:pPr>
    <w:r>
      <w:rPr>
        <w:rFonts w:ascii="Arial" w:cs="Arial" w:eastAsia="Arial" w:hAnsi="Arial"/>
        <w:color w:val="6B7F94"/>
        <w:sz w:val="18"/>
        <w:szCs w:val="18"/>
      </w:rPr>
      <w:t xml:space="preserve">Phillips Bolivar Beach House  |  Project Briefing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4A6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2026-05-25T00:27:04.744Z</dcterms:created>
  <dcterms:modified xsi:type="dcterms:W3CDTF">2026-05-25T00:27:04.744Z</dcterms:modified>
</cp:coreProperties>
</file>

<file path=docProps/custom.xml><?xml version="1.0" encoding="utf-8"?>
<Properties xmlns="http://schemas.openxmlformats.org/officeDocument/2006/custom-properties" xmlns:vt="http://schemas.openxmlformats.org/officeDocument/2006/docPropsVTypes"/>
</file>