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Trello</w:t>
      </w:r>
      <w:proofErr w:type="spellEnd"/>
      <w:r>
        <w:t xml:space="preserve">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>Should we download bootstrap</w:t>
      </w:r>
      <w:r>
        <w:t xml:space="preserve"> (not necessary </w:t>
      </w:r>
      <w:proofErr w:type="gramStart"/>
      <w:r>
        <w:t>atm.</w:t>
      </w:r>
      <w:proofErr w:type="gramEnd"/>
      <w:r>
        <w:t xml:space="preserve">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proofErr w:type="gramStart"/>
      <w:r>
        <w:t>sanity</w:t>
      </w:r>
      <w:proofErr w:type="gramEnd"/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 xml:space="preserve">Cannot push to </w:t>
      </w:r>
      <w:proofErr w:type="spellStart"/>
      <w:r>
        <w:t>github</w:t>
      </w:r>
      <w:proofErr w:type="spellEnd"/>
      <w:r>
        <w:t xml:space="preserve">. May have altered something in </w:t>
      </w:r>
      <w:proofErr w:type="spellStart"/>
      <w:r>
        <w:t>github</w:t>
      </w:r>
      <w:proofErr w:type="spellEnd"/>
      <w:r>
        <w:t xml:space="preserve"> prior to pushing (deleting the .</w:t>
      </w:r>
      <w:proofErr w:type="spellStart"/>
      <w:r>
        <w:t>pyc</w:t>
      </w:r>
      <w:proofErr w:type="spellEnd"/>
      <w:r>
        <w:t xml:space="preserve"> file in </w:t>
      </w:r>
      <w:proofErr w:type="spellStart"/>
      <w:r>
        <w:t>github</w:t>
      </w:r>
      <w:proofErr w:type="spellEnd"/>
      <w:r>
        <w:t>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</w:t>
      </w:r>
      <w:r>
        <w:t>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 xml:space="preserve">to login if </w:t>
      </w:r>
      <w:proofErr w:type="gramStart"/>
      <w:r>
        <w:t>session !=</w:t>
      </w:r>
      <w:proofErr w:type="gramEnd"/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</w:t>
      </w:r>
      <w:r>
        <w:t>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 xml:space="preserve">Question about my data model, </w:t>
      </w:r>
      <w:proofErr w:type="spellStart"/>
      <w:proofErr w:type="gramStart"/>
      <w:r>
        <w:t>hw</w:t>
      </w:r>
      <w:proofErr w:type="spellEnd"/>
      <w:proofErr w:type="gramEnd"/>
      <w:r>
        <w:t xml:space="preserve">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>How best to take data stored in database (Users, Cards, Values) and then do calculations in javascript</w:t>
      </w:r>
      <w:bookmarkStart w:id="0" w:name="_GoBack"/>
      <w:bookmarkEnd w:id="0"/>
    </w:p>
    <w:p w14:paraId="503C56AB" w14:textId="77777777" w:rsidR="00D96789" w:rsidRPr="00D96789" w:rsidRDefault="00D96789" w:rsidP="00D96789"/>
    <w:sectPr w:rsidR="00D96789" w:rsidRPr="00D96789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DD514B" w:rsidRDefault="00DD514B" w:rsidP="00165160">
      <w:r>
        <w:separator/>
      </w:r>
    </w:p>
  </w:endnote>
  <w:endnote w:type="continuationSeparator" w:id="0">
    <w:p w14:paraId="215B570A" w14:textId="77777777" w:rsidR="00DD514B" w:rsidRDefault="00DD514B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DD514B" w:rsidRDefault="00DD514B" w:rsidP="00165160">
      <w:r>
        <w:separator/>
      </w:r>
    </w:p>
  </w:footnote>
  <w:footnote w:type="continuationSeparator" w:id="0">
    <w:p w14:paraId="0FA10825" w14:textId="77777777" w:rsidR="00DD514B" w:rsidRDefault="00DD514B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DD514B" w:rsidRDefault="00DD514B" w:rsidP="00165160">
    <w:pPr>
      <w:pStyle w:val="Header"/>
      <w:jc w:val="center"/>
    </w:pPr>
    <w:proofErr w:type="spellStart"/>
    <w:r>
      <w:t>Ikura</w:t>
    </w:r>
    <w:proofErr w:type="spellEnd"/>
    <w:r>
      <w:t xml:space="preserve">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6FAD"/>
    <w:multiLevelType w:val="hybridMultilevel"/>
    <w:tmpl w:val="9766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25A4D"/>
    <w:rsid w:val="000C3CBC"/>
    <w:rsid w:val="001576C5"/>
    <w:rsid w:val="00165160"/>
    <w:rsid w:val="00223286"/>
    <w:rsid w:val="003B0ED7"/>
    <w:rsid w:val="003D2F16"/>
    <w:rsid w:val="006F32B9"/>
    <w:rsid w:val="00B04AEB"/>
    <w:rsid w:val="00B86DA4"/>
    <w:rsid w:val="00BD16C8"/>
    <w:rsid w:val="00D229E6"/>
    <w:rsid w:val="00D96789"/>
    <w:rsid w:val="00DD514B"/>
    <w:rsid w:val="00E73D8F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351</Words>
  <Characters>2005</Characters>
  <Application>Microsoft Macintosh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13</cp:revision>
  <dcterms:created xsi:type="dcterms:W3CDTF">2015-05-08T22:58:00Z</dcterms:created>
  <dcterms:modified xsi:type="dcterms:W3CDTF">2015-05-13T01:23:00Z</dcterms:modified>
</cp:coreProperties>
</file>