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39"/>
        <w:gridCol w:w="2541"/>
        <w:gridCol w:w="4914"/>
      </w:tblGrid>
      <w:tr w:rsidR="00EA6D63" w14:paraId="644037D0" w14:textId="77777777" w:rsidTr="004140C4">
        <w:tc>
          <w:tcPr>
            <w:tcW w:w="1028" w:type="dxa"/>
          </w:tcPr>
          <w:p w14:paraId="5D3609B8" w14:textId="25874BF3" w:rsidR="00EA6D63" w:rsidRPr="004140C4" w:rsidRDefault="00EA6D63" w:rsidP="00EA6D6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140C4">
              <w:rPr>
                <w:b/>
                <w:bCs/>
                <w:sz w:val="28"/>
                <w:szCs w:val="28"/>
              </w:rPr>
              <w:t>Signal</w:t>
            </w:r>
            <w:proofErr w:type="spellEnd"/>
          </w:p>
        </w:tc>
        <w:tc>
          <w:tcPr>
            <w:tcW w:w="2544" w:type="dxa"/>
          </w:tcPr>
          <w:p w14:paraId="7D1FC53C" w14:textId="742E974A" w:rsidR="00EA6D63" w:rsidRPr="004140C4" w:rsidRDefault="00EA6D63" w:rsidP="00EA6D6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140C4">
              <w:rPr>
                <w:b/>
                <w:bCs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4922" w:type="dxa"/>
          </w:tcPr>
          <w:p w14:paraId="46DE967E" w14:textId="69C65C9E" w:rsidR="00EA6D63" w:rsidRPr="004140C4" w:rsidRDefault="00EA6D63" w:rsidP="00EA6D6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140C4">
              <w:rPr>
                <w:b/>
                <w:bCs/>
                <w:sz w:val="28"/>
                <w:szCs w:val="28"/>
              </w:rPr>
              <w:t>Action</w:t>
            </w:r>
            <w:proofErr w:type="spellEnd"/>
          </w:p>
        </w:tc>
      </w:tr>
      <w:tr w:rsidR="00EA6D63" w14:paraId="12245757" w14:textId="77777777" w:rsidTr="004140C4">
        <w:tc>
          <w:tcPr>
            <w:tcW w:w="1028" w:type="dxa"/>
          </w:tcPr>
          <w:p w14:paraId="2A9B59F6" w14:textId="7426D988" w:rsidR="00EA6D63" w:rsidRDefault="00EA6D63" w:rsidP="004140C4">
            <w:pPr>
              <w:jc w:val="center"/>
            </w:pPr>
            <w:r>
              <w:t>SIGHUP</w:t>
            </w:r>
          </w:p>
        </w:tc>
        <w:tc>
          <w:tcPr>
            <w:tcW w:w="2544" w:type="dxa"/>
          </w:tcPr>
          <w:p w14:paraId="24D6F7C1" w14:textId="4FD6B2AA" w:rsidR="00EA6D63" w:rsidRDefault="00EA6D63" w:rsidP="004140C4">
            <w:pPr>
              <w:jc w:val="center"/>
            </w:pPr>
            <w:r>
              <w:t>1</w:t>
            </w:r>
          </w:p>
        </w:tc>
        <w:tc>
          <w:tcPr>
            <w:tcW w:w="4922" w:type="dxa"/>
          </w:tcPr>
          <w:p w14:paraId="65EB623B" w14:textId="54E0F3B1" w:rsidR="00EA6D63" w:rsidRDefault="004140C4" w:rsidP="004140C4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terminal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terminal </w:t>
            </w:r>
            <w:proofErr w:type="spellStart"/>
            <w:r>
              <w:t>suddenly</w:t>
            </w:r>
            <w:proofErr w:type="spellEnd"/>
            <w:r>
              <w:t xml:space="preserve">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receives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. “HUP” </w:t>
            </w:r>
            <w:proofErr w:type="spellStart"/>
            <w:r>
              <w:t>is</w:t>
            </w:r>
            <w:proofErr w:type="spellEnd"/>
            <w:r>
              <w:t xml:space="preserve"> short for “</w:t>
            </w:r>
            <w:proofErr w:type="spellStart"/>
            <w:r>
              <w:t>hang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”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refers</w:t>
            </w:r>
            <w:proofErr w:type="spellEnd"/>
            <w:r>
              <w:t xml:space="preserve"> to </w:t>
            </w:r>
            <w:proofErr w:type="spellStart"/>
            <w:r>
              <w:t>hanging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telephone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telephone</w:t>
            </w:r>
            <w:proofErr w:type="spellEnd"/>
            <w:r>
              <w:t xml:space="preserve"> modems.</w:t>
            </w:r>
          </w:p>
        </w:tc>
      </w:tr>
      <w:tr w:rsidR="00EA6D63" w14:paraId="51265F41" w14:textId="77777777" w:rsidTr="004140C4">
        <w:tc>
          <w:tcPr>
            <w:tcW w:w="1028" w:type="dxa"/>
          </w:tcPr>
          <w:p w14:paraId="17375948" w14:textId="39EFD8AA" w:rsidR="00EA6D63" w:rsidRDefault="00EA6D63" w:rsidP="004140C4">
            <w:pPr>
              <w:jc w:val="center"/>
            </w:pPr>
            <w:r>
              <w:t>SIGINT</w:t>
            </w:r>
          </w:p>
        </w:tc>
        <w:tc>
          <w:tcPr>
            <w:tcW w:w="2544" w:type="dxa"/>
          </w:tcPr>
          <w:p w14:paraId="4168ED3B" w14:textId="7A90FEB8" w:rsidR="00EA6D63" w:rsidRDefault="00EA6D63" w:rsidP="004140C4">
            <w:pPr>
              <w:jc w:val="center"/>
            </w:pPr>
            <w:r>
              <w:t>2</w:t>
            </w:r>
          </w:p>
        </w:tc>
        <w:tc>
          <w:tcPr>
            <w:tcW w:w="4922" w:type="dxa"/>
          </w:tcPr>
          <w:p w14:paraId="7161D49C" w14:textId="7B96BC37" w:rsidR="00EA6D63" w:rsidRDefault="004140C4" w:rsidP="004140C4">
            <w:pPr>
              <w:jc w:val="center"/>
            </w:pP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; </w:t>
            </w:r>
            <w:proofErr w:type="spellStart"/>
            <w:r>
              <w:t>Interruption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CTRLC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>.</w:t>
            </w:r>
          </w:p>
        </w:tc>
      </w:tr>
      <w:tr w:rsidR="00EA6D63" w14:paraId="6E23B0E5" w14:textId="77777777" w:rsidTr="004140C4">
        <w:tc>
          <w:tcPr>
            <w:tcW w:w="1028" w:type="dxa"/>
          </w:tcPr>
          <w:p w14:paraId="482120BF" w14:textId="77792F10" w:rsidR="00EA6D63" w:rsidRDefault="00EA6D63" w:rsidP="004140C4">
            <w:pPr>
              <w:jc w:val="center"/>
            </w:pPr>
            <w:r>
              <w:t>SIGQUIT</w:t>
            </w:r>
          </w:p>
        </w:tc>
        <w:tc>
          <w:tcPr>
            <w:tcW w:w="2544" w:type="dxa"/>
          </w:tcPr>
          <w:p w14:paraId="39F21AF3" w14:textId="2788C651" w:rsidR="00EA6D63" w:rsidRDefault="00EA6D63" w:rsidP="004140C4">
            <w:pPr>
              <w:jc w:val="center"/>
            </w:pPr>
            <w:r>
              <w:t>3</w:t>
            </w:r>
          </w:p>
        </w:tc>
        <w:tc>
          <w:tcPr>
            <w:tcW w:w="4922" w:type="dxa"/>
          </w:tcPr>
          <w:p w14:paraId="1800B4C5" w14:textId="71818534" w:rsidR="00EA6D63" w:rsidRPr="004140C4" w:rsidRDefault="004140C4" w:rsidP="004140C4">
            <w:pPr>
              <w:jc w:val="center"/>
              <w:rPr>
                <w:rFonts w:cstheme="minorHAnsi"/>
              </w:rPr>
            </w:pPr>
            <w:proofErr w:type="spellStart"/>
            <w:r w:rsidRPr="004140C4">
              <w:rPr>
                <w:rFonts w:cstheme="minorHAnsi"/>
                <w:color w:val="000000"/>
              </w:rPr>
              <w:t>The</w:t>
            </w:r>
            <w:proofErr w:type="spellEnd"/>
            <w:r w:rsidRPr="004140C4">
              <w:rPr>
                <w:rFonts w:cstheme="minorHAnsi"/>
                <w:color w:val="000000"/>
              </w:rPr>
              <w:t> </w:t>
            </w:r>
            <w:r w:rsidRPr="004140C4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SIGQUIT</w:t>
            </w:r>
            <w:r w:rsidRPr="004140C4">
              <w:rPr>
                <w:rFonts w:cstheme="minorHAnsi"/>
                <w:color w:val="000000"/>
              </w:rPr>
              <w:t> </w:t>
            </w:r>
            <w:proofErr w:type="spellStart"/>
            <w:r w:rsidRPr="004140C4">
              <w:rPr>
                <w:rFonts w:cstheme="minorHAnsi"/>
                <w:color w:val="000000"/>
              </w:rPr>
              <w:t>signal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is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similar to </w:t>
            </w:r>
            <w:r w:rsidRPr="004140C4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SIGINT</w:t>
            </w:r>
            <w:r w:rsidRPr="004140C4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4140C4">
              <w:rPr>
                <w:rFonts w:cstheme="minorHAnsi"/>
                <w:color w:val="000000"/>
              </w:rPr>
              <w:t>except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that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it’s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controlled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by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a </w:t>
            </w:r>
            <w:proofErr w:type="spellStart"/>
            <w:r w:rsidRPr="004140C4">
              <w:rPr>
                <w:rFonts w:cstheme="minorHAnsi"/>
                <w:color w:val="000000"/>
              </w:rPr>
              <w:t>different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key</w:t>
            </w:r>
            <w:proofErr w:type="spellEnd"/>
            <w:r w:rsidRPr="004140C4">
              <w:rPr>
                <w:rFonts w:cstheme="minorHAnsi"/>
                <w:color w:val="000000"/>
              </w:rPr>
              <w:t>—</w:t>
            </w:r>
            <w:proofErr w:type="spellStart"/>
            <w:r w:rsidRPr="004140C4">
              <w:rPr>
                <w:rFonts w:cstheme="minorHAnsi"/>
                <w:color w:val="000000"/>
              </w:rPr>
              <w:t>the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QUIT </w:t>
            </w:r>
            <w:proofErr w:type="spellStart"/>
            <w:r w:rsidRPr="004140C4">
              <w:rPr>
                <w:rFonts w:cstheme="minorHAnsi"/>
                <w:color w:val="000000"/>
              </w:rPr>
              <w:t>character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4140C4">
              <w:rPr>
                <w:rFonts w:cstheme="minorHAnsi"/>
                <w:color w:val="000000"/>
              </w:rPr>
              <w:t>usually</w:t>
            </w:r>
            <w:proofErr w:type="spellEnd"/>
            <w:r w:rsidRPr="004140C4">
              <w:rPr>
                <w:rFonts w:cstheme="minorHAnsi"/>
                <w:color w:val="000000"/>
              </w:rPr>
              <w:t> </w:t>
            </w:r>
            <w:r w:rsidRPr="004140C4">
              <w:rPr>
                <w:rStyle w:val="TecladoHTML"/>
                <w:rFonts w:asciiTheme="minorHAnsi" w:eastAsiaTheme="minorHAnsi" w:hAnsiTheme="minorHAnsi" w:cstheme="minorHAnsi"/>
                <w:i/>
                <w:iCs/>
                <w:color w:val="000000"/>
                <w:sz w:val="22"/>
                <w:szCs w:val="22"/>
              </w:rPr>
              <w:t>C-\</w:t>
            </w:r>
            <w:r w:rsidRPr="004140C4">
              <w:rPr>
                <w:rFonts w:cstheme="minorHAnsi"/>
                <w:color w:val="000000"/>
              </w:rPr>
              <w:t>—</w:t>
            </w:r>
            <w:proofErr w:type="spellStart"/>
            <w:r w:rsidRPr="004140C4">
              <w:rPr>
                <w:rFonts w:cstheme="minorHAnsi"/>
                <w:color w:val="000000"/>
              </w:rPr>
              <w:t>and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produces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a core </w:t>
            </w:r>
            <w:proofErr w:type="spellStart"/>
            <w:r w:rsidRPr="004140C4">
              <w:rPr>
                <w:rFonts w:cstheme="minorHAnsi"/>
                <w:color w:val="000000"/>
              </w:rPr>
              <w:t>dump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when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it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terminates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the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process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4140C4">
              <w:rPr>
                <w:rFonts w:cstheme="minorHAnsi"/>
                <w:color w:val="000000"/>
              </w:rPr>
              <w:t>just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like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a </w:t>
            </w:r>
            <w:proofErr w:type="spellStart"/>
            <w:r w:rsidRPr="004140C4">
              <w:rPr>
                <w:rFonts w:cstheme="minorHAnsi"/>
                <w:color w:val="000000"/>
              </w:rPr>
              <w:t>program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error </w:t>
            </w:r>
            <w:proofErr w:type="spellStart"/>
            <w:r w:rsidRPr="004140C4">
              <w:rPr>
                <w:rFonts w:cstheme="minorHAnsi"/>
                <w:color w:val="000000"/>
              </w:rPr>
              <w:t>signal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. </w:t>
            </w:r>
            <w:proofErr w:type="spellStart"/>
            <w:r w:rsidRPr="004140C4">
              <w:rPr>
                <w:rFonts w:cstheme="minorHAnsi"/>
                <w:color w:val="000000"/>
              </w:rPr>
              <w:t>You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can </w:t>
            </w:r>
            <w:proofErr w:type="spellStart"/>
            <w:r w:rsidRPr="004140C4">
              <w:rPr>
                <w:rFonts w:cstheme="minorHAnsi"/>
                <w:color w:val="000000"/>
              </w:rPr>
              <w:t>think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of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this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as a </w:t>
            </w:r>
            <w:proofErr w:type="spellStart"/>
            <w:r w:rsidRPr="004140C4">
              <w:rPr>
                <w:rFonts w:cstheme="minorHAnsi"/>
                <w:color w:val="000000"/>
              </w:rPr>
              <w:t>program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error </w:t>
            </w:r>
            <w:proofErr w:type="spellStart"/>
            <w:r w:rsidRPr="004140C4">
              <w:rPr>
                <w:rFonts w:cstheme="minorHAnsi"/>
                <w:color w:val="000000"/>
              </w:rPr>
              <w:t>condition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“</w:t>
            </w:r>
            <w:proofErr w:type="spellStart"/>
            <w:r w:rsidRPr="004140C4">
              <w:rPr>
                <w:rFonts w:cstheme="minorHAnsi"/>
                <w:color w:val="000000"/>
              </w:rPr>
              <w:t>detected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” </w:t>
            </w:r>
            <w:proofErr w:type="spellStart"/>
            <w:r w:rsidRPr="004140C4">
              <w:rPr>
                <w:rFonts w:cstheme="minorHAnsi"/>
                <w:color w:val="000000"/>
              </w:rPr>
              <w:t>by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the</w:t>
            </w:r>
            <w:proofErr w:type="spellEnd"/>
            <w:r w:rsidRPr="004140C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140C4">
              <w:rPr>
                <w:rFonts w:cstheme="minorHAnsi"/>
                <w:color w:val="000000"/>
              </w:rPr>
              <w:t>user</w:t>
            </w:r>
            <w:proofErr w:type="spellEnd"/>
            <w:r w:rsidRPr="004140C4">
              <w:rPr>
                <w:rFonts w:cstheme="minorHAnsi"/>
                <w:color w:val="000000"/>
              </w:rPr>
              <w:t>.</w:t>
            </w:r>
          </w:p>
        </w:tc>
      </w:tr>
      <w:tr w:rsidR="00EA6D63" w14:paraId="593C4C5A" w14:textId="77777777" w:rsidTr="004140C4">
        <w:tc>
          <w:tcPr>
            <w:tcW w:w="1028" w:type="dxa"/>
          </w:tcPr>
          <w:p w14:paraId="6A463E65" w14:textId="238EA9BF" w:rsidR="00EA6D63" w:rsidRDefault="00EA6D63" w:rsidP="004140C4">
            <w:pPr>
              <w:jc w:val="center"/>
            </w:pPr>
            <w:r>
              <w:t>SIGILL</w:t>
            </w:r>
          </w:p>
        </w:tc>
        <w:tc>
          <w:tcPr>
            <w:tcW w:w="2544" w:type="dxa"/>
          </w:tcPr>
          <w:p w14:paraId="23D4969D" w14:textId="452CD370" w:rsidR="00EA6D63" w:rsidRDefault="00EA6D63" w:rsidP="004140C4">
            <w:pPr>
              <w:jc w:val="center"/>
            </w:pPr>
            <w:r>
              <w:t>4</w:t>
            </w:r>
          </w:p>
        </w:tc>
        <w:tc>
          <w:tcPr>
            <w:tcW w:w="4922" w:type="dxa"/>
          </w:tcPr>
          <w:p w14:paraId="2DA2CA6C" w14:textId="2C35EAEF" w:rsidR="00EA6D63" w:rsidRDefault="004140C4" w:rsidP="004140C4">
            <w:pPr>
              <w:jc w:val="center"/>
            </w:pPr>
            <w:proofErr w:type="spellStart"/>
            <w:r>
              <w:t>Illegal</w:t>
            </w:r>
            <w:proofErr w:type="spellEnd"/>
            <w:r>
              <w:t xml:space="preserve"> </w:t>
            </w:r>
            <w:proofErr w:type="spellStart"/>
            <w:r>
              <w:t>instruction</w:t>
            </w:r>
            <w:proofErr w:type="spellEnd"/>
            <w:r>
              <w:t xml:space="preserve">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contained</w:t>
            </w:r>
            <w:proofErr w:type="spellEnd"/>
            <w:r>
              <w:t xml:space="preserve"> some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CPU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>.</w:t>
            </w:r>
          </w:p>
        </w:tc>
      </w:tr>
      <w:tr w:rsidR="00EA6D63" w14:paraId="600650CA" w14:textId="77777777" w:rsidTr="004140C4">
        <w:tc>
          <w:tcPr>
            <w:tcW w:w="1028" w:type="dxa"/>
          </w:tcPr>
          <w:p w14:paraId="7949FE98" w14:textId="1C567D9E" w:rsidR="00EA6D63" w:rsidRDefault="00EA6D63" w:rsidP="004140C4">
            <w:pPr>
              <w:jc w:val="center"/>
            </w:pPr>
            <w:r>
              <w:t>SIGTRAP</w:t>
            </w:r>
          </w:p>
        </w:tc>
        <w:tc>
          <w:tcPr>
            <w:tcW w:w="2544" w:type="dxa"/>
          </w:tcPr>
          <w:p w14:paraId="26B90E9F" w14:textId="63B84A80" w:rsidR="00EA6D63" w:rsidRDefault="00EA6D63" w:rsidP="004140C4">
            <w:pPr>
              <w:jc w:val="center"/>
            </w:pPr>
            <w:r>
              <w:t>5</w:t>
            </w:r>
          </w:p>
        </w:tc>
        <w:tc>
          <w:tcPr>
            <w:tcW w:w="4922" w:type="dxa"/>
          </w:tcPr>
          <w:p w14:paraId="2472B7EA" w14:textId="7E25DAD5" w:rsidR="00EA6D63" w:rsidRDefault="004140C4" w:rsidP="004140C4">
            <w:pPr>
              <w:jc w:val="center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mainly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debuggers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tracers</w:t>
            </w:r>
            <w:proofErr w:type="spellEnd"/>
            <w:r>
              <w:t>.</w:t>
            </w:r>
          </w:p>
        </w:tc>
      </w:tr>
      <w:tr w:rsidR="00EA6D63" w14:paraId="519B5D2B" w14:textId="77777777" w:rsidTr="004140C4">
        <w:tc>
          <w:tcPr>
            <w:tcW w:w="1028" w:type="dxa"/>
          </w:tcPr>
          <w:p w14:paraId="6D564BD8" w14:textId="48518EB8" w:rsidR="00EA6D63" w:rsidRDefault="00EA6D63" w:rsidP="004140C4">
            <w:pPr>
              <w:jc w:val="center"/>
            </w:pPr>
            <w:r>
              <w:t>SIGABRT</w:t>
            </w:r>
          </w:p>
        </w:tc>
        <w:tc>
          <w:tcPr>
            <w:tcW w:w="2544" w:type="dxa"/>
          </w:tcPr>
          <w:p w14:paraId="22A87DFA" w14:textId="300EF009" w:rsidR="00EA6D63" w:rsidRDefault="00EA6D63" w:rsidP="004140C4">
            <w:pPr>
              <w:jc w:val="center"/>
            </w:pPr>
            <w:r>
              <w:t>6</w:t>
            </w:r>
          </w:p>
        </w:tc>
        <w:tc>
          <w:tcPr>
            <w:tcW w:w="4922" w:type="dxa"/>
          </w:tcPr>
          <w:p w14:paraId="34F5B7DD" w14:textId="612BA48C" w:rsidR="00EA6D63" w:rsidRDefault="004140C4" w:rsidP="004140C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abort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function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emergency</w:t>
            </w:r>
            <w:proofErr w:type="spellEnd"/>
            <w:r>
              <w:t xml:space="preserve"> stop.</w:t>
            </w:r>
          </w:p>
        </w:tc>
      </w:tr>
      <w:tr w:rsidR="00EA6D63" w14:paraId="2978ACC9" w14:textId="77777777" w:rsidTr="004140C4">
        <w:tc>
          <w:tcPr>
            <w:tcW w:w="1028" w:type="dxa"/>
          </w:tcPr>
          <w:p w14:paraId="50522A30" w14:textId="4122A26F" w:rsidR="00EA6D63" w:rsidRDefault="00EA6D63" w:rsidP="004140C4">
            <w:pPr>
              <w:jc w:val="center"/>
            </w:pPr>
            <w:r>
              <w:t>SIGBUS</w:t>
            </w:r>
          </w:p>
        </w:tc>
        <w:tc>
          <w:tcPr>
            <w:tcW w:w="2544" w:type="dxa"/>
          </w:tcPr>
          <w:p w14:paraId="7B295F08" w14:textId="481B5373" w:rsidR="00EA6D63" w:rsidRDefault="00EA6D63" w:rsidP="004140C4">
            <w:pPr>
              <w:jc w:val="center"/>
            </w:pPr>
            <w:r>
              <w:t>7</w:t>
            </w:r>
          </w:p>
        </w:tc>
        <w:tc>
          <w:tcPr>
            <w:tcW w:w="4922" w:type="dxa"/>
          </w:tcPr>
          <w:p w14:paraId="7D2FAFD0" w14:textId="73A40D5F" w:rsidR="00EA6D63" w:rsidRDefault="004140C4" w:rsidP="004140C4">
            <w:pPr>
              <w:jc w:val="center"/>
            </w:pP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attempt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to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incorrectly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alignment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in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etc.</w:t>
            </w:r>
          </w:p>
        </w:tc>
      </w:tr>
      <w:tr w:rsidR="00EA6D63" w14:paraId="77AB505B" w14:textId="77777777" w:rsidTr="004140C4">
        <w:tc>
          <w:tcPr>
            <w:tcW w:w="1028" w:type="dxa"/>
          </w:tcPr>
          <w:p w14:paraId="158955FE" w14:textId="30BD48BC" w:rsidR="00EA6D63" w:rsidRDefault="00EA6D63" w:rsidP="004140C4">
            <w:pPr>
              <w:jc w:val="center"/>
            </w:pPr>
            <w:r>
              <w:t>SIGFPE</w:t>
            </w:r>
          </w:p>
        </w:tc>
        <w:tc>
          <w:tcPr>
            <w:tcW w:w="2544" w:type="dxa"/>
          </w:tcPr>
          <w:p w14:paraId="50B4A2E0" w14:textId="5B5D35DF" w:rsidR="00EA6D63" w:rsidRDefault="00EA6D63" w:rsidP="004140C4">
            <w:pPr>
              <w:jc w:val="center"/>
            </w:pPr>
            <w:r>
              <w:t>8</w:t>
            </w:r>
          </w:p>
        </w:tc>
        <w:tc>
          <w:tcPr>
            <w:tcW w:w="4922" w:type="dxa"/>
          </w:tcPr>
          <w:p w14:paraId="3CD94EA8" w14:textId="2BA0E165" w:rsidR="00EA6D63" w:rsidRDefault="004140C4" w:rsidP="004140C4">
            <w:pPr>
              <w:jc w:val="center"/>
            </w:pPr>
            <w:r>
              <w:t xml:space="preserve">A </w:t>
            </w:r>
            <w:proofErr w:type="spellStart"/>
            <w:r>
              <w:t>floating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happened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>.</w:t>
            </w:r>
          </w:p>
        </w:tc>
      </w:tr>
      <w:tr w:rsidR="00EA6D63" w14:paraId="7220DD1D" w14:textId="77777777" w:rsidTr="004140C4">
        <w:tc>
          <w:tcPr>
            <w:tcW w:w="1028" w:type="dxa"/>
          </w:tcPr>
          <w:p w14:paraId="13122B38" w14:textId="5452BBE1" w:rsidR="00EA6D63" w:rsidRDefault="00EA6D63" w:rsidP="004140C4">
            <w:pPr>
              <w:jc w:val="center"/>
            </w:pPr>
            <w:r>
              <w:t>SIGKILL</w:t>
            </w:r>
          </w:p>
        </w:tc>
        <w:tc>
          <w:tcPr>
            <w:tcW w:w="2544" w:type="dxa"/>
          </w:tcPr>
          <w:p w14:paraId="3B10B326" w14:textId="21E896B6" w:rsidR="00EA6D63" w:rsidRDefault="00EA6D63" w:rsidP="004140C4">
            <w:pPr>
              <w:jc w:val="center"/>
            </w:pPr>
            <w:r>
              <w:t>9</w:t>
            </w:r>
          </w:p>
        </w:tc>
        <w:tc>
          <w:tcPr>
            <w:tcW w:w="4922" w:type="dxa"/>
          </w:tcPr>
          <w:p w14:paraId="0AB58E4D" w14:textId="7031F195" w:rsidR="00EA6D63" w:rsidRDefault="004140C4" w:rsidP="004140C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explicitly</w:t>
            </w:r>
            <w:proofErr w:type="spellEnd"/>
            <w:r>
              <w:t xml:space="preserve"> </w:t>
            </w:r>
            <w:proofErr w:type="spellStart"/>
            <w:r>
              <w:t>killed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somebody</w:t>
            </w:r>
            <w:proofErr w:type="spellEnd"/>
            <w:r>
              <w:t xml:space="preserve"> </w:t>
            </w:r>
            <w:proofErr w:type="spellStart"/>
            <w:r>
              <w:t>wielding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kill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>.</w:t>
            </w:r>
          </w:p>
        </w:tc>
      </w:tr>
      <w:tr w:rsidR="00EA6D63" w14:paraId="0DF36A8A" w14:textId="77777777" w:rsidTr="004140C4">
        <w:tc>
          <w:tcPr>
            <w:tcW w:w="1028" w:type="dxa"/>
          </w:tcPr>
          <w:p w14:paraId="4711482F" w14:textId="33ECBAB0" w:rsidR="00EA6D63" w:rsidRDefault="00EA6D63" w:rsidP="004140C4">
            <w:pPr>
              <w:jc w:val="center"/>
            </w:pPr>
            <w:r>
              <w:t>SIGUSR1</w:t>
            </w:r>
          </w:p>
        </w:tc>
        <w:tc>
          <w:tcPr>
            <w:tcW w:w="2544" w:type="dxa"/>
          </w:tcPr>
          <w:p w14:paraId="7D0B0BA3" w14:textId="2BC0A870" w:rsidR="00EA6D63" w:rsidRDefault="00EA6D63" w:rsidP="004140C4">
            <w:pPr>
              <w:jc w:val="center"/>
            </w:pPr>
            <w:r>
              <w:t>10</w:t>
            </w:r>
          </w:p>
        </w:tc>
        <w:tc>
          <w:tcPr>
            <w:tcW w:w="4922" w:type="dxa"/>
          </w:tcPr>
          <w:p w14:paraId="2BCA60E1" w14:textId="3C2EA212" w:rsidR="00EA6D63" w:rsidRDefault="004140C4" w:rsidP="004140C4">
            <w:pPr>
              <w:jc w:val="center"/>
            </w:pPr>
            <w:proofErr w:type="spellStart"/>
            <w:r>
              <w:t>Left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programmers</w:t>
            </w:r>
            <w:proofErr w:type="spellEnd"/>
            <w:r>
              <w:t xml:space="preserve"> to do </w:t>
            </w:r>
            <w:proofErr w:type="spellStart"/>
            <w:r>
              <w:t>whatever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>.</w:t>
            </w:r>
          </w:p>
        </w:tc>
      </w:tr>
      <w:tr w:rsidR="00EA6D63" w14:paraId="0D33ABC7" w14:textId="77777777" w:rsidTr="004140C4">
        <w:tc>
          <w:tcPr>
            <w:tcW w:w="1028" w:type="dxa"/>
          </w:tcPr>
          <w:p w14:paraId="64377FD7" w14:textId="68661831" w:rsidR="00EA6D63" w:rsidRDefault="00EA6D63" w:rsidP="004140C4">
            <w:pPr>
              <w:jc w:val="center"/>
            </w:pPr>
            <w:r>
              <w:t>SIGSEGV</w:t>
            </w:r>
          </w:p>
        </w:tc>
        <w:tc>
          <w:tcPr>
            <w:tcW w:w="2544" w:type="dxa"/>
          </w:tcPr>
          <w:p w14:paraId="403039D1" w14:textId="48A75571" w:rsidR="00EA6D63" w:rsidRDefault="00EA6D63" w:rsidP="004140C4">
            <w:pPr>
              <w:jc w:val="center"/>
            </w:pPr>
            <w:r>
              <w:t>11</w:t>
            </w:r>
          </w:p>
        </w:tc>
        <w:tc>
          <w:tcPr>
            <w:tcW w:w="4922" w:type="dxa"/>
          </w:tcPr>
          <w:p w14:paraId="1526D12F" w14:textId="57FB88A2" w:rsidR="00EA6D63" w:rsidRDefault="004140C4" w:rsidP="004140C4">
            <w:pPr>
              <w:jc w:val="center"/>
            </w:pP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attempt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to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allocated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reading</w:t>
            </w:r>
            <w:proofErr w:type="spellEnd"/>
            <w:r>
              <w:t xml:space="preserve"> </w:t>
            </w:r>
            <w:proofErr w:type="spellStart"/>
            <w:r>
              <w:t>off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arrays</w:t>
            </w:r>
            <w:proofErr w:type="spellEnd"/>
            <w:r>
              <w:t xml:space="preserve"> etc.</w:t>
            </w:r>
          </w:p>
        </w:tc>
      </w:tr>
      <w:tr w:rsidR="00EA6D63" w14:paraId="1F8495F5" w14:textId="77777777" w:rsidTr="004140C4">
        <w:tc>
          <w:tcPr>
            <w:tcW w:w="1028" w:type="dxa"/>
          </w:tcPr>
          <w:p w14:paraId="358B9DEB" w14:textId="67E423F8" w:rsidR="00EA6D63" w:rsidRDefault="00EA6D63" w:rsidP="004140C4">
            <w:pPr>
              <w:jc w:val="center"/>
            </w:pPr>
            <w:r>
              <w:t>SIGUSR2</w:t>
            </w:r>
          </w:p>
        </w:tc>
        <w:tc>
          <w:tcPr>
            <w:tcW w:w="2544" w:type="dxa"/>
          </w:tcPr>
          <w:p w14:paraId="48361B43" w14:textId="5E60BDB1" w:rsidR="00EA6D63" w:rsidRDefault="00EA6D63" w:rsidP="004140C4">
            <w:pPr>
              <w:jc w:val="center"/>
            </w:pPr>
            <w:r>
              <w:t>12</w:t>
            </w:r>
          </w:p>
        </w:tc>
        <w:tc>
          <w:tcPr>
            <w:tcW w:w="4922" w:type="dxa"/>
          </w:tcPr>
          <w:p w14:paraId="5EC0A4F1" w14:textId="1CD45F75" w:rsidR="00EA6D63" w:rsidRDefault="004140C4" w:rsidP="004140C4">
            <w:pPr>
              <w:jc w:val="center"/>
            </w:pPr>
            <w:proofErr w:type="spellStart"/>
            <w:r>
              <w:t>Left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programmers</w:t>
            </w:r>
            <w:proofErr w:type="spellEnd"/>
            <w:r>
              <w:t xml:space="preserve"> to do </w:t>
            </w:r>
            <w:proofErr w:type="spellStart"/>
            <w:r>
              <w:t>whatever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>.</w:t>
            </w:r>
          </w:p>
        </w:tc>
      </w:tr>
      <w:tr w:rsidR="00EA6D63" w14:paraId="6475B6C4" w14:textId="77777777" w:rsidTr="004140C4">
        <w:tc>
          <w:tcPr>
            <w:tcW w:w="1028" w:type="dxa"/>
          </w:tcPr>
          <w:p w14:paraId="54B5F65E" w14:textId="4F04FE38" w:rsidR="00EA6D63" w:rsidRDefault="00EA6D63" w:rsidP="004140C4">
            <w:pPr>
              <w:jc w:val="center"/>
            </w:pPr>
            <w:r>
              <w:t>SIGPIPE</w:t>
            </w:r>
          </w:p>
        </w:tc>
        <w:tc>
          <w:tcPr>
            <w:tcW w:w="2544" w:type="dxa"/>
          </w:tcPr>
          <w:p w14:paraId="63B94A64" w14:textId="5B7360D9" w:rsidR="00EA6D63" w:rsidRDefault="00EA6D63" w:rsidP="004140C4">
            <w:pPr>
              <w:jc w:val="center"/>
            </w:pPr>
            <w:r>
              <w:t>13</w:t>
            </w:r>
          </w:p>
        </w:tc>
        <w:tc>
          <w:tcPr>
            <w:tcW w:w="4922" w:type="dxa"/>
          </w:tcPr>
          <w:p w14:paraId="5667BACA" w14:textId="6DAC3F31" w:rsidR="00EA6D63" w:rsidRDefault="004140C4" w:rsidP="004140C4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producing</w:t>
            </w:r>
            <w:proofErr w:type="spellEnd"/>
            <w:r>
              <w:t xml:space="preserve"> output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fed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consume </w:t>
            </w:r>
            <w:proofErr w:type="spellStart"/>
            <w:r>
              <w:t>it</w:t>
            </w:r>
            <w:proofErr w:type="spellEnd"/>
            <w:r>
              <w:t xml:space="preserve"> via a </w:t>
            </w:r>
            <w:proofErr w:type="spellStart"/>
            <w:r>
              <w:t>pipe</w:t>
            </w:r>
            <w:proofErr w:type="spellEnd"/>
            <w:r>
              <w:t xml:space="preserve"> (“</w:t>
            </w:r>
            <w:proofErr w:type="spellStart"/>
            <w:r>
              <w:t>producer</w:t>
            </w:r>
            <w:proofErr w:type="spellEnd"/>
            <w:r>
              <w:t xml:space="preserve"> | </w:t>
            </w:r>
            <w:proofErr w:type="spellStart"/>
            <w:r>
              <w:t>consumer</w:t>
            </w:r>
            <w:proofErr w:type="spellEnd"/>
            <w:r>
              <w:t xml:space="preserve">”)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consumer</w:t>
            </w:r>
            <w:proofErr w:type="spellEnd"/>
            <w:r>
              <w:t xml:space="preserve"> </w:t>
            </w:r>
            <w:proofErr w:type="spellStart"/>
            <w:r>
              <w:t>dies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>.</w:t>
            </w:r>
          </w:p>
        </w:tc>
      </w:tr>
      <w:tr w:rsidR="00EA6D63" w14:paraId="4796B448" w14:textId="77777777" w:rsidTr="004140C4">
        <w:tc>
          <w:tcPr>
            <w:tcW w:w="1028" w:type="dxa"/>
          </w:tcPr>
          <w:p w14:paraId="04D62E8B" w14:textId="74716818" w:rsidR="00EA6D63" w:rsidRDefault="00EA6D63" w:rsidP="004140C4">
            <w:pPr>
              <w:jc w:val="center"/>
            </w:pPr>
            <w:r>
              <w:t>SIGALRM</w:t>
            </w:r>
          </w:p>
        </w:tc>
        <w:tc>
          <w:tcPr>
            <w:tcW w:w="2544" w:type="dxa"/>
          </w:tcPr>
          <w:p w14:paraId="27C439ED" w14:textId="55C0B37A" w:rsidR="00EA6D63" w:rsidRDefault="00EA6D63" w:rsidP="004140C4">
            <w:pPr>
              <w:jc w:val="center"/>
            </w:pPr>
            <w:r>
              <w:t>14</w:t>
            </w:r>
          </w:p>
        </w:tc>
        <w:tc>
          <w:tcPr>
            <w:tcW w:w="4922" w:type="dxa"/>
          </w:tcPr>
          <w:p w14:paraId="2DEF121D" w14:textId="3F6637AF" w:rsidR="00EA6D63" w:rsidRDefault="004140C4" w:rsidP="004140C4">
            <w:pPr>
              <w:jc w:val="center"/>
            </w:pPr>
            <w:r>
              <w:t xml:space="preserve">A </w:t>
            </w:r>
            <w:proofErr w:type="spellStart"/>
            <w:r>
              <w:t>process</w:t>
            </w:r>
            <w:proofErr w:type="spellEnd"/>
            <w:r>
              <w:t xml:space="preserve"> can </w:t>
            </w:r>
            <w:proofErr w:type="spellStart"/>
            <w:r>
              <w:t>request</w:t>
            </w:r>
            <w:proofErr w:type="spellEnd"/>
            <w:r>
              <w:t xml:space="preserve"> a “</w:t>
            </w:r>
            <w:proofErr w:type="spellStart"/>
            <w:r>
              <w:t>wake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”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some time in </w:t>
            </w:r>
            <w:proofErr w:type="spellStart"/>
            <w:r>
              <w:t>the</w:t>
            </w:r>
            <w:proofErr w:type="spellEnd"/>
            <w:r>
              <w:t xml:space="preserve"> future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alarm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function</w:t>
            </w:r>
            <w:proofErr w:type="spellEnd"/>
            <w:r>
              <w:t xml:space="preserve">.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time comes round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wake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consists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>.</w:t>
            </w:r>
          </w:p>
        </w:tc>
      </w:tr>
      <w:tr w:rsidR="00EA6D63" w14:paraId="297324F5" w14:textId="77777777" w:rsidTr="004140C4">
        <w:tc>
          <w:tcPr>
            <w:tcW w:w="1028" w:type="dxa"/>
          </w:tcPr>
          <w:p w14:paraId="2856BD18" w14:textId="22984A0E" w:rsidR="00EA6D63" w:rsidRDefault="00EA6D63" w:rsidP="004140C4">
            <w:pPr>
              <w:jc w:val="center"/>
            </w:pPr>
            <w:r>
              <w:t>SIGTERM</w:t>
            </w:r>
          </w:p>
        </w:tc>
        <w:tc>
          <w:tcPr>
            <w:tcW w:w="2544" w:type="dxa"/>
          </w:tcPr>
          <w:p w14:paraId="22A109E0" w14:textId="3CFB37DF" w:rsidR="00EA6D63" w:rsidRDefault="00EA6D63" w:rsidP="004140C4">
            <w:pPr>
              <w:jc w:val="center"/>
            </w:pPr>
            <w:r>
              <w:t>15</w:t>
            </w:r>
          </w:p>
        </w:tc>
        <w:tc>
          <w:tcPr>
            <w:tcW w:w="4922" w:type="dxa"/>
          </w:tcPr>
          <w:p w14:paraId="1704AD25" w14:textId="3B8CB18D" w:rsidR="00EA6D63" w:rsidRDefault="004140C4" w:rsidP="004140C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explicitly</w:t>
            </w:r>
            <w:proofErr w:type="spellEnd"/>
            <w:r>
              <w:t xml:space="preserve"> </w:t>
            </w:r>
            <w:proofErr w:type="spellStart"/>
            <w:r>
              <w:t>killed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somebody</w:t>
            </w:r>
            <w:proofErr w:type="spellEnd"/>
            <w:r>
              <w:t xml:space="preserve"> </w:t>
            </w:r>
            <w:proofErr w:type="spellStart"/>
            <w:r>
              <w:t>wielding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kill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>.</w:t>
            </w:r>
          </w:p>
        </w:tc>
      </w:tr>
      <w:tr w:rsidR="00EA6D63" w14:paraId="61EA314D" w14:textId="77777777" w:rsidTr="004140C4">
        <w:tc>
          <w:tcPr>
            <w:tcW w:w="1028" w:type="dxa"/>
          </w:tcPr>
          <w:p w14:paraId="421CC4C2" w14:textId="1A586121" w:rsidR="00EA6D63" w:rsidRDefault="00EA6D63" w:rsidP="004140C4">
            <w:pPr>
              <w:jc w:val="center"/>
            </w:pPr>
            <w:r>
              <w:t>SIGCHLD</w:t>
            </w:r>
          </w:p>
        </w:tc>
        <w:tc>
          <w:tcPr>
            <w:tcW w:w="2544" w:type="dxa"/>
          </w:tcPr>
          <w:p w14:paraId="64B52748" w14:textId="331F7480" w:rsidR="00EA6D63" w:rsidRDefault="00EA6D63" w:rsidP="004140C4">
            <w:pPr>
              <w:jc w:val="center"/>
            </w:pPr>
            <w:r>
              <w:t>17</w:t>
            </w:r>
          </w:p>
        </w:tc>
        <w:tc>
          <w:tcPr>
            <w:tcW w:w="4922" w:type="dxa"/>
          </w:tcPr>
          <w:p w14:paraId="14B0E913" w14:textId="43781B13" w:rsidR="00EA6D63" w:rsidRDefault="004140C4" w:rsidP="004140C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child</w:t>
            </w:r>
            <w:proofErr w:type="spellEnd"/>
            <w:r>
              <w:t xml:space="preserve"> processes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fork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function</w:t>
            </w:r>
            <w:proofErr w:type="spellEnd"/>
            <w:r>
              <w:t xml:space="preserve">.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processes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died</w:t>
            </w:r>
            <w:proofErr w:type="spellEnd"/>
            <w:r>
              <w:t>.</w:t>
            </w:r>
          </w:p>
        </w:tc>
      </w:tr>
      <w:tr w:rsidR="00EA6D63" w14:paraId="07663689" w14:textId="77777777" w:rsidTr="004140C4">
        <w:tc>
          <w:tcPr>
            <w:tcW w:w="1028" w:type="dxa"/>
          </w:tcPr>
          <w:p w14:paraId="3863CE99" w14:textId="5A831155" w:rsidR="00EA6D63" w:rsidRDefault="00EA6D63" w:rsidP="004140C4">
            <w:pPr>
              <w:jc w:val="center"/>
            </w:pPr>
            <w:r>
              <w:t>SIGCONT</w:t>
            </w:r>
          </w:p>
        </w:tc>
        <w:tc>
          <w:tcPr>
            <w:tcW w:w="2544" w:type="dxa"/>
          </w:tcPr>
          <w:p w14:paraId="67F984D8" w14:textId="1B604407" w:rsidR="00EA6D63" w:rsidRDefault="00EA6D63" w:rsidP="004140C4">
            <w:pPr>
              <w:jc w:val="center"/>
            </w:pPr>
            <w:r>
              <w:t>18</w:t>
            </w:r>
          </w:p>
        </w:tc>
        <w:tc>
          <w:tcPr>
            <w:tcW w:w="4922" w:type="dxa"/>
          </w:tcPr>
          <w:p w14:paraId="6A6A3453" w14:textId="4A7BC4A8" w:rsidR="00EA6D63" w:rsidRDefault="004140C4" w:rsidP="004140C4">
            <w:pPr>
              <w:jc w:val="center"/>
            </w:pPr>
            <w:r>
              <w:t xml:space="preserve">(To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conjunction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SIGSTOP.)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paused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sending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SIGSTOP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sending</w:t>
            </w:r>
            <w:proofErr w:type="spellEnd"/>
            <w:r>
              <w:t xml:space="preserve"> SIGCONT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wakes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 xml:space="preserve"> (“continues” </w:t>
            </w:r>
            <w:proofErr w:type="spellStart"/>
            <w:r>
              <w:t>it</w:t>
            </w:r>
            <w:proofErr w:type="spellEnd"/>
            <w:r>
              <w:t>).</w:t>
            </w:r>
          </w:p>
        </w:tc>
      </w:tr>
      <w:tr w:rsidR="00EA6D63" w14:paraId="216B7E0D" w14:textId="77777777" w:rsidTr="004140C4">
        <w:tc>
          <w:tcPr>
            <w:tcW w:w="1028" w:type="dxa"/>
          </w:tcPr>
          <w:p w14:paraId="49A3D513" w14:textId="437EBA08" w:rsidR="00EA6D63" w:rsidRDefault="00EA6D63" w:rsidP="004140C4">
            <w:pPr>
              <w:jc w:val="center"/>
            </w:pPr>
            <w:r>
              <w:t>SIGSTOP</w:t>
            </w:r>
          </w:p>
        </w:tc>
        <w:tc>
          <w:tcPr>
            <w:tcW w:w="2544" w:type="dxa"/>
          </w:tcPr>
          <w:p w14:paraId="2D322640" w14:textId="473BAB24" w:rsidR="00EA6D63" w:rsidRDefault="00EA6D63" w:rsidP="004140C4">
            <w:pPr>
              <w:jc w:val="center"/>
            </w:pPr>
            <w:r>
              <w:t>19</w:t>
            </w:r>
          </w:p>
        </w:tc>
        <w:tc>
          <w:tcPr>
            <w:tcW w:w="4922" w:type="dxa"/>
          </w:tcPr>
          <w:p w14:paraId="77F231C0" w14:textId="63C895A3" w:rsidR="00EA6D63" w:rsidRDefault="004140C4" w:rsidP="004140C4">
            <w:pPr>
              <w:jc w:val="center"/>
            </w:pPr>
            <w:r>
              <w:t xml:space="preserve">(To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in </w:t>
            </w:r>
            <w:proofErr w:type="spellStart"/>
            <w:r>
              <w:t>conjunction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SIGCONT.)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 xml:space="preserve"> SIGSTOP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operating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preserved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for </w:t>
            </w:r>
            <w:proofErr w:type="spellStart"/>
            <w:r>
              <w:t>it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restarted</w:t>
            </w:r>
            <w:proofErr w:type="spellEnd"/>
            <w:r>
              <w:t xml:space="preserve"> (</w:t>
            </w:r>
            <w:proofErr w:type="spellStart"/>
            <w:r>
              <w:t>by</w:t>
            </w:r>
            <w:proofErr w:type="spellEnd"/>
            <w:r>
              <w:t xml:space="preserve"> SIGCONT)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more CPU </w:t>
            </w:r>
            <w:proofErr w:type="spellStart"/>
            <w:r>
              <w:t>cycles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>.</w:t>
            </w:r>
          </w:p>
        </w:tc>
      </w:tr>
      <w:tr w:rsidR="00EA6D63" w14:paraId="0A0711E1" w14:textId="77777777" w:rsidTr="004140C4">
        <w:tc>
          <w:tcPr>
            <w:tcW w:w="1028" w:type="dxa"/>
          </w:tcPr>
          <w:p w14:paraId="307CBBF4" w14:textId="5B19BB1B" w:rsidR="00EA6D63" w:rsidRDefault="00EA6D63" w:rsidP="004140C4">
            <w:pPr>
              <w:jc w:val="center"/>
            </w:pPr>
            <w:r>
              <w:lastRenderedPageBreak/>
              <w:t>SIGTSTP</w:t>
            </w:r>
          </w:p>
        </w:tc>
        <w:tc>
          <w:tcPr>
            <w:tcW w:w="2544" w:type="dxa"/>
          </w:tcPr>
          <w:p w14:paraId="3C434600" w14:textId="1E86D927" w:rsidR="00EA6D63" w:rsidRDefault="00EA6D63" w:rsidP="004140C4">
            <w:pPr>
              <w:jc w:val="center"/>
            </w:pPr>
            <w:r>
              <w:t>20</w:t>
            </w:r>
          </w:p>
        </w:tc>
        <w:tc>
          <w:tcPr>
            <w:tcW w:w="4922" w:type="dxa"/>
          </w:tcPr>
          <w:p w14:paraId="7BE136FA" w14:textId="0E1E5F5D" w:rsidR="00EA6D63" w:rsidRDefault="004140C4" w:rsidP="004140C4">
            <w:pPr>
              <w:jc w:val="center"/>
            </w:pPr>
            <w:proofErr w:type="spellStart"/>
            <w:r>
              <w:t>Essentially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as SIGSTOP.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hits </w:t>
            </w:r>
            <w:proofErr w:type="spellStart"/>
            <w:r>
              <w:t>Control+Z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terminal. (SIGTSTP </w:t>
            </w:r>
            <w:proofErr w:type="spellStart"/>
            <w:r>
              <w:t>is</w:t>
            </w:r>
            <w:proofErr w:type="spellEnd"/>
            <w:r>
              <w:t xml:space="preserve"> short for “terminal stop”)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SIGTSTP </w:t>
            </w:r>
            <w:proofErr w:type="spellStart"/>
            <w:r>
              <w:t>and</w:t>
            </w:r>
            <w:proofErr w:type="spellEnd"/>
            <w:r>
              <w:t xml:space="preserve"> SIGSTOP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pausing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for SIGTSTP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for SIGSTOP.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can </w:t>
            </w:r>
            <w:proofErr w:type="spellStart"/>
            <w:r>
              <w:t>opt</w:t>
            </w:r>
            <w:proofErr w:type="spellEnd"/>
            <w:r>
              <w:t xml:space="preserve"> to </w:t>
            </w:r>
            <w:proofErr w:type="spellStart"/>
            <w:r>
              <w:t>handle</w:t>
            </w:r>
            <w:proofErr w:type="spellEnd"/>
            <w:r>
              <w:t xml:space="preserve"> SIGTSTP </w:t>
            </w:r>
            <w:proofErr w:type="spellStart"/>
            <w:r>
              <w:t>differently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no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SIGSTOP.</w:t>
            </w:r>
          </w:p>
        </w:tc>
      </w:tr>
      <w:tr w:rsidR="00EA6D63" w14:paraId="7F842247" w14:textId="77777777" w:rsidTr="004140C4">
        <w:tc>
          <w:tcPr>
            <w:tcW w:w="1028" w:type="dxa"/>
          </w:tcPr>
          <w:p w14:paraId="4A3ADD4D" w14:textId="0E3B1D15" w:rsidR="00EA6D63" w:rsidRDefault="00EA6D63" w:rsidP="004140C4">
            <w:pPr>
              <w:jc w:val="center"/>
            </w:pPr>
            <w:r>
              <w:t>SIGTTIN</w:t>
            </w:r>
          </w:p>
        </w:tc>
        <w:tc>
          <w:tcPr>
            <w:tcW w:w="2544" w:type="dxa"/>
          </w:tcPr>
          <w:p w14:paraId="4F48B0DB" w14:textId="20FAD033" w:rsidR="00EA6D63" w:rsidRDefault="00EA6D63" w:rsidP="004140C4">
            <w:pPr>
              <w:jc w:val="center"/>
            </w:pPr>
            <w:r>
              <w:t>21</w:t>
            </w:r>
          </w:p>
        </w:tc>
        <w:tc>
          <w:tcPr>
            <w:tcW w:w="4922" w:type="dxa"/>
          </w:tcPr>
          <w:p w14:paraId="32B5B240" w14:textId="162DB5B8" w:rsidR="00EA6D63" w:rsidRDefault="004140C4" w:rsidP="004140C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to a </w:t>
            </w:r>
            <w:proofErr w:type="spellStart"/>
            <w:r>
              <w:t>backgrounded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tries to </w:t>
            </w:r>
            <w:proofErr w:type="spellStart"/>
            <w:r>
              <w:t>read</w:t>
            </w:r>
            <w:proofErr w:type="spellEnd"/>
            <w:r>
              <w:t xml:space="preserve"> input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terminal.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typical</w:t>
            </w:r>
            <w:proofErr w:type="spellEnd"/>
            <w:r>
              <w:t xml:space="preserve"> response </w:t>
            </w:r>
            <w:proofErr w:type="spellStart"/>
            <w:r>
              <w:t>is</w:t>
            </w:r>
            <w:proofErr w:type="spellEnd"/>
            <w:r>
              <w:t xml:space="preserve"> to pause (as per SIGSTOP </w:t>
            </w:r>
            <w:proofErr w:type="spellStart"/>
            <w:r>
              <w:t>and</w:t>
            </w:r>
            <w:proofErr w:type="spellEnd"/>
            <w:r>
              <w:t xml:space="preserve"> SIFTSTP)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wait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SIGCONT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arrives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brought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foreground</w:t>
            </w:r>
            <w:proofErr w:type="spellEnd"/>
            <w:r>
              <w:t>.</w:t>
            </w:r>
          </w:p>
        </w:tc>
      </w:tr>
      <w:tr w:rsidR="00EA6D63" w14:paraId="24B2B331" w14:textId="77777777" w:rsidTr="004140C4">
        <w:tc>
          <w:tcPr>
            <w:tcW w:w="1028" w:type="dxa"/>
          </w:tcPr>
          <w:p w14:paraId="2D35F06A" w14:textId="64BC1B2C" w:rsidR="00EA6D63" w:rsidRDefault="00EA6D63" w:rsidP="004140C4">
            <w:pPr>
              <w:jc w:val="center"/>
            </w:pPr>
            <w:r>
              <w:t>SIGTTOU</w:t>
            </w:r>
          </w:p>
        </w:tc>
        <w:tc>
          <w:tcPr>
            <w:tcW w:w="2544" w:type="dxa"/>
          </w:tcPr>
          <w:p w14:paraId="0954E741" w14:textId="73A50DA9" w:rsidR="00EA6D63" w:rsidRDefault="00EA6D63" w:rsidP="004140C4">
            <w:pPr>
              <w:jc w:val="center"/>
            </w:pPr>
            <w:r>
              <w:t>22</w:t>
            </w:r>
          </w:p>
        </w:tc>
        <w:tc>
          <w:tcPr>
            <w:tcW w:w="4922" w:type="dxa"/>
          </w:tcPr>
          <w:p w14:paraId="19386CCD" w14:textId="51325EFD" w:rsidR="00EA6D63" w:rsidRDefault="004140C4" w:rsidP="004140C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to a </w:t>
            </w:r>
            <w:proofErr w:type="spellStart"/>
            <w:r>
              <w:t>backgrounded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tries to </w:t>
            </w:r>
            <w:proofErr w:type="spellStart"/>
            <w:r>
              <w:t>write</w:t>
            </w:r>
            <w:proofErr w:type="spellEnd"/>
            <w:r>
              <w:t xml:space="preserve"> output to </w:t>
            </w:r>
            <w:proofErr w:type="spellStart"/>
            <w:r>
              <w:t>its</w:t>
            </w:r>
            <w:proofErr w:type="spellEnd"/>
            <w:r>
              <w:t xml:space="preserve"> terminal.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typical</w:t>
            </w:r>
            <w:proofErr w:type="spellEnd"/>
            <w:r>
              <w:t xml:space="preserve"> response </w:t>
            </w:r>
            <w:proofErr w:type="spellStart"/>
            <w:r>
              <w:t>is</w:t>
            </w:r>
            <w:proofErr w:type="spellEnd"/>
            <w:r>
              <w:t xml:space="preserve"> as per SIGTTIN.</w:t>
            </w:r>
          </w:p>
        </w:tc>
      </w:tr>
    </w:tbl>
    <w:p w14:paraId="54BB30C5" w14:textId="5F051351" w:rsidR="00875394" w:rsidRDefault="00875394"/>
    <w:p w14:paraId="60C2F5A6" w14:textId="3256B85F" w:rsidR="004140C4" w:rsidRDefault="004140C4"/>
    <w:p w14:paraId="43EBF0E6" w14:textId="184FDA41" w:rsidR="004140C4" w:rsidRDefault="004140C4">
      <w:r w:rsidRPr="004140C4">
        <w:t>https://www-uxsup.csx.cam.ac.uk/courses/moved.Building/signals.pdf</w:t>
      </w:r>
    </w:p>
    <w:sectPr w:rsidR="0041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63"/>
    <w:rsid w:val="004140C4"/>
    <w:rsid w:val="00875394"/>
    <w:rsid w:val="00E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D378"/>
  <w15:chartTrackingRefBased/>
  <w15:docId w15:val="{83C98190-E79D-49D9-8F15-6E9AD902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A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Tipodeletrapredefinidodopargrafo"/>
    <w:uiPriority w:val="99"/>
    <w:semiHidden/>
    <w:unhideWhenUsed/>
    <w:rsid w:val="004140C4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414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Fernandes</dc:creator>
  <cp:keywords/>
  <dc:description/>
  <cp:lastModifiedBy>Pedro Fernandes</cp:lastModifiedBy>
  <cp:revision>1</cp:revision>
  <dcterms:created xsi:type="dcterms:W3CDTF">2022-03-31T17:00:00Z</dcterms:created>
  <dcterms:modified xsi:type="dcterms:W3CDTF">2022-03-31T17:10:00Z</dcterms:modified>
</cp:coreProperties>
</file>