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RAVEN P. AMPERE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4615640</wp:posOffset>
            </wp:positionH>
            <wp:positionV relativeFrom="paragraph">
              <wp:posOffset>-308369</wp:posOffset>
            </wp:positionV>
            <wp:extent cx="1115869" cy="1115869"/>
            <wp:effectExtent b="0" l="0" r="0" t="0"/>
            <wp:wrapNone/>
            <wp:docPr id="13665077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869" cy="11158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09924313554</w:t>
      </w:r>
    </w:p>
    <w:p w:rsidR="00000000" w:rsidDel="00000000" w:rsidP="00000000" w:rsidRDefault="00000000" w:rsidRPr="00000000" w14:paraId="00000003">
      <w:pPr>
        <w:spacing w:after="0" w:lineRule="auto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ravenampere0123@gmail.com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DATA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Date of Birth: December 7, 2003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Place of Birth: Las pinas doctors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Religion: Iglesia Ni Cristo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Citizenship: Filipino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Civil Status: Single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Bachelor of Science in Computer Science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Cavite state university</w:t>
        <w:br w:type="textWrapping"/>
        <w:t xml:space="preserve">Year: 2022-2026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High School Diploma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Ama laspinas1</w:t>
        <w:br w:type="textWrapping"/>
        <w:t xml:space="preserve">Year: 2020-2022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 High School Diploma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Lydia Aguilar national high school</w:t>
        <w:br w:type="textWrapping"/>
        <w:t xml:space="preserve">Year: 2016-2020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Freelance Full Stack 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Self-Employed</w:t>
        <w:br w:type="textWrapping"/>
        <w:t xml:space="preserve">January 2024 -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full stack web applications for various clients.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clients to gather requirements and provide effective technical solutions.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technologies such as HTML, CSS, JavaScript, Php , MongoDB.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="240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Delivered projects within deadlines and ensured high quality and functionality.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Programming Languages: JavaScript, HTML, CSS , Php , Java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Strong problem-solving and analytical skills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Excellent communication and teamwork abilities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 Management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C43E6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43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43E6B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C43E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43E6B"/>
    <w:rPr>
      <w:b w:val="1"/>
      <w:bCs w:val="1"/>
    </w:rPr>
  </w:style>
  <w:style w:type="character" w:styleId="Heading3Char" w:customStyle="1">
    <w:name w:val="Heading 3 Char"/>
    <w:basedOn w:val="DefaultParagraphFont"/>
    <w:link w:val="Heading3"/>
    <w:uiPriority w:val="9"/>
    <w:rsid w:val="00C43E6B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ravenampere012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vSP7vc6lEEjSd3DgqjO/whZ72A==">CgMxLjA4AGokChRzdWdnZXN0LjE3Z3Q2ZWh4eW4zORIMUmF2ZW4gQW1wZXJlciExODBoazRmOTZUMXkzX3NnTG1DWnVMZkZjeFY1Mm44OEo=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2024-06-19T13:16:00Z</dcterms:created>
  <dc:creator>raven ampere</dc:creator>
</cp:coreProperties>
</file>