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8B" w:rsidRDefault="00EF54F7" w:rsidP="00EF54F7">
      <w:pPr>
        <w:pStyle w:val="1"/>
      </w:pPr>
      <w:r w:rsidRPr="00EF54F7">
        <w:t>Ряд Фурье</w:t>
      </w:r>
    </w:p>
    <w:p w:rsidR="002058E7" w:rsidRPr="002058E7" w:rsidRDefault="002058E7" w:rsidP="002058E7">
      <w:pPr>
        <w:pStyle w:val="2"/>
      </w:pPr>
      <w:r>
        <w:t>Пункт 1</w:t>
      </w:r>
    </w:p>
    <w:p w:rsidR="00EF54F7" w:rsidRDefault="00EF54F7" w:rsidP="00EF54F7">
      <w:r>
        <w:t xml:space="preserve">Дана функция: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Представим её с помощью соответствующего ряда Фурье на интервале</w:t>
      </w:r>
      <w:proofErr w:type="gramStart"/>
      <w:r>
        <w:t xml:space="preserve"> </w:t>
      </w:r>
      <m:oMath>
        <m:r>
          <w:rPr>
            <w:rFonts w:ascii="Cambria Math" w:hAnsi="Cambria Math"/>
          </w:rPr>
          <m:t>(-π;π)</m:t>
        </m:r>
      </m:oMath>
      <w:r>
        <w:t xml:space="preserve">. </w:t>
      </w:r>
      <w:proofErr w:type="gramEnd"/>
    </w:p>
    <w:p w:rsidR="00EF54F7" w:rsidRDefault="00EF54F7" w:rsidP="00EF54F7">
      <w:pPr>
        <w:pStyle w:val="a6"/>
        <w:numPr>
          <w:ilvl w:val="0"/>
          <w:numId w:val="3"/>
        </w:numPr>
      </w:pPr>
      <w:r>
        <w:t>Запишем общий вид ряда Фурье</w:t>
      </w:r>
      <w:r w:rsidR="009D6100">
        <w:t xml:space="preserve"> на данном интервале </w:t>
      </w:r>
      <w:r>
        <w:t>и выражения для вычисления коэффициентов в нём:</w:t>
      </w:r>
    </w:p>
    <w:p w:rsidR="00EF54F7" w:rsidRPr="00F22B90" w:rsidRDefault="00EF54F7" w:rsidP="009D6100">
      <w:pPr>
        <w:pStyle w:val="a6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(nx)</m:t>
              </m:r>
            </m:e>
          </m:nary>
        </m:oMath>
      </m:oMathPara>
    </w:p>
    <w:p w:rsidR="00F22B90" w:rsidRPr="00F22B90" w:rsidRDefault="00CF3389" w:rsidP="009D6100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F22B90" w:rsidRPr="00F22B90" w:rsidRDefault="00CF3389" w:rsidP="009D6100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F22B90" w:rsidRDefault="00CF3389" w:rsidP="009D6100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EF54F7" w:rsidRDefault="00EF54F7" w:rsidP="00EF54F7">
      <w:pPr>
        <w:pStyle w:val="a6"/>
        <w:numPr>
          <w:ilvl w:val="0"/>
          <w:numId w:val="3"/>
        </w:numPr>
      </w:pPr>
      <w:r>
        <w:t>Во-первых, заметим, что f(x) – чётная функция. Таким образом, ряд Фурье для f(x) будет иметь следующий вид:</w:t>
      </w:r>
    </w:p>
    <w:p w:rsidR="00F22B90" w:rsidRPr="00F22B90" w:rsidRDefault="00EF54F7" w:rsidP="00F22B90">
      <w:pPr>
        <w:pStyle w:val="a6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(nx)</m:t>
              </m:r>
            </m:e>
          </m:nary>
        </m:oMath>
      </m:oMathPara>
    </w:p>
    <w:p w:rsidR="00F22B90" w:rsidRPr="009D6100" w:rsidRDefault="00CF3389" w:rsidP="00F22B90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D6100" w:rsidRPr="009D6100" w:rsidRDefault="00CF3389" w:rsidP="009D6100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D6100" w:rsidRDefault="00D1384F" w:rsidP="00D1384F">
      <w:pPr>
        <w:pStyle w:val="a6"/>
        <w:numPr>
          <w:ilvl w:val="0"/>
          <w:numId w:val="3"/>
        </w:numPr>
      </w:pPr>
      <w:r>
        <w:t>Вычислим a</w:t>
      </w:r>
      <w:r>
        <w:rPr>
          <w:vertAlign w:val="subscript"/>
        </w:rPr>
        <w:t>0</w:t>
      </w:r>
      <w:r>
        <w:t>:</w:t>
      </w:r>
    </w:p>
    <w:p w:rsidR="00D1384F" w:rsidRPr="00D1384F" w:rsidRDefault="00CF3389" w:rsidP="006F5F81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</m:oMath>
      </m:oMathPara>
    </w:p>
    <w:p w:rsidR="00D1384F" w:rsidRDefault="00D1384F" w:rsidP="00D1384F">
      <w:pPr>
        <w:pStyle w:val="a6"/>
        <w:numPr>
          <w:ilvl w:val="0"/>
          <w:numId w:val="3"/>
        </w:numPr>
      </w:pPr>
      <w:r>
        <w:t xml:space="preserve">Вычислим </w:t>
      </w:r>
      <w:proofErr w:type="spellStart"/>
      <w:r>
        <w:t>a</w:t>
      </w:r>
      <w:r>
        <w:softHyphen/>
      </w:r>
      <w:r>
        <w:rPr>
          <w:vertAlign w:val="subscript"/>
        </w:rPr>
        <w:t>n</w:t>
      </w:r>
      <w:proofErr w:type="spellEnd"/>
      <w:r>
        <w:t>:</w:t>
      </w:r>
    </w:p>
    <w:p w:rsidR="00D1384F" w:rsidRPr="00D1384F" w:rsidRDefault="00D1384F" w:rsidP="00D1384F">
      <w:pPr>
        <w:pStyle w:val="a6"/>
      </w:pPr>
    </w:p>
    <w:p w:rsidR="00D1384F" w:rsidRPr="007265DF" w:rsidRDefault="00CF3389" w:rsidP="00890DAA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Интегрирование</m:t>
                    </m:r>
                  </m:e>
                  <m:e>
                    <m:r>
                      <w:rPr>
                        <w:rFonts w:ascii="Cambria Math" w:hAnsi="Cambria Math"/>
                      </w:rPr>
                      <m:t>по частям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du=2xdx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dv=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dx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nx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xsin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Интегрирование</m:t>
                    </m:r>
                  </m:e>
                  <m:e>
                    <m:r>
                      <w:rPr>
                        <w:rFonts w:ascii="Cambria Math" w:hAnsi="Cambria Math"/>
                      </w:rPr>
                      <m:t>по частям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u=x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du=dx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dv=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nx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dx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v=-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nx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πn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)=-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πn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πx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265DF" w:rsidRDefault="007265DF" w:rsidP="007265DF">
      <w:pPr>
        <w:pStyle w:val="a6"/>
        <w:numPr>
          <w:ilvl w:val="0"/>
          <w:numId w:val="3"/>
        </w:numPr>
      </w:pPr>
      <w:r>
        <w:t>Подставим вычисленные коэффициенты в ряд Фурье:</w:t>
      </w:r>
    </w:p>
    <w:p w:rsidR="007265DF" w:rsidRPr="009A3F5E" w:rsidRDefault="007265DF" w:rsidP="007265DF">
      <w:pPr>
        <w:pStyle w:val="a6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2058E7" w:rsidRDefault="002058E7" w:rsidP="002058E7">
      <w:pPr>
        <w:pStyle w:val="2"/>
      </w:pPr>
      <w:r>
        <w:t>Пункт 2</w:t>
      </w:r>
    </w:p>
    <w:p w:rsidR="009A3F5E" w:rsidRDefault="009A3F5E" w:rsidP="002058E7">
      <w:r>
        <w:t xml:space="preserve">Изобразим исходную функцию (оранжевыми точками) и её график функции ряда Фурье (синей линией) для нескольких </w:t>
      </w:r>
      <w:r w:rsidR="00841F71">
        <w:t>верхних границ суммирования m (то есть будет просуммировано m первых членов ряда):</w:t>
      </w:r>
    </w:p>
    <w:p w:rsidR="00841F71" w:rsidRDefault="00841F71" w:rsidP="00841F71">
      <w:pPr>
        <w:pStyle w:val="a6"/>
      </w:pPr>
      <w:r>
        <w:t>- m = 1:</w:t>
      </w:r>
    </w:p>
    <w:p w:rsidR="00841F71" w:rsidRDefault="00841F71" w:rsidP="00841F71">
      <w:pPr>
        <w:pStyle w:val="a6"/>
      </w:pPr>
      <w:r w:rsidRPr="00841F71">
        <w:drawing>
          <wp:inline distT="0" distB="0" distL="0" distR="0" wp14:anchorId="70828DF1" wp14:editId="05F47715">
            <wp:extent cx="2520000" cy="2709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7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71" w:rsidRDefault="00841F71" w:rsidP="00841F71">
      <w:pPr>
        <w:pStyle w:val="a6"/>
      </w:pPr>
      <w:r>
        <w:t>- m = 5:</w:t>
      </w:r>
    </w:p>
    <w:p w:rsidR="00841F71" w:rsidRDefault="00841F71" w:rsidP="00841F71">
      <w:pPr>
        <w:pStyle w:val="a6"/>
      </w:pPr>
      <w:r w:rsidRPr="00841F71">
        <w:lastRenderedPageBreak/>
        <w:drawing>
          <wp:inline distT="0" distB="0" distL="0" distR="0" wp14:anchorId="482E5BC7" wp14:editId="150871AA">
            <wp:extent cx="2520000" cy="2879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8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71" w:rsidRDefault="00841F71" w:rsidP="00841F71">
      <w:pPr>
        <w:pStyle w:val="a6"/>
      </w:pPr>
      <w:r>
        <w:t>- m = 20:</w:t>
      </w:r>
    </w:p>
    <w:p w:rsidR="002058E7" w:rsidRDefault="002058E7" w:rsidP="00841F71">
      <w:pPr>
        <w:pStyle w:val="a6"/>
      </w:pPr>
    </w:p>
    <w:p w:rsidR="00841F71" w:rsidRDefault="00841F71" w:rsidP="00841F71">
      <w:pPr>
        <w:pStyle w:val="a6"/>
      </w:pPr>
      <w:r w:rsidRPr="00841F71">
        <w:drawing>
          <wp:inline distT="0" distB="0" distL="0" distR="0" wp14:anchorId="6F994CE4" wp14:editId="1C909EC4">
            <wp:extent cx="2520000" cy="28217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82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71" w:rsidRDefault="00841F71" w:rsidP="00841F71">
      <w:pPr>
        <w:pStyle w:val="a6"/>
      </w:pPr>
    </w:p>
    <w:p w:rsidR="002058E7" w:rsidRDefault="002058E7" w:rsidP="002058E7">
      <w:pPr>
        <w:pStyle w:val="2"/>
      </w:pPr>
      <w:r>
        <w:t>Пункт 3</w:t>
      </w:r>
    </w:p>
    <w:p w:rsidR="002058E7" w:rsidRDefault="002058E7" w:rsidP="002058E7">
      <w:r>
        <w:t>Дан ряд:</w:t>
      </w:r>
    </w:p>
    <w:p w:rsidR="002058E7" w:rsidRPr="002058E7" w:rsidRDefault="004D7D9A" w:rsidP="002058E7"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2058E7" w:rsidRDefault="005F3335" w:rsidP="002058E7">
      <w:r>
        <w:t>Мы хотим вычислить значение суммы этого ряда с помощью полученного раннее ряда Фурье.</w:t>
      </w:r>
    </w:p>
    <w:p w:rsidR="005F3335" w:rsidRDefault="005F3335" w:rsidP="005F3335">
      <w:pPr>
        <w:pStyle w:val="a6"/>
        <w:numPr>
          <w:ilvl w:val="0"/>
          <w:numId w:val="3"/>
        </w:numPr>
      </w:pPr>
      <w:r>
        <w:t>Для этого зафиксируем переменную x в полученном ряде Фурье так, чтобы он содержал в себе сумму данного ряда. Так будет при x = 0</w:t>
      </w:r>
      <w:r w:rsidR="004D7D9A">
        <w:t xml:space="preserve"> (мы можем его подставить, так как </w:t>
      </w:r>
      <m:oMath>
        <m:r>
          <w:rPr>
            <w:rFonts w:ascii="Cambria Math" w:hAnsi="Cambria Math"/>
          </w:rPr>
          <m:t>0∈(-π;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)</m:t>
        </m:r>
      </m:oMath>
      <w:r w:rsidR="004D7D9A">
        <w:t>)</w:t>
      </w:r>
      <w:r>
        <w:t>:</w:t>
      </w:r>
    </w:p>
    <w:p w:rsidR="005F3335" w:rsidRPr="004D7D9A" w:rsidRDefault="004D7D9A" w:rsidP="005F3335">
      <w:pPr>
        <w:pStyle w:val="a6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(0)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-4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-4</m:t>
          </m:r>
          <m:r>
            <w:rPr>
              <w:rFonts w:ascii="Cambria Math" w:hAnsi="Cambria Math"/>
            </w:rPr>
            <m:t>S</m:t>
          </m:r>
        </m:oMath>
      </m:oMathPara>
    </w:p>
    <w:p w:rsidR="004D7D9A" w:rsidRDefault="004D7D9A" w:rsidP="004D7D9A">
      <w:pPr>
        <w:pStyle w:val="a6"/>
        <w:numPr>
          <w:ilvl w:val="0"/>
          <w:numId w:val="3"/>
        </w:numPr>
      </w:pPr>
      <w:r>
        <w:t>S – это искомая сумма, выразим её:</w:t>
      </w:r>
    </w:p>
    <w:p w:rsidR="004D7D9A" w:rsidRPr="004D7D9A" w:rsidRDefault="004D7D9A" w:rsidP="004D7D9A">
      <w:pPr>
        <w:pStyle w:val="a6"/>
      </w:pPr>
      <m:oMathPara>
        <m:oMath>
          <m:r>
            <w:rPr>
              <w:rFonts w:ascii="Cambria Math" w:hAnsi="Cambria Math"/>
            </w:rPr>
            <w:lastRenderedPageBreak/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4D7D9A" w:rsidRDefault="004D7D9A" w:rsidP="004D7D9A">
      <w:pPr>
        <w:pStyle w:val="a6"/>
      </w:pPr>
      <w:r w:rsidRPr="004D7D9A">
        <w:rPr>
          <w:b/>
        </w:rPr>
        <w:t>Ответ:</w:t>
      </w:r>
      <w:r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>.</w:t>
      </w:r>
    </w:p>
    <w:p w:rsidR="004D7D9A" w:rsidRDefault="004D7D9A" w:rsidP="004D7D9A">
      <w:pPr>
        <w:pStyle w:val="a6"/>
        <w:rPr>
          <w:b/>
        </w:rPr>
      </w:pPr>
    </w:p>
    <w:p w:rsidR="00871CC2" w:rsidRDefault="00871CC2" w:rsidP="00871CC2">
      <w:pPr>
        <w:pStyle w:val="2"/>
      </w:pPr>
      <w:r>
        <w:t>Вывод</w:t>
      </w:r>
    </w:p>
    <w:p w:rsidR="00871CC2" w:rsidRDefault="00871CC2" w:rsidP="00871CC2">
      <w:r>
        <w:t xml:space="preserve">Ряд Фурье позволяет представить некоторые классы функций в виде бесконечной суммы тригонометрических функций. Этот метод применяется в обработке сигналов, математической физике, теории волн </w:t>
      </w:r>
      <w:r>
        <w:t>и многих других областях науки.</w:t>
      </w:r>
    </w:p>
    <w:p w:rsidR="00871CC2" w:rsidRDefault="00871CC2" w:rsidP="00871CC2">
      <w:r>
        <w:t>Кроме того, ряд Фурье может быть использован для нахождения суммы некоторых числовых рядов. Для этого некоторые функции представляются в виде бесконечной суммы тригонометрических функций, а затем вычисляется сумма этой функции в некоторых точках. Этот метод основан на свойствах ортогональности тригонометрических функций и может быть применен к некоторым классам функций, включая периодиче</w:t>
      </w:r>
      <w:r>
        <w:t>ские и непериодические функции.</w:t>
      </w:r>
    </w:p>
    <w:p w:rsidR="00871CC2" w:rsidRPr="00871CC2" w:rsidRDefault="00871CC2" w:rsidP="00871CC2">
      <w:r>
        <w:t xml:space="preserve">Таким образом, </w:t>
      </w:r>
      <w:proofErr w:type="gramStart"/>
      <w:r>
        <w:t>ряд Фурье позволяет решать задачи нахождения суммы числовых рядов и имеет широкое</w:t>
      </w:r>
      <w:proofErr w:type="gramEnd"/>
      <w:r>
        <w:t xml:space="preserve"> применение в различных о</w:t>
      </w:r>
      <w:bookmarkStart w:id="0" w:name="_GoBack"/>
      <w:bookmarkEnd w:id="0"/>
      <w:r>
        <w:t>бластях математики и физики.</w:t>
      </w:r>
    </w:p>
    <w:sectPr w:rsidR="00871CC2" w:rsidRPr="00871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Microsoft Ya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62651"/>
    <w:multiLevelType w:val="hybridMultilevel"/>
    <w:tmpl w:val="EECC9EB0"/>
    <w:lvl w:ilvl="0" w:tplc="DDE681B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0642A8"/>
    <w:multiLevelType w:val="hybridMultilevel"/>
    <w:tmpl w:val="2616A7F4"/>
    <w:lvl w:ilvl="0" w:tplc="5BA413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90448"/>
    <w:multiLevelType w:val="hybridMultilevel"/>
    <w:tmpl w:val="B950CDC6"/>
    <w:lvl w:ilvl="0" w:tplc="774E47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28"/>
    <w:rsid w:val="00007DF0"/>
    <w:rsid w:val="002058E7"/>
    <w:rsid w:val="00205A34"/>
    <w:rsid w:val="002A2728"/>
    <w:rsid w:val="004D7D9A"/>
    <w:rsid w:val="00544AF3"/>
    <w:rsid w:val="005F3335"/>
    <w:rsid w:val="006F5F81"/>
    <w:rsid w:val="007265DF"/>
    <w:rsid w:val="00770A8B"/>
    <w:rsid w:val="00841F71"/>
    <w:rsid w:val="00841FCC"/>
    <w:rsid w:val="00871CC2"/>
    <w:rsid w:val="00890DAA"/>
    <w:rsid w:val="009A3F5E"/>
    <w:rsid w:val="009D6100"/>
    <w:rsid w:val="00C75DF5"/>
    <w:rsid w:val="00CF3389"/>
    <w:rsid w:val="00D1384F"/>
    <w:rsid w:val="00EF1CF8"/>
    <w:rsid w:val="00EF54F7"/>
    <w:rsid w:val="00F2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54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58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54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EF54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4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F54F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058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54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58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54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EF54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4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F54F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058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Сандов</cp:lastModifiedBy>
  <cp:revision>11</cp:revision>
  <dcterms:created xsi:type="dcterms:W3CDTF">2023-05-31T19:51:00Z</dcterms:created>
  <dcterms:modified xsi:type="dcterms:W3CDTF">2023-06-01T11:19:00Z</dcterms:modified>
</cp:coreProperties>
</file>