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D060F" w14:textId="30F0E02A" w:rsidR="000F0B3A" w:rsidRDefault="009F127F">
      <w:r>
        <w:t>Counter Data Activity</w:t>
      </w:r>
    </w:p>
    <w:p w14:paraId="1156B57A" w14:textId="6B0ACF5E" w:rsidR="009F127F" w:rsidRPr="009F127F" w:rsidRDefault="009F127F" w:rsidP="009F127F">
      <w:r w:rsidRPr="6389FDA3">
        <w:t>In this activity, you will critically analyze a series of real-world scenarios where data and algorithms are used in ways that impact society. Your task is to think about possible counter examples or alternative data that could challenge or provide a more comprehensive view of each situation. Consider how different data perspectives might reveal hidden biases or highlight inequities and explore how these counter examples could lead to more inclusive and fairer outcomes.</w:t>
      </w:r>
    </w:p>
    <w:p w14:paraId="467CB3A8" w14:textId="77777777" w:rsidR="009F127F" w:rsidRPr="009F127F" w:rsidRDefault="009F127F" w:rsidP="009F127F">
      <w:r w:rsidRPr="009F127F">
        <w:rPr>
          <w:b/>
          <w:bCs/>
        </w:rPr>
        <w:t>Instructions:</w:t>
      </w:r>
    </w:p>
    <w:p w14:paraId="3904FF8F" w14:textId="5F0C45A4" w:rsidR="009F127F" w:rsidRPr="009F127F" w:rsidRDefault="009F127F" w:rsidP="009F127F">
      <w:pPr>
        <w:numPr>
          <w:ilvl w:val="0"/>
          <w:numId w:val="2"/>
        </w:numPr>
      </w:pPr>
      <w:r w:rsidRPr="009F127F">
        <w:t xml:space="preserve">Read </w:t>
      </w:r>
      <w:r>
        <w:t xml:space="preserve">your </w:t>
      </w:r>
      <w:r w:rsidRPr="009F127F">
        <w:t>scenario carefully.</w:t>
      </w:r>
    </w:p>
    <w:p w14:paraId="0FCCEE63" w14:textId="4168CD28" w:rsidR="009F127F" w:rsidRPr="009F127F" w:rsidRDefault="009F127F" w:rsidP="009F127F">
      <w:pPr>
        <w:numPr>
          <w:ilvl w:val="0"/>
          <w:numId w:val="2"/>
        </w:numPr>
      </w:pPr>
      <w:r>
        <w:t>For your scenario</w:t>
      </w:r>
      <w:r w:rsidRPr="009F127F">
        <w:t>, think of alternative data sources or counter examples that could challenge the claims being made or provide a more nuanced understanding of the situation.</w:t>
      </w:r>
    </w:p>
    <w:p w14:paraId="43E212D9" w14:textId="77777777" w:rsidR="009F127F" w:rsidRPr="009F127F" w:rsidRDefault="009F127F" w:rsidP="009F127F">
      <w:pPr>
        <w:numPr>
          <w:ilvl w:val="0"/>
          <w:numId w:val="2"/>
        </w:numPr>
      </w:pPr>
      <w:r w:rsidRPr="009F127F">
        <w:t>Reflect on how the inclusion of these counter data examples could change the conclusions or decisions being made in the scenario.</w:t>
      </w:r>
    </w:p>
    <w:p w14:paraId="4074CB61" w14:textId="2B00BBBE" w:rsidR="009F127F" w:rsidRDefault="009F127F">
      <w:r>
        <w:t>____________________________________________________________________________________</w:t>
      </w:r>
    </w:p>
    <w:p w14:paraId="244908D5" w14:textId="374EE749" w:rsidR="009F127F" w:rsidRDefault="009F127F" w:rsidP="009F127F">
      <w:pPr>
        <w:pStyle w:val="ListParagraph"/>
        <w:numPr>
          <w:ilvl w:val="0"/>
          <w:numId w:val="1"/>
        </w:numPr>
      </w:pPr>
      <w:r w:rsidRPr="6389FDA3">
        <w:t>A city uses a predictive policing algorithm that helps law enforcement decide where to deploy officers based on crime reports and 911 calls. The system relies on historical crime data to identify "high-risk" neighborhoods and allocate police resources accordingly. Officials claim this method is "data-driven" and improves public safety.</w:t>
      </w:r>
    </w:p>
    <w:p w14:paraId="02393096" w14:textId="3FA28B9B" w:rsidR="009F127F" w:rsidRDefault="009F127F" w:rsidP="009F127F">
      <w:pPr>
        <w:pStyle w:val="ListParagraph"/>
        <w:numPr>
          <w:ilvl w:val="0"/>
          <w:numId w:val="1"/>
        </w:numPr>
      </w:pPr>
      <w:r w:rsidRPr="009F127F">
        <w:t>A national census survey asks respondents to select their gender, offering only two options: Male or Female. The data is used for policymaking, funding allocations, and social research. Government officials say the binary categories make the data more "consistent and comparable" over time.</w:t>
      </w:r>
    </w:p>
    <w:p w14:paraId="640DB1EC" w14:textId="3799F455" w:rsidR="009F127F" w:rsidRDefault="009F127F" w:rsidP="009F127F">
      <w:pPr>
        <w:pStyle w:val="ListParagraph"/>
        <w:numPr>
          <w:ilvl w:val="0"/>
          <w:numId w:val="1"/>
        </w:numPr>
      </w:pPr>
      <w:r w:rsidRPr="6389FDA3">
        <w:t>A government maternal mortality database tracks pregnancy-related deaths based on hospital records and official death certificates. Reports based on this data claim that maternal health is improving nationwide. However, some public health researchers believe the numbers don’t tell the whole story.</w:t>
      </w:r>
    </w:p>
    <w:p w14:paraId="54E2476E" w14:textId="52797373" w:rsidR="009F127F" w:rsidRDefault="009F127F" w:rsidP="009F127F">
      <w:pPr>
        <w:pStyle w:val="ListParagraph"/>
        <w:numPr>
          <w:ilvl w:val="0"/>
          <w:numId w:val="1"/>
        </w:numPr>
      </w:pPr>
      <w:r w:rsidRPr="009F127F">
        <w:t xml:space="preserve">A major social media platform has policies in place to prevent misinformation and hate speech. Automated moderation tools remove content that violates these rules. Recently, activists and journalists have reported that certain posts discussing </w:t>
      </w:r>
      <w:r>
        <w:t xml:space="preserve">specific </w:t>
      </w:r>
      <w:r w:rsidRPr="009F127F">
        <w:t>political events</w:t>
      </w:r>
      <w:r>
        <w:t xml:space="preserve"> and views</w:t>
      </w:r>
      <w:r w:rsidRPr="009F127F">
        <w:t xml:space="preserve"> are disappearing or getting flagged as violations. The company insists that its content moderation policies are fair and neutral.</w:t>
      </w:r>
    </w:p>
    <w:p w14:paraId="1A825AC9" w14:textId="5F6D88D4" w:rsidR="009F127F" w:rsidRDefault="009F127F" w:rsidP="009F127F">
      <w:pPr>
        <w:pStyle w:val="ListParagraph"/>
        <w:numPr>
          <w:ilvl w:val="0"/>
          <w:numId w:val="1"/>
        </w:numPr>
      </w:pPr>
      <w:r w:rsidRPr="009F127F">
        <w:t>A national employment survey collects data on jobs, wages, and workforce participation. The report is used to shape labor policies and economic programs. However, some economists argue that this data does not fully capture the experiences of all workers in society.</w:t>
      </w:r>
    </w:p>
    <w:p w14:paraId="615D9642" w14:textId="48A86B97" w:rsidR="009F127F" w:rsidRDefault="009F127F" w:rsidP="009F127F">
      <w:pPr>
        <w:pStyle w:val="ListParagraph"/>
        <w:numPr>
          <w:ilvl w:val="0"/>
          <w:numId w:val="1"/>
        </w:numPr>
      </w:pPr>
      <w:r w:rsidRPr="6389FDA3">
        <w:t>In a bustling urban hospital, a team of data scientists has developed an algorithm designed to predict patient outcomes based on a wide range of factors—age, gender, race, and socioeconomic status. The hospital has been struggling to manage limited resources, and the algorithm was created to help prioritize care for those most in need. However, as the team begins to analyze the algorithm’s predictions, they notice troubling trends: it appears that women and people of color are less likely to be recommended for certain life-saving treatments, even when their medical conditions are like others who receive the care.</w:t>
      </w:r>
    </w:p>
    <w:p w14:paraId="01FD36FD" w14:textId="4136A8C3" w:rsidR="009F127F" w:rsidRDefault="009F127F" w:rsidP="009F127F">
      <w:pPr>
        <w:pStyle w:val="ListParagraph"/>
        <w:numPr>
          <w:ilvl w:val="0"/>
          <w:numId w:val="1"/>
        </w:numPr>
      </w:pPr>
      <w:r w:rsidRPr="6389FDA3">
        <w:t xml:space="preserve">At a growing tech company, hiring decisions are increasingly influenced by a new software system that analyzes resumes to recommend candidates based on a set of predefined criteria. The algorithm scans a resume for keywords—prestigious university degrees, years of experience in high-profile positions, and even salary history—and ranks applicants accordingly. On the surface, it seems like a perfectly efficient way to streamline the hiring process. But as the hiring manager starts reviewing the results, something feels off. The software seems to favor candidates who come from affluent backgrounds or who have worked at certain well-known companies. </w:t>
      </w:r>
    </w:p>
    <w:p w14:paraId="0530F843" w14:textId="5276374C" w:rsidR="4E971417" w:rsidRDefault="4E971417" w:rsidP="1FD4A2A7"/>
    <w:p w14:paraId="463DE7AE" w14:textId="7AC6DB0E" w:rsidR="04ACD70D" w:rsidRDefault="04ACD70D" w:rsidP="04ACD70D"/>
    <w:p w14:paraId="0906A477" w14:textId="4CDDD4E0" w:rsidR="281ABAB0" w:rsidRDefault="281ABAB0" w:rsidP="04ACD70D">
      <w:r>
        <w:t>Group: Kristen, Caroline, Yvo</w:t>
      </w:r>
    </w:p>
    <w:p w14:paraId="24E388CE" w14:textId="4A15A92C" w:rsidR="1215E1B9" w:rsidRDefault="281ABAB0" w:rsidP="1215E1B9">
      <w:r>
        <w:t>Scenario 6</w:t>
      </w:r>
    </w:p>
    <w:p w14:paraId="33DBE7BB" w14:textId="63CCDE48" w:rsidR="595F1168" w:rsidRDefault="37F3851B" w:rsidP="595F1168">
      <w:r>
        <w:t>Data on how women and BIPOC disproportionately receive less adequate treatment compared to men and white patients</w:t>
      </w:r>
    </w:p>
    <w:p w14:paraId="4BB363ED" w14:textId="295E8406" w:rsidR="2A5AC46B" w:rsidRDefault="6C0B0A52" w:rsidP="2A5AC46B">
      <w:r w:rsidRPr="6389FDA3">
        <w:t xml:space="preserve">Data on how </w:t>
      </w:r>
      <w:r w:rsidR="37F3851B" w:rsidRPr="6389FDA3">
        <w:t>women and BIPOC are impacted by illnesses and how those symptoms manifest differently</w:t>
      </w:r>
    </w:p>
    <w:p w14:paraId="02CAE3C5" w14:textId="5B012B39" w:rsidR="48853185" w:rsidRDefault="65B17794" w:rsidP="48853185">
      <w:r w:rsidRPr="6389FDA3">
        <w:t xml:space="preserve">Removing gender, race, socioeconomic data from </w:t>
      </w:r>
      <w:r w:rsidR="24788F81" w:rsidRPr="6389FDA3">
        <w:t>algorithm</w:t>
      </w:r>
      <w:r w:rsidRPr="6389FDA3">
        <w:t xml:space="preserve"> in determining who needs the most care</w:t>
      </w:r>
    </w:p>
    <w:p w14:paraId="32CCE103" w14:textId="5A0A13DF" w:rsidR="1FD4A2A7" w:rsidRDefault="3A27BBB0" w:rsidP="1FD4A2A7">
      <w:r>
        <w:t>____________________________________________________________________________________</w:t>
      </w:r>
    </w:p>
    <w:p w14:paraId="429C378D" w14:textId="6C922FA6" w:rsidR="3F89502A" w:rsidRDefault="3F89502A" w:rsidP="0E912769">
      <w:r>
        <w:t>Group: Tess, Bailey, Morgan, Su</w:t>
      </w:r>
      <w:r w:rsidR="58C57097">
        <w:t>z</w:t>
      </w:r>
      <w:r>
        <w:t>anna</w:t>
      </w:r>
    </w:p>
    <w:p w14:paraId="4BC03ADB" w14:textId="6C6C40EB" w:rsidR="72A3E265" w:rsidRDefault="70AAF30E" w:rsidP="72A3E265">
      <w:pPr>
        <w:rPr>
          <w:b/>
          <w:bCs/>
          <w:u w:val="single"/>
        </w:rPr>
      </w:pPr>
      <w:r w:rsidRPr="2B77D7E7">
        <w:rPr>
          <w:b/>
          <w:bCs/>
          <w:u w:val="single"/>
        </w:rPr>
        <w:t>Scenario 7</w:t>
      </w:r>
    </w:p>
    <w:p w14:paraId="7FD89222" w14:textId="0A71B78D" w:rsidR="0F312677" w:rsidRDefault="30E06D23" w:rsidP="0F312677">
      <w:r>
        <w:t xml:space="preserve">What claims are being made? Someone from a more prestigious university is more qualified. </w:t>
      </w:r>
    </w:p>
    <w:p w14:paraId="581B29BC" w14:textId="2BB1755B" w:rsidR="47E2B59B" w:rsidRDefault="47E2B59B" w:rsidP="66BFEC13">
      <w:r>
        <w:t xml:space="preserve">Counter data: </w:t>
      </w:r>
    </w:p>
    <w:p w14:paraId="435F2603" w14:textId="7143CA0F" w:rsidR="47E2B59B" w:rsidRDefault="59F11F79" w:rsidP="0E443D24">
      <w:pPr>
        <w:pStyle w:val="ListParagraph"/>
        <w:numPr>
          <w:ilvl w:val="0"/>
          <w:numId w:val="7"/>
        </w:numPr>
      </w:pPr>
      <w:r>
        <w:t>U</w:t>
      </w:r>
      <w:r w:rsidR="47E2B59B">
        <w:t>niversity demographics</w:t>
      </w:r>
      <w:r w:rsidR="2DA45C7E">
        <w:t xml:space="preserve"> </w:t>
      </w:r>
    </w:p>
    <w:p w14:paraId="6FF58596" w14:textId="7FC94CC2" w:rsidR="0CD1BA36" w:rsidRDefault="12885BF8" w:rsidP="42F33CC4">
      <w:pPr>
        <w:pStyle w:val="ListParagraph"/>
        <w:numPr>
          <w:ilvl w:val="0"/>
          <w:numId w:val="7"/>
        </w:numPr>
      </w:pPr>
      <w:r>
        <w:t>S</w:t>
      </w:r>
      <w:r w:rsidR="0CD1BA36">
        <w:t xml:space="preserve">ocioeconomic status, </w:t>
      </w:r>
    </w:p>
    <w:p w14:paraId="5278AAC8" w14:textId="2A7FB65D" w:rsidR="1D955136" w:rsidRDefault="43D432DC" w:rsidP="23854F55">
      <w:pPr>
        <w:pStyle w:val="ListParagraph"/>
        <w:numPr>
          <w:ilvl w:val="0"/>
          <w:numId w:val="7"/>
        </w:numPr>
      </w:pPr>
      <w:r>
        <w:t>T</w:t>
      </w:r>
      <w:r w:rsidR="47E2B59B">
        <w:t>op tech company demographics/hiring processes</w:t>
      </w:r>
    </w:p>
    <w:p w14:paraId="148A2FC5" w14:textId="090792D2" w:rsidR="34C023C4" w:rsidRDefault="34C023C4" w:rsidP="4A02D367">
      <w:pPr>
        <w:pStyle w:val="ListParagraph"/>
        <w:numPr>
          <w:ilvl w:val="0"/>
          <w:numId w:val="7"/>
        </w:numPr>
      </w:pPr>
      <w:r>
        <w:t>How applicants got their last job (familial connections etc</w:t>
      </w:r>
      <w:r w:rsidR="4491025D">
        <w:t>.</w:t>
      </w:r>
      <w:r>
        <w:t>)</w:t>
      </w:r>
    </w:p>
    <w:p w14:paraId="24AC286F" w14:textId="793FDDE7" w:rsidR="518F9307" w:rsidRDefault="518F9307" w:rsidP="4466C56A">
      <w:pPr>
        <w:pStyle w:val="ListParagraph"/>
        <w:numPr>
          <w:ilvl w:val="0"/>
          <w:numId w:val="7"/>
        </w:numPr>
      </w:pPr>
      <w:r>
        <w:t>Ask for transcript and extracurricular experience</w:t>
      </w:r>
    </w:p>
    <w:p w14:paraId="60E69E0E" w14:textId="7546429E" w:rsidR="518F9307" w:rsidRDefault="518F9307" w:rsidP="41E4B3F2">
      <w:pPr>
        <w:pStyle w:val="ListParagraph"/>
        <w:numPr>
          <w:ilvl w:val="0"/>
          <w:numId w:val="7"/>
        </w:numPr>
      </w:pPr>
      <w:r>
        <w:t>Consider things like caring for family members as work experience</w:t>
      </w:r>
    </w:p>
    <w:p w14:paraId="5EA22614" w14:textId="7B84A776" w:rsidR="1D955136" w:rsidRDefault="086B6B4B" w:rsidP="1D955136">
      <w:r>
        <w:t>Inclusion of counter</w:t>
      </w:r>
      <w:r w:rsidR="14D59D09">
        <w:t>-</w:t>
      </w:r>
      <w:r>
        <w:t xml:space="preserve">data could expose bias in the hiring algorithm. </w:t>
      </w:r>
    </w:p>
    <w:p w14:paraId="29DC0CF0" w14:textId="4B759755" w:rsidR="4A02D367" w:rsidRDefault="086B6B4B" w:rsidP="4A02D367">
      <w:pPr>
        <w:numPr>
          <w:ilvl w:val="0"/>
          <w:numId w:val="8"/>
        </w:numPr>
      </w:pPr>
      <w:r>
        <w:t>University demographics may reveal biases that transfer to hiring pool (ex. More affluent students at these institutions -&gt; more affluent candidates offered job)</w:t>
      </w:r>
    </w:p>
    <w:p w14:paraId="2400F200" w14:textId="67C1E742" w:rsidR="22BF68CF" w:rsidRDefault="086B6B4B" w:rsidP="22BF68CF">
      <w:pPr>
        <w:numPr>
          <w:ilvl w:val="0"/>
          <w:numId w:val="8"/>
        </w:numPr>
      </w:pPr>
      <w:r w:rsidRPr="6389FDA3">
        <w:t xml:space="preserve">Asking candidates to speak about previous experience </w:t>
      </w:r>
      <w:r w:rsidR="278A87CE" w:rsidRPr="6389FDA3">
        <w:t>and hiring processes (i.e. “That is such a cool experience</w:t>
      </w:r>
      <w:r w:rsidR="23397796" w:rsidRPr="6389FDA3">
        <w:t>, how did you hear about it?”) [might be illegal in an interview?]</w:t>
      </w:r>
    </w:p>
    <w:p w14:paraId="669112D3" w14:textId="77F1F6D1" w:rsidR="12CD8D1F" w:rsidRDefault="12CD8D1F" w:rsidP="4F717345">
      <w:pPr>
        <w:numPr>
          <w:ilvl w:val="0"/>
          <w:numId w:val="8"/>
        </w:numPr>
      </w:pPr>
      <w:r w:rsidRPr="6389FDA3">
        <w:t xml:space="preserve">Considering the kind of </w:t>
      </w:r>
      <w:bookmarkStart w:id="0" w:name="_Int_Jem6jWFd"/>
      <w:r w:rsidRPr="6389FDA3">
        <w:t>companies</w:t>
      </w:r>
      <w:bookmarkEnd w:id="0"/>
      <w:r w:rsidRPr="6389FDA3">
        <w:t xml:space="preserve"> people worked for (ie a person in a high position at Google would have a higher salary than a high position at a non-profit)</w:t>
      </w:r>
    </w:p>
    <w:p w14:paraId="58F1FF15" w14:textId="7B1FE976" w:rsidR="7C988EFA" w:rsidRDefault="7C988EFA" w:rsidP="12DFD47F">
      <w:r>
        <w:t>____________________________________________________________________________________</w:t>
      </w:r>
    </w:p>
    <w:p w14:paraId="2A287463" w14:textId="654AA479" w:rsidR="3F89502A" w:rsidRDefault="3F89502A" w:rsidP="0F312677">
      <w:pPr>
        <w:ind w:firstLine="720"/>
      </w:pPr>
    </w:p>
    <w:p w14:paraId="15B4561D" w14:textId="794E8BC3" w:rsidR="7D53DAB7" w:rsidRDefault="7D53DAB7" w:rsidP="00E7973F">
      <w:r>
        <w:t>Group: Allison, Bianca, Kripa</w:t>
      </w:r>
    </w:p>
    <w:p w14:paraId="751405A9" w14:textId="7A9B61EE" w:rsidR="5868485F" w:rsidRDefault="5868485F" w:rsidP="2AFA102A">
      <w:r>
        <w:t>Scenario 7:</w:t>
      </w:r>
    </w:p>
    <w:p w14:paraId="67A51ACA" w14:textId="59E18304" w:rsidR="445340FE" w:rsidRDefault="5899B2D6" w:rsidP="445340FE">
      <w:r>
        <w:t>Assumptions/shortcomings:</w:t>
      </w:r>
    </w:p>
    <w:p w14:paraId="2B8D89A8" w14:textId="6EE065EC" w:rsidR="1992BC27" w:rsidRDefault="5899B2D6" w:rsidP="1992BC27">
      <w:pPr>
        <w:numPr>
          <w:ilvl w:val="0"/>
          <w:numId w:val="5"/>
        </w:numPr>
      </w:pPr>
      <w:r>
        <w:t>Prestigious university degree is earned solely through merit, perpetuating existing class disparity and power imbalances</w:t>
      </w:r>
    </w:p>
    <w:p w14:paraId="0AF6588D" w14:textId="30DEC33A" w:rsidR="5899B2D6" w:rsidRDefault="5899B2D6" w:rsidP="50841385">
      <w:pPr>
        <w:numPr>
          <w:ilvl w:val="0"/>
          <w:numId w:val="5"/>
        </w:numPr>
      </w:pPr>
      <w:r w:rsidRPr="6389FDA3">
        <w:t>Resume may not read all resumes equally – can't recognize different GPA scales or ways of formatting</w:t>
      </w:r>
    </w:p>
    <w:p w14:paraId="15100223" w14:textId="2A9DF757" w:rsidR="00DD927F" w:rsidRDefault="5899B2D6" w:rsidP="00DD927F">
      <w:pPr>
        <w:numPr>
          <w:ilvl w:val="0"/>
          <w:numId w:val="5"/>
        </w:numPr>
      </w:pPr>
      <w:r>
        <w:t>GPA is the same at all schools – some schools have grade inflation/deflation</w:t>
      </w:r>
    </w:p>
    <w:p w14:paraId="402A8ACF" w14:textId="1D28ED84" w:rsidR="7ED90534" w:rsidRDefault="5899B2D6" w:rsidP="7ED90534">
      <w:pPr>
        <w:numPr>
          <w:ilvl w:val="0"/>
          <w:numId w:val="5"/>
        </w:numPr>
      </w:pPr>
      <w:r w:rsidRPr="6389FDA3">
        <w:t>People who work in startups may have a difference in how their pay is than a salary as the algorithm favors – pay isn’t necessarily correlated with merit</w:t>
      </w:r>
    </w:p>
    <w:p w14:paraId="54D16DF4" w14:textId="31A195F9" w:rsidR="53DD062E" w:rsidRDefault="68F9C984" w:rsidP="48853185">
      <w:r>
        <w:t>Counter data:</w:t>
      </w:r>
    </w:p>
    <w:p w14:paraId="01718E54" w14:textId="390FD527" w:rsidR="44317C36" w:rsidRDefault="68F9C984" w:rsidP="44317C36">
      <w:pPr>
        <w:numPr>
          <w:ilvl w:val="0"/>
          <w:numId w:val="11"/>
        </w:numPr>
      </w:pPr>
      <w:r w:rsidRPr="6389FDA3">
        <w:t>Allowing applicants to have a larger role in how their resume is read– very short personal statement</w:t>
      </w:r>
    </w:p>
    <w:p w14:paraId="08B7E52E" w14:textId="23A80673" w:rsidR="68F9C984" w:rsidRDefault="68F9C984" w:rsidP="05761AEB">
      <w:pPr>
        <w:numPr>
          <w:ilvl w:val="0"/>
          <w:numId w:val="11"/>
        </w:numPr>
      </w:pPr>
      <w:r w:rsidRPr="6389FDA3">
        <w:t>Which universities are deemed as prestig</w:t>
      </w:r>
      <w:r w:rsidR="5196C64B" w:rsidRPr="6389FDA3">
        <w:t>i</w:t>
      </w:r>
      <w:r w:rsidRPr="6389FDA3">
        <w:t>ous</w:t>
      </w:r>
    </w:p>
    <w:p w14:paraId="34F4C52E" w14:textId="64DFC292" w:rsidR="121DA21A" w:rsidRDefault="7809B935" w:rsidP="121DA21A">
      <w:pPr>
        <w:numPr>
          <w:ilvl w:val="0"/>
          <w:numId w:val="11"/>
        </w:numPr>
      </w:pPr>
      <w:r>
        <w:t>Scan for specific skills within resume</w:t>
      </w:r>
    </w:p>
    <w:p w14:paraId="19A9B957" w14:textId="70D22767" w:rsidR="7809B935" w:rsidRDefault="7809B935" w:rsidP="66CE256D">
      <w:pPr>
        <w:numPr>
          <w:ilvl w:val="0"/>
          <w:numId w:val="11"/>
        </w:numPr>
      </w:pPr>
      <w:r>
        <w:t>Increase transparency in hiring process and metrics</w:t>
      </w:r>
    </w:p>
    <w:p w14:paraId="7AC07E65" w14:textId="0D9F560A" w:rsidR="62218BAF" w:rsidRDefault="2C966FE6" w:rsidP="62218BAF">
      <w:pPr>
        <w:numPr>
          <w:ilvl w:val="0"/>
          <w:numId w:val="11"/>
        </w:numPr>
      </w:pPr>
      <w:r>
        <w:t>Search through data of selected applicants for patterns – continue the accountability</w:t>
      </w:r>
    </w:p>
    <w:p w14:paraId="540402E9" w14:textId="0018CB9D" w:rsidR="2C966FE6" w:rsidRDefault="2C966FE6" w:rsidP="40B2E98B">
      <w:pPr>
        <w:numPr>
          <w:ilvl w:val="0"/>
          <w:numId w:val="11"/>
        </w:numPr>
      </w:pPr>
      <w:r>
        <w:t>Average GPA within the school</w:t>
      </w:r>
    </w:p>
    <w:p w14:paraId="27721D58" w14:textId="79EF1C9E" w:rsidR="60103D0E" w:rsidRDefault="60103D0E" w:rsidP="2B77D7E7">
      <w:pPr>
        <w:numPr>
          <w:ilvl w:val="0"/>
          <w:numId w:val="11"/>
        </w:numPr>
      </w:pPr>
      <w:r>
        <w:t>Work experience in general – progress within one company – cashier to manager</w:t>
      </w:r>
    </w:p>
    <w:p w14:paraId="3983D974" w14:textId="07A1EF63" w:rsidR="60103D0E" w:rsidRDefault="60103D0E" w:rsidP="2B77D7E7">
      <w:pPr>
        <w:numPr>
          <w:ilvl w:val="0"/>
          <w:numId w:val="11"/>
        </w:numPr>
      </w:pPr>
      <w:r>
        <w:t>Time spent at one workplace, a long time shows loyalty and trustworthiness</w:t>
      </w:r>
    </w:p>
    <w:p w14:paraId="3A065271" w14:textId="0F9811EC" w:rsidR="1C859A0A" w:rsidRDefault="1C859A0A" w:rsidP="53DD062E">
      <w:r>
        <w:t>____________________________________________________________________________________</w:t>
      </w:r>
    </w:p>
    <w:p w14:paraId="3E348B27" w14:textId="513A3D8D" w:rsidR="445340FE" w:rsidRDefault="445340FE" w:rsidP="445340FE"/>
    <w:p w14:paraId="57E554B8" w14:textId="2569F654" w:rsidR="1215E1B9" w:rsidRDefault="2DB76311" w:rsidP="1215E1B9">
      <w:r>
        <w:t>Group: Amuthini, Shriya, Maha, Grace, and Rebecca</w:t>
      </w:r>
    </w:p>
    <w:p w14:paraId="45174B85" w14:textId="1986B535" w:rsidR="7D42BCB9" w:rsidRDefault="7D42BCB9" w:rsidP="20FC84E9">
      <w:r>
        <w:t xml:space="preserve">Scenario 1: </w:t>
      </w:r>
    </w:p>
    <w:p w14:paraId="79EB66DB" w14:textId="1E7487AC" w:rsidR="07B21475" w:rsidRDefault="7D42BCB9" w:rsidP="78D04EC3">
      <w:pPr>
        <w:pStyle w:val="ListParagraph"/>
        <w:numPr>
          <w:ilvl w:val="0"/>
          <w:numId w:val="14"/>
        </w:numPr>
      </w:pPr>
      <w:r w:rsidRPr="6389FDA3">
        <w:t xml:space="preserve">Relies on past policing record- </w:t>
      </w:r>
      <w:r w:rsidR="1B3226BD" w:rsidRPr="6389FDA3">
        <w:t>doesn't</w:t>
      </w:r>
      <w:r w:rsidRPr="6389FDA3">
        <w:t xml:space="preserve"> account for racial bias</w:t>
      </w:r>
    </w:p>
    <w:p w14:paraId="57A08004" w14:textId="2EFC250F" w:rsidR="7D42BCB9" w:rsidRDefault="7D42BCB9" w:rsidP="78D04EC3">
      <w:pPr>
        <w:pStyle w:val="ListParagraph"/>
        <w:numPr>
          <w:ilvl w:val="0"/>
          <w:numId w:val="14"/>
        </w:numPr>
      </w:pPr>
      <w:r w:rsidRPr="6389FDA3">
        <w:t>Take into account the news reports and family encounters to get a full understanding of whether incidents are being racially profiled</w:t>
      </w:r>
    </w:p>
    <w:p w14:paraId="4693D978" w14:textId="505DBCCF" w:rsidR="27069D6E" w:rsidRDefault="27069D6E" w:rsidP="78D04EC3">
      <w:pPr>
        <w:pStyle w:val="ListParagraph"/>
        <w:numPr>
          <w:ilvl w:val="0"/>
          <w:numId w:val="14"/>
        </w:numPr>
      </w:pPr>
      <w:r>
        <w:t>Choosing to bring a social worker instead of a police officer</w:t>
      </w:r>
    </w:p>
    <w:p w14:paraId="1BFD6307" w14:textId="06F7EEBE" w:rsidR="27069D6E" w:rsidRDefault="27069D6E" w:rsidP="78D04EC3">
      <w:pPr>
        <w:pStyle w:val="ListParagraph"/>
        <w:numPr>
          <w:ilvl w:val="0"/>
          <w:numId w:val="14"/>
        </w:numPr>
      </w:pPr>
      <w:r>
        <w:t xml:space="preserve">Collect data post incident to get an idea of what was helpful </w:t>
      </w:r>
    </w:p>
    <w:p w14:paraId="5A25EAA3" w14:textId="222E5626" w:rsidR="5CB749DE" w:rsidRDefault="27069D6E" w:rsidP="443FDCB2">
      <w:pPr>
        <w:pStyle w:val="ListParagraph"/>
        <w:numPr>
          <w:ilvl w:val="0"/>
          <w:numId w:val="14"/>
        </w:numPr>
      </w:pPr>
      <w:r>
        <w:t>Reevaluate what their understanding of what a “high risk neighborhood” and specifically categorize what kinds of crimes are occurring</w:t>
      </w:r>
    </w:p>
    <w:p w14:paraId="713AC9E5" w14:textId="6893BF80" w:rsidR="443FDCB2" w:rsidRDefault="5C7DE680" w:rsidP="443FDCB2">
      <w:pPr>
        <w:pStyle w:val="ListParagraph"/>
        <w:numPr>
          <w:ilvl w:val="0"/>
          <w:numId w:val="14"/>
        </w:numPr>
      </w:pPr>
      <w:r>
        <w:t>Think about the underlying causes of why the crimes are occurring</w:t>
      </w:r>
    </w:p>
    <w:p w14:paraId="522F6289" w14:textId="401DD2E3" w:rsidR="2A03DA3A" w:rsidRDefault="5C7DE680" w:rsidP="2A03DA3A">
      <w:pPr>
        <w:pStyle w:val="ListParagraph"/>
        <w:numPr>
          <w:ilvl w:val="0"/>
          <w:numId w:val="14"/>
        </w:numPr>
      </w:pPr>
      <w:r>
        <w:t xml:space="preserve">Think about how you can bring better aid to the communities </w:t>
      </w:r>
    </w:p>
    <w:p w14:paraId="0E14E2EB" w14:textId="5AC80FDF" w:rsidR="74BBDADC" w:rsidRDefault="74BBDADC" w:rsidP="53DD062E">
      <w:r>
        <w:t>____________________________________________________________________________________</w:t>
      </w:r>
    </w:p>
    <w:p w14:paraId="023DC295" w14:textId="64B3D71F" w:rsidR="0880CD9F" w:rsidRDefault="0880CD9F" w:rsidP="0880CD9F"/>
    <w:p w14:paraId="0DFE4A51" w14:textId="416D5A6A" w:rsidR="1D80D346" w:rsidRDefault="1D80D346" w:rsidP="68CDE8BF">
      <w:r>
        <w:t>Group: Amelie,</w:t>
      </w:r>
      <w:r w:rsidR="7A49F8E4">
        <w:t xml:space="preserve"> Emma, Anna, Jamie</w:t>
      </w:r>
      <w:r>
        <w:t xml:space="preserve"> </w:t>
      </w:r>
    </w:p>
    <w:p w14:paraId="0DF40BCD" w14:textId="09FEBDC7" w:rsidR="0DD11F5E" w:rsidRDefault="0DD11F5E" w:rsidP="12DFD47F">
      <w:r>
        <w:t>Scenario 6</w:t>
      </w:r>
    </w:p>
    <w:p w14:paraId="17FF4358" w14:textId="532498CC" w:rsidR="53DD062E" w:rsidRDefault="0DD11F5E" w:rsidP="53DD062E">
      <w:r w:rsidRPr="6389FDA3">
        <w:t xml:space="preserve">Most of the way we know how symptoms of issues manifest is how they look on white men, so an algorithm (and even people trained on incomplete data) cannot accurately identify what an ailment would </w:t>
      </w:r>
      <w:r w:rsidR="78DE0B69" w:rsidRPr="6389FDA3">
        <w:t xml:space="preserve">look or feel like on different people. We need to change how we’re getting data about these things in the first place, it </w:t>
      </w:r>
      <w:r w:rsidR="7C823BBA" w:rsidRPr="6389FDA3">
        <w:t xml:space="preserve">needs to be more diverse. </w:t>
      </w:r>
      <w:r w:rsidR="6F9E7B34" w:rsidRPr="6389FDA3">
        <w:t xml:space="preserve">Only use data hospitals with similar demographics in a similar area </w:t>
      </w:r>
    </w:p>
    <w:p w14:paraId="5A90F2EE" w14:textId="068D9F43" w:rsidR="370C7937" w:rsidRDefault="7E531FBD" w:rsidP="370C7937">
      <w:r w:rsidRPr="6389FDA3">
        <w:t>Both 3 and 6 don't take into account pre-labor care,</w:t>
      </w:r>
    </w:p>
    <w:p w14:paraId="40ECC9AC" w14:textId="378BA277" w:rsidR="323DA002" w:rsidRDefault="323DA002" w:rsidP="41945726">
      <w:r>
        <w:t>____________________________________________________________________________________</w:t>
      </w:r>
    </w:p>
    <w:p w14:paraId="7764A8DB" w14:textId="3E1DB590" w:rsidR="68CDE8BF" w:rsidRDefault="68CDE8BF" w:rsidP="68CDE8BF"/>
    <w:p w14:paraId="7D276168" w14:textId="426F687B" w:rsidR="41E27A48" w:rsidRDefault="41E27A48" w:rsidP="2AFA102A">
      <w:r>
        <w:t>Group: Hannah, Anna, Fiona (Scenario 2)</w:t>
      </w:r>
    </w:p>
    <w:p w14:paraId="4AB6846E" w14:textId="3EDB2F12" w:rsidR="41E27A48" w:rsidRDefault="41E27A48" w:rsidP="595F1168">
      <w:pPr>
        <w:pStyle w:val="ListParagraph"/>
        <w:numPr>
          <w:ilvl w:val="0"/>
          <w:numId w:val="4"/>
        </w:numPr>
      </w:pPr>
      <w:r>
        <w:t xml:space="preserve">Counter data: </w:t>
      </w:r>
      <w:r w:rsidR="3ED75113">
        <w:t>data that includes people who do not fall under the gender binary (nonbinary, intersex, etc.) and how these identities affect research</w:t>
      </w:r>
      <w:r w:rsidR="7BC912F3">
        <w:t>, policies, and funding needs</w:t>
      </w:r>
    </w:p>
    <w:p w14:paraId="7EF1FC9F" w14:textId="5852AA94" w:rsidR="41E27A48" w:rsidRDefault="41E27A48" w:rsidP="367F80F5">
      <w:pPr>
        <w:pStyle w:val="ListParagraph"/>
        <w:numPr>
          <w:ilvl w:val="0"/>
          <w:numId w:val="4"/>
        </w:numPr>
      </w:pPr>
      <w:r w:rsidRPr="6389FDA3">
        <w:t>Impacts:</w:t>
      </w:r>
      <w:r w:rsidR="4CFB1BE3" w:rsidRPr="6389FDA3">
        <w:t xml:space="preserve"> Social research done only </w:t>
      </w:r>
      <w:r w:rsidR="6AA0B578" w:rsidRPr="6389FDA3">
        <w:t>allows</w:t>
      </w:r>
      <w:r w:rsidR="4CFB1BE3" w:rsidRPr="6389FDA3">
        <w:t xml:space="preserve"> options for M and F attempts to fit social situations to a gender binary, which wi</w:t>
      </w:r>
      <w:r w:rsidR="26883E5D" w:rsidRPr="6389FDA3">
        <w:t xml:space="preserve">ll ignore marginalized groups, and fail to understand the complete social contexts they are studying.  If you’re not studying certain data for the sake </w:t>
      </w:r>
      <w:r w:rsidR="0CBFC961" w:rsidRPr="6389FDA3">
        <w:t xml:space="preserve">of “consistency,” you are only </w:t>
      </w:r>
      <w:r w:rsidR="3A988328" w:rsidRPr="6389FDA3">
        <w:t xml:space="preserve">covering up the issue. </w:t>
      </w:r>
      <w:r w:rsidR="7689D9D4" w:rsidRPr="6389FDA3">
        <w:t xml:space="preserve">Policymaking will be exclusionary and discriminatory. </w:t>
      </w:r>
    </w:p>
    <w:p w14:paraId="14F3EB17" w14:textId="5F958F67" w:rsidR="53CCF7A8" w:rsidRDefault="53CCF7A8" w:rsidP="53CCF7A8"/>
    <w:p w14:paraId="192A9E1C" w14:textId="35D90628" w:rsidR="3D2B2511" w:rsidRDefault="3D2B2511" w:rsidP="590686D6">
      <w:r>
        <w:t>____________________________________________________________________________________</w:t>
      </w:r>
    </w:p>
    <w:p w14:paraId="4DEA3277" w14:textId="2434B9FE" w:rsidR="53CCF7A8" w:rsidRDefault="53CCF7A8" w:rsidP="53CCF7A8"/>
    <w:p w14:paraId="3903906B" w14:textId="089CF9D2" w:rsidR="1FDEF630" w:rsidRDefault="1FDEF630" w:rsidP="370C7937">
      <w:r>
        <w:t>Group: Jadyn, Cynthia, Valencia ~ Prompt 4</w:t>
      </w:r>
    </w:p>
    <w:p w14:paraId="3875FDC9" w14:textId="46B3056C" w:rsidR="1FDEF630" w:rsidRDefault="1FDEF630" w:rsidP="66BFEC13">
      <w:pPr>
        <w:pStyle w:val="ListParagraph"/>
        <w:numPr>
          <w:ilvl w:val="0"/>
          <w:numId w:val="6"/>
        </w:numPr>
      </w:pPr>
      <w:r>
        <w:t xml:space="preserve">Alternative data sources/counter examples: </w:t>
      </w:r>
      <w:r w:rsidR="4A3F0B99">
        <w:t xml:space="preserve">reported hate speech/misinformation, random checking by actual humans, </w:t>
      </w:r>
      <w:r w:rsidR="368979B9">
        <w:t xml:space="preserve">checking by humans after it is flagged by ai, </w:t>
      </w:r>
      <w:r w:rsidR="1ADADEF2">
        <w:t>employing minoritized humans affected by hate speech/misinformation to develop algorithms and check posts, review the rest of the person’s account</w:t>
      </w:r>
    </w:p>
    <w:p w14:paraId="6D4FCC51" w14:textId="66CD349C" w:rsidR="2F7A65A8" w:rsidRDefault="4A3F0B99" w:rsidP="2B77D7E7">
      <w:pPr>
        <w:pStyle w:val="ListParagraph"/>
        <w:numPr>
          <w:ilvl w:val="0"/>
          <w:numId w:val="6"/>
        </w:numPr>
      </w:pPr>
      <w:r>
        <w:t xml:space="preserve">How counterdata would change the situation: </w:t>
      </w:r>
      <w:r w:rsidR="3A6C2F49">
        <w:t xml:space="preserve">gets actual opinions rather than skewed view from algorithm, </w:t>
      </w:r>
      <w:r w:rsidR="7018CA4B">
        <w:t>less posts would need to be taken down, people would be more aware of what they’re posting, random checking prevents echo</w:t>
      </w:r>
      <w:r w:rsidR="0F75951A">
        <w:t xml:space="preserve"> </w:t>
      </w:r>
      <w:r w:rsidR="7018CA4B">
        <w:t>chamber</w:t>
      </w:r>
      <w:r w:rsidR="43C162E5">
        <w:t xml:space="preserve">s of </w:t>
      </w:r>
      <w:r w:rsidR="7018CA4B">
        <w:t>extreme content that doesn’t get flagged</w:t>
      </w:r>
    </w:p>
    <w:p w14:paraId="3C75082F" w14:textId="3BB5E619" w:rsidR="2F7A65A8" w:rsidRDefault="2F7A65A8" w:rsidP="2F7A65A8"/>
    <w:p w14:paraId="240120A6" w14:textId="492A84A4" w:rsidR="746AE21E" w:rsidRDefault="746AE21E" w:rsidP="746AE21E"/>
    <w:p w14:paraId="358C53D2" w14:textId="02F1F37A" w:rsidR="5F4772B3" w:rsidRDefault="5F4772B3" w:rsidP="6389FDA3">
      <w:r w:rsidRPr="6389FDA3">
        <w:t xml:space="preserve">Group: </w:t>
      </w:r>
      <w:r w:rsidR="00491E52" w:rsidRPr="6389FDA3">
        <w:t xml:space="preserve">Nayera Hasan </w:t>
      </w:r>
      <w:r w:rsidRPr="6389FDA3">
        <w:t>and Everly Prostka</w:t>
      </w:r>
    </w:p>
    <w:p w14:paraId="1C56B5C9" w14:textId="00707D6E" w:rsidR="36A17610" w:rsidRDefault="5F4772B3" w:rsidP="36A17610">
      <w:r>
        <w:t>Scenario 6</w:t>
      </w:r>
    </w:p>
    <w:p w14:paraId="0D1046D5" w14:textId="7F8CE36F" w:rsidR="2DE919AE" w:rsidRDefault="2DE919AE" w:rsidP="6D74774F">
      <w:pPr>
        <w:pStyle w:val="ListParagraph"/>
        <w:numPr>
          <w:ilvl w:val="0"/>
          <w:numId w:val="13"/>
        </w:numPr>
      </w:pPr>
      <w:r>
        <w:t>Data on the type of care that people were/were not getting</w:t>
      </w:r>
    </w:p>
    <w:p w14:paraId="788B12BE" w14:textId="397090A8" w:rsidR="2DE919AE" w:rsidRDefault="2DE919AE" w:rsidP="450E3741">
      <w:pPr>
        <w:pStyle w:val="ListParagraph"/>
        <w:numPr>
          <w:ilvl w:val="0"/>
          <w:numId w:val="13"/>
        </w:numPr>
      </w:pPr>
      <w:r>
        <w:t>Health insurance data</w:t>
      </w:r>
    </w:p>
    <w:p w14:paraId="0F5FC1EC" w14:textId="7E251764" w:rsidR="6FBC2703" w:rsidRDefault="6FBC2703" w:rsidP="41945726">
      <w:pPr>
        <w:pStyle w:val="ListParagraph"/>
        <w:numPr>
          <w:ilvl w:val="0"/>
          <w:numId w:val="13"/>
        </w:numPr>
      </w:pPr>
      <w:r>
        <w:t>Collect external data on treatment outcomes from other hospitals or regions with different algorithms.</w:t>
      </w:r>
    </w:p>
    <w:p w14:paraId="06504369" w14:textId="34F0AB5C" w:rsidR="6FBC2703" w:rsidRDefault="6FBC2703" w:rsidP="70748BD4">
      <w:pPr>
        <w:pStyle w:val="ListParagraph"/>
        <w:numPr>
          <w:ilvl w:val="0"/>
          <w:numId w:val="13"/>
        </w:numPr>
      </w:pPr>
      <w:r>
        <w:t>Include qualitative data from patient experiences to assess how care decisions were perceived.</w:t>
      </w:r>
    </w:p>
    <w:p w14:paraId="5CD9E6DF" w14:textId="501F8829" w:rsidR="6FBC2703" w:rsidRDefault="6FBC2703" w:rsidP="4A382B35">
      <w:pPr>
        <w:pStyle w:val="ListParagraph"/>
        <w:numPr>
          <w:ilvl w:val="0"/>
          <w:numId w:val="13"/>
        </w:numPr>
      </w:pPr>
      <w:r w:rsidRPr="6389FDA3">
        <w:t>Compare predictions with actual health outcomes to identify discrepancies.</w:t>
      </w:r>
    </w:p>
    <w:p w14:paraId="723B8BA5" w14:textId="20F2F225" w:rsidR="70748BD4" w:rsidRDefault="4D28F434" w:rsidP="70748BD4">
      <w:pPr>
        <w:pStyle w:val="ListParagraph"/>
        <w:numPr>
          <w:ilvl w:val="0"/>
          <w:numId w:val="13"/>
        </w:numPr>
      </w:pPr>
      <w:r w:rsidRPr="6389FDA3">
        <w:t>Data colelction  without genders, and race</w:t>
      </w:r>
    </w:p>
    <w:p w14:paraId="20668845" w14:textId="7AD5F604" w:rsidR="009F127F" w:rsidRDefault="009F127F" w:rsidP="4FBEFB61"/>
    <w:sectPr w:rsidR="009F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Jem6jWFd" int2:invalidationBookmarkName="" int2:hashCode="rtRkee4jOjt7RX" int2:id="VkZ4pqE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FB94"/>
    <w:multiLevelType w:val="hybridMultilevel"/>
    <w:tmpl w:val="FFFFFFFF"/>
    <w:lvl w:ilvl="0" w:tplc="0BE829D0">
      <w:start w:val="1"/>
      <w:numFmt w:val="bullet"/>
      <w:lvlText w:val="-"/>
      <w:lvlJc w:val="left"/>
      <w:pPr>
        <w:ind w:left="720" w:hanging="360"/>
      </w:pPr>
      <w:rPr>
        <w:rFonts w:ascii="Aptos" w:hAnsi="Aptos" w:hint="default"/>
      </w:rPr>
    </w:lvl>
    <w:lvl w:ilvl="1" w:tplc="8128795A">
      <w:start w:val="1"/>
      <w:numFmt w:val="bullet"/>
      <w:lvlText w:val="o"/>
      <w:lvlJc w:val="left"/>
      <w:pPr>
        <w:ind w:left="1440" w:hanging="360"/>
      </w:pPr>
      <w:rPr>
        <w:rFonts w:ascii="Courier New" w:hAnsi="Courier New" w:hint="default"/>
      </w:rPr>
    </w:lvl>
    <w:lvl w:ilvl="2" w:tplc="EB20B014">
      <w:start w:val="1"/>
      <w:numFmt w:val="bullet"/>
      <w:lvlText w:val=""/>
      <w:lvlJc w:val="left"/>
      <w:pPr>
        <w:ind w:left="2160" w:hanging="360"/>
      </w:pPr>
      <w:rPr>
        <w:rFonts w:ascii="Wingdings" w:hAnsi="Wingdings" w:hint="default"/>
      </w:rPr>
    </w:lvl>
    <w:lvl w:ilvl="3" w:tplc="77D80EBC">
      <w:start w:val="1"/>
      <w:numFmt w:val="bullet"/>
      <w:lvlText w:val=""/>
      <w:lvlJc w:val="left"/>
      <w:pPr>
        <w:ind w:left="2880" w:hanging="360"/>
      </w:pPr>
      <w:rPr>
        <w:rFonts w:ascii="Symbol" w:hAnsi="Symbol" w:hint="default"/>
      </w:rPr>
    </w:lvl>
    <w:lvl w:ilvl="4" w:tplc="93F6E95E">
      <w:start w:val="1"/>
      <w:numFmt w:val="bullet"/>
      <w:lvlText w:val="o"/>
      <w:lvlJc w:val="left"/>
      <w:pPr>
        <w:ind w:left="3600" w:hanging="360"/>
      </w:pPr>
      <w:rPr>
        <w:rFonts w:ascii="Courier New" w:hAnsi="Courier New" w:hint="default"/>
      </w:rPr>
    </w:lvl>
    <w:lvl w:ilvl="5" w:tplc="424E3980">
      <w:start w:val="1"/>
      <w:numFmt w:val="bullet"/>
      <w:lvlText w:val=""/>
      <w:lvlJc w:val="left"/>
      <w:pPr>
        <w:ind w:left="4320" w:hanging="360"/>
      </w:pPr>
      <w:rPr>
        <w:rFonts w:ascii="Wingdings" w:hAnsi="Wingdings" w:hint="default"/>
      </w:rPr>
    </w:lvl>
    <w:lvl w:ilvl="6" w:tplc="38EAF090">
      <w:start w:val="1"/>
      <w:numFmt w:val="bullet"/>
      <w:lvlText w:val=""/>
      <w:lvlJc w:val="left"/>
      <w:pPr>
        <w:ind w:left="5040" w:hanging="360"/>
      </w:pPr>
      <w:rPr>
        <w:rFonts w:ascii="Symbol" w:hAnsi="Symbol" w:hint="default"/>
      </w:rPr>
    </w:lvl>
    <w:lvl w:ilvl="7" w:tplc="500C48E0">
      <w:start w:val="1"/>
      <w:numFmt w:val="bullet"/>
      <w:lvlText w:val="o"/>
      <w:lvlJc w:val="left"/>
      <w:pPr>
        <w:ind w:left="5760" w:hanging="360"/>
      </w:pPr>
      <w:rPr>
        <w:rFonts w:ascii="Courier New" w:hAnsi="Courier New" w:hint="default"/>
      </w:rPr>
    </w:lvl>
    <w:lvl w:ilvl="8" w:tplc="1FBCEFCC">
      <w:start w:val="1"/>
      <w:numFmt w:val="bullet"/>
      <w:lvlText w:val=""/>
      <w:lvlJc w:val="left"/>
      <w:pPr>
        <w:ind w:left="6480" w:hanging="360"/>
      </w:pPr>
      <w:rPr>
        <w:rFonts w:ascii="Wingdings" w:hAnsi="Wingdings" w:hint="default"/>
      </w:rPr>
    </w:lvl>
  </w:abstractNum>
  <w:abstractNum w:abstractNumId="1" w15:restartNumberingAfterBreak="0">
    <w:nsid w:val="0229B938"/>
    <w:multiLevelType w:val="hybridMultilevel"/>
    <w:tmpl w:val="FFFFFFFF"/>
    <w:lvl w:ilvl="0" w:tplc="C6505F68">
      <w:start w:val="1"/>
      <w:numFmt w:val="bullet"/>
      <w:lvlText w:val=""/>
      <w:lvlJc w:val="left"/>
      <w:pPr>
        <w:ind w:left="720" w:hanging="360"/>
      </w:pPr>
      <w:rPr>
        <w:rFonts w:ascii="Symbol" w:hAnsi="Symbol" w:hint="default"/>
      </w:rPr>
    </w:lvl>
    <w:lvl w:ilvl="1" w:tplc="7BF039DA">
      <w:start w:val="1"/>
      <w:numFmt w:val="bullet"/>
      <w:lvlText w:val="o"/>
      <w:lvlJc w:val="left"/>
      <w:pPr>
        <w:ind w:left="1440" w:hanging="360"/>
      </w:pPr>
      <w:rPr>
        <w:rFonts w:ascii="Courier New" w:hAnsi="Courier New" w:hint="default"/>
      </w:rPr>
    </w:lvl>
    <w:lvl w:ilvl="2" w:tplc="B8485AEE">
      <w:start w:val="1"/>
      <w:numFmt w:val="bullet"/>
      <w:lvlText w:val=""/>
      <w:lvlJc w:val="left"/>
      <w:pPr>
        <w:ind w:left="2160" w:hanging="360"/>
      </w:pPr>
      <w:rPr>
        <w:rFonts w:ascii="Wingdings" w:hAnsi="Wingdings" w:hint="default"/>
      </w:rPr>
    </w:lvl>
    <w:lvl w:ilvl="3" w:tplc="E674B464">
      <w:start w:val="1"/>
      <w:numFmt w:val="bullet"/>
      <w:lvlText w:val=""/>
      <w:lvlJc w:val="left"/>
      <w:pPr>
        <w:ind w:left="2880" w:hanging="360"/>
      </w:pPr>
      <w:rPr>
        <w:rFonts w:ascii="Symbol" w:hAnsi="Symbol" w:hint="default"/>
      </w:rPr>
    </w:lvl>
    <w:lvl w:ilvl="4" w:tplc="DD92CBBE">
      <w:start w:val="1"/>
      <w:numFmt w:val="bullet"/>
      <w:lvlText w:val="o"/>
      <w:lvlJc w:val="left"/>
      <w:pPr>
        <w:ind w:left="3600" w:hanging="360"/>
      </w:pPr>
      <w:rPr>
        <w:rFonts w:ascii="Courier New" w:hAnsi="Courier New" w:hint="default"/>
      </w:rPr>
    </w:lvl>
    <w:lvl w:ilvl="5" w:tplc="D03C08C8">
      <w:start w:val="1"/>
      <w:numFmt w:val="bullet"/>
      <w:lvlText w:val=""/>
      <w:lvlJc w:val="left"/>
      <w:pPr>
        <w:ind w:left="4320" w:hanging="360"/>
      </w:pPr>
      <w:rPr>
        <w:rFonts w:ascii="Wingdings" w:hAnsi="Wingdings" w:hint="default"/>
      </w:rPr>
    </w:lvl>
    <w:lvl w:ilvl="6" w:tplc="3E3273CC">
      <w:start w:val="1"/>
      <w:numFmt w:val="bullet"/>
      <w:lvlText w:val=""/>
      <w:lvlJc w:val="left"/>
      <w:pPr>
        <w:ind w:left="5040" w:hanging="360"/>
      </w:pPr>
      <w:rPr>
        <w:rFonts w:ascii="Symbol" w:hAnsi="Symbol" w:hint="default"/>
      </w:rPr>
    </w:lvl>
    <w:lvl w:ilvl="7" w:tplc="C84ED926">
      <w:start w:val="1"/>
      <w:numFmt w:val="bullet"/>
      <w:lvlText w:val="o"/>
      <w:lvlJc w:val="left"/>
      <w:pPr>
        <w:ind w:left="5760" w:hanging="360"/>
      </w:pPr>
      <w:rPr>
        <w:rFonts w:ascii="Courier New" w:hAnsi="Courier New" w:hint="default"/>
      </w:rPr>
    </w:lvl>
    <w:lvl w:ilvl="8" w:tplc="251E355E">
      <w:start w:val="1"/>
      <w:numFmt w:val="bullet"/>
      <w:lvlText w:val=""/>
      <w:lvlJc w:val="left"/>
      <w:pPr>
        <w:ind w:left="6480" w:hanging="360"/>
      </w:pPr>
      <w:rPr>
        <w:rFonts w:ascii="Wingdings" w:hAnsi="Wingdings" w:hint="default"/>
      </w:rPr>
    </w:lvl>
  </w:abstractNum>
  <w:abstractNum w:abstractNumId="2" w15:restartNumberingAfterBreak="0">
    <w:nsid w:val="2CE039A8"/>
    <w:multiLevelType w:val="multilevel"/>
    <w:tmpl w:val="391E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21085"/>
    <w:multiLevelType w:val="hybridMultilevel"/>
    <w:tmpl w:val="FFFFFFFF"/>
    <w:lvl w:ilvl="0" w:tplc="7D2ECD96">
      <w:start w:val="1"/>
      <w:numFmt w:val="bullet"/>
      <w:lvlText w:val=""/>
      <w:lvlJc w:val="left"/>
      <w:pPr>
        <w:ind w:left="720" w:hanging="360"/>
      </w:pPr>
      <w:rPr>
        <w:rFonts w:ascii="Symbol" w:hAnsi="Symbol" w:hint="default"/>
      </w:rPr>
    </w:lvl>
    <w:lvl w:ilvl="1" w:tplc="8932E3C6">
      <w:start w:val="1"/>
      <w:numFmt w:val="bullet"/>
      <w:lvlText w:val="o"/>
      <w:lvlJc w:val="left"/>
      <w:pPr>
        <w:ind w:left="1440" w:hanging="360"/>
      </w:pPr>
      <w:rPr>
        <w:rFonts w:ascii="Courier New" w:hAnsi="Courier New" w:hint="default"/>
      </w:rPr>
    </w:lvl>
    <w:lvl w:ilvl="2" w:tplc="BF9C4B2E">
      <w:start w:val="1"/>
      <w:numFmt w:val="bullet"/>
      <w:lvlText w:val=""/>
      <w:lvlJc w:val="left"/>
      <w:pPr>
        <w:ind w:left="2160" w:hanging="360"/>
      </w:pPr>
      <w:rPr>
        <w:rFonts w:ascii="Wingdings" w:hAnsi="Wingdings" w:hint="default"/>
      </w:rPr>
    </w:lvl>
    <w:lvl w:ilvl="3" w:tplc="73BECEFA">
      <w:start w:val="1"/>
      <w:numFmt w:val="bullet"/>
      <w:lvlText w:val=""/>
      <w:lvlJc w:val="left"/>
      <w:pPr>
        <w:ind w:left="2880" w:hanging="360"/>
      </w:pPr>
      <w:rPr>
        <w:rFonts w:ascii="Symbol" w:hAnsi="Symbol" w:hint="default"/>
      </w:rPr>
    </w:lvl>
    <w:lvl w:ilvl="4" w:tplc="025026E2">
      <w:start w:val="1"/>
      <w:numFmt w:val="bullet"/>
      <w:lvlText w:val="o"/>
      <w:lvlJc w:val="left"/>
      <w:pPr>
        <w:ind w:left="3600" w:hanging="360"/>
      </w:pPr>
      <w:rPr>
        <w:rFonts w:ascii="Courier New" w:hAnsi="Courier New" w:hint="default"/>
      </w:rPr>
    </w:lvl>
    <w:lvl w:ilvl="5" w:tplc="10FCE8DE">
      <w:start w:val="1"/>
      <w:numFmt w:val="bullet"/>
      <w:lvlText w:val=""/>
      <w:lvlJc w:val="left"/>
      <w:pPr>
        <w:ind w:left="4320" w:hanging="360"/>
      </w:pPr>
      <w:rPr>
        <w:rFonts w:ascii="Wingdings" w:hAnsi="Wingdings" w:hint="default"/>
      </w:rPr>
    </w:lvl>
    <w:lvl w:ilvl="6" w:tplc="4E686B40">
      <w:start w:val="1"/>
      <w:numFmt w:val="bullet"/>
      <w:lvlText w:val=""/>
      <w:lvlJc w:val="left"/>
      <w:pPr>
        <w:ind w:left="5040" w:hanging="360"/>
      </w:pPr>
      <w:rPr>
        <w:rFonts w:ascii="Symbol" w:hAnsi="Symbol" w:hint="default"/>
      </w:rPr>
    </w:lvl>
    <w:lvl w:ilvl="7" w:tplc="F9A83C00">
      <w:start w:val="1"/>
      <w:numFmt w:val="bullet"/>
      <w:lvlText w:val="o"/>
      <w:lvlJc w:val="left"/>
      <w:pPr>
        <w:ind w:left="5760" w:hanging="360"/>
      </w:pPr>
      <w:rPr>
        <w:rFonts w:ascii="Courier New" w:hAnsi="Courier New" w:hint="default"/>
      </w:rPr>
    </w:lvl>
    <w:lvl w:ilvl="8" w:tplc="29D05F56">
      <w:start w:val="1"/>
      <w:numFmt w:val="bullet"/>
      <w:lvlText w:val=""/>
      <w:lvlJc w:val="left"/>
      <w:pPr>
        <w:ind w:left="6480" w:hanging="360"/>
      </w:pPr>
      <w:rPr>
        <w:rFonts w:ascii="Wingdings" w:hAnsi="Wingdings" w:hint="default"/>
      </w:rPr>
    </w:lvl>
  </w:abstractNum>
  <w:abstractNum w:abstractNumId="4" w15:restartNumberingAfterBreak="0">
    <w:nsid w:val="2F753744"/>
    <w:multiLevelType w:val="hybridMultilevel"/>
    <w:tmpl w:val="FFFFFFFF"/>
    <w:lvl w:ilvl="0" w:tplc="5F36F82A">
      <w:start w:val="1"/>
      <w:numFmt w:val="bullet"/>
      <w:lvlText w:val="-"/>
      <w:lvlJc w:val="left"/>
      <w:pPr>
        <w:ind w:left="720" w:hanging="360"/>
      </w:pPr>
      <w:rPr>
        <w:rFonts w:ascii="Aptos" w:hAnsi="Aptos" w:hint="default"/>
      </w:rPr>
    </w:lvl>
    <w:lvl w:ilvl="1" w:tplc="171AAED6">
      <w:start w:val="1"/>
      <w:numFmt w:val="bullet"/>
      <w:lvlText w:val="o"/>
      <w:lvlJc w:val="left"/>
      <w:pPr>
        <w:ind w:left="1440" w:hanging="360"/>
      </w:pPr>
      <w:rPr>
        <w:rFonts w:ascii="Courier New" w:hAnsi="Courier New" w:hint="default"/>
      </w:rPr>
    </w:lvl>
    <w:lvl w:ilvl="2" w:tplc="F6DCDFF6">
      <w:start w:val="1"/>
      <w:numFmt w:val="bullet"/>
      <w:lvlText w:val=""/>
      <w:lvlJc w:val="left"/>
      <w:pPr>
        <w:ind w:left="2160" w:hanging="360"/>
      </w:pPr>
      <w:rPr>
        <w:rFonts w:ascii="Wingdings" w:hAnsi="Wingdings" w:hint="default"/>
      </w:rPr>
    </w:lvl>
    <w:lvl w:ilvl="3" w:tplc="9782F52A">
      <w:start w:val="1"/>
      <w:numFmt w:val="bullet"/>
      <w:lvlText w:val=""/>
      <w:lvlJc w:val="left"/>
      <w:pPr>
        <w:ind w:left="2880" w:hanging="360"/>
      </w:pPr>
      <w:rPr>
        <w:rFonts w:ascii="Symbol" w:hAnsi="Symbol" w:hint="default"/>
      </w:rPr>
    </w:lvl>
    <w:lvl w:ilvl="4" w:tplc="E17E289E">
      <w:start w:val="1"/>
      <w:numFmt w:val="bullet"/>
      <w:lvlText w:val="o"/>
      <w:lvlJc w:val="left"/>
      <w:pPr>
        <w:ind w:left="3600" w:hanging="360"/>
      </w:pPr>
      <w:rPr>
        <w:rFonts w:ascii="Courier New" w:hAnsi="Courier New" w:hint="default"/>
      </w:rPr>
    </w:lvl>
    <w:lvl w:ilvl="5" w:tplc="9E0E045C">
      <w:start w:val="1"/>
      <w:numFmt w:val="bullet"/>
      <w:lvlText w:val=""/>
      <w:lvlJc w:val="left"/>
      <w:pPr>
        <w:ind w:left="4320" w:hanging="360"/>
      </w:pPr>
      <w:rPr>
        <w:rFonts w:ascii="Wingdings" w:hAnsi="Wingdings" w:hint="default"/>
      </w:rPr>
    </w:lvl>
    <w:lvl w:ilvl="6" w:tplc="B9CC6A2E">
      <w:start w:val="1"/>
      <w:numFmt w:val="bullet"/>
      <w:lvlText w:val=""/>
      <w:lvlJc w:val="left"/>
      <w:pPr>
        <w:ind w:left="5040" w:hanging="360"/>
      </w:pPr>
      <w:rPr>
        <w:rFonts w:ascii="Symbol" w:hAnsi="Symbol" w:hint="default"/>
      </w:rPr>
    </w:lvl>
    <w:lvl w:ilvl="7" w:tplc="C996F9B2">
      <w:start w:val="1"/>
      <w:numFmt w:val="bullet"/>
      <w:lvlText w:val="o"/>
      <w:lvlJc w:val="left"/>
      <w:pPr>
        <w:ind w:left="5760" w:hanging="360"/>
      </w:pPr>
      <w:rPr>
        <w:rFonts w:ascii="Courier New" w:hAnsi="Courier New" w:hint="default"/>
      </w:rPr>
    </w:lvl>
    <w:lvl w:ilvl="8" w:tplc="CCE067FA">
      <w:start w:val="1"/>
      <w:numFmt w:val="bullet"/>
      <w:lvlText w:val=""/>
      <w:lvlJc w:val="left"/>
      <w:pPr>
        <w:ind w:left="6480" w:hanging="360"/>
      </w:pPr>
      <w:rPr>
        <w:rFonts w:ascii="Wingdings" w:hAnsi="Wingdings" w:hint="default"/>
      </w:rPr>
    </w:lvl>
  </w:abstractNum>
  <w:abstractNum w:abstractNumId="5" w15:restartNumberingAfterBreak="0">
    <w:nsid w:val="3464245E"/>
    <w:multiLevelType w:val="hybridMultilevel"/>
    <w:tmpl w:val="B40C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761F6"/>
    <w:multiLevelType w:val="hybridMultilevel"/>
    <w:tmpl w:val="FFFFFFFF"/>
    <w:lvl w:ilvl="0" w:tplc="67CEC4E4">
      <w:start w:val="1"/>
      <w:numFmt w:val="decimal"/>
      <w:lvlText w:val="%1."/>
      <w:lvlJc w:val="left"/>
      <w:pPr>
        <w:ind w:left="720" w:hanging="360"/>
      </w:pPr>
    </w:lvl>
    <w:lvl w:ilvl="1" w:tplc="07BABF08">
      <w:start w:val="1"/>
      <w:numFmt w:val="lowerLetter"/>
      <w:lvlText w:val="%2."/>
      <w:lvlJc w:val="left"/>
      <w:pPr>
        <w:ind w:left="1440" w:hanging="360"/>
      </w:pPr>
    </w:lvl>
    <w:lvl w:ilvl="2" w:tplc="07D276B8">
      <w:start w:val="1"/>
      <w:numFmt w:val="lowerRoman"/>
      <w:lvlText w:val="%3."/>
      <w:lvlJc w:val="right"/>
      <w:pPr>
        <w:ind w:left="2160" w:hanging="180"/>
      </w:pPr>
    </w:lvl>
    <w:lvl w:ilvl="3" w:tplc="116E1140">
      <w:start w:val="1"/>
      <w:numFmt w:val="decimal"/>
      <w:lvlText w:val="%4."/>
      <w:lvlJc w:val="left"/>
      <w:pPr>
        <w:ind w:left="2880" w:hanging="360"/>
      </w:pPr>
    </w:lvl>
    <w:lvl w:ilvl="4" w:tplc="10CE1030">
      <w:start w:val="1"/>
      <w:numFmt w:val="lowerLetter"/>
      <w:lvlText w:val="%5."/>
      <w:lvlJc w:val="left"/>
      <w:pPr>
        <w:ind w:left="3600" w:hanging="360"/>
      </w:pPr>
    </w:lvl>
    <w:lvl w:ilvl="5" w:tplc="8496DFA0">
      <w:start w:val="1"/>
      <w:numFmt w:val="lowerRoman"/>
      <w:lvlText w:val="%6."/>
      <w:lvlJc w:val="right"/>
      <w:pPr>
        <w:ind w:left="4320" w:hanging="180"/>
      </w:pPr>
    </w:lvl>
    <w:lvl w:ilvl="6" w:tplc="8AFEA348">
      <w:start w:val="1"/>
      <w:numFmt w:val="decimal"/>
      <w:lvlText w:val="%7."/>
      <w:lvlJc w:val="left"/>
      <w:pPr>
        <w:ind w:left="5040" w:hanging="360"/>
      </w:pPr>
    </w:lvl>
    <w:lvl w:ilvl="7" w:tplc="7708D7AC">
      <w:start w:val="1"/>
      <w:numFmt w:val="lowerLetter"/>
      <w:lvlText w:val="%8."/>
      <w:lvlJc w:val="left"/>
      <w:pPr>
        <w:ind w:left="5760" w:hanging="360"/>
      </w:pPr>
    </w:lvl>
    <w:lvl w:ilvl="8" w:tplc="79760C26">
      <w:start w:val="1"/>
      <w:numFmt w:val="lowerRoman"/>
      <w:lvlText w:val="%9."/>
      <w:lvlJc w:val="right"/>
      <w:pPr>
        <w:ind w:left="6480" w:hanging="180"/>
      </w:pPr>
    </w:lvl>
  </w:abstractNum>
  <w:abstractNum w:abstractNumId="7" w15:restartNumberingAfterBreak="0">
    <w:nsid w:val="4BC5A456"/>
    <w:multiLevelType w:val="hybridMultilevel"/>
    <w:tmpl w:val="FFFFFFFF"/>
    <w:lvl w:ilvl="0" w:tplc="6F441558">
      <w:start w:val="1"/>
      <w:numFmt w:val="bullet"/>
      <w:lvlText w:val="-"/>
      <w:lvlJc w:val="left"/>
      <w:pPr>
        <w:ind w:left="720" w:hanging="360"/>
      </w:pPr>
      <w:rPr>
        <w:rFonts w:ascii="Aptos" w:hAnsi="Aptos" w:hint="default"/>
      </w:rPr>
    </w:lvl>
    <w:lvl w:ilvl="1" w:tplc="59FC88FC">
      <w:start w:val="1"/>
      <w:numFmt w:val="bullet"/>
      <w:lvlText w:val="o"/>
      <w:lvlJc w:val="left"/>
      <w:pPr>
        <w:ind w:left="1440" w:hanging="360"/>
      </w:pPr>
      <w:rPr>
        <w:rFonts w:ascii="Courier New" w:hAnsi="Courier New" w:hint="default"/>
      </w:rPr>
    </w:lvl>
    <w:lvl w:ilvl="2" w:tplc="CFE64A30">
      <w:start w:val="1"/>
      <w:numFmt w:val="bullet"/>
      <w:lvlText w:val=""/>
      <w:lvlJc w:val="left"/>
      <w:pPr>
        <w:ind w:left="2160" w:hanging="360"/>
      </w:pPr>
      <w:rPr>
        <w:rFonts w:ascii="Wingdings" w:hAnsi="Wingdings" w:hint="default"/>
      </w:rPr>
    </w:lvl>
    <w:lvl w:ilvl="3" w:tplc="8C1EFA1E">
      <w:start w:val="1"/>
      <w:numFmt w:val="bullet"/>
      <w:lvlText w:val=""/>
      <w:lvlJc w:val="left"/>
      <w:pPr>
        <w:ind w:left="2880" w:hanging="360"/>
      </w:pPr>
      <w:rPr>
        <w:rFonts w:ascii="Symbol" w:hAnsi="Symbol" w:hint="default"/>
      </w:rPr>
    </w:lvl>
    <w:lvl w:ilvl="4" w:tplc="1BE802A0">
      <w:start w:val="1"/>
      <w:numFmt w:val="bullet"/>
      <w:lvlText w:val="o"/>
      <w:lvlJc w:val="left"/>
      <w:pPr>
        <w:ind w:left="3600" w:hanging="360"/>
      </w:pPr>
      <w:rPr>
        <w:rFonts w:ascii="Courier New" w:hAnsi="Courier New" w:hint="default"/>
      </w:rPr>
    </w:lvl>
    <w:lvl w:ilvl="5" w:tplc="FBD244E8">
      <w:start w:val="1"/>
      <w:numFmt w:val="bullet"/>
      <w:lvlText w:val=""/>
      <w:lvlJc w:val="left"/>
      <w:pPr>
        <w:ind w:left="4320" w:hanging="360"/>
      </w:pPr>
      <w:rPr>
        <w:rFonts w:ascii="Wingdings" w:hAnsi="Wingdings" w:hint="default"/>
      </w:rPr>
    </w:lvl>
    <w:lvl w:ilvl="6" w:tplc="D242E3AA">
      <w:start w:val="1"/>
      <w:numFmt w:val="bullet"/>
      <w:lvlText w:val=""/>
      <w:lvlJc w:val="left"/>
      <w:pPr>
        <w:ind w:left="5040" w:hanging="360"/>
      </w:pPr>
      <w:rPr>
        <w:rFonts w:ascii="Symbol" w:hAnsi="Symbol" w:hint="default"/>
      </w:rPr>
    </w:lvl>
    <w:lvl w:ilvl="7" w:tplc="97CCED72">
      <w:start w:val="1"/>
      <w:numFmt w:val="bullet"/>
      <w:lvlText w:val="o"/>
      <w:lvlJc w:val="left"/>
      <w:pPr>
        <w:ind w:left="5760" w:hanging="360"/>
      </w:pPr>
      <w:rPr>
        <w:rFonts w:ascii="Courier New" w:hAnsi="Courier New" w:hint="default"/>
      </w:rPr>
    </w:lvl>
    <w:lvl w:ilvl="8" w:tplc="C0F27D38">
      <w:start w:val="1"/>
      <w:numFmt w:val="bullet"/>
      <w:lvlText w:val=""/>
      <w:lvlJc w:val="left"/>
      <w:pPr>
        <w:ind w:left="6480" w:hanging="360"/>
      </w:pPr>
      <w:rPr>
        <w:rFonts w:ascii="Wingdings" w:hAnsi="Wingdings" w:hint="default"/>
      </w:rPr>
    </w:lvl>
  </w:abstractNum>
  <w:abstractNum w:abstractNumId="8" w15:restartNumberingAfterBreak="0">
    <w:nsid w:val="4F88DBC4"/>
    <w:multiLevelType w:val="hybridMultilevel"/>
    <w:tmpl w:val="FFFFFFFF"/>
    <w:lvl w:ilvl="0" w:tplc="51941D6C">
      <w:start w:val="1"/>
      <w:numFmt w:val="bullet"/>
      <w:lvlText w:val="-"/>
      <w:lvlJc w:val="left"/>
      <w:pPr>
        <w:ind w:left="720" w:hanging="360"/>
      </w:pPr>
      <w:rPr>
        <w:rFonts w:ascii="Aptos" w:hAnsi="Aptos" w:hint="default"/>
      </w:rPr>
    </w:lvl>
    <w:lvl w:ilvl="1" w:tplc="1B50115A">
      <w:start w:val="1"/>
      <w:numFmt w:val="bullet"/>
      <w:lvlText w:val="o"/>
      <w:lvlJc w:val="left"/>
      <w:pPr>
        <w:ind w:left="1440" w:hanging="360"/>
      </w:pPr>
      <w:rPr>
        <w:rFonts w:ascii="Courier New" w:hAnsi="Courier New" w:hint="default"/>
      </w:rPr>
    </w:lvl>
    <w:lvl w:ilvl="2" w:tplc="038ED5C6">
      <w:start w:val="1"/>
      <w:numFmt w:val="bullet"/>
      <w:lvlText w:val=""/>
      <w:lvlJc w:val="left"/>
      <w:pPr>
        <w:ind w:left="2160" w:hanging="360"/>
      </w:pPr>
      <w:rPr>
        <w:rFonts w:ascii="Wingdings" w:hAnsi="Wingdings" w:hint="default"/>
      </w:rPr>
    </w:lvl>
    <w:lvl w:ilvl="3" w:tplc="CAAA7EC6">
      <w:start w:val="1"/>
      <w:numFmt w:val="bullet"/>
      <w:lvlText w:val=""/>
      <w:lvlJc w:val="left"/>
      <w:pPr>
        <w:ind w:left="2880" w:hanging="360"/>
      </w:pPr>
      <w:rPr>
        <w:rFonts w:ascii="Symbol" w:hAnsi="Symbol" w:hint="default"/>
      </w:rPr>
    </w:lvl>
    <w:lvl w:ilvl="4" w:tplc="CE3A159E">
      <w:start w:val="1"/>
      <w:numFmt w:val="bullet"/>
      <w:lvlText w:val="o"/>
      <w:lvlJc w:val="left"/>
      <w:pPr>
        <w:ind w:left="3600" w:hanging="360"/>
      </w:pPr>
      <w:rPr>
        <w:rFonts w:ascii="Courier New" w:hAnsi="Courier New" w:hint="default"/>
      </w:rPr>
    </w:lvl>
    <w:lvl w:ilvl="5" w:tplc="9FE4841A">
      <w:start w:val="1"/>
      <w:numFmt w:val="bullet"/>
      <w:lvlText w:val=""/>
      <w:lvlJc w:val="left"/>
      <w:pPr>
        <w:ind w:left="4320" w:hanging="360"/>
      </w:pPr>
      <w:rPr>
        <w:rFonts w:ascii="Wingdings" w:hAnsi="Wingdings" w:hint="default"/>
      </w:rPr>
    </w:lvl>
    <w:lvl w:ilvl="6" w:tplc="5B1823B6">
      <w:start w:val="1"/>
      <w:numFmt w:val="bullet"/>
      <w:lvlText w:val=""/>
      <w:lvlJc w:val="left"/>
      <w:pPr>
        <w:ind w:left="5040" w:hanging="360"/>
      </w:pPr>
      <w:rPr>
        <w:rFonts w:ascii="Symbol" w:hAnsi="Symbol" w:hint="default"/>
      </w:rPr>
    </w:lvl>
    <w:lvl w:ilvl="7" w:tplc="4988716A">
      <w:start w:val="1"/>
      <w:numFmt w:val="bullet"/>
      <w:lvlText w:val="o"/>
      <w:lvlJc w:val="left"/>
      <w:pPr>
        <w:ind w:left="5760" w:hanging="360"/>
      </w:pPr>
      <w:rPr>
        <w:rFonts w:ascii="Courier New" w:hAnsi="Courier New" w:hint="default"/>
      </w:rPr>
    </w:lvl>
    <w:lvl w:ilvl="8" w:tplc="56569C5A">
      <w:start w:val="1"/>
      <w:numFmt w:val="bullet"/>
      <w:lvlText w:val=""/>
      <w:lvlJc w:val="left"/>
      <w:pPr>
        <w:ind w:left="6480" w:hanging="360"/>
      </w:pPr>
      <w:rPr>
        <w:rFonts w:ascii="Wingdings" w:hAnsi="Wingdings" w:hint="default"/>
      </w:rPr>
    </w:lvl>
  </w:abstractNum>
  <w:abstractNum w:abstractNumId="9" w15:restartNumberingAfterBreak="0">
    <w:nsid w:val="56CF7A2B"/>
    <w:multiLevelType w:val="hybridMultilevel"/>
    <w:tmpl w:val="FFFFFFFF"/>
    <w:lvl w:ilvl="0" w:tplc="43569CB2">
      <w:start w:val="1"/>
      <w:numFmt w:val="bullet"/>
      <w:lvlText w:val="-"/>
      <w:lvlJc w:val="left"/>
      <w:pPr>
        <w:ind w:left="720" w:hanging="360"/>
      </w:pPr>
      <w:rPr>
        <w:rFonts w:ascii="Aptos" w:hAnsi="Aptos" w:hint="default"/>
      </w:rPr>
    </w:lvl>
    <w:lvl w:ilvl="1" w:tplc="CA98AF38">
      <w:start w:val="1"/>
      <w:numFmt w:val="bullet"/>
      <w:lvlText w:val="o"/>
      <w:lvlJc w:val="left"/>
      <w:pPr>
        <w:ind w:left="1440" w:hanging="360"/>
      </w:pPr>
      <w:rPr>
        <w:rFonts w:ascii="Courier New" w:hAnsi="Courier New" w:hint="default"/>
      </w:rPr>
    </w:lvl>
    <w:lvl w:ilvl="2" w:tplc="7B90CDE8">
      <w:start w:val="1"/>
      <w:numFmt w:val="bullet"/>
      <w:lvlText w:val=""/>
      <w:lvlJc w:val="left"/>
      <w:pPr>
        <w:ind w:left="2160" w:hanging="360"/>
      </w:pPr>
      <w:rPr>
        <w:rFonts w:ascii="Wingdings" w:hAnsi="Wingdings" w:hint="default"/>
      </w:rPr>
    </w:lvl>
    <w:lvl w:ilvl="3" w:tplc="C8887D7E">
      <w:start w:val="1"/>
      <w:numFmt w:val="bullet"/>
      <w:lvlText w:val=""/>
      <w:lvlJc w:val="left"/>
      <w:pPr>
        <w:ind w:left="2880" w:hanging="360"/>
      </w:pPr>
      <w:rPr>
        <w:rFonts w:ascii="Symbol" w:hAnsi="Symbol" w:hint="default"/>
      </w:rPr>
    </w:lvl>
    <w:lvl w:ilvl="4" w:tplc="CB52A99E">
      <w:start w:val="1"/>
      <w:numFmt w:val="bullet"/>
      <w:lvlText w:val="o"/>
      <w:lvlJc w:val="left"/>
      <w:pPr>
        <w:ind w:left="3600" w:hanging="360"/>
      </w:pPr>
      <w:rPr>
        <w:rFonts w:ascii="Courier New" w:hAnsi="Courier New" w:hint="default"/>
      </w:rPr>
    </w:lvl>
    <w:lvl w:ilvl="5" w:tplc="AE58D596">
      <w:start w:val="1"/>
      <w:numFmt w:val="bullet"/>
      <w:lvlText w:val=""/>
      <w:lvlJc w:val="left"/>
      <w:pPr>
        <w:ind w:left="4320" w:hanging="360"/>
      </w:pPr>
      <w:rPr>
        <w:rFonts w:ascii="Wingdings" w:hAnsi="Wingdings" w:hint="default"/>
      </w:rPr>
    </w:lvl>
    <w:lvl w:ilvl="6" w:tplc="6770AF26">
      <w:start w:val="1"/>
      <w:numFmt w:val="bullet"/>
      <w:lvlText w:val=""/>
      <w:lvlJc w:val="left"/>
      <w:pPr>
        <w:ind w:left="5040" w:hanging="360"/>
      </w:pPr>
      <w:rPr>
        <w:rFonts w:ascii="Symbol" w:hAnsi="Symbol" w:hint="default"/>
      </w:rPr>
    </w:lvl>
    <w:lvl w:ilvl="7" w:tplc="E97E1BE8">
      <w:start w:val="1"/>
      <w:numFmt w:val="bullet"/>
      <w:lvlText w:val="o"/>
      <w:lvlJc w:val="left"/>
      <w:pPr>
        <w:ind w:left="5760" w:hanging="360"/>
      </w:pPr>
      <w:rPr>
        <w:rFonts w:ascii="Courier New" w:hAnsi="Courier New" w:hint="default"/>
      </w:rPr>
    </w:lvl>
    <w:lvl w:ilvl="8" w:tplc="D3D66B30">
      <w:start w:val="1"/>
      <w:numFmt w:val="bullet"/>
      <w:lvlText w:val=""/>
      <w:lvlJc w:val="left"/>
      <w:pPr>
        <w:ind w:left="6480" w:hanging="360"/>
      </w:pPr>
      <w:rPr>
        <w:rFonts w:ascii="Wingdings" w:hAnsi="Wingdings" w:hint="default"/>
      </w:rPr>
    </w:lvl>
  </w:abstractNum>
  <w:abstractNum w:abstractNumId="10" w15:restartNumberingAfterBreak="0">
    <w:nsid w:val="608937B2"/>
    <w:multiLevelType w:val="hybridMultilevel"/>
    <w:tmpl w:val="FFFFFFFF"/>
    <w:lvl w:ilvl="0" w:tplc="A8F2DE32">
      <w:start w:val="1"/>
      <w:numFmt w:val="bullet"/>
      <w:lvlText w:val=""/>
      <w:lvlJc w:val="left"/>
      <w:pPr>
        <w:ind w:left="720" w:hanging="360"/>
      </w:pPr>
      <w:rPr>
        <w:rFonts w:ascii="Symbol" w:hAnsi="Symbol" w:hint="default"/>
      </w:rPr>
    </w:lvl>
    <w:lvl w:ilvl="1" w:tplc="BC88440E">
      <w:start w:val="1"/>
      <w:numFmt w:val="bullet"/>
      <w:lvlText w:val="o"/>
      <w:lvlJc w:val="left"/>
      <w:pPr>
        <w:ind w:left="1440" w:hanging="360"/>
      </w:pPr>
      <w:rPr>
        <w:rFonts w:ascii="Courier New" w:hAnsi="Courier New" w:hint="default"/>
      </w:rPr>
    </w:lvl>
    <w:lvl w:ilvl="2" w:tplc="461876F0">
      <w:start w:val="1"/>
      <w:numFmt w:val="bullet"/>
      <w:lvlText w:val=""/>
      <w:lvlJc w:val="left"/>
      <w:pPr>
        <w:ind w:left="2160" w:hanging="360"/>
      </w:pPr>
      <w:rPr>
        <w:rFonts w:ascii="Wingdings" w:hAnsi="Wingdings" w:hint="default"/>
      </w:rPr>
    </w:lvl>
    <w:lvl w:ilvl="3" w:tplc="5882CB96">
      <w:start w:val="1"/>
      <w:numFmt w:val="bullet"/>
      <w:lvlText w:val=""/>
      <w:lvlJc w:val="left"/>
      <w:pPr>
        <w:ind w:left="2880" w:hanging="360"/>
      </w:pPr>
      <w:rPr>
        <w:rFonts w:ascii="Symbol" w:hAnsi="Symbol" w:hint="default"/>
      </w:rPr>
    </w:lvl>
    <w:lvl w:ilvl="4" w:tplc="BABA159E">
      <w:start w:val="1"/>
      <w:numFmt w:val="bullet"/>
      <w:lvlText w:val="o"/>
      <w:lvlJc w:val="left"/>
      <w:pPr>
        <w:ind w:left="3600" w:hanging="360"/>
      </w:pPr>
      <w:rPr>
        <w:rFonts w:ascii="Courier New" w:hAnsi="Courier New" w:hint="default"/>
      </w:rPr>
    </w:lvl>
    <w:lvl w:ilvl="5" w:tplc="C70EE1CC">
      <w:start w:val="1"/>
      <w:numFmt w:val="bullet"/>
      <w:lvlText w:val=""/>
      <w:lvlJc w:val="left"/>
      <w:pPr>
        <w:ind w:left="4320" w:hanging="360"/>
      </w:pPr>
      <w:rPr>
        <w:rFonts w:ascii="Wingdings" w:hAnsi="Wingdings" w:hint="default"/>
      </w:rPr>
    </w:lvl>
    <w:lvl w:ilvl="6" w:tplc="01B4CCDE">
      <w:start w:val="1"/>
      <w:numFmt w:val="bullet"/>
      <w:lvlText w:val=""/>
      <w:lvlJc w:val="left"/>
      <w:pPr>
        <w:ind w:left="5040" w:hanging="360"/>
      </w:pPr>
      <w:rPr>
        <w:rFonts w:ascii="Symbol" w:hAnsi="Symbol" w:hint="default"/>
      </w:rPr>
    </w:lvl>
    <w:lvl w:ilvl="7" w:tplc="0E08B6DC">
      <w:start w:val="1"/>
      <w:numFmt w:val="bullet"/>
      <w:lvlText w:val="o"/>
      <w:lvlJc w:val="left"/>
      <w:pPr>
        <w:ind w:left="5760" w:hanging="360"/>
      </w:pPr>
      <w:rPr>
        <w:rFonts w:ascii="Courier New" w:hAnsi="Courier New" w:hint="default"/>
      </w:rPr>
    </w:lvl>
    <w:lvl w:ilvl="8" w:tplc="C15ED910">
      <w:start w:val="1"/>
      <w:numFmt w:val="bullet"/>
      <w:lvlText w:val=""/>
      <w:lvlJc w:val="left"/>
      <w:pPr>
        <w:ind w:left="6480" w:hanging="360"/>
      </w:pPr>
      <w:rPr>
        <w:rFonts w:ascii="Wingdings" w:hAnsi="Wingdings" w:hint="default"/>
      </w:rPr>
    </w:lvl>
  </w:abstractNum>
  <w:abstractNum w:abstractNumId="11" w15:restartNumberingAfterBreak="0">
    <w:nsid w:val="65EF4F5F"/>
    <w:multiLevelType w:val="hybridMultilevel"/>
    <w:tmpl w:val="FFFFFFFF"/>
    <w:lvl w:ilvl="0" w:tplc="FACC2800">
      <w:start w:val="1"/>
      <w:numFmt w:val="decimal"/>
      <w:lvlText w:val="%1)"/>
      <w:lvlJc w:val="left"/>
      <w:pPr>
        <w:ind w:left="720" w:hanging="360"/>
      </w:pPr>
    </w:lvl>
    <w:lvl w:ilvl="1" w:tplc="103E8E1E">
      <w:start w:val="1"/>
      <w:numFmt w:val="lowerLetter"/>
      <w:lvlText w:val="%2."/>
      <w:lvlJc w:val="left"/>
      <w:pPr>
        <w:ind w:left="1440" w:hanging="360"/>
      </w:pPr>
    </w:lvl>
    <w:lvl w:ilvl="2" w:tplc="A0846B26">
      <w:start w:val="1"/>
      <w:numFmt w:val="lowerRoman"/>
      <w:lvlText w:val="%3."/>
      <w:lvlJc w:val="right"/>
      <w:pPr>
        <w:ind w:left="2160" w:hanging="180"/>
      </w:pPr>
    </w:lvl>
    <w:lvl w:ilvl="3" w:tplc="0AB6385C">
      <w:start w:val="1"/>
      <w:numFmt w:val="decimal"/>
      <w:lvlText w:val="%4."/>
      <w:lvlJc w:val="left"/>
      <w:pPr>
        <w:ind w:left="2880" w:hanging="360"/>
      </w:pPr>
    </w:lvl>
    <w:lvl w:ilvl="4" w:tplc="866C8698">
      <w:start w:val="1"/>
      <w:numFmt w:val="lowerLetter"/>
      <w:lvlText w:val="%5."/>
      <w:lvlJc w:val="left"/>
      <w:pPr>
        <w:ind w:left="3600" w:hanging="360"/>
      </w:pPr>
    </w:lvl>
    <w:lvl w:ilvl="5" w:tplc="014072EA">
      <w:start w:val="1"/>
      <w:numFmt w:val="lowerRoman"/>
      <w:lvlText w:val="%6."/>
      <w:lvlJc w:val="right"/>
      <w:pPr>
        <w:ind w:left="4320" w:hanging="180"/>
      </w:pPr>
    </w:lvl>
    <w:lvl w:ilvl="6" w:tplc="EB40BCFC">
      <w:start w:val="1"/>
      <w:numFmt w:val="decimal"/>
      <w:lvlText w:val="%7."/>
      <w:lvlJc w:val="left"/>
      <w:pPr>
        <w:ind w:left="5040" w:hanging="360"/>
      </w:pPr>
    </w:lvl>
    <w:lvl w:ilvl="7" w:tplc="A922152E">
      <w:start w:val="1"/>
      <w:numFmt w:val="lowerLetter"/>
      <w:lvlText w:val="%8."/>
      <w:lvlJc w:val="left"/>
      <w:pPr>
        <w:ind w:left="5760" w:hanging="360"/>
      </w:pPr>
    </w:lvl>
    <w:lvl w:ilvl="8" w:tplc="D5E655AA">
      <w:start w:val="1"/>
      <w:numFmt w:val="lowerRoman"/>
      <w:lvlText w:val="%9."/>
      <w:lvlJc w:val="right"/>
      <w:pPr>
        <w:ind w:left="6480" w:hanging="180"/>
      </w:pPr>
    </w:lvl>
  </w:abstractNum>
  <w:abstractNum w:abstractNumId="12" w15:restartNumberingAfterBreak="0">
    <w:nsid w:val="6935EACF"/>
    <w:multiLevelType w:val="hybridMultilevel"/>
    <w:tmpl w:val="FFFFFFFF"/>
    <w:lvl w:ilvl="0" w:tplc="A680052A">
      <w:start w:val="1"/>
      <w:numFmt w:val="bullet"/>
      <w:lvlText w:val="-"/>
      <w:lvlJc w:val="left"/>
      <w:pPr>
        <w:ind w:left="720" w:hanging="360"/>
      </w:pPr>
      <w:rPr>
        <w:rFonts w:ascii="Aptos" w:hAnsi="Aptos" w:hint="default"/>
      </w:rPr>
    </w:lvl>
    <w:lvl w:ilvl="1" w:tplc="9EAA688A">
      <w:start w:val="1"/>
      <w:numFmt w:val="bullet"/>
      <w:lvlText w:val="o"/>
      <w:lvlJc w:val="left"/>
      <w:pPr>
        <w:ind w:left="1440" w:hanging="360"/>
      </w:pPr>
      <w:rPr>
        <w:rFonts w:ascii="Courier New" w:hAnsi="Courier New" w:hint="default"/>
      </w:rPr>
    </w:lvl>
    <w:lvl w:ilvl="2" w:tplc="FF34340C">
      <w:start w:val="1"/>
      <w:numFmt w:val="bullet"/>
      <w:lvlText w:val=""/>
      <w:lvlJc w:val="left"/>
      <w:pPr>
        <w:ind w:left="2160" w:hanging="360"/>
      </w:pPr>
      <w:rPr>
        <w:rFonts w:ascii="Wingdings" w:hAnsi="Wingdings" w:hint="default"/>
      </w:rPr>
    </w:lvl>
    <w:lvl w:ilvl="3" w:tplc="23FCE866">
      <w:start w:val="1"/>
      <w:numFmt w:val="bullet"/>
      <w:lvlText w:val=""/>
      <w:lvlJc w:val="left"/>
      <w:pPr>
        <w:ind w:left="2880" w:hanging="360"/>
      </w:pPr>
      <w:rPr>
        <w:rFonts w:ascii="Symbol" w:hAnsi="Symbol" w:hint="default"/>
      </w:rPr>
    </w:lvl>
    <w:lvl w:ilvl="4" w:tplc="1F0A2390">
      <w:start w:val="1"/>
      <w:numFmt w:val="bullet"/>
      <w:lvlText w:val="o"/>
      <w:lvlJc w:val="left"/>
      <w:pPr>
        <w:ind w:left="3600" w:hanging="360"/>
      </w:pPr>
      <w:rPr>
        <w:rFonts w:ascii="Courier New" w:hAnsi="Courier New" w:hint="default"/>
      </w:rPr>
    </w:lvl>
    <w:lvl w:ilvl="5" w:tplc="B5749586">
      <w:start w:val="1"/>
      <w:numFmt w:val="bullet"/>
      <w:lvlText w:val=""/>
      <w:lvlJc w:val="left"/>
      <w:pPr>
        <w:ind w:left="4320" w:hanging="360"/>
      </w:pPr>
      <w:rPr>
        <w:rFonts w:ascii="Wingdings" w:hAnsi="Wingdings" w:hint="default"/>
      </w:rPr>
    </w:lvl>
    <w:lvl w:ilvl="6" w:tplc="CDBC5866">
      <w:start w:val="1"/>
      <w:numFmt w:val="bullet"/>
      <w:lvlText w:val=""/>
      <w:lvlJc w:val="left"/>
      <w:pPr>
        <w:ind w:left="5040" w:hanging="360"/>
      </w:pPr>
      <w:rPr>
        <w:rFonts w:ascii="Symbol" w:hAnsi="Symbol" w:hint="default"/>
      </w:rPr>
    </w:lvl>
    <w:lvl w:ilvl="7" w:tplc="BBF0609A">
      <w:start w:val="1"/>
      <w:numFmt w:val="bullet"/>
      <w:lvlText w:val="o"/>
      <w:lvlJc w:val="left"/>
      <w:pPr>
        <w:ind w:left="5760" w:hanging="360"/>
      </w:pPr>
      <w:rPr>
        <w:rFonts w:ascii="Courier New" w:hAnsi="Courier New" w:hint="default"/>
      </w:rPr>
    </w:lvl>
    <w:lvl w:ilvl="8" w:tplc="66868A98">
      <w:start w:val="1"/>
      <w:numFmt w:val="bullet"/>
      <w:lvlText w:val=""/>
      <w:lvlJc w:val="left"/>
      <w:pPr>
        <w:ind w:left="6480" w:hanging="360"/>
      </w:pPr>
      <w:rPr>
        <w:rFonts w:ascii="Wingdings" w:hAnsi="Wingdings" w:hint="default"/>
      </w:rPr>
    </w:lvl>
  </w:abstractNum>
  <w:abstractNum w:abstractNumId="13" w15:restartNumberingAfterBreak="0">
    <w:nsid w:val="70A381CF"/>
    <w:multiLevelType w:val="hybridMultilevel"/>
    <w:tmpl w:val="FFFFFFFF"/>
    <w:lvl w:ilvl="0" w:tplc="FFFC34C8">
      <w:start w:val="1"/>
      <w:numFmt w:val="decimal"/>
      <w:lvlText w:val="%1)"/>
      <w:lvlJc w:val="left"/>
      <w:pPr>
        <w:ind w:left="720" w:hanging="360"/>
      </w:pPr>
    </w:lvl>
    <w:lvl w:ilvl="1" w:tplc="466E47DA">
      <w:start w:val="1"/>
      <w:numFmt w:val="lowerLetter"/>
      <w:lvlText w:val="%2."/>
      <w:lvlJc w:val="left"/>
      <w:pPr>
        <w:ind w:left="1440" w:hanging="360"/>
      </w:pPr>
    </w:lvl>
    <w:lvl w:ilvl="2" w:tplc="D17AD760">
      <w:start w:val="1"/>
      <w:numFmt w:val="lowerRoman"/>
      <w:lvlText w:val="%3."/>
      <w:lvlJc w:val="right"/>
      <w:pPr>
        <w:ind w:left="2160" w:hanging="180"/>
      </w:pPr>
    </w:lvl>
    <w:lvl w:ilvl="3" w:tplc="211EC398">
      <w:start w:val="1"/>
      <w:numFmt w:val="decimal"/>
      <w:lvlText w:val="%4."/>
      <w:lvlJc w:val="left"/>
      <w:pPr>
        <w:ind w:left="2880" w:hanging="360"/>
      </w:pPr>
    </w:lvl>
    <w:lvl w:ilvl="4" w:tplc="25DA6C2C">
      <w:start w:val="1"/>
      <w:numFmt w:val="lowerLetter"/>
      <w:lvlText w:val="%5."/>
      <w:lvlJc w:val="left"/>
      <w:pPr>
        <w:ind w:left="3600" w:hanging="360"/>
      </w:pPr>
    </w:lvl>
    <w:lvl w:ilvl="5" w:tplc="3D601F00">
      <w:start w:val="1"/>
      <w:numFmt w:val="lowerRoman"/>
      <w:lvlText w:val="%6."/>
      <w:lvlJc w:val="right"/>
      <w:pPr>
        <w:ind w:left="4320" w:hanging="180"/>
      </w:pPr>
    </w:lvl>
    <w:lvl w:ilvl="6" w:tplc="8B34BBC8">
      <w:start w:val="1"/>
      <w:numFmt w:val="decimal"/>
      <w:lvlText w:val="%7."/>
      <w:lvlJc w:val="left"/>
      <w:pPr>
        <w:ind w:left="5040" w:hanging="360"/>
      </w:pPr>
    </w:lvl>
    <w:lvl w:ilvl="7" w:tplc="5830ACBA">
      <w:start w:val="1"/>
      <w:numFmt w:val="lowerLetter"/>
      <w:lvlText w:val="%8."/>
      <w:lvlJc w:val="left"/>
      <w:pPr>
        <w:ind w:left="5760" w:hanging="360"/>
      </w:pPr>
    </w:lvl>
    <w:lvl w:ilvl="8" w:tplc="073CEF90">
      <w:start w:val="1"/>
      <w:numFmt w:val="lowerRoman"/>
      <w:lvlText w:val="%9."/>
      <w:lvlJc w:val="right"/>
      <w:pPr>
        <w:ind w:left="6480" w:hanging="180"/>
      </w:pPr>
    </w:lvl>
  </w:abstractNum>
  <w:num w:numId="1" w16cid:durableId="2125730198">
    <w:abstractNumId w:val="5"/>
  </w:num>
  <w:num w:numId="2" w16cid:durableId="1345207518">
    <w:abstractNumId w:val="2"/>
  </w:num>
  <w:num w:numId="3" w16cid:durableId="709495442">
    <w:abstractNumId w:val="6"/>
  </w:num>
  <w:num w:numId="4" w16cid:durableId="1912739900">
    <w:abstractNumId w:val="8"/>
  </w:num>
  <w:num w:numId="5" w16cid:durableId="279145550">
    <w:abstractNumId w:val="7"/>
  </w:num>
  <w:num w:numId="6" w16cid:durableId="563027104">
    <w:abstractNumId w:val="13"/>
  </w:num>
  <w:num w:numId="7" w16cid:durableId="1480883448">
    <w:abstractNumId w:val="1"/>
  </w:num>
  <w:num w:numId="8" w16cid:durableId="1997226715">
    <w:abstractNumId w:val="10"/>
  </w:num>
  <w:num w:numId="9" w16cid:durableId="1819567924">
    <w:abstractNumId w:val="11"/>
  </w:num>
  <w:num w:numId="10" w16cid:durableId="1594166925">
    <w:abstractNumId w:val="4"/>
  </w:num>
  <w:num w:numId="11" w16cid:durableId="1041516639">
    <w:abstractNumId w:val="12"/>
  </w:num>
  <w:num w:numId="12" w16cid:durableId="2061905423">
    <w:abstractNumId w:val="0"/>
  </w:num>
  <w:num w:numId="13" w16cid:durableId="1112750209">
    <w:abstractNumId w:val="9"/>
  </w:num>
  <w:num w:numId="14" w16cid:durableId="973367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7F"/>
    <w:rsid w:val="00005CE2"/>
    <w:rsid w:val="00006446"/>
    <w:rsid w:val="000151D3"/>
    <w:rsid w:val="00026314"/>
    <w:rsid w:val="00026FB2"/>
    <w:rsid w:val="00033370"/>
    <w:rsid w:val="000641AA"/>
    <w:rsid w:val="00095EA0"/>
    <w:rsid w:val="000A66D4"/>
    <w:rsid w:val="000C3691"/>
    <w:rsid w:val="000C5198"/>
    <w:rsid w:val="000C6D55"/>
    <w:rsid w:val="000F0B3A"/>
    <w:rsid w:val="001169D6"/>
    <w:rsid w:val="00120715"/>
    <w:rsid w:val="00130200"/>
    <w:rsid w:val="001310A1"/>
    <w:rsid w:val="001643A5"/>
    <w:rsid w:val="00191DFD"/>
    <w:rsid w:val="001B7586"/>
    <w:rsid w:val="00201949"/>
    <w:rsid w:val="002077A8"/>
    <w:rsid w:val="0021256F"/>
    <w:rsid w:val="002379F6"/>
    <w:rsid w:val="002502AE"/>
    <w:rsid w:val="002534B0"/>
    <w:rsid w:val="00260DA9"/>
    <w:rsid w:val="0026338B"/>
    <w:rsid w:val="00263FE9"/>
    <w:rsid w:val="002677C3"/>
    <w:rsid w:val="00267A06"/>
    <w:rsid w:val="002723D2"/>
    <w:rsid w:val="0027498A"/>
    <w:rsid w:val="00274D62"/>
    <w:rsid w:val="002B07E4"/>
    <w:rsid w:val="002E7BB5"/>
    <w:rsid w:val="00301695"/>
    <w:rsid w:val="00303AE1"/>
    <w:rsid w:val="00303FA4"/>
    <w:rsid w:val="00311118"/>
    <w:rsid w:val="00316A82"/>
    <w:rsid w:val="00316E6A"/>
    <w:rsid w:val="003352CD"/>
    <w:rsid w:val="00336CD0"/>
    <w:rsid w:val="00363961"/>
    <w:rsid w:val="003735F7"/>
    <w:rsid w:val="0037709B"/>
    <w:rsid w:val="003813A3"/>
    <w:rsid w:val="00397BB0"/>
    <w:rsid w:val="003B0522"/>
    <w:rsid w:val="003C1AD1"/>
    <w:rsid w:val="003E0BEC"/>
    <w:rsid w:val="003F3321"/>
    <w:rsid w:val="003F7F4E"/>
    <w:rsid w:val="004072BE"/>
    <w:rsid w:val="0041312A"/>
    <w:rsid w:val="00417804"/>
    <w:rsid w:val="00454495"/>
    <w:rsid w:val="00464413"/>
    <w:rsid w:val="00476D04"/>
    <w:rsid w:val="00491E52"/>
    <w:rsid w:val="004A26AF"/>
    <w:rsid w:val="004D5904"/>
    <w:rsid w:val="004D74D2"/>
    <w:rsid w:val="004E5DB5"/>
    <w:rsid w:val="005144FB"/>
    <w:rsid w:val="00516F37"/>
    <w:rsid w:val="005335E2"/>
    <w:rsid w:val="00542050"/>
    <w:rsid w:val="0054343E"/>
    <w:rsid w:val="0055344D"/>
    <w:rsid w:val="00564BC4"/>
    <w:rsid w:val="005C6768"/>
    <w:rsid w:val="005C748A"/>
    <w:rsid w:val="005E5253"/>
    <w:rsid w:val="00626DA9"/>
    <w:rsid w:val="00640B31"/>
    <w:rsid w:val="00650E4F"/>
    <w:rsid w:val="00692B4E"/>
    <w:rsid w:val="00695232"/>
    <w:rsid w:val="006953A9"/>
    <w:rsid w:val="006D51E0"/>
    <w:rsid w:val="007013B6"/>
    <w:rsid w:val="0071629D"/>
    <w:rsid w:val="007233D0"/>
    <w:rsid w:val="00726542"/>
    <w:rsid w:val="00731355"/>
    <w:rsid w:val="00741223"/>
    <w:rsid w:val="007722BE"/>
    <w:rsid w:val="0078676F"/>
    <w:rsid w:val="007871DD"/>
    <w:rsid w:val="007C7AFF"/>
    <w:rsid w:val="007D5F4F"/>
    <w:rsid w:val="007E2EB5"/>
    <w:rsid w:val="007E6223"/>
    <w:rsid w:val="008016B9"/>
    <w:rsid w:val="0080306E"/>
    <w:rsid w:val="00806621"/>
    <w:rsid w:val="00833C63"/>
    <w:rsid w:val="00835734"/>
    <w:rsid w:val="008611FC"/>
    <w:rsid w:val="00875D01"/>
    <w:rsid w:val="00887843"/>
    <w:rsid w:val="00896BD7"/>
    <w:rsid w:val="008B130F"/>
    <w:rsid w:val="008B3F3D"/>
    <w:rsid w:val="008C2C3B"/>
    <w:rsid w:val="008F2C43"/>
    <w:rsid w:val="009321C9"/>
    <w:rsid w:val="009439D5"/>
    <w:rsid w:val="00983945"/>
    <w:rsid w:val="00992ACA"/>
    <w:rsid w:val="00993F83"/>
    <w:rsid w:val="00994BA6"/>
    <w:rsid w:val="009A2078"/>
    <w:rsid w:val="009B33BA"/>
    <w:rsid w:val="009D3BF9"/>
    <w:rsid w:val="009D3CE8"/>
    <w:rsid w:val="009F127F"/>
    <w:rsid w:val="00A03372"/>
    <w:rsid w:val="00A107EF"/>
    <w:rsid w:val="00A50718"/>
    <w:rsid w:val="00A64A2F"/>
    <w:rsid w:val="00A91A0B"/>
    <w:rsid w:val="00AA2F97"/>
    <w:rsid w:val="00AA4156"/>
    <w:rsid w:val="00AA6F2A"/>
    <w:rsid w:val="00AF1BC4"/>
    <w:rsid w:val="00B20E06"/>
    <w:rsid w:val="00B55950"/>
    <w:rsid w:val="00B56CF8"/>
    <w:rsid w:val="00B57D15"/>
    <w:rsid w:val="00B60853"/>
    <w:rsid w:val="00B60DCB"/>
    <w:rsid w:val="00B77F30"/>
    <w:rsid w:val="00B848A2"/>
    <w:rsid w:val="00B9166C"/>
    <w:rsid w:val="00B92BC9"/>
    <w:rsid w:val="00B97D36"/>
    <w:rsid w:val="00BA3B78"/>
    <w:rsid w:val="00BA42F1"/>
    <w:rsid w:val="00BA6B01"/>
    <w:rsid w:val="00BA7A49"/>
    <w:rsid w:val="00BC0FAB"/>
    <w:rsid w:val="00BC6468"/>
    <w:rsid w:val="00BE04A4"/>
    <w:rsid w:val="00BE2EF3"/>
    <w:rsid w:val="00BF47EC"/>
    <w:rsid w:val="00C22612"/>
    <w:rsid w:val="00C31123"/>
    <w:rsid w:val="00C45077"/>
    <w:rsid w:val="00C57FCF"/>
    <w:rsid w:val="00C618EE"/>
    <w:rsid w:val="00C94A37"/>
    <w:rsid w:val="00CB4B5A"/>
    <w:rsid w:val="00CC4E03"/>
    <w:rsid w:val="00D015E0"/>
    <w:rsid w:val="00D2525A"/>
    <w:rsid w:val="00D27076"/>
    <w:rsid w:val="00D27F9F"/>
    <w:rsid w:val="00D84971"/>
    <w:rsid w:val="00D84F35"/>
    <w:rsid w:val="00D91132"/>
    <w:rsid w:val="00D92F1E"/>
    <w:rsid w:val="00DC3B6B"/>
    <w:rsid w:val="00DC468C"/>
    <w:rsid w:val="00DD927F"/>
    <w:rsid w:val="00DF7955"/>
    <w:rsid w:val="00E26FAE"/>
    <w:rsid w:val="00E46352"/>
    <w:rsid w:val="00E56CF5"/>
    <w:rsid w:val="00E70DE3"/>
    <w:rsid w:val="00E7973F"/>
    <w:rsid w:val="00EA295D"/>
    <w:rsid w:val="00EC290C"/>
    <w:rsid w:val="00ED34BC"/>
    <w:rsid w:val="00ED6D5F"/>
    <w:rsid w:val="00EF109B"/>
    <w:rsid w:val="00EF1DCE"/>
    <w:rsid w:val="00F0340C"/>
    <w:rsid w:val="00F0641C"/>
    <w:rsid w:val="00F31359"/>
    <w:rsid w:val="00F32022"/>
    <w:rsid w:val="00F463D3"/>
    <w:rsid w:val="00F53AF5"/>
    <w:rsid w:val="00F53D29"/>
    <w:rsid w:val="00F73F8C"/>
    <w:rsid w:val="00F7521B"/>
    <w:rsid w:val="00F96901"/>
    <w:rsid w:val="00FB3D59"/>
    <w:rsid w:val="00FD0538"/>
    <w:rsid w:val="00FD2598"/>
    <w:rsid w:val="00FE5A64"/>
    <w:rsid w:val="01A2B407"/>
    <w:rsid w:val="030A2E51"/>
    <w:rsid w:val="0371797A"/>
    <w:rsid w:val="03A10350"/>
    <w:rsid w:val="03BC3181"/>
    <w:rsid w:val="03E08E9C"/>
    <w:rsid w:val="04ACD70D"/>
    <w:rsid w:val="0527FCA9"/>
    <w:rsid w:val="05761AEB"/>
    <w:rsid w:val="06D250C4"/>
    <w:rsid w:val="06FF8A68"/>
    <w:rsid w:val="07B21475"/>
    <w:rsid w:val="086B6B4B"/>
    <w:rsid w:val="0880CD9F"/>
    <w:rsid w:val="08819DED"/>
    <w:rsid w:val="089EAB7F"/>
    <w:rsid w:val="09BA931B"/>
    <w:rsid w:val="0AB3686C"/>
    <w:rsid w:val="0B086CC8"/>
    <w:rsid w:val="0B8ABD3A"/>
    <w:rsid w:val="0B9BDB56"/>
    <w:rsid w:val="0BD98312"/>
    <w:rsid w:val="0CBFC961"/>
    <w:rsid w:val="0CD1BA36"/>
    <w:rsid w:val="0D4639E7"/>
    <w:rsid w:val="0D5522FC"/>
    <w:rsid w:val="0DD11F5E"/>
    <w:rsid w:val="0E443D24"/>
    <w:rsid w:val="0E912769"/>
    <w:rsid w:val="0ED400B6"/>
    <w:rsid w:val="0F312677"/>
    <w:rsid w:val="0F75951A"/>
    <w:rsid w:val="10057C12"/>
    <w:rsid w:val="10E63F60"/>
    <w:rsid w:val="1130DF5A"/>
    <w:rsid w:val="114DF2CE"/>
    <w:rsid w:val="11702428"/>
    <w:rsid w:val="1215E1B9"/>
    <w:rsid w:val="121DA21A"/>
    <w:rsid w:val="12885BF8"/>
    <w:rsid w:val="12B445A1"/>
    <w:rsid w:val="12CD8D1F"/>
    <w:rsid w:val="12DFD47F"/>
    <w:rsid w:val="13589E66"/>
    <w:rsid w:val="13642963"/>
    <w:rsid w:val="14D59D09"/>
    <w:rsid w:val="15079A5C"/>
    <w:rsid w:val="1569D5E8"/>
    <w:rsid w:val="18368DE6"/>
    <w:rsid w:val="1992BC27"/>
    <w:rsid w:val="1AA344A1"/>
    <w:rsid w:val="1ADADEF2"/>
    <w:rsid w:val="1B3226BD"/>
    <w:rsid w:val="1BCC870E"/>
    <w:rsid w:val="1C408A65"/>
    <w:rsid w:val="1C859A0A"/>
    <w:rsid w:val="1D80D346"/>
    <w:rsid w:val="1D955136"/>
    <w:rsid w:val="1E505571"/>
    <w:rsid w:val="1F699EF8"/>
    <w:rsid w:val="1FD4A2A7"/>
    <w:rsid w:val="1FDEF630"/>
    <w:rsid w:val="202F5909"/>
    <w:rsid w:val="208538A6"/>
    <w:rsid w:val="20DCB1C9"/>
    <w:rsid w:val="20F9A2A8"/>
    <w:rsid w:val="20FC84E9"/>
    <w:rsid w:val="2295B1A0"/>
    <w:rsid w:val="22BF68CF"/>
    <w:rsid w:val="23397796"/>
    <w:rsid w:val="23854F55"/>
    <w:rsid w:val="24788F81"/>
    <w:rsid w:val="265AC9AE"/>
    <w:rsid w:val="26883E5D"/>
    <w:rsid w:val="27069D6E"/>
    <w:rsid w:val="27279D98"/>
    <w:rsid w:val="278A87CE"/>
    <w:rsid w:val="281ABAB0"/>
    <w:rsid w:val="28920B85"/>
    <w:rsid w:val="2A03DA3A"/>
    <w:rsid w:val="2A5AC46B"/>
    <w:rsid w:val="2ADFF139"/>
    <w:rsid w:val="2AFA102A"/>
    <w:rsid w:val="2B3B1975"/>
    <w:rsid w:val="2B77D7E7"/>
    <w:rsid w:val="2C966FE6"/>
    <w:rsid w:val="2D6EADD4"/>
    <w:rsid w:val="2D74DD62"/>
    <w:rsid w:val="2D86B88D"/>
    <w:rsid w:val="2DA45C7E"/>
    <w:rsid w:val="2DB76311"/>
    <w:rsid w:val="2DE877C3"/>
    <w:rsid w:val="2DE919AE"/>
    <w:rsid w:val="2F7A65A8"/>
    <w:rsid w:val="2FA925B7"/>
    <w:rsid w:val="30E06D23"/>
    <w:rsid w:val="3145374F"/>
    <w:rsid w:val="323DA002"/>
    <w:rsid w:val="329F1653"/>
    <w:rsid w:val="32D4EA24"/>
    <w:rsid w:val="33B051C9"/>
    <w:rsid w:val="34C023C4"/>
    <w:rsid w:val="359C214F"/>
    <w:rsid w:val="35C87B99"/>
    <w:rsid w:val="3627E1B9"/>
    <w:rsid w:val="367F80F5"/>
    <w:rsid w:val="368979B9"/>
    <w:rsid w:val="36A17610"/>
    <w:rsid w:val="36A4BCAF"/>
    <w:rsid w:val="36AD199D"/>
    <w:rsid w:val="370C7937"/>
    <w:rsid w:val="370D44E8"/>
    <w:rsid w:val="37F3851B"/>
    <w:rsid w:val="3A27BBB0"/>
    <w:rsid w:val="3A6C2F49"/>
    <w:rsid w:val="3A988328"/>
    <w:rsid w:val="3B095671"/>
    <w:rsid w:val="3B90EDD0"/>
    <w:rsid w:val="3BB573C2"/>
    <w:rsid w:val="3D2B2511"/>
    <w:rsid w:val="3D41FA90"/>
    <w:rsid w:val="3E303C83"/>
    <w:rsid w:val="3ED75113"/>
    <w:rsid w:val="3EE35FE3"/>
    <w:rsid w:val="3F89502A"/>
    <w:rsid w:val="40B2E98B"/>
    <w:rsid w:val="40DE3673"/>
    <w:rsid w:val="4177028B"/>
    <w:rsid w:val="41945726"/>
    <w:rsid w:val="41E27A48"/>
    <w:rsid w:val="41E4B3F2"/>
    <w:rsid w:val="42F33CC4"/>
    <w:rsid w:val="43075F57"/>
    <w:rsid w:val="43C162E5"/>
    <w:rsid w:val="43D432DC"/>
    <w:rsid w:val="44317C36"/>
    <w:rsid w:val="443FDCB2"/>
    <w:rsid w:val="445340FE"/>
    <w:rsid w:val="4466C56A"/>
    <w:rsid w:val="4491025D"/>
    <w:rsid w:val="450E3741"/>
    <w:rsid w:val="459B4577"/>
    <w:rsid w:val="459D83ED"/>
    <w:rsid w:val="46B9AF69"/>
    <w:rsid w:val="478CE655"/>
    <w:rsid w:val="47E2B59B"/>
    <w:rsid w:val="48853185"/>
    <w:rsid w:val="49BBA0B4"/>
    <w:rsid w:val="49EEB211"/>
    <w:rsid w:val="4A02D367"/>
    <w:rsid w:val="4A382B35"/>
    <w:rsid w:val="4A3F0B99"/>
    <w:rsid w:val="4BEC31A2"/>
    <w:rsid w:val="4C34813A"/>
    <w:rsid w:val="4CFB1BE3"/>
    <w:rsid w:val="4D28F434"/>
    <w:rsid w:val="4D473DDD"/>
    <w:rsid w:val="4D5CCC98"/>
    <w:rsid w:val="4DE21F4F"/>
    <w:rsid w:val="4E971417"/>
    <w:rsid w:val="4F717345"/>
    <w:rsid w:val="4FBEFB61"/>
    <w:rsid w:val="4FD2A6D6"/>
    <w:rsid w:val="50841385"/>
    <w:rsid w:val="50F7F5FF"/>
    <w:rsid w:val="518F9307"/>
    <w:rsid w:val="5196C64B"/>
    <w:rsid w:val="532B38C8"/>
    <w:rsid w:val="5331D914"/>
    <w:rsid w:val="537FAC02"/>
    <w:rsid w:val="5398023D"/>
    <w:rsid w:val="53CCF7A8"/>
    <w:rsid w:val="53DD062E"/>
    <w:rsid w:val="54A7962C"/>
    <w:rsid w:val="54CD489A"/>
    <w:rsid w:val="5650F20A"/>
    <w:rsid w:val="5868485F"/>
    <w:rsid w:val="5899B2D6"/>
    <w:rsid w:val="58C57097"/>
    <w:rsid w:val="590686D6"/>
    <w:rsid w:val="595F1168"/>
    <w:rsid w:val="59F11F79"/>
    <w:rsid w:val="5A78A96C"/>
    <w:rsid w:val="5AA3F942"/>
    <w:rsid w:val="5C7DE680"/>
    <w:rsid w:val="5CB749DE"/>
    <w:rsid w:val="5D23457E"/>
    <w:rsid w:val="5D436393"/>
    <w:rsid w:val="5EF40726"/>
    <w:rsid w:val="5F4772B3"/>
    <w:rsid w:val="60103D0E"/>
    <w:rsid w:val="6061C3F1"/>
    <w:rsid w:val="6179B237"/>
    <w:rsid w:val="62218BAF"/>
    <w:rsid w:val="6345542B"/>
    <w:rsid w:val="6389FDA3"/>
    <w:rsid w:val="64EF50F7"/>
    <w:rsid w:val="6511BEAA"/>
    <w:rsid w:val="65B17794"/>
    <w:rsid w:val="6658531F"/>
    <w:rsid w:val="66BFEC13"/>
    <w:rsid w:val="66CE256D"/>
    <w:rsid w:val="67BC535D"/>
    <w:rsid w:val="68CDE8BF"/>
    <w:rsid w:val="68F9C984"/>
    <w:rsid w:val="69DD2747"/>
    <w:rsid w:val="6AA0B578"/>
    <w:rsid w:val="6C0B0A52"/>
    <w:rsid w:val="6D74774F"/>
    <w:rsid w:val="6E0DFF12"/>
    <w:rsid w:val="6F9E7B34"/>
    <w:rsid w:val="6FBC2703"/>
    <w:rsid w:val="7018CA4B"/>
    <w:rsid w:val="70748BD4"/>
    <w:rsid w:val="70AAF30E"/>
    <w:rsid w:val="71B14BAF"/>
    <w:rsid w:val="72A3E265"/>
    <w:rsid w:val="72E7F436"/>
    <w:rsid w:val="73CF8B8A"/>
    <w:rsid w:val="746AE21E"/>
    <w:rsid w:val="74BBDADC"/>
    <w:rsid w:val="74F8DDB1"/>
    <w:rsid w:val="7576231A"/>
    <w:rsid w:val="7689D9D4"/>
    <w:rsid w:val="7692E19C"/>
    <w:rsid w:val="76CE5B6C"/>
    <w:rsid w:val="76D1304E"/>
    <w:rsid w:val="779D004E"/>
    <w:rsid w:val="7809B935"/>
    <w:rsid w:val="78150757"/>
    <w:rsid w:val="78AB1E03"/>
    <w:rsid w:val="78D04EC3"/>
    <w:rsid w:val="78DE0B69"/>
    <w:rsid w:val="7A49F8E4"/>
    <w:rsid w:val="7BC912F3"/>
    <w:rsid w:val="7C53169D"/>
    <w:rsid w:val="7C6AFF0D"/>
    <w:rsid w:val="7C823BBA"/>
    <w:rsid w:val="7C988EFA"/>
    <w:rsid w:val="7D1D6776"/>
    <w:rsid w:val="7D3A27A2"/>
    <w:rsid w:val="7D42BCB9"/>
    <w:rsid w:val="7D53DAB7"/>
    <w:rsid w:val="7DF42389"/>
    <w:rsid w:val="7E0611DC"/>
    <w:rsid w:val="7E531FBD"/>
    <w:rsid w:val="7ED90534"/>
    <w:rsid w:val="7EFD3E8C"/>
    <w:rsid w:val="7F21C4F2"/>
    <w:rsid w:val="7F9B3AF5"/>
    <w:rsid w:val="7FF99B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A4F3"/>
  <w15:chartTrackingRefBased/>
  <w15:docId w15:val="{442B424D-BDCB-4855-AC30-CEA5739B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27F"/>
    <w:rPr>
      <w:rFonts w:eastAsiaTheme="majorEastAsia" w:cstheme="majorBidi"/>
      <w:color w:val="272727" w:themeColor="text1" w:themeTint="D8"/>
    </w:rPr>
  </w:style>
  <w:style w:type="paragraph" w:styleId="Title">
    <w:name w:val="Title"/>
    <w:basedOn w:val="Normal"/>
    <w:next w:val="Normal"/>
    <w:link w:val="TitleChar"/>
    <w:uiPriority w:val="10"/>
    <w:qFormat/>
    <w:rsid w:val="009F1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27F"/>
    <w:pPr>
      <w:spacing w:before="160"/>
      <w:jc w:val="center"/>
    </w:pPr>
    <w:rPr>
      <w:i/>
      <w:iCs/>
      <w:color w:val="404040" w:themeColor="text1" w:themeTint="BF"/>
    </w:rPr>
  </w:style>
  <w:style w:type="character" w:customStyle="1" w:styleId="QuoteChar">
    <w:name w:val="Quote Char"/>
    <w:basedOn w:val="DefaultParagraphFont"/>
    <w:link w:val="Quote"/>
    <w:uiPriority w:val="29"/>
    <w:rsid w:val="009F127F"/>
    <w:rPr>
      <w:i/>
      <w:iCs/>
      <w:color w:val="404040" w:themeColor="text1" w:themeTint="BF"/>
    </w:rPr>
  </w:style>
  <w:style w:type="paragraph" w:styleId="ListParagraph">
    <w:name w:val="List Paragraph"/>
    <w:basedOn w:val="Normal"/>
    <w:uiPriority w:val="34"/>
    <w:qFormat/>
    <w:rsid w:val="009F127F"/>
    <w:pPr>
      <w:ind w:left="720"/>
      <w:contextualSpacing/>
    </w:pPr>
  </w:style>
  <w:style w:type="character" w:styleId="IntenseEmphasis">
    <w:name w:val="Intense Emphasis"/>
    <w:basedOn w:val="DefaultParagraphFont"/>
    <w:uiPriority w:val="21"/>
    <w:qFormat/>
    <w:rsid w:val="009F127F"/>
    <w:rPr>
      <w:i/>
      <w:iCs/>
      <w:color w:val="0F4761" w:themeColor="accent1" w:themeShade="BF"/>
    </w:rPr>
  </w:style>
  <w:style w:type="paragraph" w:styleId="IntenseQuote">
    <w:name w:val="Intense Quote"/>
    <w:basedOn w:val="Normal"/>
    <w:next w:val="Normal"/>
    <w:link w:val="IntenseQuoteChar"/>
    <w:uiPriority w:val="30"/>
    <w:qFormat/>
    <w:rsid w:val="009F1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27F"/>
    <w:rPr>
      <w:i/>
      <w:iCs/>
      <w:color w:val="0F4761" w:themeColor="accent1" w:themeShade="BF"/>
    </w:rPr>
  </w:style>
  <w:style w:type="character" w:styleId="IntenseReference">
    <w:name w:val="Intense Reference"/>
    <w:basedOn w:val="DefaultParagraphFont"/>
    <w:uiPriority w:val="32"/>
    <w:qFormat/>
    <w:rsid w:val="009F1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1206">
      <w:bodyDiv w:val="1"/>
      <w:marLeft w:val="0"/>
      <w:marRight w:val="0"/>
      <w:marTop w:val="0"/>
      <w:marBottom w:val="0"/>
      <w:divBdr>
        <w:top w:val="none" w:sz="0" w:space="0" w:color="auto"/>
        <w:left w:val="none" w:sz="0" w:space="0" w:color="auto"/>
        <w:bottom w:val="none" w:sz="0" w:space="0" w:color="auto"/>
        <w:right w:val="none" w:sz="0" w:space="0" w:color="auto"/>
      </w:divBdr>
    </w:div>
    <w:div w:id="1277760494">
      <w:bodyDiv w:val="1"/>
      <w:marLeft w:val="0"/>
      <w:marRight w:val="0"/>
      <w:marTop w:val="0"/>
      <w:marBottom w:val="0"/>
      <w:divBdr>
        <w:top w:val="none" w:sz="0" w:space="0" w:color="auto"/>
        <w:left w:val="none" w:sz="0" w:space="0" w:color="auto"/>
        <w:bottom w:val="none" w:sz="0" w:space="0" w:color="auto"/>
        <w:right w:val="none" w:sz="0" w:space="0" w:color="auto"/>
      </w:divBdr>
    </w:div>
    <w:div w:id="16706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1426</Words>
  <Characters>8130</Characters>
  <Application>Microsoft Office Word</Application>
  <DocSecurity>4</DocSecurity>
  <Lines>67</Lines>
  <Paragraphs>19</Paragraphs>
  <ScaleCrop>false</ScaleCrop>
  <Company>Bryn Mawr College</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Fiona Shen</cp:lastModifiedBy>
  <cp:revision>179</cp:revision>
  <dcterms:created xsi:type="dcterms:W3CDTF">2025-02-17T20:47:00Z</dcterms:created>
  <dcterms:modified xsi:type="dcterms:W3CDTF">2025-02-18T21:29:00Z</dcterms:modified>
</cp:coreProperties>
</file>