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Data Engineer / Software Engineer</w:t>
      </w:r>
    </w:p>
    <w:p>
      <w:pPr>
        <w:spacing w:after="120"/>
      </w:pPr>
      <w:r>
        <w:rPr>
          <w:color w:val="2E75B6"/>
          <w:sz w:val="32"/>
          <w:szCs w:val="32"/>
        </w:rPr>
        <w:t xml:space="preserve">Deep-Dive Interview Question Bank</w:t>
      </w:r>
    </w:p>
    <w:p>
      <w:pPr>
        <w:pBdr>
          <w:bottom w:val="single" w:color="2E75B6" w:sz="8" w:space="4"/>
        </w:pBdr>
        <w:spacing w:after="240"/>
      </w:pPr>
      <w:r>
        <w:rPr>
          <w:i/>
          <w:iCs/>
          <w:color w:val="595959"/>
        </w:rPr>
        <w:t xml:space="preserve">54 questions covering scenario-based, technology stack, software engineering, and behavioral topics, with follow-up probes and strong-answer signals</w:t>
      </w:r>
    </w:p>
    <w:p>
      <w:pPr>
        <w:pStyle w:val="Heading2"/>
      </w:pPr>
      <w:r>
        <w:t xml:space="preserve">How to use this guide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2 to 3 scenario questions, 3 to 5 stack questions, 2 to 3 software engineering, and 2 to 3 behavioral questions for a 60 to 90 minute interview. You will not get through all of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Follow-up probes matter more than the opening question. Senior candidates separate themselves on the second and third 'why'.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'Strong answer signals' are what good looks like; not a checklist to read aloud. A candidate can hit them in a different order or vocabulary.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Adjust the stack questions to your environment (e.g., swap Snowflake for Oracle or DB2 detail) and to level: juniors on fundamentals, seniors on trade-offs and design.</w:t>
      </w:r>
    </w:p>
    <w:p>
      <w:r>
        <w:br w:type="page"/>
      </w:r>
    </w:p>
    <w:p>
      <w:pPr>
        <w:pStyle w:val="Heading1"/>
      </w:pPr>
      <w:r>
        <w:t xml:space="preserve">Section 1: Scenario-Based Questions</w:t>
      </w:r>
    </w:p>
    <w:p>
      <w:pPr>
        <w:spacing w:after="200"/>
      </w:pPr>
      <w:r>
        <w:rPr>
          <w:i/>
          <w:iCs/>
          <w:color w:val="595959"/>
        </w:rPr>
        <w:t xml:space="preserve">Present each scenario, let the candidate think aloud, then push with the follow-up probes. You are testing judgment under ambiguity, not recall.</w:t>
      </w:r>
    </w:p>
    <w:p>
      <w:pPr>
        <w:pStyle w:val="Heading3"/>
        <w:keepNext/>
        <w:spacing w:after="80" w:before="240"/>
      </w:pPr>
      <w:r>
        <w:t xml:space="preserve">Q1. A daily batch pipeline that loads 500M rows into a Delta table has gone from 40 minutes to 4 hours over three months. Nothing in the code changed. Walk me through how you would diagnose it.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would you look at in the Spark UI first? How would you tell data skew from small-file problems from cluster under-sizing?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Checks data growth and partition counts before touching code; inspects Spark UI stages for skewed tasks and spill; mentions small files, OPTIMIZE / Z-ORDER or liquid clustering, stale statistics, shuffle partitions, AQE. Forms a hypothesis and tests it rather than guessing.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Q2. Finance reports that yesterday's revenue numbers in the executive dashboard are 12% higher than the source system. You own the pipeline. What do you do in the first hour, and in the first week?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communicate while you don't yet know the cause? How do you prevent recurrence?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Contains blast radius first (flag or pull the dashboard, notify consumers), then reconciles layer by layer (source → raw → curated → mart) to isolate where counts diverge. Suspects duplicates from re-runs or non-idempotent loads, bad joins (fan-out), late-arriving data. Long-term: reconciliation checks, data contracts, alerting, a blameless post-mortem.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Q3. An upstream team renames a column and drops another without warning, and five downstream pipelines break at 2 a.m. How would you design the platform so this hurts less next time?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Who should own the schema contract? What's the trade-off between strict enforcement and flexibility?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Schema contracts / data contracts with versioning, schema-evolution policies (additive vs breaking), contract tests in upstream CI, lineage to identify impacted consumers, quarantine of bad batches instead of hard failure, a deprecation process. Recognizes this is partly an organizational problem.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Q4. You need to build CDC ingestion from an Oracle OLTP database (about 2,000 tables) into a lakehouse with under 15 minutes of latency. Design it.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handle deletes, schema drift, and the initial snapshot? How do you prove nothing was lost?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Log-based CDC (GoldenGate, Debezium, IDMC CDC, or similar) over query-based polling; initial snapshot plus change stream with a consistent cutover point; MERGE into bronze/silver with ordering by SCN/LSN; soft-delete handling; schema-drift handling; metadata-driven framework rather than 2,000 hand-built jobs; reconciliation counts/checksums.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Q5. A streaming job consuming from Kafka is lagging further behind every hour during peak trading time. What are your options?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happens to exactly-once guarantees if you scale out? When would you choose to drop or sample data?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Checks consumer lag per partition, partition count vs parallelism, slow sinks, state store growth, watermarking, batch interval / trigger settings. Understands checkpointing, idempotent sinks, and exactly-once semantics. Weighs scaling vs back-pressure vs re-architecture.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Q6. A business user asks for 'all customer data in one table' for an ML model. The data spans PII from six systems. How do you respond and what do you build?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handle consent, masking, and access control? What's the minimum you would deliver in two weeks?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Clarifies the actual use case and features before building; applies least privilege, column masking / row filters (e.g., Unity Catalog), tokenization of PII, purpose-based access, data classification tags; identity resolution approach; ships a governed feature table rather than a raw dump.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Q7. You inherit a 3,000-line stored procedure that runs nightly, has no tests, and nobody understands. The business wants it moved to Databricks. How do you approach it?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prove the new version is correct? What would you refuse to change during the migration?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Characterization tests first (capture current outputs on fixed inputs); decomposes into modular, testable transforms; runs old and new in parallel with automated diffing; resists 'improving' logic mid-migration; documents lineage; phased cutover with rollback.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Q8. Your cloud data platform bill doubled this quarter. Leadership asks you to cut it by 30% without hurting SLAs. Where do you start?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attribute cost to teams? What's the risk of the obvious fixes?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Gets visibility first (tagging, system tables / billing exports by job and team), finds the top spenders (Pareto). Right-sizes clusters, uses job clusters over all-purpose, autoscaling and auto-termination, spot instances, Photon where it pays off, warehouse sizing in Snowflake, storage lifecycle / VACUUM, removes zombie jobs. Sets up chargeback/showback.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Q9. Two teams compute 'active customer' differently and their dashboards disagree in front of the CFO. You're asked to fix it. What do you do technically and organizationally?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Where should the definition live? How do you stop it from forking again?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Recognizes a semantic/governance problem, not just a SQL bug: business-glossary definition with an accountable owner, a single certified metric in a semantic layer or governed mart, lineage linking dashboards to the certified asset, deprecation of the forks.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Q10. A job is reprocessed after a failure and now the target table has duplicate records. How would you design pipelines so re-runs are always safe?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handle late-arriving data in the same design?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Idempotency: deterministic keys, MERGE/upsert instead of INSERT, partition overwrite for date-scoped loads, run IDs and audit columns, watermark-based incremental logic, exactly-once sinks. Mentions backfill strategy explicitly.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Q11. You're asked to build lineage that auditors can trust, from source systems through Informatica, Databricks, and Snowflake down to Power BI reports. How would you approach it?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Where does automated harvesting break down, and how do you fill the gaps?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Combines automated harvesting (Unity Catalog lineage, IDMC metadata, Snowflake ACCESS_HISTORY, BI scanners) into a catalog such as Collibra; knows dynamic SQL, stored procedures, and hand-coded Python often break parsers; uses manual stitching or OpenLineage emitters for gaps; column-level vs table-level trade-offs; certification and ownership workflows.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Q12. A production deployment you made on Friday corrupted a dimension table, and it was discovered Monday after 20 downstream jobs consumed it. How do you recover?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platform features help here? What do you change in your release process?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Uses Delta time travel / RESTORE or Snowflake Time Travel / zero-copy clone; identifies downstream impact via lineage and reprocesses in dependency order; communicates proactively. Process fixes: no-Friday-deploy or feature flags, data-diff tests in CI, blue/green or write-audit-publish pattern.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Q13. Design a data quality framework for 300 critical data elements used in regulatory reporting.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prioritize which checks to build first? What happens when a check fails at 3 a.m.?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Risk-based prioritization; check dimensions (completeness, validity, uniqueness, timeliness, consistency, reconciliation); declarative rules (DLT expectations, Great Expectations, dbt tests, Soda) stored as metadata; severity tiers (warn vs block vs quarantine); ownership and issue management; DQ results surfaced in the catalog and dashboards; evidence trail for auditors.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Q14. You need to delete all records for a customer across the lakehouse within 30 days (right-to-be-forgotten or retention policy). How do you design for it?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makes deletion hard in immutable storage formats? How do you prove deletion happened?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Knows Delta/Iceberg delete then VACUUM to physically remove files, time-travel retention implications, backups and replicas, downstream copies and extracts; uses lineage and classification to find every copy; designs with keyed/tokenized PII to make deletion tractable; produces auditable deletion logs.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Q15. A senior stakeholder insists on a real-time dashboard. Your analysis says hourly refresh would serve the actual decisions at a tenth of the cost. How do you handle it?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if they still insist?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Asks what decision the data drives and how fast it must change; quantifies cost and complexity; proposes a pilot or a tiered approach; escalates or commits gracefully if overruled. Tests influence without authority.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r>
        <w:br w:type="page"/>
      </w:r>
    </w:p>
    <w:p>
      <w:pPr>
        <w:pStyle w:val="Heading1"/>
      </w:pPr>
      <w:r>
        <w:t xml:space="preserve">Section 2: Technology Stack Questions</w:t>
      </w:r>
    </w:p>
    <w:p>
      <w:pPr>
        <w:spacing w:after="200"/>
      </w:pPr>
      <w:r>
        <w:rPr>
          <w:i/>
          <w:iCs/>
          <w:color w:val="595959"/>
        </w:rPr>
        <w:t xml:space="preserve">These go deep on fundamentals. Ask for the why, not the definition. Let the candidate's answer pick the follow-up.</w:t>
      </w:r>
    </w:p>
    <w:p>
      <w:pPr>
        <w:pStyle w:val="Heading3"/>
        <w:keepNext/>
        <w:spacing w:after="80" w:before="240"/>
      </w:pPr>
      <w:r>
        <w:t xml:space="preserve">Q16. Explain what happens, end to end, when you run a Spark action on a DataFrame. Where do shuffles occur and why are they expensive?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does Adaptive Query Execution change the plan at runtime?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Lazy evaluation, logical → optimized (Catalyst) → physical plan, DAG of stages split at wide transformations, tasks per partition. Shuffles cost disk I/O, network, and serialization. AQE coalesces partitions, switches join strategies, and handles skew joins.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Q17. Compare broadcast hash join, sort-merge join, and shuffle hash join. When would you force one?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handle a join where one key holds 40% of the rows?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Broadcast when one side is small; sort-merge as the default for large-large joins; skew handling via salting, AQE skew join, or splitting hot keys. Knows risks of broadcasting too large a table (driver OOM).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Q18. How does Delta Lake (or Iceberg) provide ACID transactions on object storage? What are the trade-offs versus a traditional warehouse?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do OPTIMIZE, Z-ORDER / liquid clustering, and VACUUM actually do?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Transaction log of JSON commits plus checkpoints, optimistic concurrency, snapshot isolation, file-level metadata for data skipping. Explains compaction, clustering, and file removal, plus the retention implications for time travel.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Q19. Walk me through the Unity Catalog object model and how you'd set up access control for 50 teams across dev, test, and prod.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row filters and column masks work? How do you handle external locations?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Metastore → catalog → schema → table/view/volume/function; grants to groups not users; catalogs per environment or domain; storage credentials and external locations; row filters / column masks via SQL UDFs; tags for classification; system tables for audit and lineage.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Q20. Design a Slowly Changing Dimension Type 2 load using MERGE. What edge cases break naïve implementations?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would you handle multiple changes to the same key in one batch?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Correct handling of effective/expiry dates and current flag, hash-diff for change detection, dedup within the batch (latest per key, or ordered sequence), late-arriving records, null-safe comparisons. Knows APPLY CHANGES / DLT or dbt snapshots as alternatives.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Q21. Write (or describe) a SQL query to find, for each customer, the longest streak of consecutive days with a transaction.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would its performance change on 10 billion rows?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Gaps-and-islands pattern: ROW_NUMBER subtracted from date to form groups, then COUNT per group, then MAX. Discusses partitioning, pre-aggregation to daily grain, and clustering keys.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Q22. Dimensional modeling vs Data Vault vs One Big Table; when would you choose each in a lakehouse?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Where does a medallion architecture fit with these?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Kimball for consumable, BI-friendly marts; Data Vault for auditable, integration-heavy, change-heavy enterprise layers; OBT for performance and simplicity in narrow use cases. Medallion is a quality-layering pattern, not a modeling method; models live inside silver and gold.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Q23. How do Snowflake's micro-partitions, clustering, and caching layers work? How do you tune a slow query?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When is a clustering key worth its cost? How do warehouse size and multi-cluster scaling differ?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Automatic micro-partitions with min/max metadata for pruning; clustering keys for large tables with selective filters; result, local disk, and remote caches; reads the query profile (pruning ratio, spill, exploding joins). Size up for complex queries, scale out for concurrency.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Q24. Batch vs micro-batch vs true streaming; explain watermarks, windows, and state in Spark Structured Streaming or Flink.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handle late data that arrives after the watermark?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Event time vs processing time, tumbling/sliding/session windows, watermarks bound state size, output modes, checkpoints for fault tolerance; late data either dropped, routed to a side output, or corrected by a batch reconciliation.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Q25. Explain Kafka partitions, consumer groups, offsets, and delivery semantics.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would you get exactly-once into a Delta table from Kafka?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Ordering only within a partition, parallelism bounded by partitions, offset commit strategies, at-most / at-least / exactly-once; idempotent producers and transactions; exactly-once into Delta via checkpointing plus idempotent writes or foreachBatch with txnVersion.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Q26. How would you design an orchestration layer (Airflow, Databricks Workflows, ADF) for 400 interdependent pipelines?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handle cross-DAG dependencies and backfills?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Metadata-/config-driven DAG generation; data-aware scheduling or sensors; retries with exponential backoff and idempotent tasks; SLAs and alerting; backfill via parameterized date ranges; separation of orchestration from transformation logic.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Q27. How do you structure Python code for a data pipeline so it is testable? Show me how you would unit-test a PySpark transformation.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do you mock and what do you not mock?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Pure functions taking and returning DataFrames; I/O at the edges; pytest with a local SparkSession fixture; small explicit input fixtures and assertDataFrameEqual (or chispa); integration tests against real storage in a test environment; type hints and linting.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Q28. Describe the CI/CD pipeline you would build for data code and infrastructure.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promote data pipelines across environments safely? How do you test with production-like data?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Git branching, PR reviews, linting and unit tests in CI, Databricks Asset Bundles / Terraform for infra-as-code, environment-specific config, automated deploy to dev → test → prod with approvals, data-diff or WAP for validation, masked or synthetic data for lower environments.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Q29. Explain how you would secure data on ADLS Gen2 / S3 end to end.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Where do managed identities and service principals fit? How do you avoid secrets in code?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RBAC plus ACLs, private endpoints / network isolation, encryption at rest (CMK where required) and in transit, managed identities, Key Vault / secret scopes, least privilege, audit logs, avoiding storage-account keys.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Q30. What is metadata-driven ingestion, and how would you build a framework that onboards a new source table with zero new code?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Where do metadata-driven frameworks become a liability?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Control tables describing source, target, load type, keys, schedule, DQ rules; generic, parameterized notebooks or jobs; auto-registration in the catalog; versioned config. Pitfalls: over-generalization, hard-to-debug edge cases, config sprawl.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Q31. How do you approach API design for a data service that exposes curated data to applications?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REST vs GraphQL vs direct table sharing (Delta Sharing / Snowflake secure shares); when is each right?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Pagination, filtering, versioning, rate limiting, caching, auth (OAuth2), SLAs, contract-first design (OpenAPI). Knows when not to build an API and share data natively instead.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Q32. Where have you used, or would you use, LLMs or GenAI in data engineering work; and where would you not?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evaluate and govern it?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Concrete, grounded uses: metadata enrichment and auto-description of columns, PII classification, SQL generation with review, code migration, DQ rule suggestion, documentation. Aware of hallucination, data leakage, cost, evaluation sets, human-in-the-loop, and governance of prompts and outputs.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r>
        <w:br w:type="page"/>
      </w:r>
    </w:p>
    <w:p>
      <w:pPr>
        <w:pStyle w:val="Heading1"/>
      </w:pPr>
      <w:r>
        <w:t xml:space="preserve">Section 3: Software Engineering Questions</w:t>
      </w:r>
    </w:p>
    <w:p>
      <w:pPr>
        <w:spacing w:after="200"/>
      </w:pPr>
      <w:r>
        <w:rPr>
          <w:i/>
          <w:iCs/>
          <w:color w:val="595959"/>
        </w:rPr>
        <w:t xml:space="preserve">Core software engineering: coding, design, concurrency, and code quality. Use a shared editor or whiteboard for the coding questions and ask the candidate to talk through complexity and edge cases.</w:t>
      </w:r>
    </w:p>
    <w:p>
      <w:pPr>
        <w:pStyle w:val="Heading3"/>
        <w:keepNext/>
        <w:spacing w:after="80" w:before="240"/>
      </w:pPr>
      <w:r>
        <w:t xml:space="preserve">Q33. Design an LRU cache with O(1) get and put. Then make it thread-safe.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changes if the cache must be shared across 20 service instances? How would you add TTL expiry?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Hash map plus doubly linked list (or an ordered map); explains why each operation is O(1). For thread safety, discusses a single lock vs lock striping vs a concurrent map, and the trade-off of contention. Distributed version: Redis or a similar shared cache, eviction policy, consistency and invalidation concerns.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Q34. Given a stream of 10 billion log lines, return the top 100 most frequent error codes. Memory is limited to 2 GB.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if an approximate answer is acceptable?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Hash map counting with a min-heap of size k; recognizes when the key space will not fit in memory and partitions by hash to disk (map-reduce style). For approximate answers, mentions Count-Min Sketch or Space-Saving / heavy-hitters. States time and space complexity clearly.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Q35. Design a URL shortener (or a rate limiter) that handles 50,000 requests per second.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Where are the bottlenecks? How do you handle a hot key or a regional outage?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Clarifies requirements and estimates load and storage first; ID generation strategy (base62, counters, hashing with collision handling); read-heavy caching; database choice and sharding key; for a rate limiter, token bucket vs sliding window and where state lives. Discusses availability, monitoring, and failure modes.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Q36. You have a function that occasionally returns the wrong result in production, but you cannot reproduce it locally. How do you find the bug?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kinds of bugs typically behave like this?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Systematic approach: gather logs, inputs, and timing; add structured logging or tracing; compare environments and config; suspects race conditions, time zones, floating point, caching, nondeterministic ordering, or data-dependent edge cases. Writes a failing test once the cause is found.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Q37. Explain the difference between a process, a thread, and an async coroutine. When would you use each in Python?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is the GIL and how does it affect your choice?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Processes have separate memory and suit CPU-bound work; threads share memory and suit blocking I/O; async coroutines suit high-concurrency I/O on a single thread. Understands the GIL limits CPU-bound threading in CPython and mentions multiprocessing, native extensions, or newer free-threaded builds.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Q38. Explain a race condition and a deadlock with concrete examples. How do you prevent each?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would you test for them?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Race: unsynchronized read-modify-write on shared state; fixes with locks, atomic operations, immutability, or message passing. Deadlock: circular lock acquisition; fixes with lock ordering, timeouts, or fewer locks. Testing: stress tests, deterministic schedulers, thread sanitizers, code review.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Q39. Walk me through SOLID principles using an example from your own code. Which one do you break most often, and why?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When is a simpler, less abstract design the better choice?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Explains each principle with a real example rather than a memorized definition; understands that over-abstraction has real costs; can argue for composition over inheritance and for YAGNI when appropriate.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Q40. Here is a 200-line pull request from a junior engineer that works but is hard to read. How do you review it?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do you block on versus leave as a suggestion?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Reviews for correctness, tests, readability, naming, error handling, security, and performance in that order of importance; separates blocking issues from nits; explains the why behind comments; offers to pair. Tone is constructive and teaching-oriented.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Q41. How do you design error handling and retries in a service that calls three unreliable downstream APIs?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avoid making an outage worse?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Timeouts on every call; retries with exponential backoff and jitter only for idempotent or safe operations; circuit breakers; bulkheads; fallbacks or graceful degradation; idempotency keys; clear error types and logging; avoids retry storms.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Q42. What is your testing strategy for a new microservice? Describe the test pyramid and where you would invest most.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test interactions with other services without a full environment?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Many fast unit tests, fewer integration tests, few end-to-end tests; contract tests (e.g., Pact) between services; test doubles used deliberately; testing in CI; coverage as a signal rather than a target; mentions property-based or load testing where relevant.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Q43. Explain how you would make a REST API backward compatible while evolving it over two years.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do you retire an old version?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Additive changes only within a version; versioning strategy (URL, header, or media type); tolerant readers; deprecation headers and timelines; usage telemetry to know who still calls old endpoints; communication plan with consumers.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Q44. Describe how you would design observability for a distributed system: logs, metrics, and traces.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would you alert on, and what would you only log?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Structured logs with correlation IDs; RED or USE metrics; distributed tracing (OpenTelemetry); alerts on user-facing symptoms and SLOs rather than every error; dashboards for diagnosis; avoids alert fatigue and logging sensitive data.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r>
        <w:br w:type="page"/>
      </w:r>
    </w:p>
    <w:p>
      <w:pPr>
        <w:pStyle w:val="Heading1"/>
      </w:pPr>
      <w:r>
        <w:t xml:space="preserve">Section 4: Behavioral Questions</w:t>
      </w:r>
    </w:p>
    <w:p>
      <w:pPr>
        <w:spacing w:after="200"/>
      </w:pPr>
      <w:r>
        <w:rPr>
          <w:i/>
          <w:iCs/>
          <w:color w:val="595959"/>
        </w:rPr>
        <w:t xml:space="preserve">Ask for a specific situation (STAR: Situation, Task, Action, Result). Probe for the candidate's own actions; listen for 'I' vs 'we'; and for what they learned.</w:t>
      </w:r>
    </w:p>
    <w:p>
      <w:pPr>
        <w:pStyle w:val="Heading3"/>
        <w:keepNext/>
        <w:spacing w:after="80" w:before="240"/>
      </w:pPr>
      <w:r>
        <w:t xml:space="preserve">Q45. Tell me about the most complex data system you designed or significantly changed. What would you do differently today?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trade-offs did you make that you later regretted?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Clear articulation of constraints and trade-offs; owns the mistakes; specific about scale and outcomes; shows growth in judgment.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Q46. Describe a production incident you caused or were responsible for. Walk me through it from detection to post-mortem.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What changed in the system or process afterwards?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Takes ownership without defensiveness; calm, structured response; communicates with stakeholders; drives systemic fixes rather than blaming individuals.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Q47. Tell me about a time you strongly disagreed with a technical decision made by a senior engineer or architect.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did it end? Would you handle it the same way again?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Disagrees with data and respect; escalates appropriately; can 'disagree and commit'; no ego in the retelling.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Q48. Give an example of when you had to deliver with incomplete or changing requirements.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did you protect the team from churn?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Clarifies with stakeholders, builds iteratively, ships an MVP, makes assumptions explicit and documented, manages scope proactively.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Q49. Tell me about a time you had to explain a technical problem or risk to a non-technical executive.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did you know they understood?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Translates to business impact (cost, risk, time); uses analogies; brings options with a recommendation; checks understanding.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Q50. Describe a situation where you improved something nobody asked you to improve.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did you get buy-in and time for it?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Ownership and initiative; measured impact (time saved, cost cut, incidents reduced); balances with assigned priorities.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Q51. Tell me about a time you mentored someone or raised the bar for your team's engineering practices.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did you measure whether it worked?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Concrete actions (code reviews, standards, pairing, documentation); patience; evidence of the other person's growth.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Q52. Describe a time you missed a deadline or a commitment. What happened?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When did you first know it was at risk, and who did you tell?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Early, honest escalation; root-cause thinking; adjusted estimation or process afterwards.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Q53. How have you handled working with a regulated or audit-heavy process (e.g., model risk, SOX, data privacy) that slowed delivery?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Did you find ways to make compliance easier rather than just complying?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Respects controls rather than routing around them; automates evidence and documentation; partners with risk and compliance teams.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pPr>
        <w:pStyle w:val="Heading3"/>
        <w:keepNext/>
        <w:spacing w:after="80" w:before="240"/>
      </w:pPr>
      <w:r>
        <w:t xml:space="preserve">Q54. What is something technical you learned in the last six months, and how did you learn it?</w:t>
      </w:r>
    </w:p>
    <w:p>
      <w:pPr>
        <w:keepNext/>
        <w:spacing w:after="60"/>
        <w:ind w:left="360"/>
      </w:pPr>
      <w:r>
        <w:rPr>
          <w:b/>
          <w:bCs/>
          <w:color w:val="2E75B6"/>
        </w:rPr>
        <w:t xml:space="preserve">Follow-up probe: </w:t>
      </w:r>
      <w:r>
        <w:t xml:space="preserve">How did you apply it at work?</w:t>
      </w:r>
    </w:p>
    <w:p>
      <w:pPr>
        <w:spacing w:after="60"/>
        <w:ind w:left="360"/>
      </w:pPr>
      <w:r>
        <w:rPr>
          <w:b/>
          <w:bCs/>
          <w:color w:val="38761D"/>
        </w:rPr>
        <w:t xml:space="preserve">Strong answer signals: </w:t>
      </w:r>
      <w:r>
        <w:t xml:space="preserve">Genuine curiosity, a deliberate learning approach, practical application, and the ability to explain it simply.</w:t>
      </w:r>
    </w:p>
    <w:p>
      <w:pPr>
        <w:spacing w:after="120"/>
        <w:ind w:left="360"/>
      </w:pPr>
      <w:r>
        <w:rPr>
          <w:color w:val="808080"/>
          <w:sz w:val="18"/>
          <w:szCs w:val="18"/>
        </w:rPr>
        <w:t xml:space="preserve">Score (1 to 4): ____    Notes: ______________________________________________</w:t>
      </w:r>
    </w:p>
    <w:p>
      <w:r>
        <w:br w:type="page"/>
      </w:r>
    </w:p>
    <w:p>
      <w:pPr>
        <w:pStyle w:val="Heading1"/>
      </w:pPr>
      <w:r>
        <w:t xml:space="preserve">Scoring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80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looks like</w:t>
            </w:r>
          </w:p>
        </w:tc>
      </w:tr>
      <w:tr>
        <w:trPr>
          <w:tblHeader w:val="false"/>
        </w:trPr>
        <w:tc>
          <w:tcPr>
            <w:tcW w:type="dxa" w:w="130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4: Strong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Structured, correct, and goes beyond the question: names trade-offs unprompted, draws on real experience, anticipates failure modes.</w:t>
            </w:r>
          </w:p>
        </w:tc>
      </w:tr>
      <w:tr>
        <w:trPr>
          <w:tblHeader w:val="false"/>
        </w:trPr>
        <w:tc>
          <w:tcPr>
            <w:tcW w:type="dxa" w:w="130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3: Solid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 and practical; handles follow-ups with some prompting; minor gaps.</w:t>
            </w:r>
          </w:p>
        </w:tc>
      </w:tr>
      <w:tr>
        <w:trPr>
          <w:tblHeader w:val="false"/>
        </w:trPr>
        <w:tc>
          <w:tcPr>
            <w:tcW w:type="dxa" w:w="130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2: Partial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Knows the concepts but answers generically; struggles with follow-ups or trade-offs.</w:t>
            </w:r>
          </w:p>
        </w:tc>
      </w:tr>
      <w:tr>
        <w:trPr>
          <w:tblHeader w:val="false"/>
        </w:trPr>
        <w:tc>
          <w:tcPr>
            <w:tcW w:type="dxa" w:w="130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1: Weak</w:t>
            </w:r>
          </w:p>
        </w:tc>
        <w:tc>
          <w:tcPr>
            <w:tcW w:type="dxa" w:w="8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Incorrect, vague, or purely theoretical; cannot connect to real experience.</w:t>
            </w:r>
          </w:p>
        </w:tc>
      </w:tr>
    </w:tbl>
    <w:p>
      <w:pPr>
        <w:pStyle w:val="Heading2"/>
        <w:spacing w:before="300"/>
      </w:pPr>
      <w:r>
        <w:t xml:space="preserve">Red flags across all 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Jumps to tools before understanding the problem or the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mentions testing, idempotency, monitoring, or data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explain why; only what or how.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Treats security, privacy, and governance as someone else's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'we' throughout behavioral answers and cannot isolate their own contribution.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Blames others for incidents; no evidence of learning from mistakes.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Data Engineer Interview Question Bank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2026-10-06T20:29:01.651Z</dcterms:created>
  <dcterms:modified xsi:type="dcterms:W3CDTF">2026-10-06T20:29:01.651Z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