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7A110" w14:textId="77777777" w:rsidR="00DC58C2" w:rsidRDefault="00DC58C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Data Mining – aims to find patterns or a model embedded in a set of given training examples</w:t>
      </w:r>
    </w:p>
    <w:p w14:paraId="43BABA7B" w14:textId="77777777" w:rsidR="00DC58C2" w:rsidRDefault="00DC58C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Looking for a model M so the prob(M|D) is maximized where D is the given dataset</w:t>
      </w:r>
    </w:p>
    <w:p w14:paraId="6D90C816" w14:textId="77777777" w:rsidR="00DC58C2" w:rsidRPr="00F15B9A" w:rsidRDefault="00DC58C2">
      <w:pPr>
        <w:rPr>
          <w:rFonts w:ascii="Times New Roman" w:hAnsi="Times New Roman" w:cs="Times New Roman"/>
          <w:b/>
          <w:sz w:val="18"/>
          <w:szCs w:val="18"/>
        </w:rPr>
      </w:pPr>
      <w:r w:rsidRPr="00F15B9A">
        <w:rPr>
          <w:rFonts w:ascii="Times New Roman" w:hAnsi="Times New Roman" w:cs="Times New Roman"/>
          <w:b/>
          <w:sz w:val="18"/>
          <w:szCs w:val="18"/>
        </w:rPr>
        <w:t>Reasons for DM</w:t>
      </w:r>
    </w:p>
    <w:p w14:paraId="6658F82A" w14:textId="77777777" w:rsidR="00DC58C2" w:rsidRDefault="00DC58C2" w:rsidP="00DC5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Domain knowledge (hard to get)</w:t>
      </w:r>
    </w:p>
    <w:p w14:paraId="7E354CFA" w14:textId="77777777" w:rsidR="00DC58C2" w:rsidRDefault="00DC58C2" w:rsidP="00DC5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Processes are too complicated</w:t>
      </w:r>
    </w:p>
    <w:p w14:paraId="5DD71E56" w14:textId="77777777" w:rsidR="00DC58C2" w:rsidRDefault="00DC58C2" w:rsidP="00DC5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Data are easy to collect</w:t>
      </w:r>
    </w:p>
    <w:p w14:paraId="20B3AB7A" w14:textId="77777777" w:rsidR="00DC58C2" w:rsidRDefault="00DC58C2" w:rsidP="00DC5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Data are not accurate (missing data, misclassified)</w:t>
      </w:r>
    </w:p>
    <w:p w14:paraId="27C61FD1" w14:textId="77777777" w:rsidR="00DC58C2" w:rsidRDefault="00DC58C2" w:rsidP="00DC58C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Building a model model (global) vs patterns (local)</w:t>
      </w:r>
    </w:p>
    <w:p w14:paraId="76BF6D1D" w14:textId="77777777" w:rsidR="00DC58C2" w:rsidRPr="00F15B9A" w:rsidRDefault="00DC58C2" w:rsidP="00DC58C2">
      <w:pPr>
        <w:rPr>
          <w:rFonts w:ascii="Times New Roman" w:hAnsi="Times New Roman" w:cs="Times New Roman"/>
          <w:b/>
          <w:sz w:val="18"/>
          <w:szCs w:val="18"/>
        </w:rPr>
      </w:pPr>
      <w:r w:rsidRPr="00F15B9A">
        <w:rPr>
          <w:rFonts w:ascii="Times New Roman" w:hAnsi="Times New Roman" w:cs="Times New Roman"/>
          <w:b/>
          <w:sz w:val="18"/>
          <w:szCs w:val="18"/>
        </w:rPr>
        <w:t>Components of a DM system</w:t>
      </w:r>
    </w:p>
    <w:p w14:paraId="28C9E9B9" w14:textId="77777777" w:rsidR="00DC58C2" w:rsidRDefault="00DC58C2" w:rsidP="00DC58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Models (structures parameters, model fitting)</w:t>
      </w:r>
    </w:p>
    <w:p w14:paraId="65181F2B" w14:textId="77777777" w:rsidR="00DC58C2" w:rsidRDefault="00DC58C2" w:rsidP="00DC58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Score function (similarity measure)</w:t>
      </w:r>
    </w:p>
    <w:p w14:paraId="6970A0F7" w14:textId="77777777" w:rsidR="00DC58C2" w:rsidRDefault="00DC58C2" w:rsidP="00DC58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Optimization methods</w:t>
      </w:r>
    </w:p>
    <w:p w14:paraId="386B8B80" w14:textId="47F9F845" w:rsidR="00FE761D" w:rsidRDefault="00DC58C2" w:rsidP="00FE7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Data management strategy</w:t>
      </w:r>
    </w:p>
    <w:p w14:paraId="5BB63DD1" w14:textId="5DF49F2F" w:rsidR="00FE761D" w:rsidRDefault="00FE761D" w:rsidP="00FE761D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Picture of Data Mining System</w:t>
      </w:r>
    </w:p>
    <w:p w14:paraId="57B1E03E" w14:textId="77777777" w:rsidR="00FE761D" w:rsidRDefault="00FE761D" w:rsidP="00FE761D">
      <w:pPr>
        <w:rPr>
          <w:rFonts w:ascii="Times New Roman" w:hAnsi="Times New Roman" w:cs="Times New Roman"/>
          <w:b/>
          <w:sz w:val="18"/>
          <w:szCs w:val="18"/>
        </w:rPr>
      </w:pPr>
    </w:p>
    <w:p w14:paraId="0C8BC729" w14:textId="77777777" w:rsidR="00FE761D" w:rsidRDefault="00FE761D" w:rsidP="00FE761D">
      <w:pPr>
        <w:rPr>
          <w:rFonts w:ascii="Times New Roman" w:hAnsi="Times New Roman" w:cs="Times New Roman"/>
          <w:b/>
          <w:sz w:val="18"/>
          <w:szCs w:val="18"/>
        </w:rPr>
      </w:pPr>
    </w:p>
    <w:p w14:paraId="696437C0" w14:textId="77777777" w:rsidR="00FE761D" w:rsidRDefault="00FE761D" w:rsidP="00FE761D">
      <w:pPr>
        <w:rPr>
          <w:rFonts w:ascii="Times New Roman" w:hAnsi="Times New Roman" w:cs="Times New Roman"/>
          <w:b/>
          <w:sz w:val="18"/>
          <w:szCs w:val="18"/>
        </w:rPr>
      </w:pPr>
    </w:p>
    <w:p w14:paraId="44BBA202" w14:textId="77777777" w:rsidR="00FE761D" w:rsidRDefault="00FE761D" w:rsidP="00FE761D">
      <w:pPr>
        <w:rPr>
          <w:rFonts w:ascii="Times New Roman" w:hAnsi="Times New Roman" w:cs="Times New Roman"/>
          <w:b/>
          <w:sz w:val="18"/>
          <w:szCs w:val="18"/>
        </w:rPr>
      </w:pPr>
    </w:p>
    <w:p w14:paraId="0F438E82" w14:textId="77777777" w:rsidR="00FE761D" w:rsidRPr="00FE761D" w:rsidRDefault="00FE761D" w:rsidP="00FE761D">
      <w:pPr>
        <w:rPr>
          <w:rFonts w:ascii="Times New Roman" w:hAnsi="Times New Roman" w:cs="Times New Roman"/>
          <w:b/>
          <w:sz w:val="18"/>
          <w:szCs w:val="18"/>
        </w:rPr>
      </w:pPr>
    </w:p>
    <w:p w14:paraId="365BB084" w14:textId="77777777" w:rsidR="00DC58C2" w:rsidRPr="00F15B9A" w:rsidRDefault="00DC58C2" w:rsidP="00DC58C2">
      <w:pPr>
        <w:rPr>
          <w:rFonts w:ascii="Times New Roman" w:hAnsi="Times New Roman" w:cs="Times New Roman"/>
          <w:b/>
          <w:sz w:val="18"/>
          <w:szCs w:val="18"/>
        </w:rPr>
      </w:pPr>
      <w:r w:rsidRPr="00F15B9A">
        <w:rPr>
          <w:rFonts w:ascii="Times New Roman" w:hAnsi="Times New Roman" w:cs="Times New Roman"/>
          <w:b/>
          <w:sz w:val="18"/>
          <w:szCs w:val="18"/>
        </w:rPr>
        <w:t>Types of Data</w:t>
      </w:r>
    </w:p>
    <w:p w14:paraId="768F95FC" w14:textId="77777777" w:rsidR="00DC58C2" w:rsidRDefault="00DC58C2" w:rsidP="00DC58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Numerical (ordered and ranked)</w:t>
      </w:r>
    </w:p>
    <w:p w14:paraId="7D79E32C" w14:textId="77777777" w:rsidR="00DC58C2" w:rsidRDefault="00DC58C2" w:rsidP="00DC58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Categorical (not ordered or ranked)</w:t>
      </w:r>
    </w:p>
    <w:p w14:paraId="480D0E4A" w14:textId="77777777" w:rsidR="00DC58C2" w:rsidRDefault="00DC58C2" w:rsidP="00DC58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Hierarchical categorical (can be ranked but difficult to compute distance)</w:t>
      </w:r>
    </w:p>
    <w:p w14:paraId="37E9F7BD" w14:textId="77777777" w:rsidR="00DC58C2" w:rsidRDefault="00DC58C2" w:rsidP="00DC58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Complex data (image/voice)</w:t>
      </w:r>
    </w:p>
    <w:p w14:paraId="25D1D2BF" w14:textId="77777777" w:rsidR="00DC58C2" w:rsidRPr="00F15B9A" w:rsidRDefault="00DC58C2" w:rsidP="00DC58C2">
      <w:pPr>
        <w:rPr>
          <w:rFonts w:ascii="Times New Roman" w:hAnsi="Times New Roman" w:cs="Times New Roman"/>
          <w:b/>
          <w:sz w:val="18"/>
          <w:szCs w:val="18"/>
        </w:rPr>
      </w:pPr>
      <w:r w:rsidRPr="00F15B9A">
        <w:rPr>
          <w:rFonts w:ascii="Times New Roman" w:hAnsi="Times New Roman" w:cs="Times New Roman"/>
          <w:b/>
          <w:sz w:val="18"/>
          <w:szCs w:val="18"/>
        </w:rPr>
        <w:t xml:space="preserve">Similarity Measure </w:t>
      </w:r>
    </w:p>
    <w:p w14:paraId="731CEE1B" w14:textId="4500DB08" w:rsidR="00F15B9A" w:rsidRDefault="00F15B9A" w:rsidP="00DC58C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CDF8BEF" wp14:editId="362BB0E8">
            <wp:extent cx="2631075" cy="701040"/>
            <wp:effectExtent l="0" t="0" r="1079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0-11 at 8.17.5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26" cy="72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A555" w14:textId="4C4005C6" w:rsidR="00F15B9A" w:rsidRDefault="00F15B9A" w:rsidP="00DC58C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F2A4CF4" wp14:editId="1CD6EFF4">
            <wp:extent cx="2308860" cy="942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0-11 at 8.18.1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936" cy="94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9251" w14:textId="0BE5DC70" w:rsidR="00F15B9A" w:rsidRDefault="00F15B9A" w:rsidP="00DC58C2">
      <w:pPr>
        <w:rPr>
          <w:rFonts w:ascii="Times New Roman" w:hAnsi="Times New Roman" w:cs="Times New Roman"/>
          <w:sz w:val="18"/>
          <w:szCs w:val="18"/>
        </w:rPr>
      </w:pPr>
      <w:r w:rsidRPr="00F15B9A">
        <w:rPr>
          <w:rFonts w:ascii="Times New Roman" w:hAnsi="Times New Roman" w:cs="Times New Roman"/>
          <w:b/>
          <w:sz w:val="18"/>
          <w:szCs w:val="18"/>
        </w:rPr>
        <w:t>PCC Coefficient</w:t>
      </w:r>
      <w:r>
        <w:rPr>
          <w:rFonts w:ascii="Times New Roman" w:hAnsi="Times New Roman" w:cs="Times New Roman"/>
          <w:sz w:val="18"/>
          <w:szCs w:val="18"/>
        </w:rPr>
        <w:t xml:space="preserve"> (measures how correlated two variables are – normalized value, +1 means positive linear correlation, 0 is no linear correlation, -1 is negative linear correlation)</w:t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C467AE6" wp14:editId="02D01678">
            <wp:extent cx="3137535" cy="508000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0-11 at 8.19.5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776" cy="51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D048" w14:textId="6EC5B6E5" w:rsidR="00F15B9A" w:rsidRDefault="00F15B9A" w:rsidP="00DC58C2">
      <w:pPr>
        <w:rPr>
          <w:rFonts w:ascii="Times New Roman" w:hAnsi="Times New Roman" w:cs="Times New Roman"/>
          <w:sz w:val="18"/>
          <w:szCs w:val="18"/>
        </w:rPr>
      </w:pPr>
      <w:r w:rsidRPr="00F15B9A">
        <w:rPr>
          <w:rFonts w:ascii="Times New Roman" w:hAnsi="Times New Roman" w:cs="Times New Roman"/>
          <w:b/>
          <w:sz w:val="18"/>
          <w:szCs w:val="18"/>
        </w:rPr>
        <w:t xml:space="preserve">Dot Product </w:t>
      </w:r>
      <w:r w:rsidR="00581A75">
        <w:rPr>
          <w:rFonts w:ascii="Times New Roman" w:hAnsi="Times New Roman" w:cs="Times New Roman"/>
          <w:sz w:val="18"/>
          <w:szCs w:val="18"/>
        </w:rPr>
        <w:t xml:space="preserve">– returns a scalar value </w:t>
      </w:r>
    </w:p>
    <w:p w14:paraId="7443F6C7" w14:textId="053B7D21" w:rsidR="008204A7" w:rsidRDefault="008204A7" w:rsidP="00DC58C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62B747D" wp14:editId="75332DD6">
            <wp:extent cx="1232535" cy="372879"/>
            <wp:effectExtent l="0" t="0" r="1206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0-11 at 8.33.0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647" cy="38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63C0B51" wp14:editId="588B0255">
            <wp:extent cx="2146935" cy="339725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0-11 at 8.33.06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12" cy="3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63E6" w14:textId="65F919B5" w:rsidR="008204A7" w:rsidRDefault="008204A7" w:rsidP="00DC58C2">
      <w:pPr>
        <w:rPr>
          <w:rFonts w:ascii="Times New Roman" w:hAnsi="Times New Roman" w:cs="Times New Roman"/>
          <w:sz w:val="18"/>
          <w:szCs w:val="18"/>
        </w:rPr>
      </w:pPr>
      <w:r w:rsidRPr="008204A7">
        <w:rPr>
          <w:rFonts w:ascii="Times New Roman" w:hAnsi="Times New Roman" w:cs="Times New Roman"/>
          <w:b/>
          <w:sz w:val="18"/>
          <w:szCs w:val="18"/>
        </w:rPr>
        <w:lastRenderedPageBreak/>
        <w:t>Entropy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– measures the uncertainty or information in a random variable </w:t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205C279F" wp14:editId="206F916E">
            <wp:extent cx="1613535" cy="217268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0-11 at 8.34.42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850" cy="2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F875" w14:textId="59FDFA23" w:rsidR="008204A7" w:rsidRDefault="008204A7" w:rsidP="00DC58C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More information gain is good</w:t>
      </w:r>
    </w:p>
    <w:p w14:paraId="50A87F1F" w14:textId="63EAACEC" w:rsidR="008204A7" w:rsidRDefault="008204A7" w:rsidP="00DC58C2">
      <w:pPr>
        <w:rPr>
          <w:rFonts w:ascii="Times New Roman" w:hAnsi="Times New Roman" w:cs="Times New Roman"/>
          <w:sz w:val="18"/>
          <w:szCs w:val="18"/>
        </w:rPr>
      </w:pPr>
      <w:r w:rsidRPr="008204A7">
        <w:rPr>
          <w:rFonts w:ascii="Times New Roman" w:hAnsi="Times New Roman" w:cs="Times New Roman"/>
          <w:b/>
          <w:sz w:val="18"/>
          <w:szCs w:val="18"/>
        </w:rPr>
        <w:t>Relative Entropy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– Information gain measure of information gain when one revises ones beliefs from a prior probability distribution Q to a posterior probability distribution P</w:t>
      </w:r>
    </w:p>
    <w:p w14:paraId="3CF8C7CE" w14:textId="1F6806DA" w:rsidR="008204A7" w:rsidRDefault="008204A7" w:rsidP="00DC58C2">
      <w:pPr>
        <w:rPr>
          <w:rFonts w:ascii="Times New Roman" w:hAnsi="Times New Roman" w:cs="Times New Roman"/>
          <w:sz w:val="18"/>
          <w:szCs w:val="18"/>
        </w:rPr>
      </w:pPr>
      <w:r w:rsidRPr="008204A7">
        <w:rPr>
          <w:rFonts w:ascii="Times New Roman" w:hAnsi="Times New Roman" w:cs="Times New Roman"/>
          <w:b/>
          <w:sz w:val="18"/>
          <w:szCs w:val="18"/>
        </w:rPr>
        <w:t>Regression</w:t>
      </w:r>
      <w:r>
        <w:rPr>
          <w:rFonts w:ascii="Times New Roman" w:hAnsi="Times New Roman" w:cs="Times New Roman"/>
          <w:b/>
          <w:sz w:val="18"/>
          <w:szCs w:val="18"/>
        </w:rPr>
        <w:t xml:space="preserve"> –</w:t>
      </w:r>
      <w:r>
        <w:rPr>
          <w:rFonts w:ascii="Times New Roman" w:hAnsi="Times New Roman" w:cs="Times New Roman"/>
          <w:sz w:val="18"/>
          <w:szCs w:val="18"/>
        </w:rPr>
        <w:t xml:space="preserve"> learn an unknown function of y=f(x) given training data  </w:t>
      </w:r>
    </w:p>
    <w:p w14:paraId="4DD27F3C" w14:textId="34CF8741" w:rsidR="008204A7" w:rsidRDefault="008204A7" w:rsidP="00DC58C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Estimation of the model is the first step – estimation of the form of the function is hard often solved heuristically </w:t>
      </w:r>
    </w:p>
    <w:p w14:paraId="3D02F075" w14:textId="32CC3427" w:rsidR="008204A7" w:rsidRDefault="008204A7" w:rsidP="00DC58C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Once the form of the model is determined then we do parameter estimation</w:t>
      </w:r>
    </w:p>
    <w:p w14:paraId="18849EC9" w14:textId="23AFADEF" w:rsidR="008204A7" w:rsidRDefault="008204A7" w:rsidP="00DC58C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Want to minimize E_in which is error on in sample data</w:t>
      </w:r>
    </w:p>
    <w:p w14:paraId="5EF9794F" w14:textId="72F1B431" w:rsidR="008204A7" w:rsidRDefault="00F21F12" w:rsidP="00DC58C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149FF1D" wp14:editId="00817214">
            <wp:extent cx="1245235" cy="290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0-11 at 8.42.4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713" cy="29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9A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D9ABA6E" w14:textId="36B19471" w:rsidR="000249A1" w:rsidRDefault="000249A1" w:rsidP="00DC58C2">
      <w:pPr>
        <w:rPr>
          <w:rFonts w:ascii="Times New Roman" w:hAnsi="Times New Roman" w:cs="Times New Roman"/>
          <w:sz w:val="18"/>
          <w:szCs w:val="18"/>
        </w:rPr>
      </w:pPr>
      <w:r w:rsidRPr="000249A1">
        <w:rPr>
          <w:rFonts w:ascii="Times New Roman" w:hAnsi="Times New Roman" w:cs="Times New Roman"/>
          <w:b/>
          <w:sz w:val="18"/>
          <w:szCs w:val="18"/>
        </w:rPr>
        <w:t>Logistic Regression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– Predicts probabilities the function f() can be classified as a decision boundary f(.) is classified as + on one side and – on the next side</w:t>
      </w:r>
    </w:p>
    <w:p w14:paraId="7FC7FFE9" w14:textId="44D38493" w:rsidR="000249A1" w:rsidRDefault="000249A1" w:rsidP="00DC58C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Use the nonlinear sigmod function </w:t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191C489" wp14:editId="317F8D4F">
            <wp:extent cx="1169035" cy="205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10-11 at 8.46.2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702" cy="20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3833" w14:textId="1AC74786" w:rsidR="00581A75" w:rsidRDefault="000249A1" w:rsidP="00DC58C2">
      <w:pPr>
        <w:rPr>
          <w:rFonts w:ascii="Times New Roman" w:hAnsi="Times New Roman" w:cs="Times New Roman"/>
          <w:sz w:val="18"/>
          <w:szCs w:val="18"/>
        </w:rPr>
      </w:pPr>
      <w:r w:rsidRPr="000249A1">
        <w:rPr>
          <w:rFonts w:ascii="Times New Roman" w:hAnsi="Times New Roman" w:cs="Times New Roman"/>
          <w:b/>
          <w:sz w:val="18"/>
          <w:szCs w:val="18"/>
        </w:rPr>
        <w:t>k-NN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– classifies based on the labels of objects surrounding a data point (x, y) instead of using one NN use k (positive integer) NN.</w:t>
      </w:r>
    </w:p>
    <w:p w14:paraId="1176EF4E" w14:textId="743C63CD" w:rsidR="000249A1" w:rsidRDefault="000249A1" w:rsidP="00DC58C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If kNN have different labels use majority vote or random scheme</w:t>
      </w:r>
    </w:p>
    <w:p w14:paraId="6A0F9E64" w14:textId="2425CE86" w:rsidR="000249A1" w:rsidRDefault="000249A1" w:rsidP="00DC58C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Two problems arise from k-NN (optimal parameter k) – no silver bullet here use heuristics and distance measure (use similarity measure)</w:t>
      </w:r>
    </w:p>
    <w:p w14:paraId="053A2EE6" w14:textId="36677820" w:rsidR="000249A1" w:rsidRDefault="000249A1" w:rsidP="00DC58C2">
      <w:pPr>
        <w:rPr>
          <w:rFonts w:ascii="Times New Roman" w:hAnsi="Times New Roman" w:cs="Times New Roman"/>
          <w:sz w:val="18"/>
          <w:szCs w:val="18"/>
        </w:rPr>
      </w:pPr>
      <w:r w:rsidRPr="000249A1">
        <w:rPr>
          <w:rFonts w:ascii="Times New Roman" w:hAnsi="Times New Roman" w:cs="Times New Roman"/>
          <w:b/>
          <w:sz w:val="18"/>
          <w:szCs w:val="18"/>
        </w:rPr>
        <w:t>Decision Trees</w:t>
      </w:r>
      <w:r>
        <w:rPr>
          <w:rFonts w:ascii="Times New Roman" w:hAnsi="Times New Roman" w:cs="Times New Roman"/>
          <w:b/>
          <w:sz w:val="18"/>
          <w:szCs w:val="18"/>
        </w:rPr>
        <w:t xml:space="preserve"> – </w:t>
      </w:r>
      <w:r>
        <w:rPr>
          <w:rFonts w:ascii="Times New Roman" w:hAnsi="Times New Roman" w:cs="Times New Roman"/>
          <w:sz w:val="18"/>
          <w:szCs w:val="18"/>
        </w:rPr>
        <w:t xml:space="preserve">iterative partitioning to build a decision tree start at the root with whole data set and chose feature or attribute a to partition the dataset S into subsets Si </w:t>
      </w:r>
      <w:r w:rsidR="007475D5">
        <w:rPr>
          <w:rFonts w:ascii="Times New Roman" w:hAnsi="Times New Roman" w:cs="Times New Roman"/>
          <w:sz w:val="18"/>
          <w:szCs w:val="18"/>
        </w:rPr>
        <w:t>until all examples in leaf node are classified the same</w:t>
      </w:r>
    </w:p>
    <w:p w14:paraId="615D430E" w14:textId="2A6EC6E6" w:rsidR="000249A1" w:rsidRDefault="000249A1" w:rsidP="00DC58C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6D138A6" wp14:editId="47BB290A">
            <wp:extent cx="2545891" cy="294640"/>
            <wp:effectExtent l="0" t="0" r="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0-11 at 8.52.3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619" cy="29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3C12" w14:textId="5604AA2A" w:rsidR="000249A1" w:rsidRDefault="000249A1" w:rsidP="00DC58C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C00EFA5" wp14:editId="0F6DAF49">
            <wp:extent cx="2565400" cy="447040"/>
            <wp:effectExtent l="0" t="0" r="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10-11 at 8.52.44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509" cy="44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3591" w14:textId="60623BE9" w:rsidR="000249A1" w:rsidRDefault="000249A1" w:rsidP="00DC58C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Two main types of Decision Tree algorithms difference is what they split on. ID3 splits on InfoGain (favors attribute with large number of values) </w:t>
      </w:r>
    </w:p>
    <w:p w14:paraId="4FE39CE4" w14:textId="1DD6E03E" w:rsidR="007475D5" w:rsidRDefault="007475D5" w:rsidP="00DC58C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C4.5 uses gain ratio to overcome this</w:t>
      </w:r>
    </w:p>
    <w:p w14:paraId="6A06B190" w14:textId="6AD9095F" w:rsidR="007475D5" w:rsidRDefault="007475D5" w:rsidP="00DC58C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23496FBC" wp14:editId="06A84BB3">
            <wp:extent cx="1702435" cy="395175"/>
            <wp:effectExtent l="0" t="0" r="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10-11 at 8.54.03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185" cy="40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C1B0" w14:textId="336A5229" w:rsidR="007475D5" w:rsidRDefault="007475D5" w:rsidP="00DC58C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Mi</w:t>
      </w:r>
      <w:r w:rsidR="005D3AEE">
        <w:rPr>
          <w:rFonts w:ascii="Times New Roman" w:hAnsi="Times New Roman" w:cs="Times New Roman"/>
          <w:sz w:val="18"/>
          <w:szCs w:val="18"/>
        </w:rPr>
        <w:t>ni</w:t>
      </w:r>
      <w:r>
        <w:rPr>
          <w:rFonts w:ascii="Times New Roman" w:hAnsi="Times New Roman" w:cs="Times New Roman"/>
          <w:sz w:val="18"/>
          <w:szCs w:val="18"/>
        </w:rPr>
        <w:t>mize overall entropy or maximize information gain gives us the smallest tree possible</w:t>
      </w:r>
      <w:r w:rsidR="008D29E4">
        <w:rPr>
          <w:rFonts w:ascii="Times New Roman" w:hAnsi="Times New Roman" w:cs="Times New Roman"/>
          <w:sz w:val="18"/>
          <w:szCs w:val="18"/>
        </w:rPr>
        <w:t xml:space="preserve"> – maximum uncertainty = minimum information gain</w:t>
      </w:r>
    </w:p>
    <w:p w14:paraId="45E55869" w14:textId="7450745D" w:rsidR="007475D5" w:rsidRDefault="007475D5" w:rsidP="00DC58C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One danger of this is overfitting (fitting the data perfectly to our test sample so we lose generalization.</w:t>
      </w:r>
    </w:p>
    <w:p w14:paraId="0B69C8FE" w14:textId="31DDAFC6" w:rsidR="007475D5" w:rsidRDefault="007475D5" w:rsidP="00DC58C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Introduce pruning the tree (ie node splits stop when &lt; than a certain number of node)</w:t>
      </w:r>
    </w:p>
    <w:p w14:paraId="3A783D8A" w14:textId="42E6FD01" w:rsidR="007475D5" w:rsidRDefault="007475D5" w:rsidP="00DC58C2">
      <w:pPr>
        <w:rPr>
          <w:rFonts w:ascii="Times New Roman" w:hAnsi="Times New Roman" w:cs="Times New Roman"/>
          <w:sz w:val="18"/>
          <w:szCs w:val="18"/>
        </w:rPr>
      </w:pPr>
      <w:r w:rsidRPr="007475D5">
        <w:rPr>
          <w:rFonts w:ascii="Times New Roman" w:hAnsi="Times New Roman" w:cs="Times New Roman"/>
          <w:b/>
          <w:sz w:val="18"/>
          <w:szCs w:val="18"/>
        </w:rPr>
        <w:t>Random Forest/Bagging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– Decision tree has</w:t>
      </w:r>
      <w:r w:rsidRPr="007475D5">
        <w:rPr>
          <w:rFonts w:ascii="Times New Roman" w:hAnsi="Times New Roman" w:cs="Times New Roman"/>
          <w:b/>
          <w:sz w:val="18"/>
          <w:szCs w:val="18"/>
        </w:rPr>
        <w:t xml:space="preserve"> bias</w:t>
      </w:r>
      <w:r>
        <w:rPr>
          <w:rFonts w:ascii="Times New Roman" w:hAnsi="Times New Roman" w:cs="Times New Roman"/>
          <w:sz w:val="18"/>
          <w:szCs w:val="18"/>
        </w:rPr>
        <w:t xml:space="preserve"> towards certain features over others and can possibly </w:t>
      </w:r>
      <w:r w:rsidRPr="007475D5">
        <w:rPr>
          <w:rFonts w:ascii="Times New Roman" w:hAnsi="Times New Roman" w:cs="Times New Roman"/>
          <w:b/>
          <w:sz w:val="18"/>
          <w:szCs w:val="18"/>
        </w:rPr>
        <w:t>overfit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the model to the data. </w:t>
      </w:r>
    </w:p>
    <w:p w14:paraId="5F2FAC04" w14:textId="7D0A4C2F" w:rsidR="007475D5" w:rsidRDefault="007475D5" w:rsidP="00DC58C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Fix these problems by introducing randomness into the algorithm (both of the below cause information loss)</w:t>
      </w:r>
    </w:p>
    <w:p w14:paraId="301B7FC1" w14:textId="0FDA2F94" w:rsidR="007475D5" w:rsidRDefault="007475D5" w:rsidP="00DC58C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Can </w:t>
      </w:r>
      <w:r w:rsidRPr="007475D5">
        <w:rPr>
          <w:rFonts w:ascii="Times New Roman" w:hAnsi="Times New Roman" w:cs="Times New Roman"/>
          <w:i/>
          <w:sz w:val="18"/>
          <w:szCs w:val="18"/>
        </w:rPr>
        <w:t>not chose whole set of attributes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may help overcome attribute bias issues or we can </w:t>
      </w:r>
      <w:r>
        <w:rPr>
          <w:rFonts w:ascii="Times New Roman" w:hAnsi="Times New Roman" w:cs="Times New Roman"/>
          <w:i/>
          <w:sz w:val="18"/>
          <w:szCs w:val="18"/>
        </w:rPr>
        <w:t xml:space="preserve">use whole set of examples </w:t>
      </w:r>
      <w:r>
        <w:rPr>
          <w:rFonts w:ascii="Times New Roman" w:hAnsi="Times New Roman" w:cs="Times New Roman"/>
          <w:sz w:val="18"/>
          <w:szCs w:val="18"/>
        </w:rPr>
        <w:t>may avoid overfitting issues</w:t>
      </w:r>
    </w:p>
    <w:p w14:paraId="79F0397B" w14:textId="670F2874" w:rsidR="007475D5" w:rsidRDefault="007475D5" w:rsidP="00DC58C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Ensemble of models construct a random set of features/examples (from train data) build classifier for this data sample, produce final outcome based on the average or majority vote of the individual models</w:t>
      </w:r>
    </w:p>
    <w:p w14:paraId="06CFA590" w14:textId="305EE669" w:rsidR="007475D5" w:rsidRDefault="007475D5" w:rsidP="00DC58C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This is called bootstrap aggregating or bagging</w:t>
      </w:r>
    </w:p>
    <w:p w14:paraId="2CE38B2C" w14:textId="545CEABD" w:rsidR="007475D5" w:rsidRDefault="007475D5" w:rsidP="00DC58C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RF is one such method</w:t>
      </w:r>
    </w:p>
    <w:p w14:paraId="43BA124D" w14:textId="11083E69" w:rsidR="007475D5" w:rsidRDefault="00FE761D" w:rsidP="00DC58C2">
      <w:pPr>
        <w:rPr>
          <w:rFonts w:ascii="Times New Roman" w:hAnsi="Times New Roman" w:cs="Times New Roman"/>
          <w:b/>
          <w:sz w:val="18"/>
          <w:szCs w:val="18"/>
        </w:rPr>
      </w:pPr>
      <w:r w:rsidRPr="00FE761D">
        <w:rPr>
          <w:rFonts w:ascii="Times New Roman" w:hAnsi="Times New Roman" w:cs="Times New Roman"/>
          <w:b/>
          <w:sz w:val="18"/>
          <w:szCs w:val="18"/>
        </w:rPr>
        <w:t>Support Vector Machines and Kernel Method</w:t>
      </w:r>
    </w:p>
    <w:p w14:paraId="044EF387" w14:textId="501734C6" w:rsidR="00FE761D" w:rsidRDefault="00FE761D" w:rsidP="00DC58C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Consider a binary classification prob (multi class can be subdivided into multiple binary class probs)</w:t>
      </w:r>
    </w:p>
    <w:p w14:paraId="63E12A0E" w14:textId="1B66402D" w:rsidR="00FE761D" w:rsidRDefault="00FE761D" w:rsidP="00DC58C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Traditional classification problems face two main issues</w:t>
      </w:r>
    </w:p>
    <w:p w14:paraId="25507A08" w14:textId="22112883" w:rsidR="00FE761D" w:rsidRDefault="00FE761D" w:rsidP="00FE76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curse of dimensionality</w:t>
      </w:r>
    </w:p>
    <w:p w14:paraId="162199AC" w14:textId="0899F6BE" w:rsidR="00FE761D" w:rsidRDefault="00FE761D" w:rsidP="00FE76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Attempt to learn complex model/decision boundary</w:t>
      </w:r>
    </w:p>
    <w:p w14:paraId="074BF8F1" w14:textId="34BAE4B1" w:rsidR="00FE761D" w:rsidRDefault="00FE761D" w:rsidP="00FE761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SVM involves three steps </w:t>
      </w:r>
    </w:p>
    <w:p w14:paraId="30AE95F0" w14:textId="22ACB26F" w:rsidR="00FE761D" w:rsidRDefault="00FE761D" w:rsidP="00FE76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Map the given data points X in the input space to the points V in a feature space that has higher dimension</w:t>
      </w:r>
    </w:p>
    <w:p w14:paraId="04B4AF10" w14:textId="5A5E6002" w:rsidR="00FE761D" w:rsidRDefault="00FE761D" w:rsidP="00FE76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Find a linear decision boundary in the higher dimensional feature space that separates the given data</w:t>
      </w:r>
    </w:p>
    <w:p w14:paraId="564619F3" w14:textId="2663B95F" w:rsidR="00FE761D" w:rsidRDefault="00FE761D" w:rsidP="00FE76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features space uses one similarity measure regardless of input space</w:t>
      </w:r>
    </w:p>
    <w:p w14:paraId="343F8B79" w14:textId="46F0A3C7" w:rsidR="009765E1" w:rsidRDefault="00FE761D" w:rsidP="009765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Transform the data back to the input space</w:t>
      </w:r>
    </w:p>
    <w:p w14:paraId="18C7E528" w14:textId="0D9734C4" w:rsidR="009765E1" w:rsidRDefault="00B80FD8" w:rsidP="009765E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CCFFB19" wp14:editId="2474C16A">
            <wp:extent cx="2886075" cy="405765"/>
            <wp:effectExtent l="0" t="0" r="952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10-12 at 6.32.22 A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D7DA" w14:textId="7C68A2F0" w:rsidR="00B80FD8" w:rsidRDefault="00B80FD8" w:rsidP="009765E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Benefits of using the features pace</w:t>
      </w:r>
    </w:p>
    <w:p w14:paraId="09617F98" w14:textId="2ACC704A" w:rsidR="00B80FD8" w:rsidRDefault="00B80FD8" w:rsidP="00B80F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Dot product is a unified similarity measure regardless of input space (one size classifier fits all)</w:t>
      </w:r>
    </w:p>
    <w:p w14:paraId="3CEB572F" w14:textId="222F60BA" w:rsidR="00B80FD8" w:rsidRDefault="00B80FD8" w:rsidP="00B80F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Kernel trck applies k(x, x’) = (v*v’) = sig(x)*sig(x’)</w:t>
      </w:r>
    </w:p>
    <w:p w14:paraId="0E9E796B" w14:textId="70A4BA09" w:rsidR="00B80FD8" w:rsidRDefault="00B80FD8" w:rsidP="00B80FD8">
      <w:pPr>
        <w:ind w:left="360"/>
        <w:rPr>
          <w:rFonts w:ascii="Times New Roman" w:hAnsi="Times New Roman" w:cs="Times New Roman"/>
          <w:sz w:val="18"/>
          <w:szCs w:val="18"/>
        </w:rPr>
      </w:pPr>
      <w:r w:rsidRPr="00B80FD8">
        <w:rPr>
          <w:rFonts w:ascii="Times New Roman" w:hAnsi="Times New Roman" w:cs="Times New Roman"/>
          <w:sz w:val="18"/>
          <w:szCs w:val="18"/>
        </w:rPr>
        <w:t>To create a classifier we want to separate positive and negative values</w:t>
      </w:r>
    </w:p>
    <w:p w14:paraId="6132BACB" w14:textId="756F3A0D" w:rsidR="00B80FD8" w:rsidRDefault="00B80FD8" w:rsidP="00B80FD8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Use the centers of mass of the two classes as representative consider a vector pointing from one center to the other, the decision boundary goes through the middle point of this vector and is orthogonal</w:t>
      </w:r>
    </w:p>
    <w:p w14:paraId="4C488B6B" w14:textId="731788B0" w:rsidR="00B80FD8" w:rsidRPr="00B80FD8" w:rsidRDefault="005D3AEE" w:rsidP="00B80FD8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8E3AA17" wp14:editId="072505EC">
            <wp:extent cx="2464435" cy="2543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10-12 at 6.36.34 A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503" cy="26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EE33" w14:textId="02953B47" w:rsidR="005D3AEE" w:rsidRDefault="005D3AEE" w:rsidP="00FE761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CFFF71A" wp14:editId="6197A3DD">
            <wp:extent cx="2312035" cy="369824"/>
            <wp:effectExtent l="0" t="0" r="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10-12 at 6.36.45 A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150" cy="37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20FC42C" wp14:editId="1C53B509">
            <wp:extent cx="2312035" cy="33930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7-10-12 at 6.36.51 A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145" cy="34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D89C" w14:textId="35B49844" w:rsidR="005D3AEE" w:rsidRDefault="005D3AEE" w:rsidP="00FE761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Using all of this we can determine how to classify new points and find a decision boundary</w:t>
      </w:r>
    </w:p>
    <w:p w14:paraId="40C3F0ED" w14:textId="38A6E3BE" w:rsidR="005D3AEE" w:rsidRDefault="005D3AEE" w:rsidP="00FE761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Given a new label v we label it as </w:t>
      </w:r>
    </w:p>
    <w:p w14:paraId="37FE7A4E" w14:textId="29BF6C2A" w:rsidR="005D3AEE" w:rsidRDefault="005D3AEE" w:rsidP="00FE761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2FA5551C" wp14:editId="02B94D2A">
            <wp:extent cx="2235835" cy="48701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7-10-12 at 6.45.32 A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780" cy="50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ADF8" w14:textId="7B58BF79" w:rsidR="005D3AEE" w:rsidRDefault="005D3AEE" w:rsidP="00FE761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This can be further reduced to </w:t>
      </w:r>
    </w:p>
    <w:p w14:paraId="19D1F2F1" w14:textId="0F3F797D" w:rsidR="005D3AEE" w:rsidRDefault="005D3AEE" w:rsidP="00FE761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11245D98" wp14:editId="4C538507">
            <wp:extent cx="2886075" cy="48387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7-10-12 at 6.45.27 AM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2E17" w14:textId="6EB5CA54" w:rsidR="005D3AEE" w:rsidRDefault="005D3AEE" w:rsidP="00FE761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above formula for y is the classifier</w:t>
      </w:r>
    </w:p>
    <w:p w14:paraId="2AB4A1F4" w14:textId="1953340F" w:rsidR="005D3AEE" w:rsidRDefault="005D3AEE" w:rsidP="00FE761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 feature space it is the linear classifier, in the input space it represents the kernel expansion involved through the mapping to feature space</w:t>
      </w:r>
    </w:p>
    <w:p w14:paraId="4F1FFDAA" w14:textId="3B5F9F51" w:rsidR="005D3AEE" w:rsidRDefault="005D3AEE" w:rsidP="00FE761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We don’t necessarily know mapping but we use kernel trick</w:t>
      </w:r>
    </w:p>
    <w:p w14:paraId="1A290FAD" w14:textId="3463CCB9" w:rsidR="00C812B3" w:rsidRDefault="00C812B3" w:rsidP="00FE761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Want to learn predictive function f to minimize in sample error (empirical error)</w:t>
      </w:r>
    </w:p>
    <w:p w14:paraId="39ACB19C" w14:textId="2BBF7A11" w:rsidR="00C812B3" w:rsidRDefault="00C812B3" w:rsidP="00FE761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BBABB3C" wp14:editId="7CB97C85">
            <wp:extent cx="1920308" cy="434340"/>
            <wp:effectExtent l="0" t="0" r="1016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7-10-12 at 6.45.49 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692" cy="44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EBD4" w14:textId="25806387" w:rsidR="00C812B3" w:rsidRDefault="00C812B3" w:rsidP="00FE761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Out of sample error is described by the following but we don’t know P(x,y) so we cannot characterize</w:t>
      </w:r>
    </w:p>
    <w:p w14:paraId="39E8D5EE" w14:textId="467BC712" w:rsidR="00C812B3" w:rsidRDefault="00C812B3" w:rsidP="00FE761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590C77F" wp14:editId="3A686507">
            <wp:extent cx="1852618" cy="497840"/>
            <wp:effectExtent l="0" t="0" r="1905" b="10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7-10-12 at 6.45.55 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306" cy="51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C293" w14:textId="7B965D1C" w:rsidR="00C812B3" w:rsidRDefault="00C812B3" w:rsidP="00C812B3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Minimizing Ein does not guarantee that Eout will be small</w:t>
      </w:r>
    </w:p>
    <w:p w14:paraId="5CCB59BF" w14:textId="545C23F1" w:rsidR="00C812B3" w:rsidRDefault="00C812B3" w:rsidP="00FE761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VC dimension is highest number of points for which a hypothesis set can generate the max number of dichotomies on (all classifications)</w:t>
      </w:r>
    </w:p>
    <w:p w14:paraId="07D01256" w14:textId="5B612503" w:rsidR="00C812B3" w:rsidRDefault="00C812B3" w:rsidP="00FE761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This bounds growth of infinite hypotheses sets</w:t>
      </w:r>
    </w:p>
    <w:p w14:paraId="2840DCBE" w14:textId="44C6785E" w:rsidR="00C812B3" w:rsidRDefault="00C812B3" w:rsidP="00FE761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Focus on the class of the hyperplane </w:t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F863094" wp14:editId="5DB40E1B">
            <wp:extent cx="1232535" cy="33939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7-10-12 at 6.46.06 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540" cy="34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8"/>
          <w:szCs w:val="18"/>
        </w:rPr>
        <w:t xml:space="preserve"> where w is our weight vector v is the input vector and b is the bias/threshold that we are classifying on</w:t>
      </w:r>
    </w:p>
    <w:p w14:paraId="21729B8F" w14:textId="021E23DF" w:rsidR="00C812B3" w:rsidRDefault="00C812B3" w:rsidP="00FE761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Corresponding decision function </w:t>
      </w:r>
    </w:p>
    <w:p w14:paraId="0D048990" w14:textId="584B1FCD" w:rsidR="00C812B3" w:rsidRDefault="00C812B3" w:rsidP="00FE761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50FE100" wp14:editId="274350DF">
            <wp:extent cx="1232535" cy="279193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7-10-12 at 6.46.10 AM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715" cy="29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AFB3" w14:textId="5966659C" w:rsidR="00C812B3" w:rsidRDefault="00A8297D" w:rsidP="00FE761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Among all hyperplanes we want the one that yields the maximal margin in separating two classes</w:t>
      </w:r>
    </w:p>
    <w:p w14:paraId="69CF8677" w14:textId="24A1FF86" w:rsidR="00A8297D" w:rsidRDefault="00A8297D" w:rsidP="00FE761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Smallest distance from any data point to classifier (max margin)</w:t>
      </w:r>
    </w:p>
    <w:p w14:paraId="70952464" w14:textId="282B3ADD" w:rsidR="00A8297D" w:rsidRDefault="00A8297D" w:rsidP="00FE761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D7DE6D6" wp14:editId="0C614B08">
            <wp:extent cx="2886075" cy="344170"/>
            <wp:effectExtent l="0" t="0" r="9525" b="114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7-10-12 at 6.46.19 AM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33FF" w14:textId="79CDF7C8" w:rsidR="00A8297D" w:rsidRDefault="00A8297D" w:rsidP="00FE761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v-vi is the distance from vi to the classifier or decision boundary</w:t>
      </w:r>
    </w:p>
    <w:p w14:paraId="6B4965A9" w14:textId="541962C6" w:rsidR="00A8297D" w:rsidRDefault="00A8297D" w:rsidP="00FE761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Capacity increases with increasing the maximal margin</w:t>
      </w:r>
    </w:p>
    <w:p w14:paraId="6DA7A95E" w14:textId="2DD90C46" w:rsidR="00A8297D" w:rsidRDefault="00A8297D" w:rsidP="00FE761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Margin di of each data point vi to f(v)</w:t>
      </w:r>
    </w:p>
    <w:p w14:paraId="6CEF27DC" w14:textId="6CE5C5AF" w:rsidR="00A8297D" w:rsidRDefault="00A8297D" w:rsidP="00FE761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length of vector vi-v which is perpendicular to f(v) is the margin di=||vi-v||</w:t>
      </w:r>
    </w:p>
    <w:p w14:paraId="00B9A46E" w14:textId="317348E1" w:rsidR="00A8297D" w:rsidRDefault="00A8297D" w:rsidP="00FE761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vi-v is in the same direction as w if it is in the + class</w:t>
      </w:r>
    </w:p>
    <w:p w14:paraId="2EBFB396" w14:textId="79CA6ED2" w:rsidR="00A8297D" w:rsidRDefault="00A8297D" w:rsidP="00FE761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vi-v = diw/||w|| where w/||w|| is a vector of a unit length pointing in the direction of w (if vi is a positive example) </w:t>
      </w:r>
    </w:p>
    <w:p w14:paraId="0B593EC9" w14:textId="7C0DB819" w:rsidR="00A8297D" w:rsidRDefault="00A8297D" w:rsidP="00FE761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As v is on f(v) we have (w*v )+ b = 0 which means w*(vi-diw/||w||) + b = 0 </w:t>
      </w:r>
    </w:p>
    <w:p w14:paraId="42421433" w14:textId="3B94E3BC" w:rsidR="00A8297D" w:rsidRDefault="00A8297D" w:rsidP="00FE761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9F16B87" wp14:editId="36981491">
            <wp:extent cx="1245235" cy="21308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7-10-12 at 6.58.11 AM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950" cy="22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B54C" w14:textId="0D96E995" w:rsidR="00A8297D" w:rsidRDefault="00A8297D" w:rsidP="00FE761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18BC0FC" wp14:editId="6C4DB842">
            <wp:extent cx="1506131" cy="2565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7-10-12 at 6.58.19 A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482" cy="26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06DA" w14:textId="61E906D4" w:rsidR="00A8297D" w:rsidRDefault="00A8297D" w:rsidP="008D29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Where di is the margin from point v</w:t>
      </w:r>
    </w:p>
    <w:p w14:paraId="7E06000A" w14:textId="2DA7A428" w:rsidR="00FF1EEF" w:rsidRDefault="00FF1EEF" w:rsidP="008D29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We want to </w:t>
      </w:r>
      <w:r w:rsidR="00D51164">
        <w:rPr>
          <w:rFonts w:ascii="Times New Roman" w:hAnsi="Times New Roman" w:cs="Times New Roman"/>
          <w:sz w:val="18"/>
          <w:szCs w:val="18"/>
        </w:rPr>
        <w:t>find a classife</w:t>
      </w:r>
      <w:r w:rsidR="008D29E4">
        <w:rPr>
          <w:rFonts w:ascii="Times New Roman" w:hAnsi="Times New Roman" w:cs="Times New Roman"/>
          <w:sz w:val="18"/>
          <w:szCs w:val="18"/>
        </w:rPr>
        <w:t xml:space="preserve">r that makes no mistakes on the </w:t>
      </w:r>
      <w:r w:rsidR="00D51164">
        <w:rPr>
          <w:rFonts w:ascii="Times New Roman" w:hAnsi="Times New Roman" w:cs="Times New Roman"/>
          <w:sz w:val="18"/>
          <w:szCs w:val="18"/>
        </w:rPr>
        <w:t>training data</w:t>
      </w:r>
    </w:p>
    <w:p w14:paraId="63DB52F4" w14:textId="2E09AFEB" w:rsidR="00D51164" w:rsidRDefault="00D51164" w:rsidP="00FE761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4AE9D8B" wp14:editId="706C73F0">
            <wp:extent cx="2464435" cy="499936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7-10-12 at 7.14.30 AM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195" cy="50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C1B1" w14:textId="6B2A2F42" w:rsidR="00D51164" w:rsidRDefault="00D51164" w:rsidP="008D29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We introduce the ||w|| =1 to deal with issue that the same data may be represented by multiple scales</w:t>
      </w:r>
      <w:r w:rsidR="008D29E4">
        <w:rPr>
          <w:rFonts w:ascii="Times New Roman" w:hAnsi="Times New Roman" w:cs="Times New Roman"/>
          <w:sz w:val="18"/>
          <w:szCs w:val="18"/>
        </w:rPr>
        <w:t xml:space="preserve"> // also makes </w:t>
      </w:r>
      <w:r>
        <w:rPr>
          <w:rFonts w:ascii="Times New Roman" w:hAnsi="Times New Roman" w:cs="Times New Roman"/>
          <w:sz w:val="18"/>
          <w:szCs w:val="18"/>
        </w:rPr>
        <w:t>this a nonconvex problem because of ||w||=1</w:t>
      </w:r>
    </w:p>
    <w:p w14:paraId="74EB861C" w14:textId="24B50AAA" w:rsidR="00D51164" w:rsidRDefault="00D51164" w:rsidP="008D29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Finding maximal margin is equivalent to </w:t>
      </w:r>
    </w:p>
    <w:p w14:paraId="0A84D391" w14:textId="15370ACE" w:rsidR="00D51164" w:rsidRDefault="00D51164" w:rsidP="00FE761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BA640F9" wp14:editId="25133748">
            <wp:extent cx="1600613" cy="294640"/>
            <wp:effectExtent l="0" t="0" r="0" b="101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 Shot 2017-10-12 at 7.16.10 AM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795" cy="3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1439" w14:textId="6A1C62A6" w:rsidR="00D51164" w:rsidRDefault="00D51164" w:rsidP="008D29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subject to the yi constraints above d&gt; 1</w:t>
      </w:r>
    </w:p>
    <w:p w14:paraId="44C58F6F" w14:textId="76A0C31B" w:rsidR="00D51164" w:rsidRDefault="00D51164" w:rsidP="008D29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One way to solve this is to use the Lagrangian dual </w:t>
      </w:r>
    </w:p>
    <w:p w14:paraId="5E016587" w14:textId="259B7DF5" w:rsidR="00D51164" w:rsidRDefault="00D51164" w:rsidP="00FE761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92AF161" wp14:editId="75F6E666">
            <wp:extent cx="1163952" cy="358140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 Shot 2017-10-12 at 7.17.13 AM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519" cy="3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8"/>
          <w:szCs w:val="18"/>
        </w:rPr>
        <w:t xml:space="preserve">subject to </w:t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93BF6C5" wp14:editId="47BB475E">
            <wp:extent cx="2235835" cy="3856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 Shot 2017-10-12 at 7.17.16 AM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082" cy="39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CDA4" w14:textId="154300E1" w:rsidR="00D51164" w:rsidRDefault="00D51164" w:rsidP="008D29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 hyperplane decision function is then </w:t>
      </w:r>
    </w:p>
    <w:p w14:paraId="613DA72B" w14:textId="07A2AC54" w:rsidR="00D51164" w:rsidRDefault="00D51164" w:rsidP="00FE761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6B9C818" wp14:editId="675A1367">
            <wp:extent cx="2464435" cy="36492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 Shot 2017-10-12 at 7.17.25 AM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28" cy="3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07B3" w14:textId="1A54CE04" w:rsidR="00D51164" w:rsidRDefault="00D51164" w:rsidP="008D29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solution vector w is an expansion of a subset of training examples that lie on the margin or xi whose ai are non zero</w:t>
      </w:r>
    </w:p>
    <w:p w14:paraId="67ABC717" w14:textId="0F4845DA" w:rsidR="00790DDF" w:rsidRDefault="00790DDF" w:rsidP="008D29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We look for the optimar margin support vector vector classifier by using the kernel</w:t>
      </w:r>
    </w:p>
    <w:p w14:paraId="4401ACA0" w14:textId="0DCBD992" w:rsidR="00790DDF" w:rsidRDefault="00790DDF" w:rsidP="008D29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Solve the following optimization problem for a</w:t>
      </w:r>
    </w:p>
    <w:p w14:paraId="62AC79DC" w14:textId="56186589" w:rsidR="00790DDF" w:rsidRDefault="00790DDF" w:rsidP="00D51164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0FC184F" wp14:editId="1CA74327">
            <wp:extent cx="1854835" cy="43218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 Shot 2017-10-12 at 7.17.34 AM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219" cy="43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1CDC" w14:textId="319299E8" w:rsidR="00790DDF" w:rsidRDefault="00790DDF" w:rsidP="008D29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Can use a soft margin clas</w:t>
      </w:r>
      <w:r w:rsidR="008D29E4">
        <w:rPr>
          <w:rFonts w:ascii="Times New Roman" w:hAnsi="Times New Roman" w:cs="Times New Roman"/>
          <w:sz w:val="18"/>
          <w:szCs w:val="18"/>
        </w:rPr>
        <w:t xml:space="preserve">sifier if there is noise in the </w:t>
      </w:r>
      <w:r>
        <w:rPr>
          <w:rFonts w:ascii="Times New Roman" w:hAnsi="Times New Roman" w:cs="Times New Roman"/>
          <w:sz w:val="18"/>
          <w:szCs w:val="18"/>
        </w:rPr>
        <w:t xml:space="preserve">data </w:t>
      </w:r>
    </w:p>
    <w:p w14:paraId="0391B5D2" w14:textId="0F1307B0" w:rsidR="00790DDF" w:rsidRDefault="00790DDF" w:rsidP="00D51164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F6DA887" wp14:editId="419BBF9F">
            <wp:extent cx="1245235" cy="428784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 Shot 2017-10-12 at 7.17.44 AM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42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8"/>
          <w:szCs w:val="18"/>
        </w:rPr>
        <w:t xml:space="preserve"> squiggly &gt; 0 C is a penalty for panelty</w:t>
      </w:r>
    </w:p>
    <w:p w14:paraId="45716F3A" w14:textId="681AA501" w:rsidR="00790DDF" w:rsidRDefault="00790DDF" w:rsidP="008D29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Kernels are nothing but a similarity measure in input space introduce kernel to avoid mapping x to v</w:t>
      </w:r>
    </w:p>
    <w:p w14:paraId="49665BB3" w14:textId="4D0BD947" w:rsidR="00790DDF" w:rsidRDefault="00790DDF" w:rsidP="00D51164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A9B4F8F" wp14:editId="5CDF74D3">
            <wp:extent cx="2886075" cy="277495"/>
            <wp:effectExtent l="0" t="0" r="9525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 Shot 2017-10-12 at 7.17.59 AM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0ECC" w14:textId="0B56AE31" w:rsidR="00790DDF" w:rsidRDefault="00790DDF" w:rsidP="00D51164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7655356" wp14:editId="22462B6B">
            <wp:extent cx="2007235" cy="447819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 Shot 2017-10-12 at 7.18.12 AM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444" cy="4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D935" w14:textId="7E6B118A" w:rsidR="00790DDF" w:rsidRDefault="00790DDF" w:rsidP="008D29E4">
      <w:pPr>
        <w:rPr>
          <w:rFonts w:ascii="Times New Roman" w:hAnsi="Times New Roman" w:cs="Times New Roman"/>
          <w:b/>
          <w:sz w:val="18"/>
          <w:szCs w:val="18"/>
        </w:rPr>
      </w:pPr>
      <w:r w:rsidRPr="00790DDF">
        <w:rPr>
          <w:rFonts w:ascii="Times New Roman" w:hAnsi="Times New Roman" w:cs="Times New Roman"/>
          <w:b/>
          <w:sz w:val="18"/>
          <w:szCs w:val="18"/>
        </w:rPr>
        <w:t>Naïve Bayesian</w:t>
      </w:r>
    </w:p>
    <w:p w14:paraId="22CB68EF" w14:textId="23925DA9" w:rsidR="00790DDF" w:rsidRDefault="00790DDF" w:rsidP="008D29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Discriminative analysis – given training examples of two classes drawn from probs P(x|y=+1) </w:t>
      </w:r>
    </w:p>
    <w:p w14:paraId="56C18E04" w14:textId="019DD454" w:rsidR="00790DDF" w:rsidRDefault="00790DDF" w:rsidP="008D29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Want to predict the label y of a new data point means we need to calculate P(y = k|x) where k = -1,+1</w:t>
      </w:r>
    </w:p>
    <w:p w14:paraId="411FF243" w14:textId="6ED92740" w:rsidR="00790DDF" w:rsidRDefault="00790DDF" w:rsidP="008D29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There are posterior probabi</w:t>
      </w:r>
      <w:r w:rsidR="008D29E4">
        <w:rPr>
          <w:rFonts w:ascii="Times New Roman" w:hAnsi="Times New Roman" w:cs="Times New Roman"/>
          <w:sz w:val="18"/>
          <w:szCs w:val="18"/>
        </w:rPr>
        <w:t xml:space="preserve">lities of class label given new </w:t>
      </w:r>
      <w:r>
        <w:rPr>
          <w:rFonts w:ascii="Times New Roman" w:hAnsi="Times New Roman" w:cs="Times New Roman"/>
          <w:sz w:val="18"/>
          <w:szCs w:val="18"/>
        </w:rPr>
        <w:t xml:space="preserve">observation x </w:t>
      </w:r>
    </w:p>
    <w:p w14:paraId="5FA207B2" w14:textId="49571EC5" w:rsidR="00790DDF" w:rsidRDefault="00790DDF" w:rsidP="008D29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Pick a class k that has highest posterior probability then using the Bayesian formula we have</w:t>
      </w:r>
    </w:p>
    <w:p w14:paraId="1EE741C8" w14:textId="660E3012" w:rsidR="00790DDF" w:rsidRDefault="00790DDF" w:rsidP="00790DDF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8909E76" wp14:editId="699CC048">
            <wp:extent cx="2235835" cy="43634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 Shot 2017-10-12 at 7.31.57 AM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899" cy="44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4546" w14:textId="45B6789B" w:rsidR="00D97A78" w:rsidRPr="00790DDF" w:rsidRDefault="00D97A78" w:rsidP="00D97A7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above formula is equivalent to saying poster = prior*likelihood/evidence</w:t>
      </w:r>
    </w:p>
    <w:p w14:paraId="3D898437" w14:textId="1F9FBC5D" w:rsidR="00790DDF" w:rsidRDefault="00790DDF" w:rsidP="008D29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For linear and quadratic thi</w:t>
      </w:r>
      <w:r w:rsidR="008D29E4">
        <w:rPr>
          <w:rFonts w:ascii="Times New Roman" w:hAnsi="Times New Roman" w:cs="Times New Roman"/>
          <w:sz w:val="18"/>
          <w:szCs w:val="18"/>
        </w:rPr>
        <w:t xml:space="preserve">s is modelled as a multivariate </w:t>
      </w:r>
      <w:r>
        <w:rPr>
          <w:rFonts w:ascii="Times New Roman" w:hAnsi="Times New Roman" w:cs="Times New Roman"/>
          <w:sz w:val="18"/>
          <w:szCs w:val="18"/>
        </w:rPr>
        <w:t xml:space="preserve">Gaussian distribution </w:t>
      </w:r>
    </w:p>
    <w:p w14:paraId="2E444B8D" w14:textId="36E58742" w:rsidR="00790DDF" w:rsidRDefault="00790DDF" w:rsidP="00D51164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E82CCDD" wp14:editId="1885F238">
            <wp:extent cx="2464435" cy="313951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 Shot 2017-10-12 at 7.32.38 AM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514" cy="31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0364" w14:textId="54355974" w:rsidR="00790DDF" w:rsidRDefault="00790DDF" w:rsidP="008D29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 is the number of features of x uk is the mean and Ek is the feature covariance matrix of x in class k</w:t>
      </w:r>
    </w:p>
    <w:p w14:paraId="654CF3E4" w14:textId="5ABB5104" w:rsidR="00790DDF" w:rsidRDefault="00790DDF" w:rsidP="008D29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For linear discriminant assume each class as same covariance matrix (decision boundary is also linear)</w:t>
      </w:r>
    </w:p>
    <w:p w14:paraId="1DB59900" w14:textId="11ABC5CC" w:rsidR="00790DDF" w:rsidRDefault="008D29E4" w:rsidP="008D29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Need</w:t>
      </w:r>
      <w:r w:rsidR="00790DDF">
        <w:rPr>
          <w:rFonts w:ascii="Times New Roman" w:hAnsi="Times New Roman" w:cs="Times New Roman"/>
          <w:sz w:val="18"/>
          <w:szCs w:val="18"/>
        </w:rPr>
        <w:t xml:space="preserve"> to estimate parameters (uk Ek)from training set</w:t>
      </w:r>
    </w:p>
    <w:p w14:paraId="65495DCA" w14:textId="77777777" w:rsidR="008D29E4" w:rsidRDefault="008D29E4" w:rsidP="008D29E4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24A5F09" wp14:editId="1711EF25">
            <wp:extent cx="2083435" cy="33784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 Shot 2017-10-12 at 7.35.47 AM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131" cy="34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264D" w14:textId="4AA00272" w:rsidR="008D29E4" w:rsidRDefault="008D29E4" w:rsidP="008D29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This is what we compute in discriminative analysis</w:t>
      </w:r>
    </w:p>
    <w:p w14:paraId="706D50EB" w14:textId="363A2F88" w:rsidR="008D29E4" w:rsidRDefault="008D29E4" w:rsidP="008D29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P(y=k) is prior class distribution P(x|y = k) is conditional prior joint distribution of all the m features (like example with cloudy rainy P(R|y = 1)</w:t>
      </w:r>
    </w:p>
    <w:p w14:paraId="4B19C227" w14:textId="7A6A054D" w:rsidR="008D29E4" w:rsidRDefault="008D29E4" w:rsidP="008D29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Two issues </w:t>
      </w:r>
    </w:p>
    <w:p w14:paraId="713E3451" w14:textId="42F2C46A" w:rsidR="008D29E4" w:rsidRDefault="008D29E4" w:rsidP="008D29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Sampling complexity: When m is large we need a large number of samples in order to have sufficient num samples for each possible combination of the m features</w:t>
      </w:r>
    </w:p>
    <w:p w14:paraId="7781A062" w14:textId="40CACC1B" w:rsidR="008D29E4" w:rsidRDefault="008D29E4" w:rsidP="008D29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complexity of computing covariant matrix increases with m</w:t>
      </w:r>
    </w:p>
    <w:p w14:paraId="7665F73D" w14:textId="043DA7D5" w:rsidR="008D29E4" w:rsidRDefault="008D29E4" w:rsidP="008D29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 naïve Bayesian assume that all features are </w:t>
      </w:r>
      <w:r w:rsidR="00D97A78">
        <w:rPr>
          <w:rFonts w:ascii="Times New Roman" w:hAnsi="Times New Roman" w:cs="Times New Roman"/>
          <w:sz w:val="18"/>
          <w:szCs w:val="18"/>
        </w:rPr>
        <w:t xml:space="preserve">conditionally </w:t>
      </w:r>
      <w:r>
        <w:rPr>
          <w:rFonts w:ascii="Times New Roman" w:hAnsi="Times New Roman" w:cs="Times New Roman"/>
          <w:sz w:val="18"/>
          <w:szCs w:val="18"/>
        </w:rPr>
        <w:t>independent of each other</w:t>
      </w:r>
    </w:p>
    <w:p w14:paraId="5E5A522C" w14:textId="4A05EAD1" w:rsidR="008D29E4" w:rsidRDefault="008D29E4" w:rsidP="008D29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00E3C26" wp14:editId="33730E90">
            <wp:extent cx="2886075" cy="23114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 Shot 2017-10-12 at 7.39.45 AM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09FE" w14:textId="1EFB4FE3" w:rsidR="008D29E4" w:rsidRDefault="008D29E4" w:rsidP="008D29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To assign a new label to x we do the following calculation </w:t>
      </w:r>
    </w:p>
    <w:p w14:paraId="6002717E" w14:textId="66C7DD68" w:rsidR="008D29E4" w:rsidRDefault="008D29E4" w:rsidP="008D29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C85B999" wp14:editId="5852F14D">
            <wp:extent cx="2886075" cy="179705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reen Shot 2017-10-12 at 7.40.00 AM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7AD4" w14:textId="37B885E0" w:rsidR="008D29E4" w:rsidRDefault="008D29E4" w:rsidP="008D29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independence argument is seldom satisfied in practice but this runs fast and gives us a good result</w:t>
      </w:r>
    </w:p>
    <w:p w14:paraId="567E2747" w14:textId="332762A3" w:rsidR="001A747B" w:rsidRDefault="00057C3F" w:rsidP="008D29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Example Naïve Bayes</w:t>
      </w:r>
    </w:p>
    <w:p w14:paraId="67E051A3" w14:textId="3656145F" w:rsidR="00057C3F" w:rsidRDefault="00057C3F" w:rsidP="008D29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F585E8D" wp14:editId="4C3A64FF">
            <wp:extent cx="1778635" cy="475085"/>
            <wp:effectExtent l="0" t="0" r="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 Shot 2017-10-12 at 8.29.33 AM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386" cy="48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6346" w14:textId="0FD003DB" w:rsidR="00057C3F" w:rsidRDefault="00057C3F" w:rsidP="008D29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A30A46D" wp14:editId="492C5D73">
            <wp:extent cx="2540635" cy="240927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 Shot 2017-10-12 at 8.30.31 AM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607" cy="24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EE47" w14:textId="093E5F73" w:rsidR="00057C3F" w:rsidRDefault="00057C3F" w:rsidP="008D29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P(female)… etc will be 0 for male probabilities</w:t>
      </w:r>
      <w:bookmarkStart w:id="0" w:name="_GoBack"/>
      <w:bookmarkEnd w:id="0"/>
    </w:p>
    <w:p w14:paraId="7A694274" w14:textId="7164B3EB" w:rsidR="00057C3F" w:rsidRPr="008D29E4" w:rsidRDefault="00057C3F" w:rsidP="008D29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F573BBA" wp14:editId="3571C005">
            <wp:extent cx="2886075" cy="267970"/>
            <wp:effectExtent l="0" t="0" r="9525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 Shot 2017-10-12 at 8.29.47 AM.pn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C6A6" w14:textId="44AA67FD" w:rsidR="00790DDF" w:rsidRDefault="00D97A78" w:rsidP="00D97A7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Evaluation </w:t>
      </w:r>
      <w:r>
        <w:rPr>
          <w:rFonts w:ascii="Times New Roman" w:hAnsi="Times New Roman" w:cs="Times New Roman"/>
          <w:sz w:val="18"/>
          <w:szCs w:val="18"/>
        </w:rPr>
        <w:t xml:space="preserve">– want to know which methods work better including strengths and weaknesses, understand the conditions under which the method works, </w:t>
      </w:r>
    </w:p>
    <w:p w14:paraId="58642ADA" w14:textId="6DF37F4F" w:rsidR="00D97A78" w:rsidRPr="00D97A78" w:rsidRDefault="00D97A78" w:rsidP="00D97A7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TruePositive = TP/P, FalsePositie = FP/N, sensitivity = 1-FP</w:t>
      </w:r>
    </w:p>
    <w:p w14:paraId="5870A706" w14:textId="77777777" w:rsidR="00790DDF" w:rsidRDefault="00790DDF" w:rsidP="00D51164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4594AD3E" w14:textId="77777777" w:rsidR="00790DDF" w:rsidRDefault="00790DDF" w:rsidP="00D51164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5891FED6" w14:textId="77777777" w:rsidR="00D51164" w:rsidRDefault="00D51164" w:rsidP="00FE761D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13B4D412" w14:textId="77777777" w:rsidR="00A8297D" w:rsidRDefault="00A8297D" w:rsidP="00FE761D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4854FE78" w14:textId="77777777" w:rsidR="00A8297D" w:rsidRDefault="00A8297D" w:rsidP="00FE761D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5F8DFA26" w14:textId="77777777" w:rsidR="00C812B3" w:rsidRDefault="00C812B3" w:rsidP="00FE761D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3F4AD1D1" w14:textId="003EE47C" w:rsidR="00C812B3" w:rsidRDefault="00C812B3" w:rsidP="00FE761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EAA6E8C" w14:textId="77777777" w:rsidR="005D3AEE" w:rsidRDefault="005D3AEE" w:rsidP="00FE761D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36D21D23" w14:textId="77777777" w:rsidR="005D3AEE" w:rsidRPr="00FE761D" w:rsidRDefault="005D3AEE" w:rsidP="00FE761D">
      <w:pPr>
        <w:ind w:left="360"/>
        <w:rPr>
          <w:rFonts w:ascii="Times New Roman" w:hAnsi="Times New Roman" w:cs="Times New Roman"/>
          <w:sz w:val="18"/>
          <w:szCs w:val="18"/>
        </w:rPr>
      </w:pPr>
    </w:p>
    <w:sectPr w:rsidR="005D3AEE" w:rsidRPr="00FE761D" w:rsidSect="00DC58C2">
      <w:pgSz w:w="15840" w:h="12240" w:orient="landscape"/>
      <w:pgMar w:top="317" w:right="403" w:bottom="360" w:left="36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4A8E"/>
    <w:multiLevelType w:val="hybridMultilevel"/>
    <w:tmpl w:val="DF3A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8186F"/>
    <w:multiLevelType w:val="hybridMultilevel"/>
    <w:tmpl w:val="45FE7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9F09C4"/>
    <w:multiLevelType w:val="hybridMultilevel"/>
    <w:tmpl w:val="95D2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59364E"/>
    <w:multiLevelType w:val="hybridMultilevel"/>
    <w:tmpl w:val="FF586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53F0973"/>
    <w:multiLevelType w:val="hybridMultilevel"/>
    <w:tmpl w:val="6FFCB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AF29B6"/>
    <w:multiLevelType w:val="hybridMultilevel"/>
    <w:tmpl w:val="E79E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A63E61"/>
    <w:multiLevelType w:val="hybridMultilevel"/>
    <w:tmpl w:val="9552E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C2"/>
    <w:rsid w:val="000249A1"/>
    <w:rsid w:val="00057C3F"/>
    <w:rsid w:val="001A747B"/>
    <w:rsid w:val="00581A75"/>
    <w:rsid w:val="005D3AEE"/>
    <w:rsid w:val="007475D5"/>
    <w:rsid w:val="00790DDF"/>
    <w:rsid w:val="008204A7"/>
    <w:rsid w:val="008573A4"/>
    <w:rsid w:val="008D29E4"/>
    <w:rsid w:val="009765E1"/>
    <w:rsid w:val="00A8297D"/>
    <w:rsid w:val="00B80FD8"/>
    <w:rsid w:val="00B858AD"/>
    <w:rsid w:val="00BE5E31"/>
    <w:rsid w:val="00C812B3"/>
    <w:rsid w:val="00D51164"/>
    <w:rsid w:val="00D97A78"/>
    <w:rsid w:val="00DC58C2"/>
    <w:rsid w:val="00EC0126"/>
    <w:rsid w:val="00F15B9A"/>
    <w:rsid w:val="00F21F12"/>
    <w:rsid w:val="00FE761D"/>
    <w:rsid w:val="00FF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A1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ntTable" Target="fontTable.xml"/><Relationship Id="rId47" Type="http://schemas.openxmlformats.org/officeDocument/2006/relationships/theme" Target="theme/theme1.xml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9" Type="http://schemas.openxmlformats.org/officeDocument/2006/relationships/image" Target="media/image5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1350</Words>
  <Characters>7701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Prince, Austin</dc:creator>
  <cp:keywords/>
  <dc:description/>
  <cp:lastModifiedBy>Prince, Austin</cp:lastModifiedBy>
  <cp:revision>5</cp:revision>
  <dcterms:created xsi:type="dcterms:W3CDTF">2017-10-12T01:11:00Z</dcterms:created>
  <dcterms:modified xsi:type="dcterms:W3CDTF">2017-10-12T13:31:00Z</dcterms:modified>
</cp:coreProperties>
</file>