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FDD02" w14:textId="77777777" w:rsidR="00F74D47" w:rsidRPr="00F74D47" w:rsidRDefault="00F74D47" w:rsidP="00F74D47">
      <w:pPr>
        <w:jc w:val="center"/>
        <w:rPr>
          <w:sz w:val="44"/>
          <w:szCs w:val="44"/>
        </w:rPr>
      </w:pPr>
      <w:r w:rsidRPr="00F74D47">
        <w:rPr>
          <w:b/>
          <w:bCs/>
          <w:sz w:val="44"/>
          <w:szCs w:val="44"/>
        </w:rPr>
        <w:t>Final Project Proposal: Supermarket Sales Data Analysis</w:t>
      </w:r>
    </w:p>
    <w:p w14:paraId="5EEE4501" w14:textId="77777777" w:rsidR="00F74D47" w:rsidRPr="00F74D47" w:rsidRDefault="00F74D47" w:rsidP="00F74D47">
      <w:pPr>
        <w:rPr>
          <w:b/>
          <w:bCs/>
        </w:rPr>
      </w:pPr>
      <w:r w:rsidRPr="00F74D47">
        <w:rPr>
          <w:b/>
          <w:bCs/>
        </w:rPr>
        <w:t>Project Description</w:t>
      </w:r>
    </w:p>
    <w:p w14:paraId="75DA28CD" w14:textId="77777777" w:rsidR="00F74D47" w:rsidRPr="00F74D47" w:rsidRDefault="00F74D47" w:rsidP="00F74D47">
      <w:r w:rsidRPr="00F74D47">
        <w:t>Our project focuses on analyzing supermarket sales data to uncover key trends, customer purchasing behaviors, and revenue patterns. By leveraging data analytics, we aim to provide insights that can help supermarkets optimize their inventory, pricing, and marketing strategies. The analysis will cover various aspects such as sales trends over time, product category performance, and customer demographics.</w:t>
      </w:r>
    </w:p>
    <w:p w14:paraId="4D5C40D3" w14:textId="77777777" w:rsidR="00F74D47" w:rsidRPr="00F74D47" w:rsidRDefault="00F74D47" w:rsidP="00F74D47">
      <w:pPr>
        <w:rPr>
          <w:b/>
          <w:bCs/>
        </w:rPr>
      </w:pPr>
      <w:r w:rsidRPr="00F74D47">
        <w:rPr>
          <w:b/>
          <w:bCs/>
        </w:rPr>
        <w:t>Group Members &amp; Roles</w:t>
      </w:r>
    </w:p>
    <w:p w14:paraId="672FBE55" w14:textId="77777777" w:rsidR="00F74D47" w:rsidRPr="00F74D47" w:rsidRDefault="00F74D47" w:rsidP="00F74D47">
      <w:pPr>
        <w:numPr>
          <w:ilvl w:val="0"/>
          <w:numId w:val="1"/>
        </w:numPr>
      </w:pPr>
      <w:r w:rsidRPr="00F74D47">
        <w:rPr>
          <w:b/>
          <w:bCs/>
        </w:rPr>
        <w:t>Abdallah Youssef</w:t>
      </w:r>
      <w:r w:rsidRPr="00F74D47">
        <w:t xml:space="preserve"> – Team Leader</w:t>
      </w:r>
    </w:p>
    <w:p w14:paraId="2DA5C15C" w14:textId="77777777" w:rsidR="00F74D47" w:rsidRPr="00F74D47" w:rsidRDefault="00F74D47" w:rsidP="00F74D47">
      <w:pPr>
        <w:numPr>
          <w:ilvl w:val="0"/>
          <w:numId w:val="1"/>
        </w:numPr>
      </w:pPr>
      <w:r w:rsidRPr="00F74D47">
        <w:rPr>
          <w:b/>
          <w:bCs/>
        </w:rPr>
        <w:t>Amr Salah El Deen</w:t>
      </w:r>
      <w:r w:rsidRPr="00F74D47">
        <w:t xml:space="preserve"> – Data Analyst</w:t>
      </w:r>
    </w:p>
    <w:p w14:paraId="4AF7B146" w14:textId="77777777" w:rsidR="00F74D47" w:rsidRPr="00F74D47" w:rsidRDefault="00F74D47" w:rsidP="00F74D47">
      <w:pPr>
        <w:numPr>
          <w:ilvl w:val="0"/>
          <w:numId w:val="1"/>
        </w:numPr>
      </w:pPr>
      <w:r w:rsidRPr="00F74D47">
        <w:rPr>
          <w:b/>
          <w:bCs/>
        </w:rPr>
        <w:t>Mohammed Mabrouk</w:t>
      </w:r>
      <w:r w:rsidRPr="00F74D47">
        <w:t xml:space="preserve"> – Data Analyst</w:t>
      </w:r>
    </w:p>
    <w:p w14:paraId="1B58B5E1" w14:textId="77777777" w:rsidR="00F74D47" w:rsidRPr="00F74D47" w:rsidRDefault="00F74D47" w:rsidP="00F74D47">
      <w:pPr>
        <w:numPr>
          <w:ilvl w:val="0"/>
          <w:numId w:val="1"/>
        </w:numPr>
      </w:pPr>
      <w:r w:rsidRPr="00F74D47">
        <w:rPr>
          <w:b/>
          <w:bCs/>
        </w:rPr>
        <w:t>Habiba Sherif</w:t>
      </w:r>
      <w:r w:rsidRPr="00F74D47">
        <w:t xml:space="preserve"> – Visualization &amp; Reporting</w:t>
      </w:r>
    </w:p>
    <w:p w14:paraId="35463E59" w14:textId="77777777" w:rsidR="00F74D47" w:rsidRPr="00F74D47" w:rsidRDefault="00F74D47" w:rsidP="00F74D47">
      <w:pPr>
        <w:rPr>
          <w:b/>
          <w:bCs/>
        </w:rPr>
      </w:pPr>
      <w:r w:rsidRPr="00F74D47">
        <w:rPr>
          <w:b/>
          <w:bCs/>
        </w:rPr>
        <w:t>Objectives</w:t>
      </w:r>
    </w:p>
    <w:p w14:paraId="62D2AC5B" w14:textId="77777777" w:rsidR="00F74D47" w:rsidRPr="00F74D47" w:rsidRDefault="00F74D47" w:rsidP="00F74D47">
      <w:pPr>
        <w:numPr>
          <w:ilvl w:val="0"/>
          <w:numId w:val="2"/>
        </w:numPr>
      </w:pPr>
      <w:r w:rsidRPr="00F74D47">
        <w:t>Identify sales patterns and trends across different product categories.</w:t>
      </w:r>
    </w:p>
    <w:p w14:paraId="472AF899" w14:textId="77777777" w:rsidR="00F74D47" w:rsidRPr="00F74D47" w:rsidRDefault="00F74D47" w:rsidP="00F74D47">
      <w:pPr>
        <w:numPr>
          <w:ilvl w:val="0"/>
          <w:numId w:val="2"/>
        </w:numPr>
      </w:pPr>
      <w:r w:rsidRPr="00F74D47">
        <w:t>Analyze customer purchasing behavior based on demographics and shopping frequency.</w:t>
      </w:r>
    </w:p>
    <w:p w14:paraId="568FE1BE" w14:textId="77777777" w:rsidR="00F74D47" w:rsidRPr="00F74D47" w:rsidRDefault="00F74D47" w:rsidP="00F74D47">
      <w:pPr>
        <w:numPr>
          <w:ilvl w:val="0"/>
          <w:numId w:val="2"/>
        </w:numPr>
      </w:pPr>
      <w:r w:rsidRPr="00F74D47">
        <w:t>Evaluate the impact of promotions and discounts on sales.</w:t>
      </w:r>
    </w:p>
    <w:p w14:paraId="68D41FE5" w14:textId="77777777" w:rsidR="00F74D47" w:rsidRPr="00F74D47" w:rsidRDefault="00F74D47" w:rsidP="00F74D47">
      <w:pPr>
        <w:numPr>
          <w:ilvl w:val="0"/>
          <w:numId w:val="2"/>
        </w:numPr>
      </w:pPr>
      <w:r w:rsidRPr="00F74D47">
        <w:t>Develop data-driven recommendations to optimize inventory and pricing strategies.</w:t>
      </w:r>
    </w:p>
    <w:p w14:paraId="2CD88748" w14:textId="77777777" w:rsidR="00F74D47" w:rsidRPr="00F74D47" w:rsidRDefault="00F74D47" w:rsidP="00F74D47">
      <w:pPr>
        <w:numPr>
          <w:ilvl w:val="0"/>
          <w:numId w:val="2"/>
        </w:numPr>
      </w:pPr>
      <w:r w:rsidRPr="00F74D47">
        <w:t>Create interactive dashboards for visualizing key sales insights.</w:t>
      </w:r>
    </w:p>
    <w:p w14:paraId="09CAAF00" w14:textId="77777777" w:rsidR="00F74D47" w:rsidRPr="00F74D47" w:rsidRDefault="00F74D47" w:rsidP="00F74D47">
      <w:pPr>
        <w:rPr>
          <w:b/>
          <w:bCs/>
        </w:rPr>
      </w:pPr>
      <w:r w:rsidRPr="00F74D47">
        <w:rPr>
          <w:b/>
          <w:bCs/>
        </w:rPr>
        <w:t>Tools &amp; Technologies</w:t>
      </w:r>
    </w:p>
    <w:p w14:paraId="3FA83E4F" w14:textId="77777777" w:rsidR="00F74D47" w:rsidRPr="00F74D47" w:rsidRDefault="00F74D47" w:rsidP="00F74D47">
      <w:pPr>
        <w:numPr>
          <w:ilvl w:val="0"/>
          <w:numId w:val="3"/>
        </w:numPr>
      </w:pPr>
      <w:r w:rsidRPr="00F74D47">
        <w:rPr>
          <w:b/>
          <w:bCs/>
        </w:rPr>
        <w:t>Excel</w:t>
      </w:r>
      <w:r w:rsidRPr="00F74D47">
        <w:t xml:space="preserve"> – Data cleaning, preprocessing, and exploratory analysis.</w:t>
      </w:r>
    </w:p>
    <w:p w14:paraId="346B3617" w14:textId="77777777" w:rsidR="00F74D47" w:rsidRPr="00F74D47" w:rsidRDefault="00F74D47" w:rsidP="00F74D47">
      <w:pPr>
        <w:numPr>
          <w:ilvl w:val="0"/>
          <w:numId w:val="3"/>
        </w:numPr>
      </w:pPr>
      <w:r w:rsidRPr="00F74D47">
        <w:rPr>
          <w:b/>
          <w:bCs/>
        </w:rPr>
        <w:t>Python</w:t>
      </w:r>
      <w:r w:rsidRPr="00F74D47">
        <w:t xml:space="preserve"> – Advanced data analysis using Pandas, NumPy, and visualization libraries.</w:t>
      </w:r>
    </w:p>
    <w:p w14:paraId="1006DE95" w14:textId="77777777" w:rsidR="00F74D47" w:rsidRPr="00F74D47" w:rsidRDefault="00F74D47" w:rsidP="00F74D47">
      <w:pPr>
        <w:numPr>
          <w:ilvl w:val="0"/>
          <w:numId w:val="3"/>
        </w:numPr>
      </w:pPr>
      <w:r w:rsidRPr="00F74D47">
        <w:rPr>
          <w:b/>
          <w:bCs/>
        </w:rPr>
        <w:t>SQL</w:t>
      </w:r>
      <w:r w:rsidRPr="00F74D47">
        <w:t xml:space="preserve"> – Querying and managing sales data from databases.</w:t>
      </w:r>
    </w:p>
    <w:p w14:paraId="7295C5E1" w14:textId="77777777" w:rsidR="00F74D47" w:rsidRPr="00F74D47" w:rsidRDefault="00F74D47" w:rsidP="00F74D47">
      <w:pPr>
        <w:numPr>
          <w:ilvl w:val="0"/>
          <w:numId w:val="3"/>
        </w:numPr>
      </w:pPr>
      <w:r w:rsidRPr="00F74D47">
        <w:rPr>
          <w:b/>
          <w:bCs/>
        </w:rPr>
        <w:t>Power BI</w:t>
      </w:r>
      <w:r w:rsidRPr="00F74D47">
        <w:t xml:space="preserve"> – Creating interactive dashboards for insights visualization.</w:t>
      </w:r>
    </w:p>
    <w:p w14:paraId="48D24D32" w14:textId="77777777" w:rsidR="00F74D47" w:rsidRDefault="00F74D47" w:rsidP="00F74D47">
      <w:pPr>
        <w:rPr>
          <w:b/>
          <w:bCs/>
        </w:rPr>
      </w:pPr>
    </w:p>
    <w:p w14:paraId="58F14B1D" w14:textId="77777777" w:rsidR="00F74D47" w:rsidRDefault="00F74D47" w:rsidP="00F74D47">
      <w:pPr>
        <w:rPr>
          <w:b/>
          <w:bCs/>
        </w:rPr>
      </w:pPr>
    </w:p>
    <w:p w14:paraId="76D53B13" w14:textId="3BDB72CC" w:rsidR="00F74D47" w:rsidRPr="00F74D47" w:rsidRDefault="00F74D47" w:rsidP="00F74D47">
      <w:pPr>
        <w:rPr>
          <w:b/>
          <w:bCs/>
        </w:rPr>
      </w:pPr>
      <w:r w:rsidRPr="00F74D47">
        <w:rPr>
          <w:b/>
          <w:bCs/>
        </w:rPr>
        <w:lastRenderedPageBreak/>
        <w:t>Milestones &amp; Deadlines</w:t>
      </w:r>
    </w:p>
    <w:p w14:paraId="6D484F4C" w14:textId="31F73C7F" w:rsidR="00F74D47" w:rsidRPr="00F74D47" w:rsidRDefault="00F74D47" w:rsidP="00F74D47">
      <w:pPr>
        <w:numPr>
          <w:ilvl w:val="0"/>
          <w:numId w:val="4"/>
        </w:numPr>
      </w:pPr>
      <w:r w:rsidRPr="00F74D47">
        <w:rPr>
          <w:b/>
          <w:bCs/>
        </w:rPr>
        <w:t>Data Collection &amp; Cleaning</w:t>
      </w:r>
      <w:r w:rsidRPr="00F74D47">
        <w:t xml:space="preserve"> </w:t>
      </w:r>
      <w:r>
        <w:t>(3 days</w:t>
      </w:r>
      <w:r w:rsidRPr="00F74D47">
        <w:t>) – Gather and preprocess the supermarket sales dataset.</w:t>
      </w:r>
    </w:p>
    <w:p w14:paraId="0A16F925" w14:textId="135AA8CD" w:rsidR="00F74D47" w:rsidRPr="00F74D47" w:rsidRDefault="00F74D47" w:rsidP="00F74D47">
      <w:pPr>
        <w:numPr>
          <w:ilvl w:val="0"/>
          <w:numId w:val="4"/>
        </w:numPr>
      </w:pPr>
      <w:r w:rsidRPr="00F74D47">
        <w:rPr>
          <w:b/>
          <w:bCs/>
        </w:rPr>
        <w:t>Exploratory Data Analysis (EDA)</w:t>
      </w:r>
      <w:r w:rsidRPr="00F74D47">
        <w:t xml:space="preserve"> (</w:t>
      </w:r>
      <w:r>
        <w:t>2 days</w:t>
      </w:r>
      <w:r w:rsidRPr="00F74D47">
        <w:t>) – Identify patterns, trends, and key metrics.</w:t>
      </w:r>
    </w:p>
    <w:p w14:paraId="2E60AE86" w14:textId="2E1588A9" w:rsidR="00F74D47" w:rsidRPr="00F74D47" w:rsidRDefault="00F74D47" w:rsidP="00F74D47">
      <w:pPr>
        <w:numPr>
          <w:ilvl w:val="0"/>
          <w:numId w:val="4"/>
        </w:numPr>
      </w:pPr>
      <w:r w:rsidRPr="00F74D47">
        <w:rPr>
          <w:b/>
          <w:bCs/>
        </w:rPr>
        <w:t>Advanced Data Analysis &amp; Insights</w:t>
      </w:r>
      <w:r w:rsidRPr="00F74D47">
        <w:t xml:space="preserve"> (</w:t>
      </w:r>
      <w:r>
        <w:t>2 days</w:t>
      </w:r>
      <w:r w:rsidRPr="00F74D47">
        <w:t>) – Perform deeper analysis on sales, customers, and promotions.</w:t>
      </w:r>
    </w:p>
    <w:p w14:paraId="4E14195B" w14:textId="13ACC707" w:rsidR="00F74D47" w:rsidRPr="00F74D47" w:rsidRDefault="00F74D47" w:rsidP="00F74D47">
      <w:pPr>
        <w:numPr>
          <w:ilvl w:val="0"/>
          <w:numId w:val="4"/>
        </w:numPr>
      </w:pPr>
      <w:r w:rsidRPr="00F74D47">
        <w:rPr>
          <w:b/>
          <w:bCs/>
        </w:rPr>
        <w:t>Visualization &amp; Dashboard Creation</w:t>
      </w:r>
      <w:r w:rsidRPr="00F74D47">
        <w:t xml:space="preserve"> (</w:t>
      </w:r>
      <w:r>
        <w:t>3 days</w:t>
      </w:r>
      <w:r w:rsidRPr="00F74D47">
        <w:t>) – Develop Power BI dashboards for key findings.</w:t>
      </w:r>
    </w:p>
    <w:p w14:paraId="741D8741" w14:textId="74549597" w:rsidR="00F74D47" w:rsidRPr="00F74D47" w:rsidRDefault="00F74D47" w:rsidP="00F74D47">
      <w:pPr>
        <w:numPr>
          <w:ilvl w:val="0"/>
          <w:numId w:val="4"/>
        </w:numPr>
      </w:pPr>
      <w:r w:rsidRPr="00F74D47">
        <w:rPr>
          <w:b/>
          <w:bCs/>
        </w:rPr>
        <w:t>Final Report &amp; Presentation</w:t>
      </w:r>
      <w:r w:rsidRPr="00F74D47">
        <w:t xml:space="preserve"> (</w:t>
      </w:r>
      <w:r>
        <w:t>6 days</w:t>
      </w:r>
      <w:r w:rsidRPr="00F74D47">
        <w:t>) – Compile insights and prepare the final presentation.</w:t>
      </w:r>
    </w:p>
    <w:p w14:paraId="2BDAC898" w14:textId="77777777" w:rsidR="00F74D47" w:rsidRPr="00F74D47" w:rsidRDefault="00F74D47" w:rsidP="00F74D47">
      <w:pPr>
        <w:rPr>
          <w:b/>
          <w:bCs/>
        </w:rPr>
      </w:pPr>
      <w:r w:rsidRPr="00F74D47">
        <w:rPr>
          <w:b/>
          <w:bCs/>
        </w:rPr>
        <w:t>Key Performance Indicators (KPIs)</w:t>
      </w:r>
    </w:p>
    <w:p w14:paraId="034E2BFD" w14:textId="77777777" w:rsidR="00F74D47" w:rsidRPr="00F74D47" w:rsidRDefault="00F74D47" w:rsidP="00F74D47">
      <w:pPr>
        <w:numPr>
          <w:ilvl w:val="0"/>
          <w:numId w:val="5"/>
        </w:numPr>
      </w:pPr>
      <w:r w:rsidRPr="00F74D47">
        <w:rPr>
          <w:b/>
          <w:bCs/>
        </w:rPr>
        <w:t>Sales Growth Rate</w:t>
      </w:r>
      <w:r w:rsidRPr="00F74D47">
        <w:t xml:space="preserve"> – Measure the increase or decrease in sales over a specific period.</w:t>
      </w:r>
    </w:p>
    <w:p w14:paraId="29DC8F70" w14:textId="77777777" w:rsidR="00F74D47" w:rsidRDefault="00F74D47" w:rsidP="00F74D47">
      <w:pPr>
        <w:numPr>
          <w:ilvl w:val="0"/>
          <w:numId w:val="5"/>
        </w:numPr>
      </w:pPr>
      <w:r w:rsidRPr="00F74D47">
        <w:rPr>
          <w:b/>
          <w:bCs/>
        </w:rPr>
        <w:t>Top-Selling Products</w:t>
      </w:r>
      <w:r w:rsidRPr="00F74D47">
        <w:t xml:space="preserve"> – Identify the best-performing products by sales volume and revenue.</w:t>
      </w:r>
    </w:p>
    <w:p w14:paraId="72458131" w14:textId="68A1FFBB" w:rsidR="00F74D47" w:rsidRPr="00F74D47" w:rsidRDefault="00F74D47" w:rsidP="00F74D47">
      <w:pPr>
        <w:numPr>
          <w:ilvl w:val="0"/>
          <w:numId w:val="5"/>
        </w:numPr>
      </w:pPr>
      <w:r w:rsidRPr="00F74D47">
        <w:rPr>
          <w:b/>
          <w:bCs/>
        </w:rPr>
        <w:t xml:space="preserve">Sales by Country – </w:t>
      </w:r>
      <w:r w:rsidRPr="00F74D47">
        <w:t>Analyze supermarket sales performance across different countries to identify regional trends and variations</w:t>
      </w:r>
      <w:r w:rsidRPr="00F74D47">
        <w:rPr>
          <w:b/>
          <w:bCs/>
        </w:rPr>
        <w:t>.</w:t>
      </w:r>
    </w:p>
    <w:p w14:paraId="1035C066" w14:textId="629C3A08" w:rsidR="00F74D47" w:rsidRPr="00F74D47" w:rsidRDefault="00F74D47" w:rsidP="00F74D47">
      <w:pPr>
        <w:pStyle w:val="ListParagraph"/>
        <w:numPr>
          <w:ilvl w:val="0"/>
          <w:numId w:val="5"/>
        </w:numPr>
        <w:rPr>
          <w:b/>
          <w:bCs/>
        </w:rPr>
      </w:pPr>
      <w:r w:rsidRPr="00F74D47">
        <w:rPr>
          <w:b/>
          <w:bCs/>
        </w:rPr>
        <w:t>Total Sales</w:t>
      </w:r>
      <w:r>
        <w:rPr>
          <w:b/>
          <w:bCs/>
        </w:rPr>
        <w:t xml:space="preserve"> by </w:t>
      </w:r>
      <w:proofErr w:type="gramStart"/>
      <w:r>
        <w:rPr>
          <w:b/>
          <w:bCs/>
        </w:rPr>
        <w:t xml:space="preserve">year </w:t>
      </w:r>
      <w:r w:rsidRPr="00F74D47">
        <w:rPr>
          <w:b/>
          <w:bCs/>
        </w:rPr>
        <w:t xml:space="preserve"> –</w:t>
      </w:r>
      <w:proofErr w:type="gramEnd"/>
      <w:r>
        <w:rPr>
          <w:b/>
          <w:bCs/>
        </w:rPr>
        <w:t xml:space="preserve"> </w:t>
      </w:r>
      <w:r w:rsidRPr="00F74D47">
        <w:t>Identify</w:t>
      </w:r>
      <w:r>
        <w:t xml:space="preserve"> total sales by year</w:t>
      </w:r>
    </w:p>
    <w:p w14:paraId="3CB94FDB" w14:textId="77777777" w:rsidR="00F74D47" w:rsidRPr="00F74D47" w:rsidRDefault="00F74D47" w:rsidP="00F74D47">
      <w:pPr>
        <w:ind w:left="720"/>
      </w:pPr>
    </w:p>
    <w:p w14:paraId="4F946209" w14:textId="77777777" w:rsidR="00F74D47" w:rsidRDefault="00F74D47"/>
    <w:sectPr w:rsidR="00F74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439B"/>
    <w:multiLevelType w:val="multilevel"/>
    <w:tmpl w:val="CAE8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D527F"/>
    <w:multiLevelType w:val="multilevel"/>
    <w:tmpl w:val="4F20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E0A4A"/>
    <w:multiLevelType w:val="multilevel"/>
    <w:tmpl w:val="B7A2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82F06"/>
    <w:multiLevelType w:val="multilevel"/>
    <w:tmpl w:val="8A34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C627F"/>
    <w:multiLevelType w:val="multilevel"/>
    <w:tmpl w:val="FCE6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517078">
    <w:abstractNumId w:val="4"/>
  </w:num>
  <w:num w:numId="2" w16cid:durableId="900560214">
    <w:abstractNumId w:val="0"/>
  </w:num>
  <w:num w:numId="3" w16cid:durableId="1812549951">
    <w:abstractNumId w:val="2"/>
  </w:num>
  <w:num w:numId="4" w16cid:durableId="324473511">
    <w:abstractNumId w:val="1"/>
  </w:num>
  <w:num w:numId="5" w16cid:durableId="1894384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47"/>
    <w:rsid w:val="00065AE7"/>
    <w:rsid w:val="00931689"/>
    <w:rsid w:val="00947E59"/>
    <w:rsid w:val="00F74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09AF"/>
  <w15:chartTrackingRefBased/>
  <w15:docId w15:val="{6FA4DA8B-64A2-4602-A462-32E512F2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D47"/>
    <w:rPr>
      <w:rFonts w:eastAsiaTheme="majorEastAsia" w:cstheme="majorBidi"/>
      <w:color w:val="272727" w:themeColor="text1" w:themeTint="D8"/>
    </w:rPr>
  </w:style>
  <w:style w:type="paragraph" w:styleId="Title">
    <w:name w:val="Title"/>
    <w:basedOn w:val="Normal"/>
    <w:next w:val="Normal"/>
    <w:link w:val="TitleChar"/>
    <w:uiPriority w:val="10"/>
    <w:qFormat/>
    <w:rsid w:val="00F74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D47"/>
    <w:pPr>
      <w:spacing w:before="160"/>
      <w:jc w:val="center"/>
    </w:pPr>
    <w:rPr>
      <w:i/>
      <w:iCs/>
      <w:color w:val="404040" w:themeColor="text1" w:themeTint="BF"/>
    </w:rPr>
  </w:style>
  <w:style w:type="character" w:customStyle="1" w:styleId="QuoteChar">
    <w:name w:val="Quote Char"/>
    <w:basedOn w:val="DefaultParagraphFont"/>
    <w:link w:val="Quote"/>
    <w:uiPriority w:val="29"/>
    <w:rsid w:val="00F74D47"/>
    <w:rPr>
      <w:i/>
      <w:iCs/>
      <w:color w:val="404040" w:themeColor="text1" w:themeTint="BF"/>
    </w:rPr>
  </w:style>
  <w:style w:type="paragraph" w:styleId="ListParagraph">
    <w:name w:val="List Paragraph"/>
    <w:basedOn w:val="Normal"/>
    <w:uiPriority w:val="34"/>
    <w:qFormat/>
    <w:rsid w:val="00F74D47"/>
    <w:pPr>
      <w:ind w:left="720"/>
      <w:contextualSpacing/>
    </w:pPr>
  </w:style>
  <w:style w:type="character" w:styleId="IntenseEmphasis">
    <w:name w:val="Intense Emphasis"/>
    <w:basedOn w:val="DefaultParagraphFont"/>
    <w:uiPriority w:val="21"/>
    <w:qFormat/>
    <w:rsid w:val="00F74D47"/>
    <w:rPr>
      <w:i/>
      <w:iCs/>
      <w:color w:val="0F4761" w:themeColor="accent1" w:themeShade="BF"/>
    </w:rPr>
  </w:style>
  <w:style w:type="paragraph" w:styleId="IntenseQuote">
    <w:name w:val="Intense Quote"/>
    <w:basedOn w:val="Normal"/>
    <w:next w:val="Normal"/>
    <w:link w:val="IntenseQuoteChar"/>
    <w:uiPriority w:val="30"/>
    <w:qFormat/>
    <w:rsid w:val="00F74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D47"/>
    <w:rPr>
      <w:i/>
      <w:iCs/>
      <w:color w:val="0F4761" w:themeColor="accent1" w:themeShade="BF"/>
    </w:rPr>
  </w:style>
  <w:style w:type="character" w:styleId="IntenseReference">
    <w:name w:val="Intense Reference"/>
    <w:basedOn w:val="DefaultParagraphFont"/>
    <w:uiPriority w:val="32"/>
    <w:qFormat/>
    <w:rsid w:val="00F74D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288403">
      <w:bodyDiv w:val="1"/>
      <w:marLeft w:val="0"/>
      <w:marRight w:val="0"/>
      <w:marTop w:val="0"/>
      <w:marBottom w:val="0"/>
      <w:divBdr>
        <w:top w:val="none" w:sz="0" w:space="0" w:color="auto"/>
        <w:left w:val="none" w:sz="0" w:space="0" w:color="auto"/>
        <w:bottom w:val="none" w:sz="0" w:space="0" w:color="auto"/>
        <w:right w:val="none" w:sz="0" w:space="0" w:color="auto"/>
      </w:divBdr>
    </w:div>
    <w:div w:id="1345746300">
      <w:bodyDiv w:val="1"/>
      <w:marLeft w:val="0"/>
      <w:marRight w:val="0"/>
      <w:marTop w:val="0"/>
      <w:marBottom w:val="0"/>
      <w:divBdr>
        <w:top w:val="none" w:sz="0" w:space="0" w:color="auto"/>
        <w:left w:val="none" w:sz="0" w:space="0" w:color="auto"/>
        <w:bottom w:val="none" w:sz="0" w:space="0" w:color="auto"/>
        <w:right w:val="none" w:sz="0" w:space="0" w:color="auto"/>
      </w:divBdr>
    </w:div>
    <w:div w:id="1495146169">
      <w:bodyDiv w:val="1"/>
      <w:marLeft w:val="0"/>
      <w:marRight w:val="0"/>
      <w:marTop w:val="0"/>
      <w:marBottom w:val="0"/>
      <w:divBdr>
        <w:top w:val="none" w:sz="0" w:space="0" w:color="auto"/>
        <w:left w:val="none" w:sz="0" w:space="0" w:color="auto"/>
        <w:bottom w:val="none" w:sz="0" w:space="0" w:color="auto"/>
        <w:right w:val="none" w:sz="0" w:space="0" w:color="auto"/>
      </w:divBdr>
    </w:div>
    <w:div w:id="192525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 Hawkins</dc:creator>
  <cp:keywords/>
  <dc:description/>
  <cp:lastModifiedBy>Panda Hawkins</cp:lastModifiedBy>
  <cp:revision>2</cp:revision>
  <dcterms:created xsi:type="dcterms:W3CDTF">2025-03-11T22:25:00Z</dcterms:created>
  <dcterms:modified xsi:type="dcterms:W3CDTF">2025-03-11T22:25:00Z</dcterms:modified>
</cp:coreProperties>
</file>