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14B49" w14:textId="32605752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Title or slogan or something: </w:t>
      </w:r>
    </w:p>
    <w:p w14:paraId="0F2C6049" w14:textId="4C2EE669" w:rsidR="00B30FDF" w:rsidRPr="00B30FDF" w:rsidRDefault="009E6D8B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LET’S </w:t>
      </w:r>
      <w:r w:rsidR="00B30FDF" w:rsidRPr="00B30FDF">
        <w:rPr>
          <w:rFonts w:asciiTheme="majorBidi" w:hAnsiTheme="majorBidi" w:cstheme="majorBidi"/>
          <w:b/>
          <w:bCs/>
        </w:rPr>
        <w:t xml:space="preserve">GROW </w:t>
      </w:r>
      <w:r>
        <w:rPr>
          <w:rFonts w:asciiTheme="majorBidi" w:hAnsiTheme="majorBidi" w:cstheme="majorBidi"/>
          <w:b/>
          <w:bCs/>
        </w:rPr>
        <w:t>OUR</w:t>
      </w:r>
      <w:r w:rsidR="00B30FDF" w:rsidRPr="00B30FDF">
        <w:rPr>
          <w:rFonts w:asciiTheme="majorBidi" w:hAnsiTheme="majorBidi" w:cstheme="majorBidi"/>
          <w:b/>
          <w:bCs/>
        </w:rPr>
        <w:t xml:space="preserve"> BUILDINGS</w:t>
      </w:r>
    </w:p>
    <w:p w14:paraId="2965DAB7" w14:textId="1F0AADC1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A Digital Simulation Model for incorporating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>-waste in Construction Material</w:t>
      </w:r>
    </w:p>
    <w:p w14:paraId="447D81FD" w14:textId="1DF0A699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</w:p>
    <w:p w14:paraId="3433ED56" w14:textId="5ECDAE36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First Page:</w:t>
      </w:r>
    </w:p>
    <w:p w14:paraId="186600F2" w14:textId="3502B8EF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>Select:</w:t>
      </w:r>
    </w:p>
    <w:p w14:paraId="10892CD2" w14:textId="320D4EBF" w:rsidR="00B30FDF" w:rsidRP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Need recommendations on what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 xml:space="preserve"> waste to use </w:t>
      </w:r>
    </w:p>
    <w:p w14:paraId="4392C2A3" w14:textId="5E3AF7BB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Need virtual model with modified specification </w:t>
      </w:r>
    </w:p>
    <w:p w14:paraId="173EB560" w14:textId="33C25D54" w:rsidR="006C50E2" w:rsidRPr="00B30FDF" w:rsidRDefault="006C50E2" w:rsidP="00B30FDF">
      <w:pPr>
        <w:pStyle w:val="ListParagraph"/>
        <w:numPr>
          <w:ilvl w:val="0"/>
          <w:numId w:val="2"/>
        </w:numPr>
        <w:pBdr>
          <w:bottom w:val="single" w:sz="12" w:space="1" w:color="auto"/>
        </w:pBd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Insert simulation results </w:t>
      </w:r>
    </w:p>
    <w:p w14:paraId="04BA1EE4" w14:textId="77777777" w:rsidR="00CE1AF6" w:rsidRDefault="00CE1AF6" w:rsidP="00B30FDF">
      <w:pPr>
        <w:spacing w:line="360" w:lineRule="auto"/>
        <w:jc w:val="both"/>
        <w:rPr>
          <w:rFonts w:asciiTheme="majorBidi" w:hAnsiTheme="majorBidi" w:cstheme="majorBidi"/>
        </w:rPr>
      </w:pPr>
    </w:p>
    <w:p w14:paraId="4594D4E4" w14:textId="3AB2847C" w:rsidR="00B30FDF" w:rsidRPr="00B30FDF" w:rsidRDefault="00B30FDF" w:rsidP="00117690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first option should take us to: </w:t>
      </w:r>
    </w:p>
    <w:p w14:paraId="606219B3" w14:textId="3C8BCF48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Note that, for less carbon emission, less transportation, and better performance, research agree that the use of </w:t>
      </w:r>
      <w:proofErr w:type="spellStart"/>
      <w:r w:rsidRPr="00B30FDF">
        <w:rPr>
          <w:rFonts w:asciiTheme="majorBidi" w:hAnsiTheme="majorBidi" w:cstheme="majorBidi"/>
          <w:b/>
          <w:bCs/>
        </w:rPr>
        <w:t>agro</w:t>
      </w:r>
      <w:proofErr w:type="spellEnd"/>
      <w:r w:rsidRPr="00B30FDF">
        <w:rPr>
          <w:rFonts w:asciiTheme="majorBidi" w:hAnsiTheme="majorBidi" w:cstheme="majorBidi"/>
          <w:b/>
          <w:bCs/>
        </w:rPr>
        <w:t xml:space="preserve"> waste is a context-based process and is highly dependent on the agricultural activity, food strategy and industrial approaches of the context. </w:t>
      </w:r>
    </w:p>
    <w:p w14:paraId="4FB1FF15" w14:textId="5428D7C3" w:rsidR="00B30FDF" w:rsidRPr="00B30FDF" w:rsidRDefault="00B30FDF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30FDF">
        <w:rPr>
          <w:rFonts w:asciiTheme="majorBidi" w:hAnsiTheme="majorBidi" w:cstheme="majorBidi"/>
          <w:b/>
          <w:bCs/>
        </w:rPr>
        <w:t xml:space="preserve">So, please first select your context: </w:t>
      </w:r>
    </w:p>
    <w:p w14:paraId="5EFE7F52" w14:textId="260A9F06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 big rectangle with</w:t>
      </w:r>
      <w:r w:rsidR="009E6D8B">
        <w:rPr>
          <w:rFonts w:asciiTheme="majorBidi" w:hAnsiTheme="majorBidi" w:cstheme="majorBidi"/>
        </w:rPr>
        <w:t xml:space="preserve"> 4 </w:t>
      </w:r>
    </w:p>
    <w:p w14:paraId="525ECB6B" w14:textId="4AD07332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Country </w:t>
      </w:r>
    </w:p>
    <w:p w14:paraId="39E01C02" w14:textId="5268E2E3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Climate</w:t>
      </w:r>
    </w:p>
    <w:p w14:paraId="1CD4EFFE" w14:textId="50D0CF5E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Agricultural Activity </w:t>
      </w:r>
    </w:p>
    <w:p w14:paraId="01C7D857" w14:textId="02A2656C" w:rsid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Food Industry </w:t>
      </w:r>
    </w:p>
    <w:p w14:paraId="7B7FB16C" w14:textId="0E364EE1" w:rsidR="00B30FDF" w:rsidRPr="00B30FDF" w:rsidRDefault="00B30FDF" w:rsidP="00B30F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Conventional Construction </w:t>
      </w:r>
    </w:p>
    <w:p w14:paraId="3DEA44FB" w14:textId="3322F42F" w:rsidR="00B30FDF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From a drop down, we should be able to select the country from a list of countries, </w:t>
      </w:r>
    </w:p>
    <w:p w14:paraId="66D5AC37" w14:textId="7C3C1EED" w:rsidR="00904F3D" w:rsidRDefault="00B30FDF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selection should </w:t>
      </w:r>
      <w:r w:rsidR="009E6D8B">
        <w:rPr>
          <w:rFonts w:asciiTheme="majorBidi" w:hAnsiTheme="majorBidi" w:cstheme="majorBidi"/>
        </w:rPr>
        <w:t xml:space="preserve">filter the options in the other 4. (I will create a table for each and send it)   </w:t>
      </w:r>
    </w:p>
    <w:p w14:paraId="297B5A91" w14:textId="7E163F08" w:rsidR="006C50E2" w:rsidRDefault="00117690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Next step: </w:t>
      </w:r>
    </w:p>
    <w:p w14:paraId="367D03FA" w14:textId="118C46F7" w:rsidR="00117690" w:rsidRDefault="00117690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17690">
        <w:rPr>
          <w:rFonts w:asciiTheme="majorBidi" w:hAnsiTheme="majorBidi" w:cstheme="majorBidi"/>
          <w:b/>
          <w:bCs/>
        </w:rPr>
        <w:t>Choose Typology</w:t>
      </w:r>
    </w:p>
    <w:p w14:paraId="4D8B2DF9" w14:textId="36FB193C" w:rsidR="00117690" w:rsidRDefault="00117690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Choose component</w:t>
      </w:r>
    </w:p>
    <w:p w14:paraId="5A03DB67" w14:textId="61989714" w:rsidR="00117690" w:rsidRPr="00117690" w:rsidRDefault="00117690" w:rsidP="00B30FDF">
      <w:pPr>
        <w:spacing w:line="360" w:lineRule="auto"/>
        <w:jc w:val="both"/>
        <w:rPr>
          <w:rFonts w:asciiTheme="majorBidi" w:hAnsiTheme="majorBidi" w:cstheme="majorBidi"/>
        </w:rPr>
      </w:pPr>
      <w:r w:rsidRPr="00117690">
        <w:rPr>
          <w:rFonts w:asciiTheme="majorBidi" w:hAnsiTheme="majorBidi" w:cstheme="majorBidi"/>
        </w:rPr>
        <w:lastRenderedPageBreak/>
        <w:t>Next step:</w:t>
      </w:r>
    </w:p>
    <w:p w14:paraId="35E8C437" w14:textId="69BEC42B" w:rsidR="00117690" w:rsidRDefault="00117690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Specify your approach: 1- Architectural     2- Industrial </w:t>
      </w:r>
    </w:p>
    <w:p w14:paraId="56789C62" w14:textId="6C14319E" w:rsidR="00117690" w:rsidRDefault="00117690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5DC06851" w14:textId="10E33161" w:rsidR="00117690" w:rsidRPr="00117690" w:rsidRDefault="00117690" w:rsidP="00B30FDF">
      <w:pPr>
        <w:spacing w:line="360" w:lineRule="auto"/>
        <w:jc w:val="both"/>
        <w:rPr>
          <w:rFonts w:asciiTheme="majorBidi" w:hAnsiTheme="majorBidi" w:cstheme="majorBidi"/>
        </w:rPr>
      </w:pPr>
      <w:r w:rsidRPr="00117690">
        <w:rPr>
          <w:rFonts w:asciiTheme="majorBidi" w:hAnsiTheme="majorBidi" w:cstheme="majorBidi"/>
        </w:rPr>
        <w:t>Once all three are done there has to be a recommendation in a box:</w:t>
      </w:r>
    </w:p>
    <w:p w14:paraId="20433F45" w14:textId="4DFD7DF7" w:rsidR="00117690" w:rsidRDefault="00117690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5FE8DF29" w14:textId="51565BA8" w:rsidR="006C50E2" w:rsidRDefault="006C50E2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the second option is chosen:</w:t>
      </w:r>
    </w:p>
    <w:p w14:paraId="79071FAF" w14:textId="24C28EDB" w:rsidR="006C50E2" w:rsidRDefault="006C50E2" w:rsidP="00B30FDF">
      <w:pPr>
        <w:spacing w:line="360" w:lineRule="auto"/>
        <w:jc w:val="both"/>
        <w:rPr>
          <w:rFonts w:asciiTheme="majorBidi" w:hAnsiTheme="majorBidi" w:cstheme="majorBidi"/>
        </w:rPr>
      </w:pPr>
      <w:r w:rsidRPr="006C50E2">
        <w:rPr>
          <w:rFonts w:asciiTheme="majorBidi" w:hAnsiTheme="majorBidi" w:cstheme="majorBidi"/>
          <w:b/>
          <w:bCs/>
        </w:rPr>
        <w:t xml:space="preserve">Choose </w:t>
      </w:r>
      <w:r>
        <w:rPr>
          <w:rFonts w:asciiTheme="majorBidi" w:hAnsiTheme="majorBidi" w:cstheme="majorBidi"/>
          <w:b/>
          <w:bCs/>
        </w:rPr>
        <w:t>C</w:t>
      </w:r>
      <w:r w:rsidRPr="006C50E2">
        <w:rPr>
          <w:rFonts w:asciiTheme="majorBidi" w:hAnsiTheme="majorBidi" w:cstheme="majorBidi"/>
          <w:b/>
          <w:bCs/>
        </w:rPr>
        <w:t>omponent:</w:t>
      </w:r>
      <w:r>
        <w:rPr>
          <w:rFonts w:asciiTheme="majorBidi" w:hAnsiTheme="majorBidi" w:cstheme="majorBidi"/>
          <w:b/>
          <w:bCs/>
        </w:rPr>
        <w:t xml:space="preserve"> </w:t>
      </w:r>
      <w:r w:rsidRPr="006C50E2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drop down list including the following list)</w:t>
      </w:r>
    </w:p>
    <w:p w14:paraId="56EF35EF" w14:textId="2177B38C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Floor structure </w:t>
      </w:r>
    </w:p>
    <w:p w14:paraId="082FC8BF" w14:textId="3B706F27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Opaque facades </w:t>
      </w:r>
    </w:p>
    <w:p w14:paraId="63651005" w14:textId="2640910C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Transparent facades </w:t>
      </w:r>
    </w:p>
    <w:p w14:paraId="16094CFB" w14:textId="5463BB84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Roofs </w:t>
      </w:r>
    </w:p>
    <w:p w14:paraId="111DA0FB" w14:textId="0A20D672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Interior partitions </w:t>
      </w:r>
    </w:p>
    <w:p w14:paraId="28CF8385" w14:textId="262726D6" w:rsid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Floor covering </w:t>
      </w:r>
    </w:p>
    <w:p w14:paraId="4709AB1F" w14:textId="6FCAFE59" w:rsidR="006C50E2" w:rsidRPr="006C50E2" w:rsidRDefault="006C50E2" w:rsidP="006C50E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Insulation </w:t>
      </w:r>
    </w:p>
    <w:p w14:paraId="5E3EC8B5" w14:textId="598C83BB" w:rsidR="006C50E2" w:rsidRPr="00117690" w:rsidRDefault="006C50E2" w:rsidP="00B30FDF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117690">
        <w:rPr>
          <w:rFonts w:asciiTheme="majorBidi" w:hAnsiTheme="majorBidi" w:cstheme="majorBidi"/>
          <w:b/>
          <w:bCs/>
          <w:sz w:val="24"/>
          <w:szCs w:val="24"/>
        </w:rPr>
        <w:t>Insert New Material Parameters:</w:t>
      </w:r>
    </w:p>
    <w:p w14:paraId="7420089D" w14:textId="77777777" w:rsidR="00117690" w:rsidRPr="00117690" w:rsidRDefault="00117690" w:rsidP="00117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Basic Properties</w:t>
      </w:r>
    </w:p>
    <w:p w14:paraId="0BF761AE" w14:textId="77777777" w:rsidR="00117690" w:rsidRPr="00117690" w:rsidRDefault="00117690" w:rsidP="00117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</w:p>
    <w:p w14:paraId="2C6B0064" w14:textId="77777777" w:rsidR="00117690" w:rsidRPr="00117690" w:rsidRDefault="00117690" w:rsidP="00117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(e.g., insulation, concrete, glazing)</w:t>
      </w:r>
    </w:p>
    <w:p w14:paraId="1FFACE4D" w14:textId="77777777" w:rsidR="00117690" w:rsidRPr="00117690" w:rsidRDefault="00117690" w:rsidP="00117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Roughness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(very rough, medium, smooth, etc.)</w:t>
      </w:r>
    </w:p>
    <w:p w14:paraId="73C92EDF" w14:textId="77777777" w:rsidR="00117690" w:rsidRPr="00117690" w:rsidRDefault="00117690" w:rsidP="00117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Thickness (m)</w:t>
      </w:r>
    </w:p>
    <w:p w14:paraId="0818051F" w14:textId="77777777" w:rsidR="00117690" w:rsidRPr="00117690" w:rsidRDefault="00117690" w:rsidP="00117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Thermal Properties</w:t>
      </w:r>
    </w:p>
    <w:p w14:paraId="1C891D27" w14:textId="77777777" w:rsidR="00117690" w:rsidRPr="00117690" w:rsidRDefault="00117690" w:rsidP="00117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Conductivity (W/</w:t>
      </w:r>
      <w:proofErr w:type="spellStart"/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m·K</w:t>
      </w:r>
      <w:proofErr w:type="spellEnd"/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3301F0F" w14:textId="77777777" w:rsidR="00117690" w:rsidRPr="00117690" w:rsidRDefault="00117690" w:rsidP="00117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Density (kg/m³)</w:t>
      </w:r>
    </w:p>
    <w:p w14:paraId="78245DA2" w14:textId="77777777" w:rsidR="00117690" w:rsidRPr="00117690" w:rsidRDefault="00117690" w:rsidP="00117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Heat Capacity (J/</w:t>
      </w:r>
      <w:proofErr w:type="spellStart"/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kg·K</w:t>
      </w:r>
      <w:proofErr w:type="spellEnd"/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629123B" w14:textId="77777777" w:rsidR="00117690" w:rsidRPr="00117690" w:rsidRDefault="00117690" w:rsidP="001176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Thermal Resistance (m²·K/W)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7690">
        <w:rPr>
          <w:rFonts w:ascii="Times New Roman" w:eastAsia="Times New Roman" w:hAnsi="Times New Roman" w:cs="Times New Roman"/>
          <w:i/>
          <w:iCs/>
          <w:sz w:val="24"/>
          <w:szCs w:val="24"/>
        </w:rPr>
        <w:t>(derived)</w:t>
      </w:r>
    </w:p>
    <w:p w14:paraId="10AD1703" w14:textId="77777777" w:rsidR="00117690" w:rsidRPr="00117690" w:rsidRDefault="00117690" w:rsidP="00117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Moisture / Hygrothermal (if used)</w:t>
      </w:r>
    </w:p>
    <w:p w14:paraId="5B587CB2" w14:textId="77777777" w:rsidR="00117690" w:rsidRPr="00117690" w:rsidRDefault="00117690" w:rsidP="00117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Vapor Permeability</w:t>
      </w:r>
    </w:p>
    <w:p w14:paraId="6CB491C0" w14:textId="77777777" w:rsidR="00117690" w:rsidRPr="00117690" w:rsidRDefault="00117690" w:rsidP="001176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Porosity</w:t>
      </w:r>
    </w:p>
    <w:p w14:paraId="664871D4" w14:textId="77777777" w:rsidR="00117690" w:rsidRPr="00117690" w:rsidRDefault="00117690" w:rsidP="00117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Optical Properties (for surfaces/glazing)</w:t>
      </w:r>
    </w:p>
    <w:p w14:paraId="0443AE42" w14:textId="77777777" w:rsidR="00117690" w:rsidRPr="00117690" w:rsidRDefault="00117690" w:rsidP="00117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Solar Reflectance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(shortwave)</w:t>
      </w:r>
    </w:p>
    <w:p w14:paraId="3380BE18" w14:textId="77777777" w:rsidR="00117690" w:rsidRPr="00117690" w:rsidRDefault="00117690" w:rsidP="00117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Thermal Emittance</w:t>
      </w:r>
    </w:p>
    <w:p w14:paraId="6D096752" w14:textId="77777777" w:rsidR="00117690" w:rsidRPr="00117690" w:rsidRDefault="00117690" w:rsidP="00117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Visible Light Transmittance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(for glazing)</w:t>
      </w:r>
    </w:p>
    <w:p w14:paraId="1CCDB55E" w14:textId="77777777" w:rsidR="00117690" w:rsidRPr="00117690" w:rsidRDefault="00117690" w:rsidP="00117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Solar Heat Gain Coefficient (SHGC)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(for glazing systems)</w:t>
      </w:r>
    </w:p>
    <w:p w14:paraId="1AB3A54D" w14:textId="77777777" w:rsidR="00117690" w:rsidRPr="00117690" w:rsidRDefault="00117690" w:rsidP="00117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U-value</w:t>
      </w:r>
      <w:r w:rsidRPr="00117690">
        <w:rPr>
          <w:rFonts w:ascii="Times New Roman" w:eastAsia="Times New Roman" w:hAnsi="Times New Roman" w:cs="Times New Roman"/>
          <w:sz w:val="24"/>
          <w:szCs w:val="24"/>
        </w:rPr>
        <w:t xml:space="preserve"> (derived from thickness and conductivity of layers)</w:t>
      </w:r>
    </w:p>
    <w:p w14:paraId="78D93FC1" w14:textId="77777777" w:rsidR="00117690" w:rsidRPr="00117690" w:rsidRDefault="00117690" w:rsidP="001176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Embodied Carbon / Life Cycle (optional modules)</w:t>
      </w:r>
    </w:p>
    <w:p w14:paraId="416FC593" w14:textId="77777777" w:rsidR="00117690" w:rsidRPr="00117690" w:rsidRDefault="00117690" w:rsidP="001176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Embodied Energy</w:t>
      </w:r>
    </w:p>
    <w:p w14:paraId="77FB78FB" w14:textId="77777777" w:rsidR="00117690" w:rsidRPr="00117690" w:rsidRDefault="00117690" w:rsidP="001176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690">
        <w:rPr>
          <w:rFonts w:ascii="Times New Roman" w:eastAsia="Times New Roman" w:hAnsi="Times New Roman" w:cs="Times New Roman"/>
          <w:b/>
          <w:bCs/>
          <w:sz w:val="24"/>
          <w:szCs w:val="24"/>
        </w:rPr>
        <w:t>CO₂ emissions per kg</w:t>
      </w:r>
    </w:p>
    <w:p w14:paraId="79950714" w14:textId="77777777" w:rsidR="00CE1AF6" w:rsidRDefault="00CE1AF6" w:rsidP="00B30FDF">
      <w:pPr>
        <w:spacing w:line="360" w:lineRule="auto"/>
        <w:jc w:val="both"/>
        <w:rPr>
          <w:rFonts w:asciiTheme="majorBidi" w:hAnsiTheme="majorBidi" w:cstheme="majorBidi"/>
        </w:rPr>
      </w:pPr>
      <w:r w:rsidRPr="00CE1AF6">
        <w:rPr>
          <w:rFonts w:asciiTheme="majorBidi" w:hAnsiTheme="majorBidi" w:cstheme="majorBidi"/>
        </w:rPr>
        <w:t xml:space="preserve">After </w:t>
      </w:r>
      <w:r>
        <w:rPr>
          <w:rFonts w:asciiTheme="majorBidi" w:hAnsiTheme="majorBidi" w:cstheme="majorBidi"/>
        </w:rPr>
        <w:t xml:space="preserve">submitting, 2 download button should (theoretically) download </w:t>
      </w:r>
    </w:p>
    <w:p w14:paraId="1C0AABC2" w14:textId="77777777" w:rsidR="00CE1AF6" w:rsidRDefault="00CE1AF6" w:rsidP="00CE1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CE1AF6">
        <w:rPr>
          <w:rFonts w:asciiTheme="majorBidi" w:hAnsiTheme="majorBidi" w:cstheme="majorBidi"/>
        </w:rPr>
        <w:t xml:space="preserve">the new energy </w:t>
      </w:r>
      <w:proofErr w:type="gramStart"/>
      <w:r w:rsidRPr="00CE1AF6">
        <w:rPr>
          <w:rFonts w:asciiTheme="majorBidi" w:hAnsiTheme="majorBidi" w:cstheme="majorBidi"/>
        </w:rPr>
        <w:t>model</w:t>
      </w:r>
      <w:proofErr w:type="gramEnd"/>
    </w:p>
    <w:p w14:paraId="7EA6903F" w14:textId="58815D4E" w:rsidR="006C50E2" w:rsidRPr="00CE1AF6" w:rsidRDefault="00CE1AF6" w:rsidP="00CE1AF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control model </w:t>
      </w:r>
      <w:r w:rsidRPr="00CE1AF6">
        <w:rPr>
          <w:rFonts w:asciiTheme="majorBidi" w:hAnsiTheme="majorBidi" w:cstheme="majorBidi"/>
        </w:rPr>
        <w:t xml:space="preserve"> </w:t>
      </w:r>
    </w:p>
    <w:p w14:paraId="4D460FFA" w14:textId="13DFBA85" w:rsidR="006C50E2" w:rsidRDefault="006C50E2" w:rsidP="00B30FD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5F1AEC72" w14:textId="5F318F22" w:rsidR="006C50E2" w:rsidRDefault="006C50E2" w:rsidP="006C50E2">
      <w:pPr>
        <w:spacing w:line="360" w:lineRule="auto"/>
        <w:jc w:val="both"/>
        <w:rPr>
          <w:rFonts w:asciiTheme="majorBidi" w:hAnsiTheme="majorBidi" w:cstheme="majorBidi"/>
        </w:rPr>
      </w:pPr>
      <w:r w:rsidRPr="006C50E2">
        <w:rPr>
          <w:rFonts w:asciiTheme="majorBidi" w:hAnsiTheme="majorBidi" w:cstheme="majorBidi"/>
        </w:rPr>
        <w:t>If third option was chosen:</w:t>
      </w:r>
    </w:p>
    <w:p w14:paraId="0BA0D6CF" w14:textId="164D162F" w:rsidR="006C50E2" w:rsidRPr="00117690" w:rsidRDefault="006C50E2" w:rsidP="00B30FDF">
      <w:pPr>
        <w:spacing w:line="360" w:lineRule="auto"/>
        <w:jc w:val="both"/>
        <w:rPr>
          <w:rFonts w:asciiTheme="majorBidi" w:hAnsiTheme="majorBidi" w:cstheme="majorBidi"/>
        </w:rPr>
      </w:pPr>
      <w:r w:rsidRPr="006C50E2">
        <w:rPr>
          <w:rFonts w:asciiTheme="majorBidi" w:hAnsiTheme="majorBidi" w:cstheme="majorBidi"/>
          <w:b/>
          <w:bCs/>
        </w:rPr>
        <w:t>Name on new material</w:t>
      </w:r>
      <w:r>
        <w:rPr>
          <w:rFonts w:asciiTheme="majorBidi" w:hAnsiTheme="majorBidi" w:cstheme="majorBidi"/>
          <w:b/>
          <w:bCs/>
        </w:rPr>
        <w:t>:</w:t>
      </w:r>
      <w:r w:rsidR="00117690">
        <w:rPr>
          <w:rFonts w:asciiTheme="majorBidi" w:hAnsiTheme="majorBidi" w:cstheme="majorBidi"/>
          <w:b/>
          <w:bCs/>
        </w:rPr>
        <w:t xml:space="preserve"> </w:t>
      </w:r>
      <w:r w:rsidR="00117690">
        <w:rPr>
          <w:rFonts w:asciiTheme="majorBidi" w:hAnsiTheme="majorBidi" w:cstheme="majorBidi"/>
        </w:rPr>
        <w:t>(a box and submit button)</w:t>
      </w:r>
    </w:p>
    <w:p w14:paraId="27D944D1" w14:textId="1D7C0AAE" w:rsidR="006C50E2" w:rsidRPr="00117690" w:rsidRDefault="006C50E2" w:rsidP="00B30FDF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Content of new material: </w:t>
      </w:r>
      <w:r w:rsidR="00117690">
        <w:rPr>
          <w:rFonts w:asciiTheme="majorBidi" w:hAnsiTheme="majorBidi" w:cstheme="majorBidi"/>
        </w:rPr>
        <w:t>(a box and submit button)</w:t>
      </w:r>
    </w:p>
    <w:p w14:paraId="61734C8D" w14:textId="666E9FBC" w:rsidR="006C50E2" w:rsidRPr="00117690" w:rsidRDefault="006C50E2" w:rsidP="00B30FDF">
      <w:pPr>
        <w:spacing w:line="360" w:lineRule="auto"/>
        <w:jc w:val="both"/>
      </w:pPr>
      <w:r>
        <w:rPr>
          <w:rFonts w:asciiTheme="majorBidi" w:hAnsiTheme="majorBidi" w:cstheme="majorBidi"/>
          <w:b/>
          <w:bCs/>
        </w:rPr>
        <w:t>Upload simulation report</w:t>
      </w:r>
      <w:r w:rsidR="00117690">
        <w:rPr>
          <w:rFonts w:asciiTheme="majorBidi" w:hAnsiTheme="majorBidi" w:cstheme="majorBidi"/>
          <w:b/>
          <w:bCs/>
        </w:rPr>
        <w:t xml:space="preserve"> </w:t>
      </w:r>
      <w:r w:rsidR="00117690">
        <w:rPr>
          <w:rFonts w:asciiTheme="majorBidi" w:hAnsiTheme="majorBidi" w:cstheme="majorBidi"/>
        </w:rPr>
        <w:t>(upload button to a file)</w:t>
      </w:r>
    </w:p>
    <w:sectPr w:rsidR="006C50E2" w:rsidRPr="00117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C3B"/>
    <w:multiLevelType w:val="multilevel"/>
    <w:tmpl w:val="291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735DD"/>
    <w:multiLevelType w:val="multilevel"/>
    <w:tmpl w:val="3414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B0056"/>
    <w:multiLevelType w:val="hybridMultilevel"/>
    <w:tmpl w:val="54CEE6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34A42"/>
    <w:multiLevelType w:val="multilevel"/>
    <w:tmpl w:val="FE4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20850"/>
    <w:multiLevelType w:val="multilevel"/>
    <w:tmpl w:val="121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E61DB"/>
    <w:multiLevelType w:val="multilevel"/>
    <w:tmpl w:val="B75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00754"/>
    <w:multiLevelType w:val="hybridMultilevel"/>
    <w:tmpl w:val="E9C856A0"/>
    <w:lvl w:ilvl="0" w:tplc="364A43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148849">
    <w:abstractNumId w:val="2"/>
  </w:num>
  <w:num w:numId="2" w16cid:durableId="363865784">
    <w:abstractNumId w:val="6"/>
  </w:num>
  <w:num w:numId="3" w16cid:durableId="726412803">
    <w:abstractNumId w:val="5"/>
  </w:num>
  <w:num w:numId="4" w16cid:durableId="1558085586">
    <w:abstractNumId w:val="1"/>
  </w:num>
  <w:num w:numId="5" w16cid:durableId="2016879515">
    <w:abstractNumId w:val="4"/>
  </w:num>
  <w:num w:numId="6" w16cid:durableId="788280568">
    <w:abstractNumId w:val="0"/>
  </w:num>
  <w:num w:numId="7" w16cid:durableId="1130368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DF"/>
    <w:rsid w:val="00117690"/>
    <w:rsid w:val="006C50E2"/>
    <w:rsid w:val="00904F3D"/>
    <w:rsid w:val="009E6D8B"/>
    <w:rsid w:val="00B30FDF"/>
    <w:rsid w:val="00CE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2D73"/>
  <w15:chartTrackingRefBased/>
  <w15:docId w15:val="{C007BEBF-EC1E-4B5A-AB92-FF53AA07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FDF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 Farhat</dc:creator>
  <cp:keywords/>
  <dc:description/>
  <cp:lastModifiedBy>Rand Farhat</cp:lastModifiedBy>
  <cp:revision>2</cp:revision>
  <dcterms:created xsi:type="dcterms:W3CDTF">2025-08-15T14:34:00Z</dcterms:created>
  <dcterms:modified xsi:type="dcterms:W3CDTF">2025-08-17T05:31:00Z</dcterms:modified>
</cp:coreProperties>
</file>