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D5518" w14:textId="619C49DB" w:rsidR="00DD6AE2" w:rsidRDefault="00DD6AE2" w:rsidP="00DD6AE2">
      <w:r>
        <w:rPr>
          <w:noProof/>
        </w:rPr>
        <w:drawing>
          <wp:anchor distT="0" distB="0" distL="114300" distR="114300" simplePos="0" relativeHeight="251662336" behindDoc="0" locked="0" layoutInCell="1" allowOverlap="1" wp14:anchorId="0A863537" wp14:editId="00C0A20F">
            <wp:simplePos x="0" y="0"/>
            <wp:positionH relativeFrom="column">
              <wp:posOffset>212725</wp:posOffset>
            </wp:positionH>
            <wp:positionV relativeFrom="paragraph">
              <wp:posOffset>4827558</wp:posOffset>
            </wp:positionV>
            <wp:extent cx="4991100" cy="1348740"/>
            <wp:effectExtent l="0" t="0" r="0" b="3810"/>
            <wp:wrapNone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صورة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48356E" wp14:editId="5736B346">
                <wp:simplePos x="0" y="0"/>
                <wp:positionH relativeFrom="column">
                  <wp:posOffset>1599277</wp:posOffset>
                </wp:positionH>
                <wp:positionV relativeFrom="paragraph">
                  <wp:posOffset>803217</wp:posOffset>
                </wp:positionV>
                <wp:extent cx="3996921" cy="1593272"/>
                <wp:effectExtent l="0" t="0" r="0" b="6985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921" cy="15932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CFDADF" w14:textId="77777777" w:rsidR="00DD6AE2" w:rsidRPr="00DD6AE2" w:rsidRDefault="00DD6AE2" w:rsidP="00DD6AE2">
                            <w:pPr>
                              <w:rPr>
                                <w:rFonts w:ascii="Calibri" w:hAnsi="Calibri" w:cs="Calibri"/>
                                <w:color w:val="C00000"/>
                                <w:rtl/>
                              </w:rPr>
                            </w:pPr>
                            <w:r w:rsidRPr="00DD6AE2">
                              <w:rPr>
                                <w:rFonts w:ascii="Calibri" w:hAnsi="Calibri" w:cs="Calibri"/>
                                <w:color w:val="C00000"/>
                                <w:rtl/>
                              </w:rPr>
                              <w:t>تقييم النماذج (</w:t>
                            </w:r>
                            <w:r w:rsidRPr="00DD6AE2">
                              <w:rPr>
                                <w:rFonts w:ascii="Calibri" w:hAnsi="Calibri" w:cs="Calibri"/>
                                <w:color w:val="C00000"/>
                              </w:rPr>
                              <w:t>Model Evaluation</w:t>
                            </w:r>
                            <w:r w:rsidRPr="00DD6AE2">
                              <w:rPr>
                                <w:rFonts w:ascii="Calibri" w:hAnsi="Calibri" w:cs="Calibri"/>
                                <w:color w:val="C00000"/>
                                <w:rtl/>
                              </w:rPr>
                              <w:t>)</w:t>
                            </w:r>
                          </w:p>
                          <w:p w14:paraId="210C74E8" w14:textId="77777777" w:rsidR="00DD6AE2" w:rsidRPr="00DD6AE2" w:rsidRDefault="00DD6AE2" w:rsidP="00DD6AE2">
                            <w:pPr>
                              <w:rPr>
                                <w:rFonts w:ascii="Calibri" w:hAnsi="Calibri" w:cs="Calibri"/>
                                <w:rtl/>
                              </w:rPr>
                            </w:pPr>
                            <w:r w:rsidRPr="00DD6AE2">
                              <w:rPr>
                                <w:rFonts w:ascii="Calibri" w:hAnsi="Calibri" w:cs="Calibri"/>
                                <w:rtl/>
                              </w:rPr>
                              <w:t>في هذه الخطوة نحدد المعايير التي استخدمناها للحكم على النماذج:</w:t>
                            </w:r>
                          </w:p>
                          <w:p w14:paraId="75EDB53B" w14:textId="77777777" w:rsidR="00DD6AE2" w:rsidRPr="00DD6AE2" w:rsidRDefault="00DD6AE2" w:rsidP="00DD6AE2">
                            <w:pPr>
                              <w:rPr>
                                <w:rFonts w:ascii="Calibri" w:hAnsi="Calibri" w:cs="Calibri"/>
                                <w:rtl/>
                              </w:rPr>
                            </w:pPr>
                            <w:r w:rsidRPr="00DD6AE2">
                              <w:rPr>
                                <w:rFonts w:ascii="Calibri" w:hAnsi="Calibri" w:cs="Calibri"/>
                                <w:rtl/>
                              </w:rPr>
                              <w:t xml:space="preserve">استخدمنا مقياس </w:t>
                            </w:r>
                            <w:r w:rsidRPr="00DD6AE2">
                              <w:rPr>
                                <w:rFonts w:ascii="Calibri" w:hAnsi="Calibri" w:cs="Calibri"/>
                              </w:rPr>
                              <w:t>MAE (Mean Absolute Error)</w:t>
                            </w:r>
                            <w:r w:rsidRPr="00DD6AE2">
                              <w:rPr>
                                <w:rFonts w:ascii="Calibri" w:hAnsi="Calibri" w:cs="Calibri"/>
                                <w:rtl/>
                              </w:rPr>
                              <w:t xml:space="preserve"> لقياس متوسط الفرق بين العدد الحقيقي للضحايا والعدد الذي توقعه النموذج.</w:t>
                            </w:r>
                          </w:p>
                          <w:p w14:paraId="3B4E872E" w14:textId="77777777" w:rsidR="00DD6AE2" w:rsidRPr="00DD6AE2" w:rsidRDefault="00DD6AE2" w:rsidP="00DD6AE2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DD6AE2">
                              <w:rPr>
                                <w:rFonts w:ascii="Calibri" w:hAnsi="Calibri" w:cs="Calibri"/>
                                <w:rtl/>
                              </w:rPr>
                              <w:t xml:space="preserve">استخدمنا مقياس </w:t>
                            </w:r>
                            <w:r w:rsidRPr="00DD6AE2">
                              <w:rPr>
                                <w:rFonts w:ascii="Calibri" w:hAnsi="Calibri" w:cs="Calibri"/>
                              </w:rPr>
                              <w:t>R2 Score</w:t>
                            </w:r>
                            <w:r w:rsidRPr="00DD6AE2">
                              <w:rPr>
                                <w:rFonts w:ascii="Calibri" w:hAnsi="Calibri" w:cs="Calibri"/>
                                <w:rtl/>
                              </w:rPr>
                              <w:t xml:space="preserve"> لمعرفة مدى قدرة النموذج على تفسير التباين في البيانات.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48356E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125.95pt;margin-top:63.25pt;width:314.7pt;height:125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" filled="f" stroked="f" strokeweight=".5pt">
                <v:textbox>
                  <w:txbxContent>
                    <w:p w14:paraId="60CFDADF" w14:textId="77777777" w:rsidR="00DD6AE2" w:rsidRPr="00DD6AE2" w:rsidRDefault="00DD6AE2" w:rsidP="00DD6AE2">
                      <w:pPr>
                        <w:rPr>
                          <w:rFonts w:ascii="Calibri" w:hAnsi="Calibri" w:cs="Calibri"/>
                          <w:color w:val="C00000"/>
                          <w:rtl/>
                        </w:rPr>
                      </w:pPr>
                      <w:r w:rsidRPr="00DD6AE2">
                        <w:rPr>
                          <w:rFonts w:ascii="Calibri" w:hAnsi="Calibri" w:cs="Calibri"/>
                          <w:color w:val="C00000"/>
                          <w:rtl/>
                        </w:rPr>
                        <w:t>تقييم النماذج (</w:t>
                      </w:r>
                      <w:r w:rsidRPr="00DD6AE2">
                        <w:rPr>
                          <w:rFonts w:ascii="Calibri" w:hAnsi="Calibri" w:cs="Calibri"/>
                          <w:color w:val="C00000"/>
                        </w:rPr>
                        <w:t>Model Evaluation</w:t>
                      </w:r>
                      <w:r w:rsidRPr="00DD6AE2">
                        <w:rPr>
                          <w:rFonts w:ascii="Calibri" w:hAnsi="Calibri" w:cs="Calibri"/>
                          <w:color w:val="C00000"/>
                          <w:rtl/>
                        </w:rPr>
                        <w:t>)</w:t>
                      </w:r>
                    </w:p>
                    <w:p w14:paraId="210C74E8" w14:textId="77777777" w:rsidR="00DD6AE2" w:rsidRPr="00DD6AE2" w:rsidRDefault="00DD6AE2" w:rsidP="00DD6AE2">
                      <w:pPr>
                        <w:rPr>
                          <w:rFonts w:ascii="Calibri" w:hAnsi="Calibri" w:cs="Calibri"/>
                          <w:rtl/>
                        </w:rPr>
                      </w:pPr>
                      <w:r w:rsidRPr="00DD6AE2">
                        <w:rPr>
                          <w:rFonts w:ascii="Calibri" w:hAnsi="Calibri" w:cs="Calibri"/>
                          <w:rtl/>
                        </w:rPr>
                        <w:t>في هذه الخطوة نحدد المعايير التي استخدمناها للحكم على النماذج:</w:t>
                      </w:r>
                    </w:p>
                    <w:p w14:paraId="75EDB53B" w14:textId="77777777" w:rsidR="00DD6AE2" w:rsidRPr="00DD6AE2" w:rsidRDefault="00DD6AE2" w:rsidP="00DD6AE2">
                      <w:pPr>
                        <w:rPr>
                          <w:rFonts w:ascii="Calibri" w:hAnsi="Calibri" w:cs="Calibri"/>
                          <w:rtl/>
                        </w:rPr>
                      </w:pPr>
                      <w:r w:rsidRPr="00DD6AE2">
                        <w:rPr>
                          <w:rFonts w:ascii="Calibri" w:hAnsi="Calibri" w:cs="Calibri"/>
                          <w:rtl/>
                        </w:rPr>
                        <w:t xml:space="preserve">استخدمنا مقياس </w:t>
                      </w:r>
                      <w:r w:rsidRPr="00DD6AE2">
                        <w:rPr>
                          <w:rFonts w:ascii="Calibri" w:hAnsi="Calibri" w:cs="Calibri"/>
                        </w:rPr>
                        <w:t>MAE (Mean Absolute Error)</w:t>
                      </w:r>
                      <w:r w:rsidRPr="00DD6AE2">
                        <w:rPr>
                          <w:rFonts w:ascii="Calibri" w:hAnsi="Calibri" w:cs="Calibri"/>
                          <w:rtl/>
                        </w:rPr>
                        <w:t xml:space="preserve"> لقياس متوسط الفرق بين العدد الحقيقي للضحايا والعدد الذي توقعه النموذج.</w:t>
                      </w:r>
                    </w:p>
                    <w:p w14:paraId="3B4E872E" w14:textId="77777777" w:rsidR="00DD6AE2" w:rsidRPr="00DD6AE2" w:rsidRDefault="00DD6AE2" w:rsidP="00DD6AE2">
                      <w:pPr>
                        <w:rPr>
                          <w:rFonts w:ascii="Calibri" w:hAnsi="Calibri" w:cs="Calibri"/>
                        </w:rPr>
                      </w:pPr>
                      <w:r w:rsidRPr="00DD6AE2">
                        <w:rPr>
                          <w:rFonts w:ascii="Calibri" w:hAnsi="Calibri" w:cs="Calibri"/>
                          <w:rtl/>
                        </w:rPr>
                        <w:t xml:space="preserve">استخدمنا مقياس </w:t>
                      </w:r>
                      <w:r w:rsidRPr="00DD6AE2">
                        <w:rPr>
                          <w:rFonts w:ascii="Calibri" w:hAnsi="Calibri" w:cs="Calibri"/>
                        </w:rPr>
                        <w:t>R2 Score</w:t>
                      </w:r>
                      <w:r w:rsidRPr="00DD6AE2">
                        <w:rPr>
                          <w:rFonts w:ascii="Calibri" w:hAnsi="Calibri" w:cs="Calibri"/>
                          <w:rtl/>
                        </w:rPr>
                        <w:t xml:space="preserve"> لمعرفة مدى قدرة النموذج على تفسير التباين في البيانات.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885713" wp14:editId="51815B27">
                <wp:simplePos x="0" y="0"/>
                <wp:positionH relativeFrom="column">
                  <wp:posOffset>1467889</wp:posOffset>
                </wp:positionH>
                <wp:positionV relativeFrom="paragraph">
                  <wp:posOffset>2582603</wp:posOffset>
                </wp:positionV>
                <wp:extent cx="3996921" cy="1593272"/>
                <wp:effectExtent l="0" t="0" r="0" b="6985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921" cy="15932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A4B52B" w14:textId="77777777" w:rsidR="00DD6AE2" w:rsidRPr="00DD6AE2" w:rsidRDefault="00DD6AE2" w:rsidP="00DD6AE2">
                            <w:pPr>
                              <w:rPr>
                                <w:rFonts w:ascii="Calibri" w:hAnsi="Calibri" w:cs="Calibri"/>
                                <w:color w:val="C00000"/>
                                <w:rtl/>
                              </w:rPr>
                            </w:pPr>
                            <w:r w:rsidRPr="00DD6AE2">
                              <w:rPr>
                                <w:rFonts w:ascii="Calibri" w:hAnsi="Calibri" w:cs="Calibri"/>
                                <w:color w:val="C00000"/>
                                <w:rtl/>
                              </w:rPr>
                              <w:t>مقارنة النتائج واختيار النموذج الأفضل (</w:t>
                            </w:r>
                            <w:r w:rsidRPr="00DD6AE2">
                              <w:rPr>
                                <w:rFonts w:ascii="Calibri" w:hAnsi="Calibri" w:cs="Calibri"/>
                                <w:color w:val="C00000"/>
                              </w:rPr>
                              <w:t>Comparison &amp; Best Model</w:t>
                            </w:r>
                            <w:r w:rsidRPr="00DD6AE2">
                              <w:rPr>
                                <w:rFonts w:ascii="Calibri" w:hAnsi="Calibri" w:cs="Calibri"/>
                                <w:color w:val="C00000"/>
                                <w:rtl/>
                              </w:rPr>
                              <w:t>)</w:t>
                            </w:r>
                          </w:p>
                          <w:p w14:paraId="1FC71B13" w14:textId="77777777" w:rsidR="00DD6AE2" w:rsidRPr="00DD6AE2" w:rsidRDefault="00DD6AE2" w:rsidP="00DD6AE2">
                            <w:pPr>
                              <w:rPr>
                                <w:rFonts w:ascii="Calibri" w:hAnsi="Calibri" w:cs="Calibri"/>
                                <w:rtl/>
                              </w:rPr>
                            </w:pPr>
                            <w:r w:rsidRPr="00DD6AE2">
                              <w:rPr>
                                <w:rFonts w:ascii="Calibri" w:hAnsi="Calibri" w:cs="Calibri"/>
                                <w:rtl/>
                              </w:rPr>
                              <w:t>بناءً على النتائج التي استخرجناها في المرحلة الخامسة:</w:t>
                            </w:r>
                          </w:p>
                          <w:p w14:paraId="34666352" w14:textId="77777777" w:rsidR="00DD6AE2" w:rsidRPr="00DD6AE2" w:rsidRDefault="00DD6AE2" w:rsidP="00DD6AE2">
                            <w:pPr>
                              <w:rPr>
                                <w:rFonts w:ascii="Calibri" w:hAnsi="Calibri" w:cs="Calibri"/>
                                <w:rtl/>
                              </w:rPr>
                            </w:pPr>
                            <w:r w:rsidRPr="00DD6AE2">
                              <w:rPr>
                                <w:rFonts w:ascii="Calibri" w:hAnsi="Calibri" w:cs="Calibri"/>
                                <w:rtl/>
                              </w:rPr>
                              <w:t xml:space="preserve">النموذج الأفضل هو: </w:t>
                            </w:r>
                            <w:r w:rsidRPr="00DD6AE2">
                              <w:rPr>
                                <w:rFonts w:ascii="Calibri" w:hAnsi="Calibri" w:cs="Calibri"/>
                              </w:rPr>
                              <w:t>Decision Tree</w:t>
                            </w:r>
                            <w:r w:rsidRPr="00DD6AE2">
                              <w:rPr>
                                <w:rFonts w:ascii="Calibri" w:hAnsi="Calibri" w:cs="Calibri"/>
                                <w:rtl/>
                              </w:rPr>
                              <w:t xml:space="preserve"> (شجرة القرار).</w:t>
                            </w:r>
                          </w:p>
                          <w:p w14:paraId="56FD1C33" w14:textId="77777777" w:rsidR="00DD6AE2" w:rsidRPr="00DD6AE2" w:rsidRDefault="00DD6AE2" w:rsidP="00DD6AE2">
                            <w:pPr>
                              <w:rPr>
                                <w:rFonts w:ascii="Calibri" w:hAnsi="Calibri" w:cs="Calibri" w:hint="cs"/>
                                <w:rtl/>
                              </w:rPr>
                            </w:pPr>
                            <w:r w:rsidRPr="00DD6AE2">
                              <w:rPr>
                                <w:rFonts w:ascii="Calibri" w:hAnsi="Calibri" w:cs="Calibri"/>
                                <w:rtl/>
                              </w:rPr>
                              <w:t>السبب: حقق أقل نسبة خطأ مطلق (2.8925) مقارنة بالنماذج الأخرى، مما يجعله الأكثر دقة في التوقع.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85713" id="مربع نص 3" o:spid="_x0000_s1027" type="#_x0000_t202" style="position:absolute;left:0;text-align:left;margin-left:115.6pt;margin-top:203.35pt;width:314.7pt;height:1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" filled="f" stroked="f" strokeweight=".5pt">
                <v:textbox>
                  <w:txbxContent>
                    <w:p w14:paraId="4EA4B52B" w14:textId="77777777" w:rsidR="00DD6AE2" w:rsidRPr="00DD6AE2" w:rsidRDefault="00DD6AE2" w:rsidP="00DD6AE2">
                      <w:pPr>
                        <w:rPr>
                          <w:rFonts w:ascii="Calibri" w:hAnsi="Calibri" w:cs="Calibri"/>
                          <w:color w:val="C00000"/>
                          <w:rtl/>
                        </w:rPr>
                      </w:pPr>
                      <w:r w:rsidRPr="00DD6AE2">
                        <w:rPr>
                          <w:rFonts w:ascii="Calibri" w:hAnsi="Calibri" w:cs="Calibri"/>
                          <w:color w:val="C00000"/>
                          <w:rtl/>
                        </w:rPr>
                        <w:t>مقارنة النتائج واختيار النموذج الأفضل (</w:t>
                      </w:r>
                      <w:r w:rsidRPr="00DD6AE2">
                        <w:rPr>
                          <w:rFonts w:ascii="Calibri" w:hAnsi="Calibri" w:cs="Calibri"/>
                          <w:color w:val="C00000"/>
                        </w:rPr>
                        <w:t>Comparison &amp; Best Model</w:t>
                      </w:r>
                      <w:r w:rsidRPr="00DD6AE2">
                        <w:rPr>
                          <w:rFonts w:ascii="Calibri" w:hAnsi="Calibri" w:cs="Calibri"/>
                          <w:color w:val="C00000"/>
                          <w:rtl/>
                        </w:rPr>
                        <w:t>)</w:t>
                      </w:r>
                    </w:p>
                    <w:p w14:paraId="1FC71B13" w14:textId="77777777" w:rsidR="00DD6AE2" w:rsidRPr="00DD6AE2" w:rsidRDefault="00DD6AE2" w:rsidP="00DD6AE2">
                      <w:pPr>
                        <w:rPr>
                          <w:rFonts w:ascii="Calibri" w:hAnsi="Calibri" w:cs="Calibri"/>
                          <w:rtl/>
                        </w:rPr>
                      </w:pPr>
                      <w:r w:rsidRPr="00DD6AE2">
                        <w:rPr>
                          <w:rFonts w:ascii="Calibri" w:hAnsi="Calibri" w:cs="Calibri"/>
                          <w:rtl/>
                        </w:rPr>
                        <w:t>بناءً على النتائج التي استخرجناها في المرحلة الخامسة:</w:t>
                      </w:r>
                    </w:p>
                    <w:p w14:paraId="34666352" w14:textId="77777777" w:rsidR="00DD6AE2" w:rsidRPr="00DD6AE2" w:rsidRDefault="00DD6AE2" w:rsidP="00DD6AE2">
                      <w:pPr>
                        <w:rPr>
                          <w:rFonts w:ascii="Calibri" w:hAnsi="Calibri" w:cs="Calibri"/>
                          <w:rtl/>
                        </w:rPr>
                      </w:pPr>
                      <w:r w:rsidRPr="00DD6AE2">
                        <w:rPr>
                          <w:rFonts w:ascii="Calibri" w:hAnsi="Calibri" w:cs="Calibri"/>
                          <w:rtl/>
                        </w:rPr>
                        <w:t xml:space="preserve">النموذج الأفضل هو: </w:t>
                      </w:r>
                      <w:r w:rsidRPr="00DD6AE2">
                        <w:rPr>
                          <w:rFonts w:ascii="Calibri" w:hAnsi="Calibri" w:cs="Calibri"/>
                        </w:rPr>
                        <w:t>Decision Tree</w:t>
                      </w:r>
                      <w:r w:rsidRPr="00DD6AE2">
                        <w:rPr>
                          <w:rFonts w:ascii="Calibri" w:hAnsi="Calibri" w:cs="Calibri"/>
                          <w:rtl/>
                        </w:rPr>
                        <w:t xml:space="preserve"> (شجرة القرار).</w:t>
                      </w:r>
                    </w:p>
                    <w:p w14:paraId="56FD1C33" w14:textId="77777777" w:rsidR="00DD6AE2" w:rsidRPr="00DD6AE2" w:rsidRDefault="00DD6AE2" w:rsidP="00DD6AE2">
                      <w:pPr>
                        <w:rPr>
                          <w:rFonts w:ascii="Calibri" w:hAnsi="Calibri" w:cs="Calibri" w:hint="cs"/>
                          <w:rtl/>
                        </w:rPr>
                      </w:pPr>
                      <w:r w:rsidRPr="00DD6AE2">
                        <w:rPr>
                          <w:rFonts w:ascii="Calibri" w:hAnsi="Calibri" w:cs="Calibri"/>
                          <w:rtl/>
                        </w:rPr>
                        <w:t>السبب: حقق أقل نسبة خطأ مطلق (2.8925) مقارنة بالنماذج الأخرى، مما يجعله الأكثر دقة في التوقع.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92CC8B" wp14:editId="1CBDE77C">
                <wp:simplePos x="0" y="0"/>
                <wp:positionH relativeFrom="column">
                  <wp:posOffset>1309081</wp:posOffset>
                </wp:positionH>
                <wp:positionV relativeFrom="paragraph">
                  <wp:posOffset>6815802</wp:posOffset>
                </wp:positionV>
                <wp:extent cx="3996921" cy="1593272"/>
                <wp:effectExtent l="0" t="0" r="0" b="6985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921" cy="15932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2FC172" w14:textId="77777777" w:rsidR="00DD6AE2" w:rsidRPr="00DD6AE2" w:rsidRDefault="00DD6AE2" w:rsidP="00DD6AE2">
                            <w:pPr>
                              <w:rPr>
                                <w:rFonts w:ascii="Calibri" w:hAnsi="Calibri" w:cs="Calibri"/>
                                <w:color w:val="C00000"/>
                                <w:rtl/>
                              </w:rPr>
                            </w:pPr>
                            <w:r w:rsidRPr="00DD6AE2">
                              <w:rPr>
                                <w:rFonts w:ascii="Calibri" w:hAnsi="Calibri" w:cs="Calibri"/>
                                <w:color w:val="C00000"/>
                                <w:rtl/>
                              </w:rPr>
                              <w:t>تحليل الأخطاء (</w:t>
                            </w:r>
                            <w:r w:rsidRPr="00DD6AE2">
                              <w:rPr>
                                <w:rFonts w:ascii="Calibri" w:hAnsi="Calibri" w:cs="Calibri"/>
                                <w:color w:val="C00000"/>
                              </w:rPr>
                              <w:t>Error Analysis</w:t>
                            </w:r>
                            <w:r w:rsidRPr="00DD6AE2">
                              <w:rPr>
                                <w:rFonts w:ascii="Calibri" w:hAnsi="Calibri" w:cs="Calibri"/>
                                <w:color w:val="C00000"/>
                                <w:rtl/>
                              </w:rPr>
                              <w:t>)</w:t>
                            </w:r>
                          </w:p>
                          <w:p w14:paraId="0E1D01FE" w14:textId="77777777" w:rsidR="00DD6AE2" w:rsidRPr="00DD6AE2" w:rsidRDefault="00DD6AE2" w:rsidP="00DD6AE2">
                            <w:pPr>
                              <w:rPr>
                                <w:rFonts w:ascii="Calibri" w:hAnsi="Calibri" w:cs="Calibri"/>
                                <w:rtl/>
                              </w:rPr>
                            </w:pPr>
                            <w:r w:rsidRPr="00DD6AE2">
                              <w:rPr>
                                <w:rFonts w:ascii="Calibri" w:hAnsi="Calibri" w:cs="Calibri"/>
                                <w:rtl/>
                              </w:rPr>
                              <w:t>لماذا يخطئ النموذج أحياناً؟</w:t>
                            </w:r>
                          </w:p>
                          <w:p w14:paraId="09E21D02" w14:textId="77777777" w:rsidR="00DD6AE2" w:rsidRPr="00DD6AE2" w:rsidRDefault="00DD6AE2" w:rsidP="00DD6AE2">
                            <w:pPr>
                              <w:rPr>
                                <w:rFonts w:ascii="Calibri" w:hAnsi="Calibri" w:cs="Calibri" w:hint="cs"/>
                                <w:rtl/>
                              </w:rPr>
                            </w:pPr>
                            <w:r w:rsidRPr="00DD6AE2">
                              <w:rPr>
                                <w:rFonts w:ascii="Calibri" w:hAnsi="Calibri" w:cs="Calibri"/>
                                <w:rtl/>
                              </w:rPr>
                              <w:t>النموذج يواجه صعوبة في التنبؤ بالهجمات "الاستثنائية" (</w:t>
                            </w:r>
                            <w:r w:rsidRPr="00DD6AE2">
                              <w:rPr>
                                <w:rFonts w:ascii="Calibri" w:hAnsi="Calibri" w:cs="Calibri"/>
                              </w:rPr>
                              <w:t>Outliers</w:t>
                            </w:r>
                            <w:r w:rsidRPr="00DD6AE2">
                              <w:rPr>
                                <w:rFonts w:ascii="Calibri" w:hAnsi="Calibri" w:cs="Calibri"/>
                                <w:rtl/>
                              </w:rPr>
                              <w:t>) التي يكون فيها عدد الضحايا ضخماً جداً وغير معتاد، لأن النموذج يميل للتوقع بناءً على المتوسط العام للضحايا لكل نوع هجوم.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2CC8B" id="مربع نص 5" o:spid="_x0000_s1028" type="#_x0000_t202" style="position:absolute;left:0;text-align:left;margin-left:103.1pt;margin-top:536.7pt;width:314.7pt;height:125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" filled="f" stroked="f" strokeweight=".5pt">
                <v:textbox>
                  <w:txbxContent>
                    <w:p w14:paraId="472FC172" w14:textId="77777777" w:rsidR="00DD6AE2" w:rsidRPr="00DD6AE2" w:rsidRDefault="00DD6AE2" w:rsidP="00DD6AE2">
                      <w:pPr>
                        <w:rPr>
                          <w:rFonts w:ascii="Calibri" w:hAnsi="Calibri" w:cs="Calibri"/>
                          <w:color w:val="C00000"/>
                          <w:rtl/>
                        </w:rPr>
                      </w:pPr>
                      <w:r w:rsidRPr="00DD6AE2">
                        <w:rPr>
                          <w:rFonts w:ascii="Calibri" w:hAnsi="Calibri" w:cs="Calibri"/>
                          <w:color w:val="C00000"/>
                          <w:rtl/>
                        </w:rPr>
                        <w:t>تحليل الأخطاء (</w:t>
                      </w:r>
                      <w:r w:rsidRPr="00DD6AE2">
                        <w:rPr>
                          <w:rFonts w:ascii="Calibri" w:hAnsi="Calibri" w:cs="Calibri"/>
                          <w:color w:val="C00000"/>
                        </w:rPr>
                        <w:t>Error Analysis</w:t>
                      </w:r>
                      <w:r w:rsidRPr="00DD6AE2">
                        <w:rPr>
                          <w:rFonts w:ascii="Calibri" w:hAnsi="Calibri" w:cs="Calibri"/>
                          <w:color w:val="C00000"/>
                          <w:rtl/>
                        </w:rPr>
                        <w:t>)</w:t>
                      </w:r>
                    </w:p>
                    <w:p w14:paraId="0E1D01FE" w14:textId="77777777" w:rsidR="00DD6AE2" w:rsidRPr="00DD6AE2" w:rsidRDefault="00DD6AE2" w:rsidP="00DD6AE2">
                      <w:pPr>
                        <w:rPr>
                          <w:rFonts w:ascii="Calibri" w:hAnsi="Calibri" w:cs="Calibri"/>
                          <w:rtl/>
                        </w:rPr>
                      </w:pPr>
                      <w:r w:rsidRPr="00DD6AE2">
                        <w:rPr>
                          <w:rFonts w:ascii="Calibri" w:hAnsi="Calibri" w:cs="Calibri"/>
                          <w:rtl/>
                        </w:rPr>
                        <w:t>لماذا يخطئ النموذج أحياناً؟</w:t>
                      </w:r>
                    </w:p>
                    <w:p w14:paraId="09E21D02" w14:textId="77777777" w:rsidR="00DD6AE2" w:rsidRPr="00DD6AE2" w:rsidRDefault="00DD6AE2" w:rsidP="00DD6AE2">
                      <w:pPr>
                        <w:rPr>
                          <w:rFonts w:ascii="Calibri" w:hAnsi="Calibri" w:cs="Calibri" w:hint="cs"/>
                          <w:rtl/>
                        </w:rPr>
                      </w:pPr>
                      <w:r w:rsidRPr="00DD6AE2">
                        <w:rPr>
                          <w:rFonts w:ascii="Calibri" w:hAnsi="Calibri" w:cs="Calibri"/>
                          <w:rtl/>
                        </w:rPr>
                        <w:t>النموذج يواجه صعوبة في التنبؤ بالهجمات "الاستثنائية" (</w:t>
                      </w:r>
                      <w:r w:rsidRPr="00DD6AE2">
                        <w:rPr>
                          <w:rFonts w:ascii="Calibri" w:hAnsi="Calibri" w:cs="Calibri"/>
                        </w:rPr>
                        <w:t>Outliers</w:t>
                      </w:r>
                      <w:r w:rsidRPr="00DD6AE2">
                        <w:rPr>
                          <w:rFonts w:ascii="Calibri" w:hAnsi="Calibri" w:cs="Calibri"/>
                          <w:rtl/>
                        </w:rPr>
                        <w:t>) التي يكون فيها عدد الضحايا ضخماً جداً وغير معتاد، لأن النموذج يميل للتوقع بناءً على المتوسط العام للضحايا لكل نوع هجوم.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66449B" wp14:editId="3A62CFDE">
                <wp:simplePos x="0" y="0"/>
                <wp:positionH relativeFrom="column">
                  <wp:posOffset>1641475</wp:posOffset>
                </wp:positionH>
                <wp:positionV relativeFrom="paragraph">
                  <wp:posOffset>-262890</wp:posOffset>
                </wp:positionV>
                <wp:extent cx="2188845" cy="443230"/>
                <wp:effectExtent l="0" t="0" r="0" b="0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845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7F7DE3" w14:textId="77777777" w:rsidR="00DD6AE2" w:rsidRPr="00DD6AE2" w:rsidRDefault="00DD6AE2" w:rsidP="00DD6AE2">
                            <w:pPr>
                              <w:jc w:val="center"/>
                              <w:rPr>
                                <w:rFonts w:ascii="29LT Azer" w:hAnsi="29LT Azer" w:cs="29LT Azer"/>
                                <w:color w:val="1F3864" w:themeColor="accent1" w:themeShade="80"/>
                                <w:sz w:val="40"/>
                                <w:szCs w:val="40"/>
                              </w:rPr>
                            </w:pPr>
                            <w:r w:rsidRPr="00DD6AE2">
                              <w:rPr>
                                <w:rFonts w:ascii="29LT Azer" w:hAnsi="29LT Azer" w:cs="29LT Azer"/>
                                <w:color w:val="1F3864" w:themeColor="accent1" w:themeShade="80"/>
                                <w:sz w:val="40"/>
                                <w:szCs w:val="40"/>
                                <w:rtl/>
                              </w:rPr>
                              <w:t>تقييم وتحسين النماذج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6449B" id="مربع نص 1" o:spid="_x0000_s1029" type="#_x0000_t202" style="position:absolute;left:0;text-align:left;margin-left:129.25pt;margin-top:-20.7pt;width:172.3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" filled="f" stroked="f" strokeweight=".5pt">
                <v:textbox>
                  <w:txbxContent>
                    <w:p w14:paraId="427F7DE3" w14:textId="77777777" w:rsidR="00DD6AE2" w:rsidRPr="00DD6AE2" w:rsidRDefault="00DD6AE2" w:rsidP="00DD6AE2">
                      <w:pPr>
                        <w:jc w:val="center"/>
                        <w:rPr>
                          <w:rFonts w:ascii="29LT Azer" w:hAnsi="29LT Azer" w:cs="29LT Azer"/>
                          <w:color w:val="1F3864" w:themeColor="accent1" w:themeShade="80"/>
                          <w:sz w:val="40"/>
                          <w:szCs w:val="40"/>
                        </w:rPr>
                      </w:pPr>
                      <w:r w:rsidRPr="00DD6AE2">
                        <w:rPr>
                          <w:rFonts w:ascii="29LT Azer" w:hAnsi="29LT Azer" w:cs="29LT Azer"/>
                          <w:color w:val="1F3864" w:themeColor="accent1" w:themeShade="80"/>
                          <w:sz w:val="40"/>
                          <w:szCs w:val="40"/>
                          <w:rtl/>
                        </w:rPr>
                        <w:t>تقييم وتحسين النماذج</w:t>
                      </w:r>
                    </w:p>
                  </w:txbxContent>
                </v:textbox>
              </v:shape>
            </w:pict>
          </mc:Fallback>
        </mc:AlternateContent>
      </w:r>
    </w:p>
    <w:p w14:paraId="374B19D8" w14:textId="03ADACC0" w:rsidR="00005DCC" w:rsidRDefault="00005DCC" w:rsidP="00DD6AE2">
      <w:pPr>
        <w:rPr>
          <w:rtl/>
        </w:rPr>
      </w:pPr>
    </w:p>
    <w:p w14:paraId="2B9AE247" w14:textId="77777777" w:rsidR="00DD6AE2" w:rsidRDefault="00DD6AE2" w:rsidP="00DD6AE2">
      <w:pPr>
        <w:rPr>
          <w:rtl/>
        </w:rPr>
      </w:pPr>
    </w:p>
    <w:p w14:paraId="22327937" w14:textId="77777777" w:rsidR="00DD6AE2" w:rsidRDefault="00DD6AE2" w:rsidP="00DD6AE2">
      <w:pPr>
        <w:rPr>
          <w:rtl/>
        </w:rPr>
      </w:pPr>
    </w:p>
    <w:p w14:paraId="7597B895" w14:textId="77777777" w:rsidR="00DD6AE2" w:rsidRDefault="00DD6AE2" w:rsidP="00DD6AE2">
      <w:pPr>
        <w:rPr>
          <w:rtl/>
        </w:rPr>
      </w:pPr>
    </w:p>
    <w:p w14:paraId="513F6E94" w14:textId="77777777" w:rsidR="00DD6AE2" w:rsidRDefault="00DD6AE2" w:rsidP="00DD6AE2">
      <w:pPr>
        <w:rPr>
          <w:rtl/>
        </w:rPr>
      </w:pPr>
    </w:p>
    <w:p w14:paraId="5B1BD2C8" w14:textId="77777777" w:rsidR="00DD6AE2" w:rsidRDefault="00DD6AE2" w:rsidP="00DD6AE2">
      <w:pPr>
        <w:rPr>
          <w:rtl/>
        </w:rPr>
      </w:pPr>
    </w:p>
    <w:p w14:paraId="16AA9B14" w14:textId="77777777" w:rsidR="00DD6AE2" w:rsidRDefault="00DD6AE2" w:rsidP="00DD6AE2">
      <w:pPr>
        <w:rPr>
          <w:rtl/>
        </w:rPr>
      </w:pPr>
    </w:p>
    <w:p w14:paraId="2A1602E9" w14:textId="77777777" w:rsidR="00DD6AE2" w:rsidRDefault="00DD6AE2" w:rsidP="00DD6AE2">
      <w:pPr>
        <w:rPr>
          <w:rtl/>
        </w:rPr>
      </w:pPr>
    </w:p>
    <w:p w14:paraId="5B674BD0" w14:textId="77777777" w:rsidR="00DD6AE2" w:rsidRDefault="00DD6AE2" w:rsidP="00DD6AE2">
      <w:pPr>
        <w:rPr>
          <w:rtl/>
        </w:rPr>
      </w:pPr>
    </w:p>
    <w:p w14:paraId="7FACC570" w14:textId="77777777" w:rsidR="00DD6AE2" w:rsidRDefault="00DD6AE2" w:rsidP="00DD6AE2">
      <w:pPr>
        <w:rPr>
          <w:rtl/>
        </w:rPr>
      </w:pPr>
    </w:p>
    <w:p w14:paraId="27B9F24C" w14:textId="77777777" w:rsidR="00DD6AE2" w:rsidRDefault="00DD6AE2" w:rsidP="00DD6AE2">
      <w:pPr>
        <w:rPr>
          <w:rtl/>
        </w:rPr>
      </w:pPr>
    </w:p>
    <w:p w14:paraId="11FF5FD3" w14:textId="77777777" w:rsidR="00DD6AE2" w:rsidRDefault="00DD6AE2" w:rsidP="00DD6AE2">
      <w:pPr>
        <w:rPr>
          <w:rtl/>
        </w:rPr>
      </w:pPr>
    </w:p>
    <w:p w14:paraId="1A9FFD4B" w14:textId="77777777" w:rsidR="00DD6AE2" w:rsidRDefault="00DD6AE2" w:rsidP="00DD6AE2">
      <w:pPr>
        <w:rPr>
          <w:rtl/>
        </w:rPr>
      </w:pPr>
    </w:p>
    <w:p w14:paraId="481B08CD" w14:textId="77777777" w:rsidR="00DD6AE2" w:rsidRDefault="00DD6AE2" w:rsidP="00DD6AE2">
      <w:pPr>
        <w:rPr>
          <w:rtl/>
        </w:rPr>
      </w:pPr>
    </w:p>
    <w:p w14:paraId="7E076638" w14:textId="77777777" w:rsidR="00DD6AE2" w:rsidRDefault="00DD6AE2" w:rsidP="00DD6AE2">
      <w:pPr>
        <w:rPr>
          <w:rtl/>
        </w:rPr>
      </w:pPr>
    </w:p>
    <w:p w14:paraId="22AB58E2" w14:textId="77777777" w:rsidR="00DD6AE2" w:rsidRDefault="00DD6AE2" w:rsidP="00DD6AE2">
      <w:pPr>
        <w:rPr>
          <w:rtl/>
        </w:rPr>
      </w:pPr>
    </w:p>
    <w:p w14:paraId="461C388A" w14:textId="77777777" w:rsidR="00DD6AE2" w:rsidRDefault="00DD6AE2" w:rsidP="00DD6AE2">
      <w:pPr>
        <w:rPr>
          <w:rtl/>
        </w:rPr>
      </w:pPr>
    </w:p>
    <w:p w14:paraId="1A855E26" w14:textId="77777777" w:rsidR="00DD6AE2" w:rsidRDefault="00DD6AE2" w:rsidP="00DD6AE2">
      <w:pPr>
        <w:rPr>
          <w:rtl/>
        </w:rPr>
      </w:pPr>
    </w:p>
    <w:p w14:paraId="17F50E6A" w14:textId="77777777" w:rsidR="00DD6AE2" w:rsidRDefault="00DD6AE2" w:rsidP="00DD6AE2">
      <w:pPr>
        <w:rPr>
          <w:rtl/>
        </w:rPr>
      </w:pPr>
    </w:p>
    <w:p w14:paraId="63534778" w14:textId="77777777" w:rsidR="00DD6AE2" w:rsidRDefault="00DD6AE2" w:rsidP="00DD6AE2">
      <w:pPr>
        <w:rPr>
          <w:rtl/>
        </w:rPr>
      </w:pPr>
    </w:p>
    <w:p w14:paraId="7E73DDAD" w14:textId="77777777" w:rsidR="00DD6AE2" w:rsidRDefault="00DD6AE2" w:rsidP="00DD6AE2">
      <w:pPr>
        <w:rPr>
          <w:rtl/>
        </w:rPr>
      </w:pPr>
    </w:p>
    <w:p w14:paraId="74C4AB01" w14:textId="77777777" w:rsidR="00DD6AE2" w:rsidRDefault="00DD6AE2" w:rsidP="00DD6AE2">
      <w:pPr>
        <w:rPr>
          <w:rtl/>
        </w:rPr>
      </w:pPr>
    </w:p>
    <w:p w14:paraId="53F52E5C" w14:textId="77777777" w:rsidR="00DD6AE2" w:rsidRDefault="00DD6AE2" w:rsidP="00DD6AE2">
      <w:pPr>
        <w:rPr>
          <w:rtl/>
        </w:rPr>
      </w:pPr>
    </w:p>
    <w:p w14:paraId="2C752296" w14:textId="77777777" w:rsidR="00DD6AE2" w:rsidRDefault="00DD6AE2" w:rsidP="00DD6AE2">
      <w:pPr>
        <w:rPr>
          <w:rtl/>
        </w:rPr>
      </w:pPr>
    </w:p>
    <w:p w14:paraId="7228D87C" w14:textId="77777777" w:rsidR="00DD6AE2" w:rsidRDefault="00DD6AE2" w:rsidP="00DD6AE2">
      <w:pPr>
        <w:rPr>
          <w:rtl/>
        </w:rPr>
      </w:pPr>
    </w:p>
    <w:p w14:paraId="17C9BB7B" w14:textId="77777777" w:rsidR="00DD6AE2" w:rsidRDefault="00DD6AE2" w:rsidP="00DD6AE2">
      <w:pPr>
        <w:rPr>
          <w:rtl/>
        </w:rPr>
      </w:pPr>
    </w:p>
    <w:p w14:paraId="35264BF9" w14:textId="77777777" w:rsidR="00DD6AE2" w:rsidRDefault="00DD6AE2" w:rsidP="00DD6AE2">
      <w:pPr>
        <w:rPr>
          <w:rtl/>
        </w:rPr>
      </w:pPr>
    </w:p>
    <w:p w14:paraId="63D23C38" w14:textId="7F4B2C6B" w:rsidR="00DD6AE2" w:rsidRDefault="00DD6AE2" w:rsidP="00DD6AE2">
      <w:pPr>
        <w:rPr>
          <w:rtl/>
        </w:rPr>
      </w:pPr>
    </w:p>
    <w:p w14:paraId="76CEF70A" w14:textId="77777777" w:rsidR="00DD6AE2" w:rsidRDefault="00DD6AE2" w:rsidP="00DD6AE2">
      <w:pPr>
        <w:rPr>
          <w:rtl/>
        </w:rPr>
      </w:pPr>
    </w:p>
    <w:p w14:paraId="743454C4" w14:textId="77777777" w:rsidR="00DD6AE2" w:rsidRDefault="00DD6AE2" w:rsidP="00DD6AE2">
      <w:pPr>
        <w:rPr>
          <w:rtl/>
        </w:rPr>
      </w:pPr>
    </w:p>
    <w:p w14:paraId="4B9002BD" w14:textId="77777777" w:rsidR="00DD6AE2" w:rsidRDefault="00DD6AE2" w:rsidP="00DD6AE2">
      <w:pPr>
        <w:rPr>
          <w:rtl/>
        </w:rPr>
      </w:pPr>
    </w:p>
    <w:p w14:paraId="3A959DC0" w14:textId="79DC2313" w:rsidR="00DD6AE2" w:rsidRDefault="00DD6AE2" w:rsidP="00DD6AE2">
      <w:pPr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F34A3D" wp14:editId="148128EB">
                <wp:simplePos x="0" y="0"/>
                <wp:positionH relativeFrom="column">
                  <wp:posOffset>941532</wp:posOffset>
                </wp:positionH>
                <wp:positionV relativeFrom="paragraph">
                  <wp:posOffset>-339090</wp:posOffset>
                </wp:positionV>
                <wp:extent cx="4460818" cy="1759527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0818" cy="17595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FEDA98" w14:textId="77777777" w:rsidR="00DD6AE2" w:rsidRPr="00DD6AE2" w:rsidRDefault="00DD6AE2" w:rsidP="00DD6AE2">
                            <w:pPr>
                              <w:rPr>
                                <w:rFonts w:ascii="Calibri" w:hAnsi="Calibri" w:cs="Calibri"/>
                                <w:color w:val="C00000"/>
                                <w:rtl/>
                              </w:rPr>
                            </w:pPr>
                            <w:r w:rsidRPr="00DD6AE2">
                              <w:rPr>
                                <w:rFonts w:ascii="Calibri" w:hAnsi="Calibri" w:cs="Calibri"/>
                                <w:color w:val="C00000"/>
                                <w:rtl/>
                              </w:rPr>
                              <w:t>تحليل الأخطاء (</w:t>
                            </w:r>
                            <w:r w:rsidRPr="00DD6AE2">
                              <w:rPr>
                                <w:rFonts w:ascii="Calibri" w:hAnsi="Calibri" w:cs="Calibri"/>
                                <w:color w:val="C00000"/>
                              </w:rPr>
                              <w:t>Error Analysis</w:t>
                            </w:r>
                            <w:r w:rsidRPr="00DD6AE2">
                              <w:rPr>
                                <w:rFonts w:ascii="Calibri" w:hAnsi="Calibri" w:cs="Calibri"/>
                                <w:color w:val="C00000"/>
                                <w:rtl/>
                              </w:rPr>
                              <w:t>)</w:t>
                            </w:r>
                          </w:p>
                          <w:p w14:paraId="5326F7AD" w14:textId="77777777" w:rsidR="00DD6AE2" w:rsidRPr="00DD6AE2" w:rsidRDefault="00DD6AE2" w:rsidP="00DD6AE2">
                            <w:pPr>
                              <w:rPr>
                                <w:rFonts w:ascii="Calibri" w:hAnsi="Calibri" w:cs="Calibri"/>
                                <w:rtl/>
                              </w:rPr>
                            </w:pPr>
                            <w:r w:rsidRPr="00DD6AE2">
                              <w:rPr>
                                <w:rFonts w:ascii="Calibri" w:hAnsi="Calibri" w:cs="Calibri"/>
                                <w:rtl/>
                              </w:rPr>
                              <w:t>تحسين النموذج والتحقق من التجهيز الزائد (</w:t>
                            </w:r>
                            <w:r w:rsidRPr="00DD6AE2">
                              <w:rPr>
                                <w:rFonts w:ascii="Calibri" w:hAnsi="Calibri" w:cs="Calibri"/>
                              </w:rPr>
                              <w:t>Improvement &amp; Overfitting Check</w:t>
                            </w:r>
                            <w:r w:rsidRPr="00DD6AE2">
                              <w:rPr>
                                <w:rFonts w:ascii="Calibri" w:hAnsi="Calibri" w:cs="Calibri"/>
                                <w:rtl/>
                              </w:rPr>
                              <w:t>)</w:t>
                            </w:r>
                          </w:p>
                          <w:p w14:paraId="18F88416" w14:textId="77777777" w:rsidR="00DD6AE2" w:rsidRPr="00DD6AE2" w:rsidRDefault="00DD6AE2" w:rsidP="00DD6AE2">
                            <w:pPr>
                              <w:rPr>
                                <w:rFonts w:ascii="Calibri" w:hAnsi="Calibri" w:cs="Calibri"/>
                                <w:rtl/>
                              </w:rPr>
                            </w:pPr>
                            <w:r w:rsidRPr="00DD6AE2">
                              <w:rPr>
                                <w:rFonts w:ascii="Calibri" w:hAnsi="Calibri" w:cs="Calibri"/>
                                <w:rtl/>
                              </w:rPr>
                              <w:t xml:space="preserve">التحسين: قمنا بضبط معامل العمق </w:t>
                            </w:r>
                            <w:proofErr w:type="spellStart"/>
                            <w:r w:rsidRPr="00DD6AE2">
                              <w:rPr>
                                <w:rFonts w:ascii="Calibri" w:hAnsi="Calibri" w:cs="Calibri"/>
                              </w:rPr>
                              <w:t>max_depth</w:t>
                            </w:r>
                            <w:proofErr w:type="spellEnd"/>
                            <w:r w:rsidRPr="00DD6AE2">
                              <w:rPr>
                                <w:rFonts w:ascii="Calibri" w:hAnsi="Calibri" w:cs="Calibri"/>
                              </w:rPr>
                              <w:t>=5</w:t>
                            </w:r>
                            <w:r w:rsidRPr="00DD6AE2">
                              <w:rPr>
                                <w:rFonts w:ascii="Calibri" w:hAnsi="Calibri" w:cs="Calibri"/>
                                <w:rtl/>
                              </w:rPr>
                              <w:t xml:space="preserve"> لمنع الشجرة من التعقيد الزائد.</w:t>
                            </w:r>
                          </w:p>
                          <w:p w14:paraId="6E05ABB4" w14:textId="10F00A79" w:rsidR="00DD6AE2" w:rsidRPr="00DD6AE2" w:rsidRDefault="00DD6AE2" w:rsidP="00DD6AE2">
                            <w:pPr>
                              <w:rPr>
                                <w:rFonts w:ascii="Calibri" w:hAnsi="Calibri" w:cs="Calibri" w:hint="cs"/>
                                <w:rtl/>
                              </w:rPr>
                            </w:pPr>
                            <w:r w:rsidRPr="00DD6AE2">
                              <w:rPr>
                                <w:rFonts w:ascii="Calibri" w:hAnsi="Calibri" w:cs="Calibri"/>
                                <w:rtl/>
                              </w:rPr>
                              <w:t>التجهيز الزائد: تم التحقق من جودة النموذج من خلال اختبار الأداء على بيانات (</w:t>
                            </w:r>
                            <w:r w:rsidRPr="00DD6AE2">
                              <w:rPr>
                                <w:rFonts w:ascii="Calibri" w:hAnsi="Calibri" w:cs="Calibri"/>
                              </w:rPr>
                              <w:t>Testing Set</w:t>
                            </w:r>
                            <w:r w:rsidRPr="00DD6AE2">
                              <w:rPr>
                                <w:rFonts w:ascii="Calibri" w:hAnsi="Calibri" w:cs="Calibri"/>
                                <w:rtl/>
                              </w:rPr>
                              <w:t>) لم يراها النموذج من قبل، وتقارب النتائج بين التدريب والاختبار يؤكد أن النموذج "متزن" ولا يعاني من التجهيز الزائد.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34A3D" id="مربع نص 6" o:spid="_x0000_s1030" type="#_x0000_t202" style="position:absolute;left:0;text-align:left;margin-left:74.15pt;margin-top:-26.7pt;width:351.25pt;height:138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" filled="f" stroked="f" strokeweight=".5pt">
                <v:textbox>
                  <w:txbxContent>
                    <w:p w14:paraId="5FFEDA98" w14:textId="77777777" w:rsidR="00DD6AE2" w:rsidRPr="00DD6AE2" w:rsidRDefault="00DD6AE2" w:rsidP="00DD6AE2">
                      <w:pPr>
                        <w:rPr>
                          <w:rFonts w:ascii="Calibri" w:hAnsi="Calibri" w:cs="Calibri"/>
                          <w:color w:val="C00000"/>
                          <w:rtl/>
                        </w:rPr>
                      </w:pPr>
                      <w:r w:rsidRPr="00DD6AE2">
                        <w:rPr>
                          <w:rFonts w:ascii="Calibri" w:hAnsi="Calibri" w:cs="Calibri"/>
                          <w:color w:val="C00000"/>
                          <w:rtl/>
                        </w:rPr>
                        <w:t>تحليل الأخطاء (</w:t>
                      </w:r>
                      <w:r w:rsidRPr="00DD6AE2">
                        <w:rPr>
                          <w:rFonts w:ascii="Calibri" w:hAnsi="Calibri" w:cs="Calibri"/>
                          <w:color w:val="C00000"/>
                        </w:rPr>
                        <w:t>Error Analysis</w:t>
                      </w:r>
                      <w:r w:rsidRPr="00DD6AE2">
                        <w:rPr>
                          <w:rFonts w:ascii="Calibri" w:hAnsi="Calibri" w:cs="Calibri"/>
                          <w:color w:val="C00000"/>
                          <w:rtl/>
                        </w:rPr>
                        <w:t>)</w:t>
                      </w:r>
                    </w:p>
                    <w:p w14:paraId="5326F7AD" w14:textId="77777777" w:rsidR="00DD6AE2" w:rsidRPr="00DD6AE2" w:rsidRDefault="00DD6AE2" w:rsidP="00DD6AE2">
                      <w:pPr>
                        <w:rPr>
                          <w:rFonts w:ascii="Calibri" w:hAnsi="Calibri" w:cs="Calibri"/>
                          <w:rtl/>
                        </w:rPr>
                      </w:pPr>
                      <w:r w:rsidRPr="00DD6AE2">
                        <w:rPr>
                          <w:rFonts w:ascii="Calibri" w:hAnsi="Calibri" w:cs="Calibri"/>
                          <w:rtl/>
                        </w:rPr>
                        <w:t>تحسين النموذج والتحقق من التجهيز الزائد (</w:t>
                      </w:r>
                      <w:r w:rsidRPr="00DD6AE2">
                        <w:rPr>
                          <w:rFonts w:ascii="Calibri" w:hAnsi="Calibri" w:cs="Calibri"/>
                        </w:rPr>
                        <w:t>Improvement &amp; Overfitting Check</w:t>
                      </w:r>
                      <w:r w:rsidRPr="00DD6AE2">
                        <w:rPr>
                          <w:rFonts w:ascii="Calibri" w:hAnsi="Calibri" w:cs="Calibri"/>
                          <w:rtl/>
                        </w:rPr>
                        <w:t>)</w:t>
                      </w:r>
                    </w:p>
                    <w:p w14:paraId="18F88416" w14:textId="77777777" w:rsidR="00DD6AE2" w:rsidRPr="00DD6AE2" w:rsidRDefault="00DD6AE2" w:rsidP="00DD6AE2">
                      <w:pPr>
                        <w:rPr>
                          <w:rFonts w:ascii="Calibri" w:hAnsi="Calibri" w:cs="Calibri"/>
                          <w:rtl/>
                        </w:rPr>
                      </w:pPr>
                      <w:r w:rsidRPr="00DD6AE2">
                        <w:rPr>
                          <w:rFonts w:ascii="Calibri" w:hAnsi="Calibri" w:cs="Calibri"/>
                          <w:rtl/>
                        </w:rPr>
                        <w:t xml:space="preserve">التحسين: قمنا بضبط معامل العمق </w:t>
                      </w:r>
                      <w:proofErr w:type="spellStart"/>
                      <w:r w:rsidRPr="00DD6AE2">
                        <w:rPr>
                          <w:rFonts w:ascii="Calibri" w:hAnsi="Calibri" w:cs="Calibri"/>
                        </w:rPr>
                        <w:t>max_depth</w:t>
                      </w:r>
                      <w:proofErr w:type="spellEnd"/>
                      <w:r w:rsidRPr="00DD6AE2">
                        <w:rPr>
                          <w:rFonts w:ascii="Calibri" w:hAnsi="Calibri" w:cs="Calibri"/>
                        </w:rPr>
                        <w:t>=5</w:t>
                      </w:r>
                      <w:r w:rsidRPr="00DD6AE2">
                        <w:rPr>
                          <w:rFonts w:ascii="Calibri" w:hAnsi="Calibri" w:cs="Calibri"/>
                          <w:rtl/>
                        </w:rPr>
                        <w:t xml:space="preserve"> لمنع الشجرة من التعقيد الزائد.</w:t>
                      </w:r>
                    </w:p>
                    <w:p w14:paraId="6E05ABB4" w14:textId="10F00A79" w:rsidR="00DD6AE2" w:rsidRPr="00DD6AE2" w:rsidRDefault="00DD6AE2" w:rsidP="00DD6AE2">
                      <w:pPr>
                        <w:rPr>
                          <w:rFonts w:ascii="Calibri" w:hAnsi="Calibri" w:cs="Calibri" w:hint="cs"/>
                          <w:rtl/>
                        </w:rPr>
                      </w:pPr>
                      <w:r w:rsidRPr="00DD6AE2">
                        <w:rPr>
                          <w:rFonts w:ascii="Calibri" w:hAnsi="Calibri" w:cs="Calibri"/>
                          <w:rtl/>
                        </w:rPr>
                        <w:t>التجهيز الزائد: تم التحقق من جودة النموذج من خلال اختبار الأداء على بيانات (</w:t>
                      </w:r>
                      <w:r w:rsidRPr="00DD6AE2">
                        <w:rPr>
                          <w:rFonts w:ascii="Calibri" w:hAnsi="Calibri" w:cs="Calibri"/>
                        </w:rPr>
                        <w:t>Testing Set</w:t>
                      </w:r>
                      <w:r w:rsidRPr="00DD6AE2">
                        <w:rPr>
                          <w:rFonts w:ascii="Calibri" w:hAnsi="Calibri" w:cs="Calibri"/>
                          <w:rtl/>
                        </w:rPr>
                        <w:t>) لم يراها النموذج من قبل، وتقارب النتائج بين التدريب والاختبار يؤكد أن النموذج "متزن" ولا يعاني من التجهيز الزائد.</w:t>
                      </w:r>
                    </w:p>
                  </w:txbxContent>
                </v:textbox>
              </v:shape>
            </w:pict>
          </mc:Fallback>
        </mc:AlternateContent>
      </w:r>
    </w:p>
    <w:p w14:paraId="3A7D65B9" w14:textId="77777777" w:rsidR="00DD6AE2" w:rsidRDefault="00DD6AE2" w:rsidP="00DD6AE2">
      <w:pPr>
        <w:rPr>
          <w:rtl/>
        </w:rPr>
      </w:pPr>
    </w:p>
    <w:p w14:paraId="58DFDAD3" w14:textId="77777777" w:rsidR="00DD6AE2" w:rsidRDefault="00DD6AE2" w:rsidP="00DD6AE2">
      <w:pPr>
        <w:rPr>
          <w:rtl/>
        </w:rPr>
      </w:pPr>
    </w:p>
    <w:p w14:paraId="478061CA" w14:textId="77777777" w:rsidR="00DD6AE2" w:rsidRDefault="00DD6AE2" w:rsidP="00DD6AE2">
      <w:pPr>
        <w:rPr>
          <w:rtl/>
        </w:rPr>
      </w:pPr>
    </w:p>
    <w:p w14:paraId="28CE9EE2" w14:textId="2EB67296" w:rsidR="00DD6AE2" w:rsidRDefault="00DD6AE2" w:rsidP="00DD6AE2">
      <w:pPr>
        <w:rPr>
          <w:rtl/>
        </w:rPr>
      </w:pPr>
    </w:p>
    <w:p w14:paraId="5F5C0D6E" w14:textId="0D3A7C2D" w:rsidR="00DD6AE2" w:rsidRDefault="005D6553" w:rsidP="00DD6AE2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C1E065" wp14:editId="27284CC6">
                <wp:simplePos x="0" y="0"/>
                <wp:positionH relativeFrom="column">
                  <wp:posOffset>942109</wp:posOffset>
                </wp:positionH>
                <wp:positionV relativeFrom="paragraph">
                  <wp:posOffset>31461</wp:posOffset>
                </wp:positionV>
                <wp:extent cx="4460240" cy="1447800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0240" cy="144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106C1B" w14:textId="77777777" w:rsidR="005D6553" w:rsidRPr="005D6553" w:rsidRDefault="005D6553" w:rsidP="005D6553">
                            <w:pPr>
                              <w:rPr>
                                <w:rFonts w:ascii="Calibri" w:hAnsi="Calibri" w:cs="Calibri"/>
                                <w:color w:val="C00000"/>
                                <w:rtl/>
                              </w:rPr>
                            </w:pPr>
                            <w:r w:rsidRPr="005D6553">
                              <w:rPr>
                                <w:rFonts w:ascii="Calibri" w:hAnsi="Calibri" w:cs="Calibri"/>
                                <w:color w:val="C00000"/>
                                <w:rtl/>
                              </w:rPr>
                              <w:t xml:space="preserve">النموذج النهائي: </w:t>
                            </w:r>
                          </w:p>
                          <w:p w14:paraId="40C50E98" w14:textId="63AE6B66" w:rsidR="005D6553" w:rsidRPr="005D6553" w:rsidRDefault="005D6553" w:rsidP="005D6553">
                            <w:pPr>
                              <w:rPr>
                                <w:rFonts w:ascii="Calibri" w:hAnsi="Calibri" w:cs="Calibri"/>
                                <w:rtl/>
                              </w:rPr>
                            </w:pPr>
                            <w:r>
                              <w:rPr>
                                <w:rFonts w:ascii="Calibri" w:hAnsi="Calibri" w:cs="Calibri" w:hint="cs"/>
                                <w:rtl/>
                              </w:rPr>
                              <w:t xml:space="preserve">       </w:t>
                            </w:r>
                            <w:r w:rsidRPr="005D6553">
                              <w:rPr>
                                <w:rFonts w:ascii="Calibri" w:hAnsi="Calibri" w:cs="Calibri"/>
                                <w:rtl/>
                              </w:rPr>
                              <w:t xml:space="preserve">تم اعتماد </w:t>
                            </w:r>
                            <w:r w:rsidRPr="005D6553">
                              <w:rPr>
                                <w:rFonts w:ascii="Calibri" w:hAnsi="Calibri" w:cs="Calibri"/>
                              </w:rPr>
                              <w:t>Decision Tree</w:t>
                            </w:r>
                            <w:r w:rsidRPr="005D6553">
                              <w:rPr>
                                <w:rFonts w:ascii="Calibri" w:hAnsi="Calibri" w:cs="Calibri"/>
                                <w:rtl/>
                              </w:rPr>
                              <w:t xml:space="preserve"> كنموذج نهائي للمشروع.</w:t>
                            </w:r>
                          </w:p>
                          <w:p w14:paraId="255908F8" w14:textId="62CDB76E" w:rsidR="005D6553" w:rsidRPr="00DD6AE2" w:rsidRDefault="005D6553" w:rsidP="005D6553">
                            <w:pPr>
                              <w:rPr>
                                <w:rFonts w:ascii="Calibri" w:hAnsi="Calibri" w:cs="Calibri" w:hint="cs"/>
                                <w:rtl/>
                              </w:rPr>
                            </w:pPr>
                            <w:r w:rsidRPr="005D6553">
                              <w:rPr>
                                <w:rFonts w:ascii="Calibri" w:hAnsi="Calibri" w:cs="Calibri"/>
                                <w:rtl/>
                              </w:rPr>
                              <w:t>تفسير الأداء: النموذج ناجح في إعطاء تقدير منطقي لعدد الضحايا؛ فمثلاً يتوقع ضحايا أكثر في "الهجمات المسلحة" وضحايا أقل في "الاغتيالات"، وهذا يطابق الواقع التاريخي للبيانات.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1E065" id="مربع نص 7" o:spid="_x0000_s1031" type="#_x0000_t202" style="position:absolute;left:0;text-align:left;margin-left:74.2pt;margin-top:2.5pt;width:351.2pt;height:11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" filled="f" stroked="f" strokeweight=".5pt">
                <v:textbox>
                  <w:txbxContent>
                    <w:p w14:paraId="50106C1B" w14:textId="77777777" w:rsidR="005D6553" w:rsidRPr="005D6553" w:rsidRDefault="005D6553" w:rsidP="005D6553">
                      <w:pPr>
                        <w:rPr>
                          <w:rFonts w:ascii="Calibri" w:hAnsi="Calibri" w:cs="Calibri"/>
                          <w:color w:val="C00000"/>
                          <w:rtl/>
                        </w:rPr>
                      </w:pPr>
                      <w:r w:rsidRPr="005D6553">
                        <w:rPr>
                          <w:rFonts w:ascii="Calibri" w:hAnsi="Calibri" w:cs="Calibri"/>
                          <w:color w:val="C00000"/>
                          <w:rtl/>
                        </w:rPr>
                        <w:t xml:space="preserve">النموذج النهائي: </w:t>
                      </w:r>
                    </w:p>
                    <w:p w14:paraId="40C50E98" w14:textId="63AE6B66" w:rsidR="005D6553" w:rsidRPr="005D6553" w:rsidRDefault="005D6553" w:rsidP="005D6553">
                      <w:pPr>
                        <w:rPr>
                          <w:rFonts w:ascii="Calibri" w:hAnsi="Calibri" w:cs="Calibri"/>
                          <w:rtl/>
                        </w:rPr>
                      </w:pPr>
                      <w:r>
                        <w:rPr>
                          <w:rFonts w:ascii="Calibri" w:hAnsi="Calibri" w:cs="Calibri" w:hint="cs"/>
                          <w:rtl/>
                        </w:rPr>
                        <w:t xml:space="preserve">       </w:t>
                      </w:r>
                      <w:r w:rsidRPr="005D6553">
                        <w:rPr>
                          <w:rFonts w:ascii="Calibri" w:hAnsi="Calibri" w:cs="Calibri"/>
                          <w:rtl/>
                        </w:rPr>
                        <w:t xml:space="preserve">تم اعتماد </w:t>
                      </w:r>
                      <w:r w:rsidRPr="005D6553">
                        <w:rPr>
                          <w:rFonts w:ascii="Calibri" w:hAnsi="Calibri" w:cs="Calibri"/>
                        </w:rPr>
                        <w:t>Decision Tree</w:t>
                      </w:r>
                      <w:r w:rsidRPr="005D6553">
                        <w:rPr>
                          <w:rFonts w:ascii="Calibri" w:hAnsi="Calibri" w:cs="Calibri"/>
                          <w:rtl/>
                        </w:rPr>
                        <w:t xml:space="preserve"> كنموذج نهائي للمشروع.</w:t>
                      </w:r>
                    </w:p>
                    <w:p w14:paraId="255908F8" w14:textId="62CDB76E" w:rsidR="005D6553" w:rsidRPr="00DD6AE2" w:rsidRDefault="005D6553" w:rsidP="005D6553">
                      <w:pPr>
                        <w:rPr>
                          <w:rFonts w:ascii="Calibri" w:hAnsi="Calibri" w:cs="Calibri" w:hint="cs"/>
                          <w:rtl/>
                        </w:rPr>
                      </w:pPr>
                      <w:r w:rsidRPr="005D6553">
                        <w:rPr>
                          <w:rFonts w:ascii="Calibri" w:hAnsi="Calibri" w:cs="Calibri"/>
                          <w:rtl/>
                        </w:rPr>
                        <w:t>تفسير الأداء: النموذج ناجح في إعطاء تقدير منطقي لعدد الضحايا؛ فمثلاً يتوقع ضحايا أكثر في "الهجمات المسلحة" وضحايا أقل في "الاغتيالات"، وهذا يطابق الواقع التاريخي للبيانات.</w:t>
                      </w:r>
                    </w:p>
                  </w:txbxContent>
                </v:textbox>
              </v:shape>
            </w:pict>
          </mc:Fallback>
        </mc:AlternateContent>
      </w:r>
    </w:p>
    <w:p w14:paraId="5ACBB80D" w14:textId="77777777" w:rsidR="00DD6AE2" w:rsidRDefault="00DD6AE2" w:rsidP="00DD6AE2">
      <w:pPr>
        <w:rPr>
          <w:rtl/>
        </w:rPr>
      </w:pPr>
    </w:p>
    <w:p w14:paraId="1E89CC77" w14:textId="7F05A561" w:rsidR="00DD6AE2" w:rsidRDefault="00DD6AE2" w:rsidP="00DD6AE2">
      <w:pPr>
        <w:rPr>
          <w:rtl/>
        </w:rPr>
      </w:pPr>
    </w:p>
    <w:p w14:paraId="683F39C9" w14:textId="77777777" w:rsidR="00DD6AE2" w:rsidRDefault="00DD6AE2" w:rsidP="00DD6AE2">
      <w:pPr>
        <w:rPr>
          <w:rtl/>
        </w:rPr>
      </w:pPr>
    </w:p>
    <w:p w14:paraId="6A2A0D62" w14:textId="77777777" w:rsidR="00DD6AE2" w:rsidRDefault="00DD6AE2" w:rsidP="00DD6AE2">
      <w:pPr>
        <w:rPr>
          <w:rtl/>
        </w:rPr>
      </w:pPr>
    </w:p>
    <w:p w14:paraId="2633E227" w14:textId="77777777" w:rsidR="00DD6AE2" w:rsidRDefault="00DD6AE2" w:rsidP="00DD6AE2">
      <w:pPr>
        <w:rPr>
          <w:rtl/>
        </w:rPr>
      </w:pPr>
    </w:p>
    <w:p w14:paraId="1F6D5656" w14:textId="77777777" w:rsidR="00DD6AE2" w:rsidRDefault="00DD6AE2" w:rsidP="00DD6AE2">
      <w:pPr>
        <w:rPr>
          <w:rtl/>
        </w:rPr>
      </w:pPr>
    </w:p>
    <w:p w14:paraId="50281BD7" w14:textId="77777777" w:rsidR="00DD6AE2" w:rsidRDefault="00DD6AE2" w:rsidP="00DD6AE2">
      <w:pPr>
        <w:rPr>
          <w:rtl/>
        </w:rPr>
      </w:pPr>
    </w:p>
    <w:p w14:paraId="5E28D710" w14:textId="77777777" w:rsidR="00DD6AE2" w:rsidRDefault="00DD6AE2" w:rsidP="00DD6AE2">
      <w:pPr>
        <w:rPr>
          <w:rtl/>
        </w:rPr>
      </w:pPr>
    </w:p>
    <w:p w14:paraId="347EA02E" w14:textId="77777777" w:rsidR="00DD6AE2" w:rsidRDefault="00DD6AE2" w:rsidP="00DD6AE2">
      <w:pPr>
        <w:rPr>
          <w:rtl/>
        </w:rPr>
      </w:pPr>
    </w:p>
    <w:p w14:paraId="72DF9AF6" w14:textId="77777777" w:rsidR="00DD6AE2" w:rsidRDefault="00DD6AE2" w:rsidP="00DD6AE2">
      <w:pPr>
        <w:rPr>
          <w:rtl/>
        </w:rPr>
      </w:pPr>
    </w:p>
    <w:p w14:paraId="0DA678EE" w14:textId="77777777" w:rsidR="00DD6AE2" w:rsidRDefault="00DD6AE2" w:rsidP="00DD6AE2">
      <w:pPr>
        <w:rPr>
          <w:rtl/>
        </w:rPr>
      </w:pPr>
    </w:p>
    <w:p w14:paraId="50416555" w14:textId="77777777" w:rsidR="00DD6AE2" w:rsidRDefault="00DD6AE2" w:rsidP="00DD6AE2">
      <w:pPr>
        <w:rPr>
          <w:rtl/>
        </w:rPr>
      </w:pPr>
    </w:p>
    <w:p w14:paraId="66F18062" w14:textId="77777777" w:rsidR="00DD6AE2" w:rsidRDefault="00DD6AE2" w:rsidP="00DD6AE2">
      <w:pPr>
        <w:rPr>
          <w:rtl/>
        </w:rPr>
      </w:pPr>
    </w:p>
    <w:p w14:paraId="2BFEE9CA" w14:textId="77777777" w:rsidR="00DD6AE2" w:rsidRDefault="00DD6AE2" w:rsidP="00DD6AE2">
      <w:pPr>
        <w:rPr>
          <w:rtl/>
        </w:rPr>
      </w:pPr>
    </w:p>
    <w:p w14:paraId="73475E9A" w14:textId="77777777" w:rsidR="00DD6AE2" w:rsidRDefault="00DD6AE2" w:rsidP="00DD6AE2">
      <w:pPr>
        <w:rPr>
          <w:rtl/>
        </w:rPr>
      </w:pPr>
    </w:p>
    <w:p w14:paraId="2675227C" w14:textId="77777777" w:rsidR="00DD6AE2" w:rsidRDefault="00DD6AE2" w:rsidP="00DD6AE2">
      <w:pPr>
        <w:rPr>
          <w:rtl/>
        </w:rPr>
      </w:pPr>
    </w:p>
    <w:p w14:paraId="297E23F5" w14:textId="77777777" w:rsidR="00DD6AE2" w:rsidRDefault="00DD6AE2" w:rsidP="00DD6AE2">
      <w:pPr>
        <w:rPr>
          <w:rtl/>
        </w:rPr>
      </w:pPr>
    </w:p>
    <w:p w14:paraId="276C46C8" w14:textId="77777777" w:rsidR="00DD6AE2" w:rsidRDefault="00DD6AE2" w:rsidP="00DD6AE2">
      <w:pPr>
        <w:rPr>
          <w:rtl/>
        </w:rPr>
      </w:pPr>
    </w:p>
    <w:p w14:paraId="70913091" w14:textId="77777777" w:rsidR="00DD6AE2" w:rsidRDefault="00DD6AE2" w:rsidP="00DD6AE2">
      <w:pPr>
        <w:rPr>
          <w:rtl/>
        </w:rPr>
      </w:pPr>
    </w:p>
    <w:p w14:paraId="00415237" w14:textId="77777777" w:rsidR="00DD6AE2" w:rsidRDefault="00DD6AE2" w:rsidP="00DD6AE2">
      <w:pPr>
        <w:rPr>
          <w:rtl/>
        </w:rPr>
      </w:pPr>
    </w:p>
    <w:p w14:paraId="26EBF958" w14:textId="77777777" w:rsidR="00DD6AE2" w:rsidRDefault="00DD6AE2" w:rsidP="00DD6AE2">
      <w:pPr>
        <w:rPr>
          <w:rtl/>
        </w:rPr>
      </w:pPr>
    </w:p>
    <w:p w14:paraId="5CDF0AB5" w14:textId="77777777" w:rsidR="00DD6AE2" w:rsidRDefault="00DD6AE2" w:rsidP="00DD6AE2">
      <w:pPr>
        <w:rPr>
          <w:rtl/>
        </w:rPr>
      </w:pPr>
    </w:p>
    <w:p w14:paraId="75E5E7F2" w14:textId="77777777" w:rsidR="00DD6AE2" w:rsidRDefault="00DD6AE2" w:rsidP="00DD6AE2">
      <w:pPr>
        <w:rPr>
          <w:rtl/>
        </w:rPr>
      </w:pPr>
    </w:p>
    <w:p w14:paraId="6EFD4798" w14:textId="77777777" w:rsidR="00DD6AE2" w:rsidRDefault="00DD6AE2" w:rsidP="00DD6AE2">
      <w:pPr>
        <w:rPr>
          <w:rtl/>
        </w:rPr>
      </w:pPr>
    </w:p>
    <w:p w14:paraId="621EE8B5" w14:textId="77777777" w:rsidR="00DD6AE2" w:rsidRDefault="00DD6AE2" w:rsidP="00DD6AE2">
      <w:pPr>
        <w:rPr>
          <w:rtl/>
        </w:rPr>
      </w:pPr>
    </w:p>
    <w:p w14:paraId="5C19CB28" w14:textId="77777777" w:rsidR="00DD6AE2" w:rsidRDefault="00DD6AE2" w:rsidP="00DD6AE2">
      <w:pPr>
        <w:rPr>
          <w:rtl/>
        </w:rPr>
      </w:pPr>
    </w:p>
    <w:p w14:paraId="0D8D4467" w14:textId="77777777" w:rsidR="00DD6AE2" w:rsidRDefault="00DD6AE2" w:rsidP="00DD6AE2">
      <w:pPr>
        <w:rPr>
          <w:rtl/>
        </w:rPr>
      </w:pPr>
    </w:p>
    <w:p w14:paraId="4CA5FFF5" w14:textId="77777777" w:rsidR="00DD6AE2" w:rsidRDefault="00DD6AE2" w:rsidP="00DD6AE2">
      <w:pPr>
        <w:rPr>
          <w:rtl/>
        </w:rPr>
      </w:pPr>
    </w:p>
    <w:p w14:paraId="5585675D" w14:textId="77777777" w:rsidR="00DD6AE2" w:rsidRDefault="00DD6AE2" w:rsidP="00DD6AE2">
      <w:pPr>
        <w:rPr>
          <w:rtl/>
        </w:rPr>
      </w:pPr>
    </w:p>
    <w:p w14:paraId="68D2378E" w14:textId="77777777" w:rsidR="00DD6AE2" w:rsidRDefault="00DD6AE2" w:rsidP="00DD6AE2">
      <w:pPr>
        <w:rPr>
          <w:rtl/>
        </w:rPr>
      </w:pPr>
    </w:p>
    <w:p w14:paraId="1295364E" w14:textId="77777777" w:rsidR="00DD6AE2" w:rsidRDefault="00DD6AE2" w:rsidP="00DD6AE2">
      <w:pPr>
        <w:rPr>
          <w:rtl/>
        </w:rPr>
      </w:pPr>
    </w:p>
    <w:p w14:paraId="1B521F27" w14:textId="77777777" w:rsidR="00DD6AE2" w:rsidRDefault="00DD6AE2" w:rsidP="00DD6AE2">
      <w:pPr>
        <w:rPr>
          <w:rtl/>
        </w:rPr>
      </w:pPr>
    </w:p>
    <w:p w14:paraId="6748E875" w14:textId="77777777" w:rsidR="00DD6AE2" w:rsidRDefault="00DD6AE2" w:rsidP="00DD6AE2">
      <w:pPr>
        <w:rPr>
          <w:rtl/>
        </w:rPr>
      </w:pPr>
    </w:p>
    <w:p w14:paraId="7E188266" w14:textId="77777777" w:rsidR="00DD6AE2" w:rsidRDefault="00DD6AE2" w:rsidP="00DD6AE2">
      <w:pPr>
        <w:rPr>
          <w:rtl/>
        </w:rPr>
      </w:pPr>
    </w:p>
    <w:p w14:paraId="409EB360" w14:textId="77777777" w:rsidR="00DD6AE2" w:rsidRDefault="00DD6AE2" w:rsidP="00DD6AE2">
      <w:pPr>
        <w:rPr>
          <w:rtl/>
        </w:rPr>
      </w:pPr>
    </w:p>
    <w:p w14:paraId="73602D85" w14:textId="77777777" w:rsidR="00DD6AE2" w:rsidRDefault="00DD6AE2" w:rsidP="00DD6AE2">
      <w:pPr>
        <w:rPr>
          <w:rtl/>
        </w:rPr>
      </w:pPr>
    </w:p>
    <w:p w14:paraId="02250224" w14:textId="77777777" w:rsidR="00DD6AE2" w:rsidRPr="00DD6AE2" w:rsidRDefault="00DD6AE2" w:rsidP="00DD6AE2">
      <w:pPr>
        <w:rPr>
          <w:rFonts w:hint="cs"/>
        </w:rPr>
      </w:pPr>
    </w:p>
    <w:sectPr w:rsidR="00DD6AE2" w:rsidRPr="00DD6AE2" w:rsidSect="00DD6AE2">
      <w:pgSz w:w="11906" w:h="16838"/>
      <w:pgMar w:top="1440" w:right="1800" w:bottom="1440" w:left="180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9LT Azer">
    <w:panose1 w:val="00000600000000000000"/>
    <w:charset w:val="00"/>
    <w:family w:val="modern"/>
    <w:notTrueType/>
    <w:pitch w:val="variable"/>
    <w:sig w:usb0="00002007" w:usb1="0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2ED"/>
    <w:rsid w:val="00005DCC"/>
    <w:rsid w:val="002A32ED"/>
    <w:rsid w:val="005D6553"/>
    <w:rsid w:val="00A54790"/>
    <w:rsid w:val="00B947A8"/>
    <w:rsid w:val="00CF6AD3"/>
    <w:rsid w:val="00DD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61210E"/>
  <w15:chartTrackingRefBased/>
  <w15:docId w15:val="{B4071FA8-9837-403F-995A-1EC82560F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6AE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</dc:creator>
  <cp:keywords/>
  <dc:description/>
  <cp:lastModifiedBy>amr</cp:lastModifiedBy>
  <cp:revision>3</cp:revision>
  <cp:lastPrinted>2026-02-02T21:10:00Z</cp:lastPrinted>
  <dcterms:created xsi:type="dcterms:W3CDTF">2026-02-02T20:56:00Z</dcterms:created>
  <dcterms:modified xsi:type="dcterms:W3CDTF">2026-02-02T21:10:00Z</dcterms:modified>
</cp:coreProperties>
</file>