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1BA79" w14:textId="77777777" w:rsidR="00633E5E" w:rsidRDefault="00633E5E" w:rsidP="00302CC5">
      <w:pPr>
        <w:spacing w:after="0"/>
        <w:ind w:firstLine="720"/>
        <w:rPr>
          <w:rFonts w:ascii="Simplified Arabic" w:hAnsi="Simplified Arabic" w:cs="Simplified Arabic" w:hint="cs"/>
          <w:b/>
          <w:bCs/>
          <w:sz w:val="28"/>
          <w:szCs w:val="28"/>
          <w:rtl/>
        </w:rPr>
      </w:pPr>
      <w:r>
        <w:rPr>
          <w:rFonts w:ascii="Simplified Arabic" w:hAnsi="Simplified Arabic" w:cs="Simplified Arabic" w:hint="cs"/>
          <w:b/>
          <w:bCs/>
          <w:sz w:val="28"/>
          <w:szCs w:val="28"/>
          <w:rtl/>
        </w:rPr>
        <w:t>المنيا عاصمة اخناتون</w:t>
      </w:r>
    </w:p>
    <w:p w14:paraId="0314DB44" w14:textId="1C7B633D" w:rsidR="00302CC5" w:rsidRPr="00302CC5" w:rsidRDefault="00302CC5" w:rsidP="00302CC5">
      <w:pPr>
        <w:spacing w:after="0"/>
        <w:ind w:firstLine="720"/>
        <w:rPr>
          <w:rFonts w:ascii="Simplified Arabic" w:hAnsi="Simplified Arabic" w:cs="Simplified Arabic"/>
          <w:b/>
          <w:bCs/>
          <w:sz w:val="28"/>
          <w:szCs w:val="28"/>
        </w:rPr>
      </w:pPr>
      <w:bookmarkStart w:id="0" w:name="_GoBack"/>
      <w:bookmarkEnd w:id="0"/>
      <w:r w:rsidRPr="00302CC5">
        <w:rPr>
          <w:rFonts w:ascii="Simplified Arabic" w:hAnsi="Simplified Arabic" w:cs="Simplified Arabic"/>
          <w:b/>
          <w:bCs/>
          <w:sz w:val="28"/>
          <w:szCs w:val="28"/>
          <w:rtl/>
        </w:rPr>
        <w:t>تعد محافظة المنيا واحدة من أبرز المناطق التاريخية في مصر، إذ تمتاز بموقعها الجغرافي الاستراتيجي على ضفاف نهر النيل في صعيد مصر. في عهد الفرعون أخناتون، الذي حكم في الأسرة الثامنة عشرة حوالي عام 1353 قبل الميلاد، كان لهذه المنطقة دور مميز في تطور التاريخ المصري القديم</w:t>
      </w:r>
      <w:r w:rsidRPr="00302CC5">
        <w:rPr>
          <w:rFonts w:ascii="Simplified Arabic" w:hAnsi="Simplified Arabic" w:cs="Simplified Arabic"/>
          <w:b/>
          <w:bCs/>
          <w:sz w:val="28"/>
          <w:szCs w:val="28"/>
        </w:rPr>
        <w:t>.</w:t>
      </w:r>
    </w:p>
    <w:p w14:paraId="506FC036" w14:textId="522C61F2" w:rsidR="00302CC5" w:rsidRPr="00302CC5" w:rsidRDefault="00302CC5" w:rsidP="00302CC5">
      <w:pPr>
        <w:spacing w:after="0"/>
        <w:ind w:firstLine="720"/>
        <w:rPr>
          <w:rFonts w:ascii="Simplified Arabic" w:hAnsi="Simplified Arabic" w:cs="Simplified Arabic"/>
          <w:b/>
          <w:bCs/>
          <w:sz w:val="28"/>
          <w:szCs w:val="28"/>
          <w:rtl/>
        </w:rPr>
      </w:pPr>
      <w:r>
        <w:rPr>
          <w:rFonts w:ascii="Simplified Arabic" w:hAnsi="Simplified Arabic" w:cs="Simplified Arabic" w:hint="cs"/>
          <w:b/>
          <w:bCs/>
          <w:sz w:val="28"/>
          <w:szCs w:val="28"/>
          <w:rtl/>
        </w:rPr>
        <w:t>و</w:t>
      </w:r>
      <w:r w:rsidRPr="00302CC5">
        <w:rPr>
          <w:rFonts w:ascii="Simplified Arabic" w:hAnsi="Simplified Arabic" w:cs="Simplified Arabic"/>
          <w:b/>
          <w:bCs/>
          <w:sz w:val="28"/>
          <w:szCs w:val="28"/>
          <w:rtl/>
        </w:rPr>
        <w:t>كانت محافظة المنيا في عهد أخناتون تشهد تحولات ثقافية ودينية كبيرة، فقد كانت في قلب التغيرات السياسية التي حملها أخناتون. وقد انعكس هذا التغيير على الآثار والممارسات الدينية، مما جعل المنيا واحدة من أهم المناطق التي ارتبطت بالفترة التي شهدت عبادة آتون</w:t>
      </w:r>
      <w:r w:rsidRPr="00302CC5">
        <w:rPr>
          <w:rFonts w:ascii="Simplified Arabic" w:hAnsi="Simplified Arabic" w:cs="Simplified Arabic"/>
          <w:b/>
          <w:bCs/>
          <w:sz w:val="28"/>
          <w:szCs w:val="28"/>
        </w:rPr>
        <w:t>.</w:t>
      </w:r>
    </w:p>
    <w:p w14:paraId="04E87D05" w14:textId="2A6D6ACC" w:rsidR="00302CC5" w:rsidRPr="00302CC5" w:rsidRDefault="00302CC5" w:rsidP="00302CC5">
      <w:pPr>
        <w:spacing w:after="0"/>
        <w:rPr>
          <w:rFonts w:ascii="Hacen Newspaper" w:hAnsi="Hacen Newspaper" w:cs="Hacen Newspaper"/>
          <w:color w:val="FF0000"/>
          <w:sz w:val="28"/>
          <w:szCs w:val="28"/>
        </w:rPr>
      </w:pPr>
      <w:r w:rsidRPr="00302CC5">
        <w:rPr>
          <w:rFonts w:ascii="Hacen Newspaper" w:hAnsi="Hacen Newspaper" w:cs="Hacen Newspaper"/>
          <w:color w:val="FF0000"/>
          <w:sz w:val="28"/>
          <w:szCs w:val="28"/>
          <w:rtl/>
        </w:rPr>
        <w:t>موقع المنيا في عهد أخناتون</w:t>
      </w:r>
      <w:r w:rsidRPr="00302CC5">
        <w:rPr>
          <w:rFonts w:ascii="Hacen Newspaper" w:hAnsi="Hacen Newspaper" w:cs="Hacen Newspaper"/>
          <w:color w:val="FF0000"/>
          <w:sz w:val="28"/>
          <w:szCs w:val="28"/>
        </w:rPr>
        <w:t>:</w:t>
      </w:r>
    </w:p>
    <w:p w14:paraId="6610E728" w14:textId="77777777" w:rsidR="00302CC5" w:rsidRPr="00302CC5" w:rsidRDefault="00302CC5" w:rsidP="00302CC5">
      <w:pPr>
        <w:spacing w:after="0"/>
        <w:ind w:firstLine="720"/>
        <w:rPr>
          <w:rFonts w:ascii="Simplified Arabic" w:hAnsi="Simplified Arabic" w:cs="Simplified Arabic"/>
          <w:b/>
          <w:bCs/>
          <w:sz w:val="28"/>
          <w:szCs w:val="28"/>
        </w:rPr>
      </w:pPr>
      <w:r w:rsidRPr="00302CC5">
        <w:rPr>
          <w:rFonts w:ascii="Simplified Arabic" w:hAnsi="Simplified Arabic" w:cs="Simplified Arabic"/>
          <w:b/>
          <w:bCs/>
          <w:sz w:val="28"/>
          <w:szCs w:val="28"/>
          <w:rtl/>
        </w:rPr>
        <w:t>كانت محافظة المنيا في عصر أخناتون جزءًا من مصر العليا، وهي منطقة تمتاز بكثرة المعابد والمقابر التي تخص كبار رجال الدولة والنبلاء في هذا العصر. كما كانت المنيا مركزًا مهمًا للتجارة والصناعة، لاسيما صناعة النسيج والفخار، وهو ما يمكن أن نراه في الآثار التي تم اكتشافها في تلك الفترة</w:t>
      </w:r>
      <w:r w:rsidRPr="00302CC5">
        <w:rPr>
          <w:rFonts w:ascii="Simplified Arabic" w:hAnsi="Simplified Arabic" w:cs="Simplified Arabic"/>
          <w:b/>
          <w:bCs/>
          <w:sz w:val="28"/>
          <w:szCs w:val="28"/>
        </w:rPr>
        <w:t>.</w:t>
      </w:r>
    </w:p>
    <w:p w14:paraId="3180C82B" w14:textId="4ED3D529" w:rsidR="00302CC5" w:rsidRPr="00302CC5" w:rsidRDefault="00302CC5" w:rsidP="00302CC5">
      <w:pPr>
        <w:spacing w:after="0"/>
        <w:rPr>
          <w:rFonts w:ascii="Hacen Newspaper" w:hAnsi="Hacen Newspaper" w:cs="Hacen Newspaper"/>
          <w:color w:val="FF0000"/>
          <w:sz w:val="28"/>
          <w:szCs w:val="28"/>
        </w:rPr>
      </w:pPr>
      <w:r w:rsidRPr="00302CC5">
        <w:rPr>
          <w:rFonts w:ascii="Hacen Newspaper" w:hAnsi="Hacen Newspaper" w:cs="Hacen Newspaper"/>
          <w:color w:val="FF0000"/>
          <w:sz w:val="28"/>
          <w:szCs w:val="28"/>
          <w:rtl/>
        </w:rPr>
        <w:t>عهد أخناتون والتحولات الدينية</w:t>
      </w:r>
      <w:r w:rsidRPr="00302CC5">
        <w:rPr>
          <w:rFonts w:ascii="Hacen Newspaper" w:hAnsi="Hacen Newspaper" w:cs="Hacen Newspaper"/>
          <w:color w:val="FF0000"/>
          <w:sz w:val="28"/>
          <w:szCs w:val="28"/>
        </w:rPr>
        <w:t>:</w:t>
      </w:r>
    </w:p>
    <w:p w14:paraId="348BDCE8" w14:textId="0BB65B22" w:rsidR="00302CC5" w:rsidRPr="00302CC5" w:rsidRDefault="00302CC5" w:rsidP="00302CC5">
      <w:pPr>
        <w:spacing w:after="0"/>
        <w:ind w:firstLine="720"/>
        <w:rPr>
          <w:rFonts w:ascii="Simplified Arabic" w:hAnsi="Simplified Arabic" w:cs="Simplified Arabic"/>
          <w:b/>
          <w:bCs/>
          <w:sz w:val="28"/>
          <w:szCs w:val="28"/>
        </w:rPr>
      </w:pPr>
      <w:r w:rsidRPr="00302CC5">
        <w:rPr>
          <w:rFonts w:ascii="Simplified Arabic" w:hAnsi="Simplified Arabic" w:cs="Simplified Arabic"/>
          <w:b/>
          <w:bCs/>
          <w:sz w:val="28"/>
          <w:szCs w:val="28"/>
          <w:rtl/>
        </w:rPr>
        <w:t>أخناتون الذي يُعتبر مؤسس الديانة الأتونونية (عبادة الإله آتون)، قد أحدث تحولًا كبيرًا في الدين والثقافة في مصر القديمة. ففي عهده، قرر أخناتون نقل العاصمة من طيبة إلى مدينة جديدة أسسها في أفق الجبل في منطقة "تل العمارنة"، التي تقع شمال محافظة المنيا الحالية. هذه الخطوة كانت نتيجة لإيمانه بأن آتون هو الإله الوحيد، وقد تأثرت العديد من مناطق مصر بهذا التحول الديني والسياسي</w:t>
      </w:r>
      <w:r w:rsidRPr="00302CC5">
        <w:rPr>
          <w:rFonts w:ascii="Simplified Arabic" w:hAnsi="Simplified Arabic" w:cs="Simplified Arabic"/>
          <w:b/>
          <w:bCs/>
          <w:sz w:val="28"/>
          <w:szCs w:val="28"/>
        </w:rPr>
        <w:t>.</w:t>
      </w:r>
    </w:p>
    <w:p w14:paraId="74A68E77" w14:textId="6DD2E624" w:rsidR="00302CC5" w:rsidRPr="00302CC5" w:rsidRDefault="00302CC5" w:rsidP="00302CC5">
      <w:pPr>
        <w:spacing w:after="0"/>
        <w:rPr>
          <w:rFonts w:ascii="Hacen Newspaper" w:hAnsi="Hacen Newspaper" w:cs="Hacen Newspaper"/>
          <w:color w:val="FF0000"/>
          <w:sz w:val="28"/>
          <w:szCs w:val="28"/>
        </w:rPr>
      </w:pPr>
      <w:r w:rsidRPr="00302CC5">
        <w:rPr>
          <w:rFonts w:ascii="Hacen Newspaper" w:hAnsi="Hacen Newspaper" w:cs="Hacen Newspaper"/>
          <w:color w:val="FF0000"/>
          <w:sz w:val="28"/>
          <w:szCs w:val="28"/>
          <w:rtl/>
        </w:rPr>
        <w:t>تأثير أخناتون على المنيا</w:t>
      </w:r>
      <w:r w:rsidRPr="00302CC5">
        <w:rPr>
          <w:rFonts w:ascii="Hacen Newspaper" w:hAnsi="Hacen Newspaper" w:cs="Hacen Newspaper"/>
          <w:color w:val="FF0000"/>
          <w:sz w:val="28"/>
          <w:szCs w:val="28"/>
        </w:rPr>
        <w:t>:</w:t>
      </w:r>
    </w:p>
    <w:p w14:paraId="34B4516F" w14:textId="77777777" w:rsidR="00302CC5" w:rsidRPr="00302CC5" w:rsidRDefault="00302CC5" w:rsidP="00302CC5">
      <w:pPr>
        <w:spacing w:after="0"/>
        <w:ind w:firstLine="720"/>
        <w:rPr>
          <w:rFonts w:ascii="Simplified Arabic" w:hAnsi="Simplified Arabic" w:cs="Simplified Arabic"/>
          <w:b/>
          <w:bCs/>
          <w:sz w:val="28"/>
          <w:szCs w:val="28"/>
        </w:rPr>
      </w:pPr>
      <w:r w:rsidRPr="00302CC5">
        <w:rPr>
          <w:rFonts w:ascii="Simplified Arabic" w:hAnsi="Simplified Arabic" w:cs="Simplified Arabic"/>
          <w:b/>
          <w:bCs/>
          <w:sz w:val="28"/>
          <w:szCs w:val="28"/>
          <w:rtl/>
        </w:rPr>
        <w:t>في ظل حكم أخناتون، كانت المنيا تتمتع بالقرب من العاصمة الجديدة "أخيتاتون" (تل العمارنة)، وهذا جعل المنطقة منطلقًا لعدة حملات دعائية ودينية. المنيا كانت تعرف بأنها أحد المراكز الزراعية المهمة في هذا العصر، كما كانت مشهورة بمقابرها التي تحتوي على نقوش ومناظر تمثل مشاهد دينية من عبادة آتون</w:t>
      </w:r>
      <w:r w:rsidRPr="00302CC5">
        <w:rPr>
          <w:rFonts w:ascii="Simplified Arabic" w:hAnsi="Simplified Arabic" w:cs="Simplified Arabic"/>
          <w:b/>
          <w:bCs/>
          <w:sz w:val="28"/>
          <w:szCs w:val="28"/>
        </w:rPr>
        <w:t>.</w:t>
      </w:r>
    </w:p>
    <w:p w14:paraId="04A4DFE0" w14:textId="32760E24" w:rsidR="00302CC5" w:rsidRPr="00302CC5" w:rsidRDefault="00302CC5" w:rsidP="00302CC5">
      <w:pPr>
        <w:spacing w:after="0"/>
        <w:rPr>
          <w:rFonts w:ascii="Hacen Newspaper" w:hAnsi="Hacen Newspaper" w:cs="Hacen Newspaper"/>
          <w:color w:val="FF0000"/>
          <w:sz w:val="28"/>
          <w:szCs w:val="28"/>
        </w:rPr>
      </w:pPr>
      <w:r w:rsidRPr="00302CC5">
        <w:rPr>
          <w:rFonts w:ascii="Hacen Newspaper" w:hAnsi="Hacen Newspaper" w:cs="Hacen Newspaper"/>
          <w:color w:val="FF0000"/>
          <w:sz w:val="28"/>
          <w:szCs w:val="28"/>
          <w:rtl/>
        </w:rPr>
        <w:t>الآثار الدينية والثقافية</w:t>
      </w:r>
      <w:r w:rsidRPr="00302CC5">
        <w:rPr>
          <w:rFonts w:ascii="Hacen Newspaper" w:hAnsi="Hacen Newspaper" w:cs="Hacen Newspaper"/>
          <w:color w:val="FF0000"/>
          <w:sz w:val="28"/>
          <w:szCs w:val="28"/>
        </w:rPr>
        <w:t>:</w:t>
      </w:r>
    </w:p>
    <w:p w14:paraId="442D51F7" w14:textId="77777777" w:rsidR="00302CC5" w:rsidRPr="00302CC5" w:rsidRDefault="00302CC5" w:rsidP="00302CC5">
      <w:pPr>
        <w:spacing w:after="0"/>
        <w:rPr>
          <w:rFonts w:ascii="Simplified Arabic" w:hAnsi="Simplified Arabic" w:cs="Simplified Arabic"/>
          <w:b/>
          <w:bCs/>
          <w:sz w:val="28"/>
          <w:szCs w:val="28"/>
        </w:rPr>
      </w:pPr>
      <w:r w:rsidRPr="00302CC5">
        <w:rPr>
          <w:rFonts w:ascii="Simplified Arabic" w:hAnsi="Simplified Arabic" w:cs="Simplified Arabic"/>
          <w:b/>
          <w:bCs/>
          <w:sz w:val="28"/>
          <w:szCs w:val="28"/>
          <w:rtl/>
        </w:rPr>
        <w:t xml:space="preserve">على الرغم من أن أغلب الآثار التي تعود إلى فترة حكم أخناتون تم العثور عليها في تل العمارنة، إلا أن المنيا نفسها تحتوي على العديد من المواقع التي ترتبط بالفترة نفسها. فالمعابد التي شيدت في تلك الحقبة </w:t>
      </w:r>
      <w:r w:rsidRPr="00302CC5">
        <w:rPr>
          <w:rFonts w:ascii="Simplified Arabic" w:hAnsi="Simplified Arabic" w:cs="Simplified Arabic"/>
          <w:b/>
          <w:bCs/>
          <w:sz w:val="28"/>
          <w:szCs w:val="28"/>
          <w:rtl/>
        </w:rPr>
        <w:lastRenderedPageBreak/>
        <w:t>في محافظة المنيا، مثل معبد "الأتون" الذي يُعتقد أنه كان قد أقامه كبار رجال الدولة والوزراء لنشر العبادة الأتونونية، تعد من أروع الأمثلة على الفن المعماري في تلك الفترة</w:t>
      </w:r>
      <w:r w:rsidRPr="00302CC5">
        <w:rPr>
          <w:rFonts w:ascii="Simplified Arabic" w:hAnsi="Simplified Arabic" w:cs="Simplified Arabic"/>
          <w:b/>
          <w:bCs/>
          <w:sz w:val="28"/>
          <w:szCs w:val="28"/>
        </w:rPr>
        <w:t>.</w:t>
      </w:r>
    </w:p>
    <w:p w14:paraId="19AE5669" w14:textId="5FDA83BB" w:rsidR="00302CC5" w:rsidRPr="00302CC5" w:rsidRDefault="00AE0529" w:rsidP="00302CC5">
      <w:pPr>
        <w:spacing w:after="0"/>
        <w:rPr>
          <w:rFonts w:ascii="Hacen Newspaper" w:hAnsi="Hacen Newspaper" w:cs="Hacen Newspaper"/>
          <w:color w:val="FF0000"/>
          <w:sz w:val="28"/>
          <w:szCs w:val="28"/>
        </w:rPr>
      </w:pPr>
      <w:r>
        <w:rPr>
          <w:rFonts w:ascii="Hacen Newspaper" w:hAnsi="Hacen Newspaper" w:cs="Hacen Newspaper" w:hint="cs"/>
          <w:color w:val="FF0000"/>
          <w:sz w:val="28"/>
          <w:szCs w:val="28"/>
          <w:rtl/>
        </w:rPr>
        <w:t>ا</w:t>
      </w:r>
      <w:r w:rsidR="00302CC5" w:rsidRPr="00302CC5">
        <w:rPr>
          <w:rFonts w:ascii="Hacen Newspaper" w:hAnsi="Hacen Newspaper" w:cs="Hacen Newspaper"/>
          <w:color w:val="FF0000"/>
          <w:sz w:val="28"/>
          <w:szCs w:val="28"/>
          <w:rtl/>
        </w:rPr>
        <w:t>لزراعة والتجارة في المنيا</w:t>
      </w:r>
      <w:r w:rsidR="00302CC5" w:rsidRPr="00302CC5">
        <w:rPr>
          <w:rFonts w:ascii="Hacen Newspaper" w:hAnsi="Hacen Newspaper" w:cs="Hacen Newspaper"/>
          <w:color w:val="FF0000"/>
          <w:sz w:val="28"/>
          <w:szCs w:val="28"/>
        </w:rPr>
        <w:t>:</w:t>
      </w:r>
    </w:p>
    <w:p w14:paraId="5035C047" w14:textId="77777777" w:rsidR="00302CC5" w:rsidRPr="00302CC5" w:rsidRDefault="00302CC5" w:rsidP="00302CC5">
      <w:pPr>
        <w:spacing w:after="0"/>
        <w:rPr>
          <w:rFonts w:ascii="Simplified Arabic" w:hAnsi="Simplified Arabic" w:cs="Simplified Arabic"/>
          <w:b/>
          <w:bCs/>
          <w:sz w:val="28"/>
          <w:szCs w:val="28"/>
        </w:rPr>
      </w:pPr>
      <w:r w:rsidRPr="00302CC5">
        <w:rPr>
          <w:rFonts w:ascii="Simplified Arabic" w:hAnsi="Simplified Arabic" w:cs="Simplified Arabic"/>
          <w:b/>
          <w:bCs/>
          <w:sz w:val="28"/>
          <w:szCs w:val="28"/>
          <w:rtl/>
        </w:rPr>
        <w:t>كانت المنيا في عهد أخناتون من أهم مناطق الزراعة في صعيد مصر، حيث كانت تعتمد على الري من نهر النيل، ما جعلها منطقة خصبة لزراعة المحاصيل المختلفة مثل القمح والشعير. بالإضافة إلى الزراعة، كانت المنيا من الأماكن التي ازدهرت فيها التجارة، سواء في السلع المحلية أو المستوردة من المناطق الأخرى في مصر</w:t>
      </w:r>
      <w:r w:rsidRPr="00302CC5">
        <w:rPr>
          <w:rFonts w:ascii="Simplified Arabic" w:hAnsi="Simplified Arabic" w:cs="Simplified Arabic"/>
          <w:b/>
          <w:bCs/>
          <w:sz w:val="28"/>
          <w:szCs w:val="28"/>
        </w:rPr>
        <w:t>.</w:t>
      </w:r>
    </w:p>
    <w:p w14:paraId="30622F80" w14:textId="05FB7616" w:rsidR="00AE0529" w:rsidRDefault="00AE0529" w:rsidP="00AE0529">
      <w:pPr>
        <w:spacing w:after="0"/>
        <w:rPr>
          <w:rFonts w:ascii="Simplified Arabic" w:hAnsi="Simplified Arabic" w:cs="Simplified Arabic"/>
          <w:b/>
          <w:bCs/>
          <w:sz w:val="28"/>
          <w:szCs w:val="28"/>
          <w:rtl/>
        </w:rPr>
      </w:pPr>
      <w:r w:rsidRPr="009247A5">
        <w:rPr>
          <w:rFonts w:ascii="Simplified Arabic" w:hAnsi="Simplified Arabic" w:cs="Simplified Arabic"/>
          <w:b/>
          <w:bCs/>
          <w:noProof/>
          <w:sz w:val="28"/>
          <w:szCs w:val="28"/>
        </w:rPr>
        <w:drawing>
          <wp:anchor distT="0" distB="0" distL="114300" distR="114300" simplePos="0" relativeHeight="251661312" behindDoc="0" locked="0" layoutInCell="1" allowOverlap="1" wp14:anchorId="7D8C0E47" wp14:editId="30F4F714">
            <wp:simplePos x="0" y="0"/>
            <wp:positionH relativeFrom="column">
              <wp:posOffset>-1905</wp:posOffset>
            </wp:positionH>
            <wp:positionV relativeFrom="paragraph">
              <wp:posOffset>773226</wp:posOffset>
            </wp:positionV>
            <wp:extent cx="3314700" cy="2181572"/>
            <wp:effectExtent l="0" t="0" r="0" b="9525"/>
            <wp:wrapSquare wrapText="bothSides"/>
            <wp:docPr id="688402746" name="صورة 18" descr="تل العمارن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تل العمارنة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2181572"/>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C5" w:rsidRPr="00302CC5">
        <w:rPr>
          <w:rFonts w:ascii="Simplified Arabic" w:hAnsi="Simplified Arabic" w:cs="Simplified Arabic"/>
          <w:b/>
          <w:bCs/>
          <w:sz w:val="28"/>
          <w:szCs w:val="28"/>
          <w:rtl/>
        </w:rPr>
        <w:t>بعد وفاة أخناتون، شهدت المنيا تغييرات كبيرة في سياق إعادة إحياء العبادة التقليدية للإله آمون. فقد عاد الفراعنة التاليون مثل توت عنخ آمون وآي، إلى طيبة وأعادوا العبادة للآلهة التقليدية، ما أدى إلى تراجع تأثير العبادة الأتونونية تدريجيًا</w:t>
      </w:r>
      <w:r w:rsidR="00302CC5" w:rsidRPr="00302CC5">
        <w:rPr>
          <w:rFonts w:ascii="Simplified Arabic" w:hAnsi="Simplified Arabic" w:cs="Simplified Arabic"/>
          <w:b/>
          <w:bCs/>
          <w:sz w:val="28"/>
          <w:szCs w:val="28"/>
        </w:rPr>
        <w:t>.</w:t>
      </w:r>
    </w:p>
    <w:p w14:paraId="3E41521C" w14:textId="7817624F" w:rsidR="00AE0529" w:rsidRDefault="00AE0529" w:rsidP="00AE0529">
      <w:pPr>
        <w:spacing w:after="0"/>
        <w:rPr>
          <w:rFonts w:ascii="Simplified Arabic" w:hAnsi="Simplified Arabic" w:cs="Simplified Arabic"/>
          <w:b/>
          <w:bCs/>
          <w:sz w:val="28"/>
          <w:szCs w:val="28"/>
          <w:rtl/>
        </w:rPr>
      </w:pPr>
    </w:p>
    <w:p w14:paraId="5E2F383A" w14:textId="77777777" w:rsidR="00AE0529" w:rsidRDefault="00AE0529" w:rsidP="00AE0529">
      <w:pPr>
        <w:spacing w:after="0"/>
        <w:rPr>
          <w:rFonts w:ascii="Simplified Arabic" w:hAnsi="Simplified Arabic" w:cs="Simplified Arabic"/>
          <w:b/>
          <w:bCs/>
          <w:sz w:val="28"/>
          <w:szCs w:val="28"/>
          <w:rtl/>
        </w:rPr>
      </w:pPr>
    </w:p>
    <w:p w14:paraId="6AF7D8DB" w14:textId="57C6F03F" w:rsidR="00AE0529" w:rsidRPr="00AE0529" w:rsidRDefault="00AE0529" w:rsidP="00AE0529">
      <w:pPr>
        <w:spacing w:after="0"/>
        <w:rPr>
          <w:rFonts w:ascii="Hacen Newspaper" w:hAnsi="Hacen Newspaper" w:cs="Hacen Newspaper"/>
          <w:color w:val="FF0000"/>
          <w:sz w:val="28"/>
          <w:szCs w:val="28"/>
          <w:rtl/>
        </w:rPr>
      </w:pPr>
      <w:r w:rsidRPr="009247A5">
        <w:rPr>
          <w:rFonts w:ascii="Hacen Newspaper" w:hAnsi="Hacen Newspaper" w:cs="Hacen Newspaper"/>
          <w:color w:val="FF0000"/>
          <w:sz w:val="28"/>
          <w:szCs w:val="28"/>
          <w:rtl/>
        </w:rPr>
        <w:t>منطقة آثار تل العمارنة بمركز ديرمواس جنوب محافظة المنيا</w:t>
      </w:r>
      <w:r w:rsidRPr="00AE0529">
        <w:rPr>
          <w:rFonts w:ascii="Simplified Arabic" w:hAnsi="Simplified Arabic" w:cs="Simplified Arabic"/>
          <w:b/>
          <w:bCs/>
          <w:sz w:val="28"/>
          <w:szCs w:val="28"/>
        </w:rPr>
        <w:t xml:space="preserve"> </w:t>
      </w:r>
    </w:p>
    <w:p w14:paraId="41473DD9" w14:textId="15E1203A" w:rsidR="00AE0529" w:rsidRPr="009247A5" w:rsidRDefault="00AE0529" w:rsidP="00AE0529">
      <w:pPr>
        <w:spacing w:after="0"/>
        <w:rPr>
          <w:rFonts w:ascii="Simplified Arabic" w:hAnsi="Simplified Arabic" w:cs="Simplified Arabic"/>
          <w:b/>
          <w:bCs/>
          <w:sz w:val="28"/>
          <w:szCs w:val="28"/>
        </w:rPr>
      </w:pPr>
      <w:r w:rsidRPr="009247A5">
        <w:rPr>
          <w:rFonts w:ascii="Simplified Arabic" w:hAnsi="Simplified Arabic" w:cs="Simplified Arabic"/>
          <w:b/>
          <w:bCs/>
          <w:sz w:val="28"/>
          <w:szCs w:val="28"/>
          <w:rtl/>
        </w:rPr>
        <w:t>تقع على بعد 15 كيلومترا شمال شرق مدينة ديرمواس ، تعد أحد أهم المناطق الأثرية فى مصر فقد كانت تلك المنطقة عاصمة مصر فى عهد اخناتون ونفرتيتى وتضم تاريخ كبير يأتى اليها الوفود السياحية من كل مكان، ومما زاد من اهمية مركز ديرمواس أنه يضم قرية الشيخ عبادة تلك القرية التى كانت مسقط راس مارية القبطية زوجة الرسول صلى الله عليه وسلم، وكذلك مسجد عبادة ابن الصامت أحد الصحابه الاجلاء</w:t>
      </w:r>
      <w:r w:rsidRPr="009247A5">
        <w:rPr>
          <w:rFonts w:ascii="Simplified Arabic" w:hAnsi="Simplified Arabic" w:cs="Simplified Arabic"/>
          <w:b/>
          <w:bCs/>
          <w:sz w:val="28"/>
          <w:szCs w:val="28"/>
        </w:rPr>
        <w:t>.</w:t>
      </w:r>
    </w:p>
    <w:p w14:paraId="651C8413" w14:textId="77777777" w:rsidR="00AE0529" w:rsidRPr="009247A5" w:rsidRDefault="00AE0529" w:rsidP="00AE0529">
      <w:pPr>
        <w:spacing w:after="0"/>
        <w:rPr>
          <w:rFonts w:ascii="Simplified Arabic" w:hAnsi="Simplified Arabic" w:cs="Simplified Arabic"/>
          <w:b/>
          <w:bCs/>
          <w:sz w:val="28"/>
          <w:szCs w:val="28"/>
        </w:rPr>
      </w:pPr>
      <w:r w:rsidRPr="009247A5">
        <w:rPr>
          <w:rFonts w:ascii="Simplified Arabic" w:hAnsi="Simplified Arabic" w:cs="Simplified Arabic"/>
          <w:b/>
          <w:bCs/>
          <w:sz w:val="28"/>
          <w:szCs w:val="28"/>
          <w:rtl/>
        </w:rPr>
        <w:t>تحتوي مدينه اخت اتون</w:t>
      </w:r>
      <w:r w:rsidRPr="009247A5">
        <w:rPr>
          <w:rFonts w:ascii="Simplified Arabic" w:hAnsi="Simplified Arabic" w:cs="Simplified Arabic"/>
          <w:b/>
          <w:bCs/>
          <w:sz w:val="28"/>
          <w:szCs w:val="28"/>
        </w:rPr>
        <w:t xml:space="preserve"> "</w:t>
      </w:r>
      <w:hyperlink r:id="rId7" w:history="1">
        <w:r w:rsidRPr="009247A5">
          <w:rPr>
            <w:rFonts w:ascii="Simplified Arabic" w:hAnsi="Simplified Arabic" w:cs="Simplified Arabic"/>
            <w:b/>
            <w:bCs/>
            <w:sz w:val="28"/>
            <w:szCs w:val="28"/>
            <w:rtl/>
          </w:rPr>
          <w:t>تل العمارنه</w:t>
        </w:r>
      </w:hyperlink>
      <w:r w:rsidRPr="009247A5">
        <w:rPr>
          <w:rFonts w:ascii="Simplified Arabic" w:hAnsi="Simplified Arabic" w:cs="Simplified Arabic"/>
          <w:b/>
          <w:bCs/>
          <w:sz w:val="28"/>
          <w:szCs w:val="28"/>
        </w:rPr>
        <w:t xml:space="preserve"> " </w:t>
      </w:r>
      <w:r w:rsidRPr="009247A5">
        <w:rPr>
          <w:rFonts w:ascii="Simplified Arabic" w:hAnsi="Simplified Arabic" w:cs="Simplified Arabic"/>
          <w:b/>
          <w:bCs/>
          <w:sz w:val="28"/>
          <w:szCs w:val="28"/>
          <w:rtl/>
        </w:rPr>
        <w:t xml:space="preserve">على عدد كبير من المزارات والاثار </w:t>
      </w:r>
      <w:r w:rsidRPr="009247A5">
        <w:rPr>
          <w:rFonts w:ascii="Simplified Arabic" w:hAnsi="Simplified Arabic" w:cs="Simplified Arabic" w:hint="cs"/>
          <w:b/>
          <w:bCs/>
          <w:sz w:val="28"/>
          <w:szCs w:val="28"/>
          <w:rtl/>
        </w:rPr>
        <w:t>الثابتة</w:t>
      </w:r>
      <w:r w:rsidRPr="009247A5">
        <w:rPr>
          <w:rFonts w:ascii="Simplified Arabic" w:hAnsi="Simplified Arabic" w:cs="Simplified Arabic"/>
          <w:b/>
          <w:bCs/>
          <w:sz w:val="28"/>
          <w:szCs w:val="28"/>
          <w:rtl/>
        </w:rPr>
        <w:t xml:space="preserve"> نذكر منها، المدينه الاثريه والتي تحوي بقايا منازل وقصور كبار الموظفين والعامة وبقايا القصور الملكيه،  القصر الجنوبي،  القصر الشمالي، وبقايا المعابد معبد أتون الصغير، معبد أتون الكبير _معبد الشمس بكوم النعناع) وبقايا مدينه العمال وقريه الأحجار ذلك بجانب عدد من لوحات حدود الملك اخناتون لعل اهمهم واكلمهم لوحة الحدود</w:t>
      </w:r>
      <w:r w:rsidRPr="009247A5">
        <w:rPr>
          <w:rFonts w:ascii="Simplified Arabic" w:hAnsi="Simplified Arabic" w:cs="Simplified Arabic"/>
          <w:b/>
          <w:bCs/>
          <w:sz w:val="28"/>
          <w:szCs w:val="28"/>
        </w:rPr>
        <w:t xml:space="preserve"> U.</w:t>
      </w:r>
    </w:p>
    <w:p w14:paraId="1203A95E" w14:textId="21631071" w:rsidR="00AE0529" w:rsidRDefault="00AE0529" w:rsidP="00AE0529">
      <w:pPr>
        <w:spacing w:after="0"/>
        <w:rPr>
          <w:rFonts w:ascii="Simplified Arabic" w:hAnsi="Simplified Arabic" w:cs="Simplified Arabic"/>
          <w:b/>
          <w:bCs/>
          <w:sz w:val="28"/>
          <w:szCs w:val="28"/>
          <w:rtl/>
        </w:rPr>
      </w:pPr>
      <w:r w:rsidRPr="009247A5">
        <w:rPr>
          <w:rFonts w:ascii="Simplified Arabic" w:hAnsi="Simplified Arabic" w:cs="Simplified Arabic"/>
          <w:b/>
          <w:bCs/>
          <w:sz w:val="28"/>
          <w:szCs w:val="28"/>
          <w:rtl/>
        </w:rPr>
        <w:lastRenderedPageBreak/>
        <w:t>كما تضم 25 مقبرة لكبار الموظفين في عصر الملك اخناتون مقسمه إلى  6 مقابر تقع في قريه تل العمارنة تمثل مجموعه المقابر الشماليه و19 مقبرة تقع في قريه الحاج قنديل  تمثل مجموعه المقابر الجنوبيه، إلي جانب المقبرة الملكيه رقم  26وهي تق ع في وادي ملكي</w:t>
      </w:r>
      <w:r w:rsidRPr="009247A5">
        <w:rPr>
          <w:rFonts w:ascii="Simplified Arabic" w:hAnsi="Simplified Arabic" w:cs="Simplified Arabic"/>
          <w:b/>
          <w:bCs/>
          <w:sz w:val="28"/>
          <w:szCs w:val="28"/>
        </w:rPr>
        <w:br/>
      </w:r>
      <w:r w:rsidRPr="009247A5">
        <w:rPr>
          <w:rFonts w:ascii="Simplified Arabic" w:hAnsi="Simplified Arabic" w:cs="Simplified Arabic"/>
          <w:b/>
          <w:bCs/>
          <w:noProof/>
          <w:sz w:val="28"/>
          <w:szCs w:val="28"/>
        </w:rPr>
        <w:drawing>
          <wp:anchor distT="0" distB="0" distL="114300" distR="114300" simplePos="0" relativeHeight="251658240" behindDoc="0" locked="0" layoutInCell="1" allowOverlap="1" wp14:anchorId="0C93C4A7" wp14:editId="3A502DAC">
            <wp:simplePos x="0" y="0"/>
            <wp:positionH relativeFrom="column">
              <wp:posOffset>-1018</wp:posOffset>
            </wp:positionH>
            <wp:positionV relativeFrom="paragraph">
              <wp:posOffset>3175</wp:posOffset>
            </wp:positionV>
            <wp:extent cx="2907101" cy="2180326"/>
            <wp:effectExtent l="0" t="0" r="7620" b="0"/>
            <wp:wrapSquare wrapText="bothSides"/>
            <wp:docPr id="1297057317" name="صورة 20" descr="تل العمارن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تل العمارنة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7101" cy="21803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47A5">
        <w:rPr>
          <w:rFonts w:ascii="Simplified Arabic" w:hAnsi="Simplified Arabic" w:cs="Simplified Arabic"/>
          <w:b/>
          <w:bCs/>
          <w:sz w:val="28"/>
          <w:szCs w:val="28"/>
          <w:rtl/>
        </w:rPr>
        <w:t>بالاضافة إلى مركز الزوار الذي يحتوي على مجموعه من النماذج الاثريه والتخطيطات الهندسيه للمدينه الاثريه المقبرة الملكيه وقاعة للانشطه والمحاضرات ونموذج لاحد منازل العمارنه</w:t>
      </w:r>
      <w:r w:rsidRPr="009247A5">
        <w:rPr>
          <w:rFonts w:ascii="Simplified Arabic" w:hAnsi="Simplified Arabic" w:cs="Simplified Arabic"/>
          <w:b/>
          <w:bCs/>
          <w:sz w:val="28"/>
          <w:szCs w:val="28"/>
        </w:rPr>
        <w:t>.</w:t>
      </w:r>
      <w:r w:rsidRPr="009247A5">
        <w:rPr>
          <w:rFonts w:ascii="Simplified Arabic" w:hAnsi="Simplified Arabic" w:cs="Simplified Arabic"/>
          <w:b/>
          <w:bCs/>
          <w:sz w:val="28"/>
          <w:szCs w:val="28"/>
        </w:rPr>
        <w:br/>
      </w:r>
      <w:r w:rsidRPr="009247A5">
        <w:rPr>
          <w:rFonts w:ascii="Simplified Arabic" w:hAnsi="Simplified Arabic" w:cs="Simplified Arabic"/>
          <w:b/>
          <w:bCs/>
          <w:sz w:val="28"/>
          <w:szCs w:val="28"/>
          <w:rtl/>
        </w:rPr>
        <w:t xml:space="preserve">تتتميز هذه الحقبه الزمنيه بالغموض والإثارة التي طالما ارتبطت بالملك اخناتون وثورته الدينيه ونهايه فترة حكمه، كذلك المجموعة الجنوبية من مقابر منطقة آثار تل العمارنة "مقابر الحاج قنديل"تحتوى المجموعة الجنوبية على  19 مقبرة لكبار رجال عصر </w:t>
      </w:r>
      <w:r w:rsidRPr="009247A5">
        <w:rPr>
          <w:rFonts w:ascii="Simplified Arabic" w:hAnsi="Simplified Arabic" w:cs="Simplified Arabic"/>
          <w:b/>
          <w:bCs/>
          <w:noProof/>
          <w:sz w:val="28"/>
          <w:szCs w:val="28"/>
        </w:rPr>
        <w:drawing>
          <wp:anchor distT="0" distB="0" distL="114300" distR="114300" simplePos="0" relativeHeight="251659264" behindDoc="0" locked="0" layoutInCell="1" allowOverlap="1" wp14:anchorId="1BEBF650" wp14:editId="7ECA84A8">
            <wp:simplePos x="0" y="0"/>
            <wp:positionH relativeFrom="column">
              <wp:posOffset>0</wp:posOffset>
            </wp:positionH>
            <wp:positionV relativeFrom="paragraph">
              <wp:posOffset>2630805</wp:posOffset>
            </wp:positionV>
            <wp:extent cx="2857500" cy="2119630"/>
            <wp:effectExtent l="0" t="0" r="0" b="0"/>
            <wp:wrapSquare wrapText="bothSides"/>
            <wp:docPr id="1894573139" name="صورة 19" descr="تل العمارن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تل العمارنة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119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47A5">
        <w:rPr>
          <w:rFonts w:ascii="Simplified Arabic" w:hAnsi="Simplified Arabic" w:cs="Simplified Arabic"/>
          <w:b/>
          <w:bCs/>
          <w:sz w:val="28"/>
          <w:szCs w:val="28"/>
          <w:rtl/>
        </w:rPr>
        <w:t xml:space="preserve">الملك اخناتون تتميز هذه المقابر باختلاف الطراز المعمارى وكذلك تحوى مجموعة من النقوش  والمناظر المميزة واشهر تلك المقابر مقبرة "اى" رقم 25 ومقبرة </w:t>
      </w:r>
      <w:r w:rsidRPr="009247A5">
        <w:rPr>
          <w:rFonts w:ascii="Simplified Arabic" w:hAnsi="Simplified Arabic" w:cs="Simplified Arabic"/>
          <w:b/>
          <w:bCs/>
          <w:sz w:val="28"/>
          <w:szCs w:val="28"/>
        </w:rPr>
        <w:t>"</w:t>
      </w:r>
      <w:r w:rsidRPr="009247A5">
        <w:rPr>
          <w:rFonts w:ascii="Simplified Arabic" w:hAnsi="Simplified Arabic" w:cs="Simplified Arabic"/>
          <w:b/>
          <w:bCs/>
          <w:sz w:val="28"/>
          <w:szCs w:val="28"/>
          <w:rtl/>
        </w:rPr>
        <w:t>ماحو" رقم 9، إلا  أن هناك مقابر اخرى مثل مقبرة "توتو" رقم 8 ومقبرة"اينى" رقم 23 ومقبرة "رعموزى" رقم 11</w:t>
      </w:r>
    </w:p>
    <w:p w14:paraId="2AD8D431" w14:textId="2F9B95B1" w:rsidR="009247A5" w:rsidRPr="009247A5" w:rsidRDefault="009247A5" w:rsidP="00AE0529">
      <w:pPr>
        <w:spacing w:after="0"/>
        <w:rPr>
          <w:rFonts w:ascii="Simplified Arabic" w:hAnsi="Simplified Arabic" w:cs="Simplified Arabic"/>
          <w:b/>
          <w:bCs/>
          <w:sz w:val="28"/>
          <w:szCs w:val="28"/>
        </w:rPr>
      </w:pPr>
      <w:r w:rsidRPr="009247A5">
        <w:rPr>
          <w:rFonts w:ascii="Simplified Arabic" w:hAnsi="Simplified Arabic" w:cs="Simplified Arabic"/>
          <w:b/>
          <w:bCs/>
          <w:sz w:val="28"/>
          <w:szCs w:val="28"/>
        </w:rPr>
        <w:br/>
      </w:r>
    </w:p>
    <w:sectPr w:rsidR="009247A5" w:rsidRPr="009247A5" w:rsidSect="00F6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Hacen Newspaper">
    <w:altName w:val="Calibri"/>
    <w:charset w:val="00"/>
    <w:family w:val="auto"/>
    <w:pitch w:val="variable"/>
    <w:sig w:usb0="00000000" w:usb1="D000004A"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B6670"/>
    <w:multiLevelType w:val="multilevel"/>
    <w:tmpl w:val="444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A5"/>
    <w:rsid w:val="00302CC5"/>
    <w:rsid w:val="00487C0D"/>
    <w:rsid w:val="00633E5E"/>
    <w:rsid w:val="009247A5"/>
    <w:rsid w:val="00AE0529"/>
    <w:rsid w:val="00B8223E"/>
    <w:rsid w:val="00F61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7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7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7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7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7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7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7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7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7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7A5"/>
    <w:rPr>
      <w:rFonts w:eastAsiaTheme="majorEastAsia" w:cstheme="majorBidi"/>
      <w:color w:val="272727" w:themeColor="text1" w:themeTint="D8"/>
    </w:rPr>
  </w:style>
  <w:style w:type="paragraph" w:styleId="Title">
    <w:name w:val="Title"/>
    <w:basedOn w:val="Normal"/>
    <w:next w:val="Normal"/>
    <w:link w:val="TitleChar"/>
    <w:uiPriority w:val="10"/>
    <w:qFormat/>
    <w:rsid w:val="00924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7A5"/>
    <w:pPr>
      <w:spacing w:before="160"/>
      <w:jc w:val="center"/>
    </w:pPr>
    <w:rPr>
      <w:i/>
      <w:iCs/>
      <w:color w:val="404040" w:themeColor="text1" w:themeTint="BF"/>
    </w:rPr>
  </w:style>
  <w:style w:type="character" w:customStyle="1" w:styleId="QuoteChar">
    <w:name w:val="Quote Char"/>
    <w:basedOn w:val="DefaultParagraphFont"/>
    <w:link w:val="Quote"/>
    <w:uiPriority w:val="29"/>
    <w:rsid w:val="009247A5"/>
    <w:rPr>
      <w:i/>
      <w:iCs/>
      <w:color w:val="404040" w:themeColor="text1" w:themeTint="BF"/>
    </w:rPr>
  </w:style>
  <w:style w:type="paragraph" w:styleId="ListParagraph">
    <w:name w:val="List Paragraph"/>
    <w:basedOn w:val="Normal"/>
    <w:uiPriority w:val="34"/>
    <w:qFormat/>
    <w:rsid w:val="009247A5"/>
    <w:pPr>
      <w:ind w:left="720"/>
      <w:contextualSpacing/>
    </w:pPr>
  </w:style>
  <w:style w:type="character" w:styleId="IntenseEmphasis">
    <w:name w:val="Intense Emphasis"/>
    <w:basedOn w:val="DefaultParagraphFont"/>
    <w:uiPriority w:val="21"/>
    <w:qFormat/>
    <w:rsid w:val="009247A5"/>
    <w:rPr>
      <w:i/>
      <w:iCs/>
      <w:color w:val="2F5496" w:themeColor="accent1" w:themeShade="BF"/>
    </w:rPr>
  </w:style>
  <w:style w:type="paragraph" w:styleId="IntenseQuote">
    <w:name w:val="Intense Quote"/>
    <w:basedOn w:val="Normal"/>
    <w:next w:val="Normal"/>
    <w:link w:val="IntenseQuoteChar"/>
    <w:uiPriority w:val="30"/>
    <w:qFormat/>
    <w:rsid w:val="009247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7A5"/>
    <w:rPr>
      <w:i/>
      <w:iCs/>
      <w:color w:val="2F5496" w:themeColor="accent1" w:themeShade="BF"/>
    </w:rPr>
  </w:style>
  <w:style w:type="character" w:styleId="IntenseReference">
    <w:name w:val="Intense Reference"/>
    <w:basedOn w:val="DefaultParagraphFont"/>
    <w:uiPriority w:val="32"/>
    <w:qFormat/>
    <w:rsid w:val="009247A5"/>
    <w:rPr>
      <w:b/>
      <w:bCs/>
      <w:smallCaps/>
      <w:color w:val="2F5496" w:themeColor="accent1" w:themeShade="BF"/>
      <w:spacing w:val="5"/>
    </w:rPr>
  </w:style>
  <w:style w:type="character" w:styleId="Hyperlink">
    <w:name w:val="Hyperlink"/>
    <w:basedOn w:val="DefaultParagraphFont"/>
    <w:uiPriority w:val="99"/>
    <w:unhideWhenUsed/>
    <w:rsid w:val="009247A5"/>
    <w:rPr>
      <w:color w:val="0563C1" w:themeColor="hyperlink"/>
      <w:u w:val="single"/>
    </w:rPr>
  </w:style>
  <w:style w:type="character" w:customStyle="1" w:styleId="UnresolvedMention">
    <w:name w:val="Unresolved Mention"/>
    <w:basedOn w:val="DefaultParagraphFont"/>
    <w:uiPriority w:val="99"/>
    <w:semiHidden/>
    <w:unhideWhenUsed/>
    <w:rsid w:val="009247A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7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7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7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7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7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7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7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7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7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7A5"/>
    <w:rPr>
      <w:rFonts w:eastAsiaTheme="majorEastAsia" w:cstheme="majorBidi"/>
      <w:color w:val="272727" w:themeColor="text1" w:themeTint="D8"/>
    </w:rPr>
  </w:style>
  <w:style w:type="paragraph" w:styleId="Title">
    <w:name w:val="Title"/>
    <w:basedOn w:val="Normal"/>
    <w:next w:val="Normal"/>
    <w:link w:val="TitleChar"/>
    <w:uiPriority w:val="10"/>
    <w:qFormat/>
    <w:rsid w:val="00924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7A5"/>
    <w:pPr>
      <w:spacing w:before="160"/>
      <w:jc w:val="center"/>
    </w:pPr>
    <w:rPr>
      <w:i/>
      <w:iCs/>
      <w:color w:val="404040" w:themeColor="text1" w:themeTint="BF"/>
    </w:rPr>
  </w:style>
  <w:style w:type="character" w:customStyle="1" w:styleId="QuoteChar">
    <w:name w:val="Quote Char"/>
    <w:basedOn w:val="DefaultParagraphFont"/>
    <w:link w:val="Quote"/>
    <w:uiPriority w:val="29"/>
    <w:rsid w:val="009247A5"/>
    <w:rPr>
      <w:i/>
      <w:iCs/>
      <w:color w:val="404040" w:themeColor="text1" w:themeTint="BF"/>
    </w:rPr>
  </w:style>
  <w:style w:type="paragraph" w:styleId="ListParagraph">
    <w:name w:val="List Paragraph"/>
    <w:basedOn w:val="Normal"/>
    <w:uiPriority w:val="34"/>
    <w:qFormat/>
    <w:rsid w:val="009247A5"/>
    <w:pPr>
      <w:ind w:left="720"/>
      <w:contextualSpacing/>
    </w:pPr>
  </w:style>
  <w:style w:type="character" w:styleId="IntenseEmphasis">
    <w:name w:val="Intense Emphasis"/>
    <w:basedOn w:val="DefaultParagraphFont"/>
    <w:uiPriority w:val="21"/>
    <w:qFormat/>
    <w:rsid w:val="009247A5"/>
    <w:rPr>
      <w:i/>
      <w:iCs/>
      <w:color w:val="2F5496" w:themeColor="accent1" w:themeShade="BF"/>
    </w:rPr>
  </w:style>
  <w:style w:type="paragraph" w:styleId="IntenseQuote">
    <w:name w:val="Intense Quote"/>
    <w:basedOn w:val="Normal"/>
    <w:next w:val="Normal"/>
    <w:link w:val="IntenseQuoteChar"/>
    <w:uiPriority w:val="30"/>
    <w:qFormat/>
    <w:rsid w:val="009247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7A5"/>
    <w:rPr>
      <w:i/>
      <w:iCs/>
      <w:color w:val="2F5496" w:themeColor="accent1" w:themeShade="BF"/>
    </w:rPr>
  </w:style>
  <w:style w:type="character" w:styleId="IntenseReference">
    <w:name w:val="Intense Reference"/>
    <w:basedOn w:val="DefaultParagraphFont"/>
    <w:uiPriority w:val="32"/>
    <w:qFormat/>
    <w:rsid w:val="009247A5"/>
    <w:rPr>
      <w:b/>
      <w:bCs/>
      <w:smallCaps/>
      <w:color w:val="2F5496" w:themeColor="accent1" w:themeShade="BF"/>
      <w:spacing w:val="5"/>
    </w:rPr>
  </w:style>
  <w:style w:type="character" w:styleId="Hyperlink">
    <w:name w:val="Hyperlink"/>
    <w:basedOn w:val="DefaultParagraphFont"/>
    <w:uiPriority w:val="99"/>
    <w:unhideWhenUsed/>
    <w:rsid w:val="009247A5"/>
    <w:rPr>
      <w:color w:val="0563C1" w:themeColor="hyperlink"/>
      <w:u w:val="single"/>
    </w:rPr>
  </w:style>
  <w:style w:type="character" w:customStyle="1" w:styleId="UnresolvedMention">
    <w:name w:val="Unresolved Mention"/>
    <w:basedOn w:val="DefaultParagraphFont"/>
    <w:uiPriority w:val="99"/>
    <w:semiHidden/>
    <w:unhideWhenUsed/>
    <w:rsid w:val="00924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3179">
      <w:bodyDiv w:val="1"/>
      <w:marLeft w:val="0"/>
      <w:marRight w:val="0"/>
      <w:marTop w:val="0"/>
      <w:marBottom w:val="0"/>
      <w:divBdr>
        <w:top w:val="none" w:sz="0" w:space="0" w:color="auto"/>
        <w:left w:val="none" w:sz="0" w:space="0" w:color="auto"/>
        <w:bottom w:val="none" w:sz="0" w:space="0" w:color="auto"/>
        <w:right w:val="none" w:sz="0" w:space="0" w:color="auto"/>
      </w:divBdr>
      <w:divsChild>
        <w:div w:id="1244418185">
          <w:marLeft w:val="0"/>
          <w:marRight w:val="0"/>
          <w:marTop w:val="0"/>
          <w:marBottom w:val="0"/>
          <w:divBdr>
            <w:top w:val="none" w:sz="0" w:space="0" w:color="auto"/>
            <w:left w:val="none" w:sz="0" w:space="0" w:color="auto"/>
            <w:bottom w:val="none" w:sz="0" w:space="0" w:color="auto"/>
            <w:right w:val="none" w:sz="0" w:space="0" w:color="auto"/>
          </w:divBdr>
          <w:divsChild>
            <w:div w:id="905149367">
              <w:marLeft w:val="0"/>
              <w:marRight w:val="0"/>
              <w:marTop w:val="0"/>
              <w:marBottom w:val="0"/>
              <w:divBdr>
                <w:top w:val="none" w:sz="0" w:space="0" w:color="auto"/>
                <w:left w:val="none" w:sz="0" w:space="0" w:color="auto"/>
                <w:bottom w:val="none" w:sz="0" w:space="0" w:color="auto"/>
                <w:right w:val="none" w:sz="0" w:space="0" w:color="auto"/>
              </w:divBdr>
              <w:divsChild>
                <w:div w:id="667952052">
                  <w:marLeft w:val="0"/>
                  <w:marRight w:val="0"/>
                  <w:marTop w:val="0"/>
                  <w:marBottom w:val="0"/>
                  <w:divBdr>
                    <w:top w:val="none" w:sz="0" w:space="0" w:color="auto"/>
                    <w:left w:val="none" w:sz="0" w:space="0" w:color="auto"/>
                    <w:bottom w:val="none" w:sz="0" w:space="0" w:color="auto"/>
                    <w:right w:val="none" w:sz="0" w:space="0" w:color="auto"/>
                  </w:divBdr>
                  <w:divsChild>
                    <w:div w:id="1509826967">
                      <w:marLeft w:val="0"/>
                      <w:marRight w:val="0"/>
                      <w:marTop w:val="0"/>
                      <w:marBottom w:val="0"/>
                      <w:divBdr>
                        <w:top w:val="none" w:sz="0" w:space="0" w:color="auto"/>
                        <w:left w:val="none" w:sz="0" w:space="0" w:color="auto"/>
                        <w:bottom w:val="none" w:sz="0" w:space="0" w:color="auto"/>
                        <w:right w:val="none" w:sz="0" w:space="0" w:color="auto"/>
                      </w:divBdr>
                      <w:divsChild>
                        <w:div w:id="6080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59923">
          <w:marLeft w:val="0"/>
          <w:marRight w:val="0"/>
          <w:marTop w:val="0"/>
          <w:marBottom w:val="0"/>
          <w:divBdr>
            <w:top w:val="none" w:sz="0" w:space="0" w:color="auto"/>
            <w:left w:val="none" w:sz="0" w:space="0" w:color="auto"/>
            <w:bottom w:val="none" w:sz="0" w:space="0" w:color="auto"/>
            <w:right w:val="none" w:sz="0" w:space="0" w:color="auto"/>
          </w:divBdr>
          <w:divsChild>
            <w:div w:id="1017972250">
              <w:marLeft w:val="0"/>
              <w:marRight w:val="0"/>
              <w:marTop w:val="0"/>
              <w:marBottom w:val="0"/>
              <w:divBdr>
                <w:top w:val="none" w:sz="0" w:space="0" w:color="auto"/>
                <w:left w:val="none" w:sz="0" w:space="0" w:color="auto"/>
                <w:bottom w:val="none" w:sz="0" w:space="0" w:color="auto"/>
                <w:right w:val="none" w:sz="0" w:space="0" w:color="auto"/>
              </w:divBdr>
            </w:div>
          </w:divsChild>
        </w:div>
        <w:div w:id="1394545595">
          <w:marLeft w:val="0"/>
          <w:marRight w:val="0"/>
          <w:marTop w:val="0"/>
          <w:marBottom w:val="0"/>
          <w:divBdr>
            <w:top w:val="none" w:sz="0" w:space="0" w:color="auto"/>
            <w:left w:val="none" w:sz="0" w:space="0" w:color="auto"/>
            <w:bottom w:val="none" w:sz="0" w:space="0" w:color="auto"/>
            <w:right w:val="none" w:sz="0" w:space="0" w:color="auto"/>
          </w:divBdr>
          <w:divsChild>
            <w:div w:id="1163202229">
              <w:marLeft w:val="0"/>
              <w:marRight w:val="0"/>
              <w:marTop w:val="0"/>
              <w:marBottom w:val="0"/>
              <w:divBdr>
                <w:top w:val="none" w:sz="0" w:space="0" w:color="auto"/>
                <w:left w:val="none" w:sz="0" w:space="0" w:color="auto"/>
                <w:bottom w:val="none" w:sz="0" w:space="0" w:color="auto"/>
                <w:right w:val="none" w:sz="0" w:space="0" w:color="auto"/>
              </w:divBdr>
            </w:div>
          </w:divsChild>
        </w:div>
        <w:div w:id="1943031778">
          <w:marLeft w:val="0"/>
          <w:marRight w:val="0"/>
          <w:marTop w:val="0"/>
          <w:marBottom w:val="0"/>
          <w:divBdr>
            <w:top w:val="none" w:sz="0" w:space="0" w:color="auto"/>
            <w:left w:val="none" w:sz="0" w:space="0" w:color="auto"/>
            <w:bottom w:val="none" w:sz="0" w:space="0" w:color="auto"/>
            <w:right w:val="none" w:sz="0" w:space="0" w:color="auto"/>
          </w:divBdr>
        </w:div>
        <w:div w:id="609552116">
          <w:marLeft w:val="0"/>
          <w:marRight w:val="0"/>
          <w:marTop w:val="0"/>
          <w:marBottom w:val="0"/>
          <w:divBdr>
            <w:top w:val="none" w:sz="0" w:space="0" w:color="auto"/>
            <w:left w:val="none" w:sz="0" w:space="0" w:color="auto"/>
            <w:bottom w:val="none" w:sz="0" w:space="0" w:color="auto"/>
            <w:right w:val="none" w:sz="0" w:space="0" w:color="auto"/>
          </w:divBdr>
        </w:div>
        <w:div w:id="1240677038">
          <w:marLeft w:val="0"/>
          <w:marRight w:val="0"/>
          <w:marTop w:val="0"/>
          <w:marBottom w:val="0"/>
          <w:divBdr>
            <w:top w:val="none" w:sz="0" w:space="0" w:color="auto"/>
            <w:left w:val="none" w:sz="0" w:space="0" w:color="auto"/>
            <w:bottom w:val="none" w:sz="0" w:space="0" w:color="auto"/>
            <w:right w:val="none" w:sz="0" w:space="0" w:color="auto"/>
          </w:divBdr>
        </w:div>
        <w:div w:id="1726298541">
          <w:marLeft w:val="0"/>
          <w:marRight w:val="0"/>
          <w:marTop w:val="0"/>
          <w:marBottom w:val="0"/>
          <w:divBdr>
            <w:top w:val="none" w:sz="0" w:space="0" w:color="auto"/>
            <w:left w:val="none" w:sz="0" w:space="0" w:color="auto"/>
            <w:bottom w:val="none" w:sz="0" w:space="0" w:color="auto"/>
            <w:right w:val="none" w:sz="0" w:space="0" w:color="auto"/>
          </w:divBdr>
          <w:divsChild>
            <w:div w:id="2010016958">
              <w:marLeft w:val="0"/>
              <w:marRight w:val="0"/>
              <w:marTop w:val="0"/>
              <w:marBottom w:val="0"/>
              <w:divBdr>
                <w:top w:val="none" w:sz="0" w:space="0" w:color="auto"/>
                <w:left w:val="none" w:sz="0" w:space="0" w:color="auto"/>
                <w:bottom w:val="none" w:sz="0" w:space="0" w:color="auto"/>
                <w:right w:val="none" w:sz="0" w:space="0" w:color="auto"/>
              </w:divBdr>
              <w:divsChild>
                <w:div w:id="638342390">
                  <w:marLeft w:val="0"/>
                  <w:marRight w:val="0"/>
                  <w:marTop w:val="0"/>
                  <w:marBottom w:val="0"/>
                  <w:divBdr>
                    <w:top w:val="none" w:sz="0" w:space="0" w:color="auto"/>
                    <w:left w:val="none" w:sz="0" w:space="0" w:color="auto"/>
                    <w:bottom w:val="none" w:sz="0" w:space="0" w:color="auto"/>
                    <w:right w:val="none" w:sz="0" w:space="0" w:color="auto"/>
                  </w:divBdr>
                  <w:divsChild>
                    <w:div w:id="525171228">
                      <w:marLeft w:val="0"/>
                      <w:marRight w:val="0"/>
                      <w:marTop w:val="0"/>
                      <w:marBottom w:val="0"/>
                      <w:divBdr>
                        <w:top w:val="none" w:sz="0" w:space="0" w:color="auto"/>
                        <w:left w:val="none" w:sz="0" w:space="0" w:color="auto"/>
                        <w:bottom w:val="none" w:sz="0" w:space="0" w:color="auto"/>
                        <w:right w:val="none" w:sz="0" w:space="0" w:color="auto"/>
                      </w:divBdr>
                      <w:divsChild>
                        <w:div w:id="481578127">
                          <w:marLeft w:val="0"/>
                          <w:marRight w:val="0"/>
                          <w:marTop w:val="0"/>
                          <w:marBottom w:val="0"/>
                          <w:divBdr>
                            <w:top w:val="none" w:sz="0" w:space="0" w:color="auto"/>
                            <w:left w:val="none" w:sz="0" w:space="0" w:color="auto"/>
                            <w:bottom w:val="none" w:sz="0" w:space="0" w:color="auto"/>
                            <w:right w:val="none" w:sz="0" w:space="0" w:color="auto"/>
                          </w:divBdr>
                          <w:divsChild>
                            <w:div w:id="562566603">
                              <w:marLeft w:val="0"/>
                              <w:marRight w:val="0"/>
                              <w:marTop w:val="0"/>
                              <w:marBottom w:val="0"/>
                              <w:divBdr>
                                <w:top w:val="none" w:sz="0" w:space="0" w:color="auto"/>
                                <w:left w:val="none" w:sz="0" w:space="0" w:color="auto"/>
                                <w:bottom w:val="none" w:sz="0" w:space="0" w:color="auto"/>
                                <w:right w:val="none" w:sz="0" w:space="0" w:color="auto"/>
                              </w:divBdr>
                              <w:divsChild>
                                <w:div w:id="54545948">
                                  <w:marLeft w:val="0"/>
                                  <w:marRight w:val="0"/>
                                  <w:marTop w:val="0"/>
                                  <w:marBottom w:val="0"/>
                                  <w:divBdr>
                                    <w:top w:val="none" w:sz="0" w:space="0" w:color="auto"/>
                                    <w:left w:val="none" w:sz="0" w:space="0" w:color="auto"/>
                                    <w:bottom w:val="none" w:sz="0" w:space="0" w:color="auto"/>
                                    <w:right w:val="none" w:sz="0" w:space="0" w:color="auto"/>
                                  </w:divBdr>
                                  <w:divsChild>
                                    <w:div w:id="1616673110">
                                      <w:marLeft w:val="0"/>
                                      <w:marRight w:val="0"/>
                                      <w:marTop w:val="0"/>
                                      <w:marBottom w:val="0"/>
                                      <w:divBdr>
                                        <w:top w:val="none" w:sz="0" w:space="0" w:color="auto"/>
                                        <w:left w:val="none" w:sz="0" w:space="0" w:color="auto"/>
                                        <w:bottom w:val="none" w:sz="0" w:space="0" w:color="auto"/>
                                        <w:right w:val="none" w:sz="0" w:space="0" w:color="auto"/>
                                      </w:divBdr>
                                      <w:divsChild>
                                        <w:div w:id="841355211">
                                          <w:marLeft w:val="0"/>
                                          <w:marRight w:val="0"/>
                                          <w:marTop w:val="0"/>
                                          <w:marBottom w:val="0"/>
                                          <w:divBdr>
                                            <w:top w:val="none" w:sz="0" w:space="0" w:color="auto"/>
                                            <w:left w:val="none" w:sz="0" w:space="0" w:color="auto"/>
                                            <w:bottom w:val="none" w:sz="0" w:space="0" w:color="auto"/>
                                            <w:right w:val="none" w:sz="0" w:space="0" w:color="auto"/>
                                          </w:divBdr>
                                          <w:divsChild>
                                            <w:div w:id="884175908">
                                              <w:marLeft w:val="0"/>
                                              <w:marRight w:val="0"/>
                                              <w:marTop w:val="0"/>
                                              <w:marBottom w:val="0"/>
                                              <w:divBdr>
                                                <w:top w:val="none" w:sz="0" w:space="0" w:color="auto"/>
                                                <w:left w:val="none" w:sz="0" w:space="0" w:color="auto"/>
                                                <w:bottom w:val="none" w:sz="0" w:space="0" w:color="auto"/>
                                                <w:right w:val="none" w:sz="0" w:space="0" w:color="auto"/>
                                              </w:divBdr>
                                            </w:div>
                                            <w:div w:id="784009745">
                                              <w:marLeft w:val="0"/>
                                              <w:marRight w:val="0"/>
                                              <w:marTop w:val="0"/>
                                              <w:marBottom w:val="0"/>
                                              <w:divBdr>
                                                <w:top w:val="none" w:sz="0" w:space="0" w:color="auto"/>
                                                <w:left w:val="none" w:sz="0" w:space="0" w:color="auto"/>
                                                <w:bottom w:val="none" w:sz="0" w:space="0" w:color="auto"/>
                                                <w:right w:val="none" w:sz="0" w:space="0" w:color="auto"/>
                                              </w:divBdr>
                                            </w:div>
                                            <w:div w:id="1205100102">
                                              <w:marLeft w:val="0"/>
                                              <w:marRight w:val="0"/>
                                              <w:marTop w:val="0"/>
                                              <w:marBottom w:val="0"/>
                                              <w:divBdr>
                                                <w:top w:val="none" w:sz="0" w:space="0" w:color="auto"/>
                                                <w:left w:val="none" w:sz="0" w:space="0" w:color="auto"/>
                                                <w:bottom w:val="none" w:sz="0" w:space="0" w:color="auto"/>
                                                <w:right w:val="none" w:sz="0" w:space="0" w:color="auto"/>
                                              </w:divBdr>
                                            </w:div>
                                            <w:div w:id="1267231131">
                                              <w:marLeft w:val="0"/>
                                              <w:marRight w:val="0"/>
                                              <w:marTop w:val="0"/>
                                              <w:marBottom w:val="0"/>
                                              <w:divBdr>
                                                <w:top w:val="none" w:sz="0" w:space="0" w:color="auto"/>
                                                <w:left w:val="none" w:sz="0" w:space="0" w:color="auto"/>
                                                <w:bottom w:val="none" w:sz="0" w:space="0" w:color="auto"/>
                                                <w:right w:val="none" w:sz="0" w:space="0" w:color="auto"/>
                                              </w:divBdr>
                                            </w:div>
                                            <w:div w:id="1963530629">
                                              <w:marLeft w:val="0"/>
                                              <w:marRight w:val="0"/>
                                              <w:marTop w:val="0"/>
                                              <w:marBottom w:val="0"/>
                                              <w:divBdr>
                                                <w:top w:val="none" w:sz="0" w:space="0" w:color="auto"/>
                                                <w:left w:val="none" w:sz="0" w:space="0" w:color="auto"/>
                                                <w:bottom w:val="none" w:sz="0" w:space="0" w:color="auto"/>
                                                <w:right w:val="none" w:sz="0" w:space="0" w:color="auto"/>
                                              </w:divBdr>
                                            </w:div>
                                            <w:div w:id="600138739">
                                              <w:marLeft w:val="0"/>
                                              <w:marRight w:val="0"/>
                                              <w:marTop w:val="0"/>
                                              <w:marBottom w:val="0"/>
                                              <w:divBdr>
                                                <w:top w:val="none" w:sz="0" w:space="0" w:color="auto"/>
                                                <w:left w:val="none" w:sz="0" w:space="0" w:color="auto"/>
                                                <w:bottom w:val="none" w:sz="0" w:space="0" w:color="auto"/>
                                                <w:right w:val="none" w:sz="0" w:space="0" w:color="auto"/>
                                              </w:divBdr>
                                            </w:div>
                                            <w:div w:id="10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60217">
                              <w:marLeft w:val="0"/>
                              <w:marRight w:val="0"/>
                              <w:marTop w:val="0"/>
                              <w:marBottom w:val="0"/>
                              <w:divBdr>
                                <w:top w:val="none" w:sz="0" w:space="0" w:color="auto"/>
                                <w:left w:val="none" w:sz="0" w:space="0" w:color="auto"/>
                                <w:bottom w:val="none" w:sz="0" w:space="0" w:color="auto"/>
                                <w:right w:val="none" w:sz="0" w:space="0" w:color="auto"/>
                              </w:divBdr>
                            </w:div>
                          </w:divsChild>
                        </w:div>
                        <w:div w:id="1330712384">
                          <w:marLeft w:val="0"/>
                          <w:marRight w:val="0"/>
                          <w:marTop w:val="0"/>
                          <w:marBottom w:val="0"/>
                          <w:divBdr>
                            <w:top w:val="none" w:sz="0" w:space="0" w:color="auto"/>
                            <w:left w:val="none" w:sz="0" w:space="0" w:color="auto"/>
                            <w:bottom w:val="none" w:sz="0" w:space="0" w:color="auto"/>
                            <w:right w:val="none" w:sz="0" w:space="0" w:color="auto"/>
                          </w:divBdr>
                          <w:divsChild>
                            <w:div w:id="9852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64430">
              <w:marLeft w:val="0"/>
              <w:marRight w:val="0"/>
              <w:marTop w:val="0"/>
              <w:marBottom w:val="0"/>
              <w:divBdr>
                <w:top w:val="none" w:sz="0" w:space="0" w:color="auto"/>
                <w:left w:val="none" w:sz="0" w:space="0" w:color="auto"/>
                <w:bottom w:val="none" w:sz="0" w:space="0" w:color="auto"/>
                <w:right w:val="none" w:sz="0" w:space="0" w:color="auto"/>
              </w:divBdr>
            </w:div>
            <w:div w:id="455490280">
              <w:marLeft w:val="0"/>
              <w:marRight w:val="0"/>
              <w:marTop w:val="0"/>
              <w:marBottom w:val="0"/>
              <w:divBdr>
                <w:top w:val="none" w:sz="0" w:space="0" w:color="auto"/>
                <w:left w:val="none" w:sz="0" w:space="0" w:color="auto"/>
                <w:bottom w:val="none" w:sz="0" w:space="0" w:color="auto"/>
                <w:right w:val="none" w:sz="0" w:space="0" w:color="auto"/>
              </w:divBdr>
            </w:div>
            <w:div w:id="1708139885">
              <w:marLeft w:val="0"/>
              <w:marRight w:val="0"/>
              <w:marTop w:val="0"/>
              <w:marBottom w:val="0"/>
              <w:divBdr>
                <w:top w:val="none" w:sz="0" w:space="0" w:color="auto"/>
                <w:left w:val="none" w:sz="0" w:space="0" w:color="auto"/>
                <w:bottom w:val="none" w:sz="0" w:space="0" w:color="auto"/>
                <w:right w:val="none" w:sz="0" w:space="0" w:color="auto"/>
              </w:divBdr>
            </w:div>
          </w:divsChild>
        </w:div>
        <w:div w:id="201555473">
          <w:marLeft w:val="0"/>
          <w:marRight w:val="0"/>
          <w:marTop w:val="0"/>
          <w:marBottom w:val="0"/>
          <w:divBdr>
            <w:top w:val="none" w:sz="0" w:space="0" w:color="auto"/>
            <w:left w:val="none" w:sz="0" w:space="0" w:color="auto"/>
            <w:bottom w:val="none" w:sz="0" w:space="0" w:color="auto"/>
            <w:right w:val="none" w:sz="0" w:space="0" w:color="auto"/>
          </w:divBdr>
          <w:divsChild>
            <w:div w:id="1611232091">
              <w:marLeft w:val="0"/>
              <w:marRight w:val="0"/>
              <w:marTop w:val="0"/>
              <w:marBottom w:val="0"/>
              <w:divBdr>
                <w:top w:val="none" w:sz="0" w:space="0" w:color="auto"/>
                <w:left w:val="none" w:sz="0" w:space="0" w:color="auto"/>
                <w:bottom w:val="none" w:sz="0" w:space="0" w:color="auto"/>
                <w:right w:val="none" w:sz="0" w:space="0" w:color="auto"/>
              </w:divBdr>
              <w:divsChild>
                <w:div w:id="1533690957">
                  <w:marLeft w:val="0"/>
                  <w:marRight w:val="0"/>
                  <w:marTop w:val="0"/>
                  <w:marBottom w:val="0"/>
                  <w:divBdr>
                    <w:top w:val="none" w:sz="0" w:space="0" w:color="auto"/>
                    <w:left w:val="none" w:sz="0" w:space="0" w:color="auto"/>
                    <w:bottom w:val="none" w:sz="0" w:space="0" w:color="auto"/>
                    <w:right w:val="none" w:sz="0" w:space="0" w:color="auto"/>
                  </w:divBdr>
                  <w:divsChild>
                    <w:div w:id="1100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1017">
          <w:marLeft w:val="0"/>
          <w:marRight w:val="0"/>
          <w:marTop w:val="0"/>
          <w:marBottom w:val="0"/>
          <w:divBdr>
            <w:top w:val="none" w:sz="0" w:space="0" w:color="auto"/>
            <w:left w:val="none" w:sz="0" w:space="0" w:color="auto"/>
            <w:bottom w:val="none" w:sz="0" w:space="0" w:color="auto"/>
            <w:right w:val="none" w:sz="0" w:space="0" w:color="auto"/>
          </w:divBdr>
          <w:divsChild>
            <w:div w:id="172577807">
              <w:marLeft w:val="0"/>
              <w:marRight w:val="0"/>
              <w:marTop w:val="0"/>
              <w:marBottom w:val="0"/>
              <w:divBdr>
                <w:top w:val="none" w:sz="0" w:space="0" w:color="auto"/>
                <w:left w:val="none" w:sz="0" w:space="0" w:color="auto"/>
                <w:bottom w:val="none" w:sz="0" w:space="0" w:color="auto"/>
                <w:right w:val="none" w:sz="0" w:space="0" w:color="auto"/>
              </w:divBdr>
            </w:div>
          </w:divsChild>
        </w:div>
        <w:div w:id="484980402">
          <w:marLeft w:val="0"/>
          <w:marRight w:val="0"/>
          <w:marTop w:val="0"/>
          <w:marBottom w:val="0"/>
          <w:divBdr>
            <w:top w:val="none" w:sz="0" w:space="0" w:color="auto"/>
            <w:left w:val="none" w:sz="0" w:space="0" w:color="auto"/>
            <w:bottom w:val="none" w:sz="0" w:space="0" w:color="auto"/>
            <w:right w:val="none" w:sz="0" w:space="0" w:color="auto"/>
          </w:divBdr>
          <w:divsChild>
            <w:div w:id="1471704693">
              <w:marLeft w:val="0"/>
              <w:marRight w:val="0"/>
              <w:marTop w:val="0"/>
              <w:marBottom w:val="0"/>
              <w:divBdr>
                <w:top w:val="none" w:sz="0" w:space="0" w:color="auto"/>
                <w:left w:val="none" w:sz="0" w:space="0" w:color="auto"/>
                <w:bottom w:val="none" w:sz="0" w:space="0" w:color="auto"/>
                <w:right w:val="none" w:sz="0" w:space="0" w:color="auto"/>
              </w:divBdr>
              <w:divsChild>
                <w:div w:id="1057244370">
                  <w:marLeft w:val="0"/>
                  <w:marRight w:val="0"/>
                  <w:marTop w:val="0"/>
                  <w:marBottom w:val="0"/>
                  <w:divBdr>
                    <w:top w:val="none" w:sz="0" w:space="0" w:color="auto"/>
                    <w:left w:val="none" w:sz="0" w:space="0" w:color="auto"/>
                    <w:bottom w:val="none" w:sz="0" w:space="0" w:color="auto"/>
                    <w:right w:val="none" w:sz="0" w:space="0" w:color="auto"/>
                  </w:divBdr>
                  <w:divsChild>
                    <w:div w:id="2046365889">
                      <w:marLeft w:val="0"/>
                      <w:marRight w:val="0"/>
                      <w:marTop w:val="0"/>
                      <w:marBottom w:val="0"/>
                      <w:divBdr>
                        <w:top w:val="none" w:sz="0" w:space="0" w:color="auto"/>
                        <w:left w:val="none" w:sz="0" w:space="0" w:color="auto"/>
                        <w:bottom w:val="none" w:sz="0" w:space="0" w:color="auto"/>
                        <w:right w:val="none" w:sz="0" w:space="0" w:color="auto"/>
                      </w:divBdr>
                      <w:divsChild>
                        <w:div w:id="1988590500">
                          <w:marLeft w:val="0"/>
                          <w:marRight w:val="0"/>
                          <w:marTop w:val="0"/>
                          <w:marBottom w:val="0"/>
                          <w:divBdr>
                            <w:top w:val="none" w:sz="0" w:space="0" w:color="auto"/>
                            <w:left w:val="none" w:sz="0" w:space="0" w:color="auto"/>
                            <w:bottom w:val="none" w:sz="0" w:space="0" w:color="auto"/>
                            <w:right w:val="none" w:sz="0" w:space="0" w:color="auto"/>
                          </w:divBdr>
                          <w:divsChild>
                            <w:div w:id="578367111">
                              <w:marLeft w:val="0"/>
                              <w:marRight w:val="0"/>
                              <w:marTop w:val="0"/>
                              <w:marBottom w:val="0"/>
                              <w:divBdr>
                                <w:top w:val="none" w:sz="0" w:space="0" w:color="auto"/>
                                <w:left w:val="none" w:sz="0" w:space="0" w:color="auto"/>
                                <w:bottom w:val="none" w:sz="0" w:space="0" w:color="auto"/>
                                <w:right w:val="none" w:sz="0" w:space="0" w:color="auto"/>
                              </w:divBdr>
                              <w:divsChild>
                                <w:div w:id="1473670186">
                                  <w:marLeft w:val="0"/>
                                  <w:marRight w:val="0"/>
                                  <w:marTop w:val="0"/>
                                  <w:marBottom w:val="0"/>
                                  <w:divBdr>
                                    <w:top w:val="none" w:sz="0" w:space="0" w:color="auto"/>
                                    <w:left w:val="none" w:sz="0" w:space="0" w:color="auto"/>
                                    <w:bottom w:val="none" w:sz="0" w:space="0" w:color="auto"/>
                                    <w:right w:val="none" w:sz="0" w:space="0" w:color="auto"/>
                                  </w:divBdr>
                                  <w:divsChild>
                                    <w:div w:id="1629622632">
                                      <w:marLeft w:val="0"/>
                                      <w:marRight w:val="0"/>
                                      <w:marTop w:val="0"/>
                                      <w:marBottom w:val="0"/>
                                      <w:divBdr>
                                        <w:top w:val="none" w:sz="0" w:space="0" w:color="auto"/>
                                        <w:left w:val="none" w:sz="0" w:space="0" w:color="auto"/>
                                        <w:bottom w:val="none" w:sz="0" w:space="0" w:color="auto"/>
                                        <w:right w:val="none" w:sz="0" w:space="0" w:color="auto"/>
                                      </w:divBdr>
                                      <w:divsChild>
                                        <w:div w:id="1205942841">
                                          <w:marLeft w:val="0"/>
                                          <w:marRight w:val="0"/>
                                          <w:marTop w:val="0"/>
                                          <w:marBottom w:val="0"/>
                                          <w:divBdr>
                                            <w:top w:val="none" w:sz="0" w:space="0" w:color="auto"/>
                                            <w:left w:val="none" w:sz="0" w:space="0" w:color="auto"/>
                                            <w:bottom w:val="none" w:sz="0" w:space="0" w:color="auto"/>
                                            <w:right w:val="none" w:sz="0" w:space="0" w:color="auto"/>
                                          </w:divBdr>
                                        </w:div>
                                        <w:div w:id="1510097236">
                                          <w:marLeft w:val="0"/>
                                          <w:marRight w:val="0"/>
                                          <w:marTop w:val="0"/>
                                          <w:marBottom w:val="0"/>
                                          <w:divBdr>
                                            <w:top w:val="none" w:sz="0" w:space="0" w:color="auto"/>
                                            <w:left w:val="none" w:sz="0" w:space="0" w:color="auto"/>
                                            <w:bottom w:val="none" w:sz="0" w:space="0" w:color="auto"/>
                                            <w:right w:val="none" w:sz="0" w:space="0" w:color="auto"/>
                                          </w:divBdr>
                                        </w:div>
                                        <w:div w:id="88627817">
                                          <w:marLeft w:val="0"/>
                                          <w:marRight w:val="0"/>
                                          <w:marTop w:val="0"/>
                                          <w:marBottom w:val="0"/>
                                          <w:divBdr>
                                            <w:top w:val="none" w:sz="0" w:space="0" w:color="auto"/>
                                            <w:left w:val="none" w:sz="0" w:space="0" w:color="auto"/>
                                            <w:bottom w:val="none" w:sz="0" w:space="0" w:color="auto"/>
                                            <w:right w:val="none" w:sz="0" w:space="0" w:color="auto"/>
                                          </w:divBdr>
                                          <w:divsChild>
                                            <w:div w:id="1551843056">
                                              <w:marLeft w:val="0"/>
                                              <w:marRight w:val="0"/>
                                              <w:marTop w:val="0"/>
                                              <w:marBottom w:val="0"/>
                                              <w:divBdr>
                                                <w:top w:val="none" w:sz="0" w:space="0" w:color="auto"/>
                                                <w:left w:val="none" w:sz="0" w:space="0" w:color="auto"/>
                                                <w:bottom w:val="none" w:sz="0" w:space="0" w:color="auto"/>
                                                <w:right w:val="none" w:sz="0" w:space="0" w:color="auto"/>
                                              </w:divBdr>
                                            </w:div>
                                          </w:divsChild>
                                        </w:div>
                                        <w:div w:id="1436945649">
                                          <w:marLeft w:val="0"/>
                                          <w:marRight w:val="0"/>
                                          <w:marTop w:val="0"/>
                                          <w:marBottom w:val="0"/>
                                          <w:divBdr>
                                            <w:top w:val="none" w:sz="0" w:space="0" w:color="auto"/>
                                            <w:left w:val="none" w:sz="0" w:space="0" w:color="auto"/>
                                            <w:bottom w:val="none" w:sz="0" w:space="0" w:color="auto"/>
                                            <w:right w:val="none" w:sz="0" w:space="0" w:color="auto"/>
                                          </w:divBdr>
                                        </w:div>
                                        <w:div w:id="12509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484703">
              <w:marLeft w:val="0"/>
              <w:marRight w:val="0"/>
              <w:marTop w:val="0"/>
              <w:marBottom w:val="0"/>
              <w:divBdr>
                <w:top w:val="none" w:sz="0" w:space="0" w:color="auto"/>
                <w:left w:val="none" w:sz="0" w:space="0" w:color="auto"/>
                <w:bottom w:val="none" w:sz="0" w:space="0" w:color="auto"/>
                <w:right w:val="none" w:sz="0" w:space="0" w:color="auto"/>
              </w:divBdr>
              <w:divsChild>
                <w:div w:id="456142387">
                  <w:marLeft w:val="0"/>
                  <w:marRight w:val="0"/>
                  <w:marTop w:val="0"/>
                  <w:marBottom w:val="0"/>
                  <w:divBdr>
                    <w:top w:val="none" w:sz="0" w:space="0" w:color="auto"/>
                    <w:left w:val="none" w:sz="0" w:space="0" w:color="auto"/>
                    <w:bottom w:val="none" w:sz="0" w:space="0" w:color="auto"/>
                    <w:right w:val="none" w:sz="0" w:space="0" w:color="auto"/>
                  </w:divBdr>
                  <w:divsChild>
                    <w:div w:id="1724208798">
                      <w:marLeft w:val="0"/>
                      <w:marRight w:val="0"/>
                      <w:marTop w:val="0"/>
                      <w:marBottom w:val="0"/>
                      <w:divBdr>
                        <w:top w:val="none" w:sz="0" w:space="0" w:color="auto"/>
                        <w:left w:val="none" w:sz="0" w:space="0" w:color="auto"/>
                        <w:bottom w:val="none" w:sz="0" w:space="0" w:color="auto"/>
                        <w:right w:val="none" w:sz="0" w:space="0" w:color="auto"/>
                      </w:divBdr>
                      <w:divsChild>
                        <w:div w:id="1570074000">
                          <w:marLeft w:val="0"/>
                          <w:marRight w:val="0"/>
                          <w:marTop w:val="0"/>
                          <w:marBottom w:val="0"/>
                          <w:divBdr>
                            <w:top w:val="none" w:sz="0" w:space="0" w:color="auto"/>
                            <w:left w:val="none" w:sz="0" w:space="0" w:color="auto"/>
                            <w:bottom w:val="none" w:sz="0" w:space="0" w:color="auto"/>
                            <w:right w:val="none" w:sz="0" w:space="0" w:color="auto"/>
                          </w:divBdr>
                          <w:divsChild>
                            <w:div w:id="260459274">
                              <w:marLeft w:val="0"/>
                              <w:marRight w:val="0"/>
                              <w:marTop w:val="0"/>
                              <w:marBottom w:val="0"/>
                              <w:divBdr>
                                <w:top w:val="none" w:sz="0" w:space="0" w:color="auto"/>
                                <w:left w:val="none" w:sz="0" w:space="0" w:color="auto"/>
                                <w:bottom w:val="none" w:sz="0" w:space="0" w:color="auto"/>
                                <w:right w:val="none" w:sz="0" w:space="0" w:color="auto"/>
                              </w:divBdr>
                              <w:divsChild>
                                <w:div w:id="1747142121">
                                  <w:marLeft w:val="0"/>
                                  <w:marRight w:val="0"/>
                                  <w:marTop w:val="0"/>
                                  <w:marBottom w:val="0"/>
                                  <w:divBdr>
                                    <w:top w:val="none" w:sz="0" w:space="0" w:color="auto"/>
                                    <w:left w:val="none" w:sz="0" w:space="0" w:color="auto"/>
                                    <w:bottom w:val="none" w:sz="0" w:space="0" w:color="auto"/>
                                    <w:right w:val="none" w:sz="0" w:space="0" w:color="auto"/>
                                  </w:divBdr>
                                  <w:divsChild>
                                    <w:div w:id="243271566">
                                      <w:marLeft w:val="0"/>
                                      <w:marRight w:val="0"/>
                                      <w:marTop w:val="0"/>
                                      <w:marBottom w:val="0"/>
                                      <w:divBdr>
                                        <w:top w:val="none" w:sz="0" w:space="0" w:color="auto"/>
                                        <w:left w:val="none" w:sz="0" w:space="0" w:color="auto"/>
                                        <w:bottom w:val="none" w:sz="0" w:space="0" w:color="auto"/>
                                        <w:right w:val="none" w:sz="0" w:space="0" w:color="auto"/>
                                      </w:divBdr>
                                      <w:divsChild>
                                        <w:div w:id="1009677604">
                                          <w:marLeft w:val="0"/>
                                          <w:marRight w:val="0"/>
                                          <w:marTop w:val="0"/>
                                          <w:marBottom w:val="0"/>
                                          <w:divBdr>
                                            <w:top w:val="none" w:sz="0" w:space="0" w:color="auto"/>
                                            <w:left w:val="none" w:sz="0" w:space="0" w:color="auto"/>
                                            <w:bottom w:val="none" w:sz="0" w:space="0" w:color="auto"/>
                                            <w:right w:val="none" w:sz="0" w:space="0" w:color="auto"/>
                                          </w:divBdr>
                                          <w:divsChild>
                                            <w:div w:id="2128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261857">
          <w:marLeft w:val="0"/>
          <w:marRight w:val="0"/>
          <w:marTop w:val="0"/>
          <w:marBottom w:val="0"/>
          <w:divBdr>
            <w:top w:val="none" w:sz="0" w:space="0" w:color="auto"/>
            <w:left w:val="none" w:sz="0" w:space="0" w:color="auto"/>
            <w:bottom w:val="none" w:sz="0" w:space="0" w:color="auto"/>
            <w:right w:val="none" w:sz="0" w:space="0" w:color="auto"/>
          </w:divBdr>
          <w:divsChild>
            <w:div w:id="231932572">
              <w:marLeft w:val="0"/>
              <w:marRight w:val="0"/>
              <w:marTop w:val="0"/>
              <w:marBottom w:val="0"/>
              <w:divBdr>
                <w:top w:val="none" w:sz="0" w:space="0" w:color="auto"/>
                <w:left w:val="none" w:sz="0" w:space="0" w:color="auto"/>
                <w:bottom w:val="none" w:sz="0" w:space="0" w:color="auto"/>
                <w:right w:val="none" w:sz="0" w:space="0" w:color="auto"/>
              </w:divBdr>
              <w:divsChild>
                <w:div w:id="1091193865">
                  <w:marLeft w:val="0"/>
                  <w:marRight w:val="0"/>
                  <w:marTop w:val="0"/>
                  <w:marBottom w:val="0"/>
                  <w:divBdr>
                    <w:top w:val="none" w:sz="0" w:space="0" w:color="auto"/>
                    <w:left w:val="none" w:sz="0" w:space="0" w:color="auto"/>
                    <w:bottom w:val="none" w:sz="0" w:space="0" w:color="auto"/>
                    <w:right w:val="none" w:sz="0" w:space="0" w:color="auto"/>
                  </w:divBdr>
                  <w:divsChild>
                    <w:div w:id="1991009132">
                      <w:marLeft w:val="0"/>
                      <w:marRight w:val="0"/>
                      <w:marTop w:val="0"/>
                      <w:marBottom w:val="0"/>
                      <w:divBdr>
                        <w:top w:val="none" w:sz="0" w:space="0" w:color="auto"/>
                        <w:left w:val="none" w:sz="0" w:space="0" w:color="auto"/>
                        <w:bottom w:val="none" w:sz="0" w:space="0" w:color="auto"/>
                        <w:right w:val="none" w:sz="0" w:space="0" w:color="auto"/>
                      </w:divBdr>
                      <w:divsChild>
                        <w:div w:id="1888951848">
                          <w:marLeft w:val="0"/>
                          <w:marRight w:val="0"/>
                          <w:marTop w:val="0"/>
                          <w:marBottom w:val="0"/>
                          <w:divBdr>
                            <w:top w:val="none" w:sz="0" w:space="0" w:color="auto"/>
                            <w:left w:val="none" w:sz="0" w:space="0" w:color="auto"/>
                            <w:bottom w:val="none" w:sz="0" w:space="0" w:color="auto"/>
                            <w:right w:val="none" w:sz="0" w:space="0" w:color="auto"/>
                          </w:divBdr>
                          <w:divsChild>
                            <w:div w:id="1240023901">
                              <w:marLeft w:val="0"/>
                              <w:marRight w:val="0"/>
                              <w:marTop w:val="0"/>
                              <w:marBottom w:val="0"/>
                              <w:divBdr>
                                <w:top w:val="none" w:sz="0" w:space="0" w:color="auto"/>
                                <w:left w:val="none" w:sz="0" w:space="0" w:color="auto"/>
                                <w:bottom w:val="none" w:sz="0" w:space="0" w:color="auto"/>
                                <w:right w:val="none" w:sz="0" w:space="0" w:color="auto"/>
                              </w:divBdr>
                              <w:divsChild>
                                <w:div w:id="1173762627">
                                  <w:marLeft w:val="0"/>
                                  <w:marRight w:val="0"/>
                                  <w:marTop w:val="0"/>
                                  <w:marBottom w:val="0"/>
                                  <w:divBdr>
                                    <w:top w:val="none" w:sz="0" w:space="0" w:color="auto"/>
                                    <w:left w:val="none" w:sz="0" w:space="0" w:color="auto"/>
                                    <w:bottom w:val="none" w:sz="0" w:space="0" w:color="auto"/>
                                    <w:right w:val="none" w:sz="0" w:space="0" w:color="auto"/>
                                  </w:divBdr>
                                  <w:divsChild>
                                    <w:div w:id="1303734548">
                                      <w:marLeft w:val="0"/>
                                      <w:marRight w:val="0"/>
                                      <w:marTop w:val="0"/>
                                      <w:marBottom w:val="0"/>
                                      <w:divBdr>
                                        <w:top w:val="none" w:sz="0" w:space="0" w:color="auto"/>
                                        <w:left w:val="none" w:sz="0" w:space="0" w:color="auto"/>
                                        <w:bottom w:val="none" w:sz="0" w:space="0" w:color="auto"/>
                                        <w:right w:val="none" w:sz="0" w:space="0" w:color="auto"/>
                                      </w:divBdr>
                                      <w:divsChild>
                                        <w:div w:id="2322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6815">
          <w:marLeft w:val="0"/>
          <w:marRight w:val="0"/>
          <w:marTop w:val="0"/>
          <w:marBottom w:val="0"/>
          <w:divBdr>
            <w:top w:val="none" w:sz="0" w:space="0" w:color="auto"/>
            <w:left w:val="none" w:sz="0" w:space="0" w:color="auto"/>
            <w:bottom w:val="none" w:sz="0" w:space="0" w:color="auto"/>
            <w:right w:val="none" w:sz="0" w:space="0" w:color="auto"/>
          </w:divBdr>
        </w:div>
      </w:divsChild>
    </w:div>
    <w:div w:id="1299726885">
      <w:bodyDiv w:val="1"/>
      <w:marLeft w:val="0"/>
      <w:marRight w:val="0"/>
      <w:marTop w:val="0"/>
      <w:marBottom w:val="0"/>
      <w:divBdr>
        <w:top w:val="none" w:sz="0" w:space="0" w:color="auto"/>
        <w:left w:val="none" w:sz="0" w:space="0" w:color="auto"/>
        <w:bottom w:val="none" w:sz="0" w:space="0" w:color="auto"/>
        <w:right w:val="none" w:sz="0" w:space="0" w:color="auto"/>
      </w:divBdr>
    </w:div>
    <w:div w:id="1815949243">
      <w:bodyDiv w:val="1"/>
      <w:marLeft w:val="0"/>
      <w:marRight w:val="0"/>
      <w:marTop w:val="0"/>
      <w:marBottom w:val="0"/>
      <w:divBdr>
        <w:top w:val="none" w:sz="0" w:space="0" w:color="auto"/>
        <w:left w:val="none" w:sz="0" w:space="0" w:color="auto"/>
        <w:bottom w:val="none" w:sz="0" w:space="0" w:color="auto"/>
        <w:right w:val="none" w:sz="0" w:space="0" w:color="auto"/>
      </w:divBdr>
    </w:div>
    <w:div w:id="2026125581">
      <w:bodyDiv w:val="1"/>
      <w:marLeft w:val="0"/>
      <w:marRight w:val="0"/>
      <w:marTop w:val="0"/>
      <w:marBottom w:val="0"/>
      <w:divBdr>
        <w:top w:val="none" w:sz="0" w:space="0" w:color="auto"/>
        <w:left w:val="none" w:sz="0" w:space="0" w:color="auto"/>
        <w:bottom w:val="none" w:sz="0" w:space="0" w:color="auto"/>
        <w:right w:val="none" w:sz="0" w:space="0" w:color="auto"/>
      </w:divBdr>
      <w:divsChild>
        <w:div w:id="1012535434">
          <w:marLeft w:val="0"/>
          <w:marRight w:val="0"/>
          <w:marTop w:val="0"/>
          <w:marBottom w:val="0"/>
          <w:divBdr>
            <w:top w:val="none" w:sz="0" w:space="0" w:color="auto"/>
            <w:left w:val="none" w:sz="0" w:space="0" w:color="auto"/>
            <w:bottom w:val="none" w:sz="0" w:space="0" w:color="auto"/>
            <w:right w:val="none" w:sz="0" w:space="0" w:color="auto"/>
          </w:divBdr>
          <w:divsChild>
            <w:div w:id="527066307">
              <w:marLeft w:val="0"/>
              <w:marRight w:val="0"/>
              <w:marTop w:val="0"/>
              <w:marBottom w:val="0"/>
              <w:divBdr>
                <w:top w:val="none" w:sz="0" w:space="0" w:color="auto"/>
                <w:left w:val="none" w:sz="0" w:space="0" w:color="auto"/>
                <w:bottom w:val="none" w:sz="0" w:space="0" w:color="auto"/>
                <w:right w:val="none" w:sz="0" w:space="0" w:color="auto"/>
              </w:divBdr>
              <w:divsChild>
                <w:div w:id="1491172511">
                  <w:marLeft w:val="0"/>
                  <w:marRight w:val="0"/>
                  <w:marTop w:val="0"/>
                  <w:marBottom w:val="0"/>
                  <w:divBdr>
                    <w:top w:val="none" w:sz="0" w:space="0" w:color="auto"/>
                    <w:left w:val="none" w:sz="0" w:space="0" w:color="auto"/>
                    <w:bottom w:val="none" w:sz="0" w:space="0" w:color="auto"/>
                    <w:right w:val="none" w:sz="0" w:space="0" w:color="auto"/>
                  </w:divBdr>
                  <w:divsChild>
                    <w:div w:id="2048293572">
                      <w:marLeft w:val="0"/>
                      <w:marRight w:val="0"/>
                      <w:marTop w:val="0"/>
                      <w:marBottom w:val="0"/>
                      <w:divBdr>
                        <w:top w:val="none" w:sz="0" w:space="0" w:color="auto"/>
                        <w:left w:val="none" w:sz="0" w:space="0" w:color="auto"/>
                        <w:bottom w:val="none" w:sz="0" w:space="0" w:color="auto"/>
                        <w:right w:val="none" w:sz="0" w:space="0" w:color="auto"/>
                      </w:divBdr>
                      <w:divsChild>
                        <w:div w:id="14262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162308">
          <w:marLeft w:val="0"/>
          <w:marRight w:val="0"/>
          <w:marTop w:val="0"/>
          <w:marBottom w:val="0"/>
          <w:divBdr>
            <w:top w:val="none" w:sz="0" w:space="0" w:color="auto"/>
            <w:left w:val="none" w:sz="0" w:space="0" w:color="auto"/>
            <w:bottom w:val="none" w:sz="0" w:space="0" w:color="auto"/>
            <w:right w:val="none" w:sz="0" w:space="0" w:color="auto"/>
          </w:divBdr>
          <w:divsChild>
            <w:div w:id="74474381">
              <w:marLeft w:val="0"/>
              <w:marRight w:val="0"/>
              <w:marTop w:val="0"/>
              <w:marBottom w:val="0"/>
              <w:divBdr>
                <w:top w:val="none" w:sz="0" w:space="0" w:color="auto"/>
                <w:left w:val="none" w:sz="0" w:space="0" w:color="auto"/>
                <w:bottom w:val="none" w:sz="0" w:space="0" w:color="auto"/>
                <w:right w:val="none" w:sz="0" w:space="0" w:color="auto"/>
              </w:divBdr>
            </w:div>
          </w:divsChild>
        </w:div>
        <w:div w:id="1456800161">
          <w:marLeft w:val="0"/>
          <w:marRight w:val="0"/>
          <w:marTop w:val="0"/>
          <w:marBottom w:val="0"/>
          <w:divBdr>
            <w:top w:val="none" w:sz="0" w:space="0" w:color="auto"/>
            <w:left w:val="none" w:sz="0" w:space="0" w:color="auto"/>
            <w:bottom w:val="none" w:sz="0" w:space="0" w:color="auto"/>
            <w:right w:val="none" w:sz="0" w:space="0" w:color="auto"/>
          </w:divBdr>
          <w:divsChild>
            <w:div w:id="2040546875">
              <w:marLeft w:val="0"/>
              <w:marRight w:val="0"/>
              <w:marTop w:val="0"/>
              <w:marBottom w:val="0"/>
              <w:divBdr>
                <w:top w:val="none" w:sz="0" w:space="0" w:color="auto"/>
                <w:left w:val="none" w:sz="0" w:space="0" w:color="auto"/>
                <w:bottom w:val="none" w:sz="0" w:space="0" w:color="auto"/>
                <w:right w:val="none" w:sz="0" w:space="0" w:color="auto"/>
              </w:divBdr>
            </w:div>
          </w:divsChild>
        </w:div>
        <w:div w:id="2104689770">
          <w:marLeft w:val="0"/>
          <w:marRight w:val="0"/>
          <w:marTop w:val="0"/>
          <w:marBottom w:val="0"/>
          <w:divBdr>
            <w:top w:val="none" w:sz="0" w:space="0" w:color="auto"/>
            <w:left w:val="none" w:sz="0" w:space="0" w:color="auto"/>
            <w:bottom w:val="none" w:sz="0" w:space="0" w:color="auto"/>
            <w:right w:val="none" w:sz="0" w:space="0" w:color="auto"/>
          </w:divBdr>
        </w:div>
        <w:div w:id="1618562547">
          <w:marLeft w:val="0"/>
          <w:marRight w:val="0"/>
          <w:marTop w:val="0"/>
          <w:marBottom w:val="0"/>
          <w:divBdr>
            <w:top w:val="none" w:sz="0" w:space="0" w:color="auto"/>
            <w:left w:val="none" w:sz="0" w:space="0" w:color="auto"/>
            <w:bottom w:val="none" w:sz="0" w:space="0" w:color="auto"/>
            <w:right w:val="none" w:sz="0" w:space="0" w:color="auto"/>
          </w:divBdr>
        </w:div>
        <w:div w:id="1903445627">
          <w:marLeft w:val="0"/>
          <w:marRight w:val="0"/>
          <w:marTop w:val="0"/>
          <w:marBottom w:val="0"/>
          <w:divBdr>
            <w:top w:val="none" w:sz="0" w:space="0" w:color="auto"/>
            <w:left w:val="none" w:sz="0" w:space="0" w:color="auto"/>
            <w:bottom w:val="none" w:sz="0" w:space="0" w:color="auto"/>
            <w:right w:val="none" w:sz="0" w:space="0" w:color="auto"/>
          </w:divBdr>
        </w:div>
        <w:div w:id="1247307457">
          <w:marLeft w:val="0"/>
          <w:marRight w:val="0"/>
          <w:marTop w:val="0"/>
          <w:marBottom w:val="0"/>
          <w:divBdr>
            <w:top w:val="none" w:sz="0" w:space="0" w:color="auto"/>
            <w:left w:val="none" w:sz="0" w:space="0" w:color="auto"/>
            <w:bottom w:val="none" w:sz="0" w:space="0" w:color="auto"/>
            <w:right w:val="none" w:sz="0" w:space="0" w:color="auto"/>
          </w:divBdr>
          <w:divsChild>
            <w:div w:id="1720201588">
              <w:marLeft w:val="0"/>
              <w:marRight w:val="0"/>
              <w:marTop w:val="0"/>
              <w:marBottom w:val="0"/>
              <w:divBdr>
                <w:top w:val="none" w:sz="0" w:space="0" w:color="auto"/>
                <w:left w:val="none" w:sz="0" w:space="0" w:color="auto"/>
                <w:bottom w:val="none" w:sz="0" w:space="0" w:color="auto"/>
                <w:right w:val="none" w:sz="0" w:space="0" w:color="auto"/>
              </w:divBdr>
              <w:divsChild>
                <w:div w:id="1058211096">
                  <w:marLeft w:val="0"/>
                  <w:marRight w:val="0"/>
                  <w:marTop w:val="0"/>
                  <w:marBottom w:val="0"/>
                  <w:divBdr>
                    <w:top w:val="none" w:sz="0" w:space="0" w:color="auto"/>
                    <w:left w:val="none" w:sz="0" w:space="0" w:color="auto"/>
                    <w:bottom w:val="none" w:sz="0" w:space="0" w:color="auto"/>
                    <w:right w:val="none" w:sz="0" w:space="0" w:color="auto"/>
                  </w:divBdr>
                  <w:divsChild>
                    <w:div w:id="678040138">
                      <w:marLeft w:val="0"/>
                      <w:marRight w:val="0"/>
                      <w:marTop w:val="0"/>
                      <w:marBottom w:val="0"/>
                      <w:divBdr>
                        <w:top w:val="none" w:sz="0" w:space="0" w:color="auto"/>
                        <w:left w:val="none" w:sz="0" w:space="0" w:color="auto"/>
                        <w:bottom w:val="none" w:sz="0" w:space="0" w:color="auto"/>
                        <w:right w:val="none" w:sz="0" w:space="0" w:color="auto"/>
                      </w:divBdr>
                      <w:divsChild>
                        <w:div w:id="1188527112">
                          <w:marLeft w:val="0"/>
                          <w:marRight w:val="0"/>
                          <w:marTop w:val="0"/>
                          <w:marBottom w:val="0"/>
                          <w:divBdr>
                            <w:top w:val="none" w:sz="0" w:space="0" w:color="auto"/>
                            <w:left w:val="none" w:sz="0" w:space="0" w:color="auto"/>
                            <w:bottom w:val="none" w:sz="0" w:space="0" w:color="auto"/>
                            <w:right w:val="none" w:sz="0" w:space="0" w:color="auto"/>
                          </w:divBdr>
                          <w:divsChild>
                            <w:div w:id="1235236404">
                              <w:marLeft w:val="0"/>
                              <w:marRight w:val="0"/>
                              <w:marTop w:val="0"/>
                              <w:marBottom w:val="0"/>
                              <w:divBdr>
                                <w:top w:val="none" w:sz="0" w:space="0" w:color="auto"/>
                                <w:left w:val="none" w:sz="0" w:space="0" w:color="auto"/>
                                <w:bottom w:val="none" w:sz="0" w:space="0" w:color="auto"/>
                                <w:right w:val="none" w:sz="0" w:space="0" w:color="auto"/>
                              </w:divBdr>
                              <w:divsChild>
                                <w:div w:id="1997803239">
                                  <w:marLeft w:val="0"/>
                                  <w:marRight w:val="0"/>
                                  <w:marTop w:val="0"/>
                                  <w:marBottom w:val="0"/>
                                  <w:divBdr>
                                    <w:top w:val="none" w:sz="0" w:space="0" w:color="auto"/>
                                    <w:left w:val="none" w:sz="0" w:space="0" w:color="auto"/>
                                    <w:bottom w:val="none" w:sz="0" w:space="0" w:color="auto"/>
                                    <w:right w:val="none" w:sz="0" w:space="0" w:color="auto"/>
                                  </w:divBdr>
                                  <w:divsChild>
                                    <w:div w:id="2054192473">
                                      <w:marLeft w:val="0"/>
                                      <w:marRight w:val="0"/>
                                      <w:marTop w:val="0"/>
                                      <w:marBottom w:val="0"/>
                                      <w:divBdr>
                                        <w:top w:val="none" w:sz="0" w:space="0" w:color="auto"/>
                                        <w:left w:val="none" w:sz="0" w:space="0" w:color="auto"/>
                                        <w:bottom w:val="none" w:sz="0" w:space="0" w:color="auto"/>
                                        <w:right w:val="none" w:sz="0" w:space="0" w:color="auto"/>
                                      </w:divBdr>
                                      <w:divsChild>
                                        <w:div w:id="906309034">
                                          <w:marLeft w:val="0"/>
                                          <w:marRight w:val="0"/>
                                          <w:marTop w:val="0"/>
                                          <w:marBottom w:val="0"/>
                                          <w:divBdr>
                                            <w:top w:val="none" w:sz="0" w:space="0" w:color="auto"/>
                                            <w:left w:val="none" w:sz="0" w:space="0" w:color="auto"/>
                                            <w:bottom w:val="none" w:sz="0" w:space="0" w:color="auto"/>
                                            <w:right w:val="none" w:sz="0" w:space="0" w:color="auto"/>
                                          </w:divBdr>
                                          <w:divsChild>
                                            <w:div w:id="42172395">
                                              <w:marLeft w:val="0"/>
                                              <w:marRight w:val="0"/>
                                              <w:marTop w:val="0"/>
                                              <w:marBottom w:val="0"/>
                                              <w:divBdr>
                                                <w:top w:val="none" w:sz="0" w:space="0" w:color="auto"/>
                                                <w:left w:val="none" w:sz="0" w:space="0" w:color="auto"/>
                                                <w:bottom w:val="none" w:sz="0" w:space="0" w:color="auto"/>
                                                <w:right w:val="none" w:sz="0" w:space="0" w:color="auto"/>
                                              </w:divBdr>
                                            </w:div>
                                            <w:div w:id="2082173952">
                                              <w:marLeft w:val="0"/>
                                              <w:marRight w:val="0"/>
                                              <w:marTop w:val="0"/>
                                              <w:marBottom w:val="0"/>
                                              <w:divBdr>
                                                <w:top w:val="none" w:sz="0" w:space="0" w:color="auto"/>
                                                <w:left w:val="none" w:sz="0" w:space="0" w:color="auto"/>
                                                <w:bottom w:val="none" w:sz="0" w:space="0" w:color="auto"/>
                                                <w:right w:val="none" w:sz="0" w:space="0" w:color="auto"/>
                                              </w:divBdr>
                                            </w:div>
                                            <w:div w:id="1279145030">
                                              <w:marLeft w:val="0"/>
                                              <w:marRight w:val="0"/>
                                              <w:marTop w:val="0"/>
                                              <w:marBottom w:val="0"/>
                                              <w:divBdr>
                                                <w:top w:val="none" w:sz="0" w:space="0" w:color="auto"/>
                                                <w:left w:val="none" w:sz="0" w:space="0" w:color="auto"/>
                                                <w:bottom w:val="none" w:sz="0" w:space="0" w:color="auto"/>
                                                <w:right w:val="none" w:sz="0" w:space="0" w:color="auto"/>
                                              </w:divBdr>
                                            </w:div>
                                            <w:div w:id="34893294">
                                              <w:marLeft w:val="0"/>
                                              <w:marRight w:val="0"/>
                                              <w:marTop w:val="0"/>
                                              <w:marBottom w:val="0"/>
                                              <w:divBdr>
                                                <w:top w:val="none" w:sz="0" w:space="0" w:color="auto"/>
                                                <w:left w:val="none" w:sz="0" w:space="0" w:color="auto"/>
                                                <w:bottom w:val="none" w:sz="0" w:space="0" w:color="auto"/>
                                                <w:right w:val="none" w:sz="0" w:space="0" w:color="auto"/>
                                              </w:divBdr>
                                            </w:div>
                                            <w:div w:id="2058047513">
                                              <w:marLeft w:val="0"/>
                                              <w:marRight w:val="0"/>
                                              <w:marTop w:val="0"/>
                                              <w:marBottom w:val="0"/>
                                              <w:divBdr>
                                                <w:top w:val="none" w:sz="0" w:space="0" w:color="auto"/>
                                                <w:left w:val="none" w:sz="0" w:space="0" w:color="auto"/>
                                                <w:bottom w:val="none" w:sz="0" w:space="0" w:color="auto"/>
                                                <w:right w:val="none" w:sz="0" w:space="0" w:color="auto"/>
                                              </w:divBdr>
                                            </w:div>
                                            <w:div w:id="1840265576">
                                              <w:marLeft w:val="0"/>
                                              <w:marRight w:val="0"/>
                                              <w:marTop w:val="0"/>
                                              <w:marBottom w:val="0"/>
                                              <w:divBdr>
                                                <w:top w:val="none" w:sz="0" w:space="0" w:color="auto"/>
                                                <w:left w:val="none" w:sz="0" w:space="0" w:color="auto"/>
                                                <w:bottom w:val="none" w:sz="0" w:space="0" w:color="auto"/>
                                                <w:right w:val="none" w:sz="0" w:space="0" w:color="auto"/>
                                              </w:divBdr>
                                            </w:div>
                                            <w:div w:id="15627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8300">
                              <w:marLeft w:val="0"/>
                              <w:marRight w:val="0"/>
                              <w:marTop w:val="0"/>
                              <w:marBottom w:val="0"/>
                              <w:divBdr>
                                <w:top w:val="none" w:sz="0" w:space="0" w:color="auto"/>
                                <w:left w:val="none" w:sz="0" w:space="0" w:color="auto"/>
                                <w:bottom w:val="none" w:sz="0" w:space="0" w:color="auto"/>
                                <w:right w:val="none" w:sz="0" w:space="0" w:color="auto"/>
                              </w:divBdr>
                            </w:div>
                          </w:divsChild>
                        </w:div>
                        <w:div w:id="929967181">
                          <w:marLeft w:val="0"/>
                          <w:marRight w:val="0"/>
                          <w:marTop w:val="0"/>
                          <w:marBottom w:val="0"/>
                          <w:divBdr>
                            <w:top w:val="none" w:sz="0" w:space="0" w:color="auto"/>
                            <w:left w:val="none" w:sz="0" w:space="0" w:color="auto"/>
                            <w:bottom w:val="none" w:sz="0" w:space="0" w:color="auto"/>
                            <w:right w:val="none" w:sz="0" w:space="0" w:color="auto"/>
                          </w:divBdr>
                          <w:divsChild>
                            <w:div w:id="17793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1696">
              <w:marLeft w:val="0"/>
              <w:marRight w:val="0"/>
              <w:marTop w:val="0"/>
              <w:marBottom w:val="0"/>
              <w:divBdr>
                <w:top w:val="none" w:sz="0" w:space="0" w:color="auto"/>
                <w:left w:val="none" w:sz="0" w:space="0" w:color="auto"/>
                <w:bottom w:val="none" w:sz="0" w:space="0" w:color="auto"/>
                <w:right w:val="none" w:sz="0" w:space="0" w:color="auto"/>
              </w:divBdr>
            </w:div>
            <w:div w:id="1351682058">
              <w:marLeft w:val="0"/>
              <w:marRight w:val="0"/>
              <w:marTop w:val="0"/>
              <w:marBottom w:val="0"/>
              <w:divBdr>
                <w:top w:val="none" w:sz="0" w:space="0" w:color="auto"/>
                <w:left w:val="none" w:sz="0" w:space="0" w:color="auto"/>
                <w:bottom w:val="none" w:sz="0" w:space="0" w:color="auto"/>
                <w:right w:val="none" w:sz="0" w:space="0" w:color="auto"/>
              </w:divBdr>
            </w:div>
            <w:div w:id="2141799798">
              <w:marLeft w:val="0"/>
              <w:marRight w:val="0"/>
              <w:marTop w:val="0"/>
              <w:marBottom w:val="0"/>
              <w:divBdr>
                <w:top w:val="none" w:sz="0" w:space="0" w:color="auto"/>
                <w:left w:val="none" w:sz="0" w:space="0" w:color="auto"/>
                <w:bottom w:val="none" w:sz="0" w:space="0" w:color="auto"/>
                <w:right w:val="none" w:sz="0" w:space="0" w:color="auto"/>
              </w:divBdr>
            </w:div>
          </w:divsChild>
        </w:div>
        <w:div w:id="2004431394">
          <w:marLeft w:val="0"/>
          <w:marRight w:val="0"/>
          <w:marTop w:val="0"/>
          <w:marBottom w:val="0"/>
          <w:divBdr>
            <w:top w:val="none" w:sz="0" w:space="0" w:color="auto"/>
            <w:left w:val="none" w:sz="0" w:space="0" w:color="auto"/>
            <w:bottom w:val="none" w:sz="0" w:space="0" w:color="auto"/>
            <w:right w:val="none" w:sz="0" w:space="0" w:color="auto"/>
          </w:divBdr>
          <w:divsChild>
            <w:div w:id="484589872">
              <w:marLeft w:val="0"/>
              <w:marRight w:val="0"/>
              <w:marTop w:val="0"/>
              <w:marBottom w:val="0"/>
              <w:divBdr>
                <w:top w:val="none" w:sz="0" w:space="0" w:color="auto"/>
                <w:left w:val="none" w:sz="0" w:space="0" w:color="auto"/>
                <w:bottom w:val="none" w:sz="0" w:space="0" w:color="auto"/>
                <w:right w:val="none" w:sz="0" w:space="0" w:color="auto"/>
              </w:divBdr>
              <w:divsChild>
                <w:div w:id="1350449654">
                  <w:marLeft w:val="0"/>
                  <w:marRight w:val="0"/>
                  <w:marTop w:val="0"/>
                  <w:marBottom w:val="0"/>
                  <w:divBdr>
                    <w:top w:val="none" w:sz="0" w:space="0" w:color="auto"/>
                    <w:left w:val="none" w:sz="0" w:space="0" w:color="auto"/>
                    <w:bottom w:val="none" w:sz="0" w:space="0" w:color="auto"/>
                    <w:right w:val="none" w:sz="0" w:space="0" w:color="auto"/>
                  </w:divBdr>
                  <w:divsChild>
                    <w:div w:id="6211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4094">
          <w:marLeft w:val="0"/>
          <w:marRight w:val="0"/>
          <w:marTop w:val="0"/>
          <w:marBottom w:val="0"/>
          <w:divBdr>
            <w:top w:val="none" w:sz="0" w:space="0" w:color="auto"/>
            <w:left w:val="none" w:sz="0" w:space="0" w:color="auto"/>
            <w:bottom w:val="none" w:sz="0" w:space="0" w:color="auto"/>
            <w:right w:val="none" w:sz="0" w:space="0" w:color="auto"/>
          </w:divBdr>
          <w:divsChild>
            <w:div w:id="1283538504">
              <w:marLeft w:val="0"/>
              <w:marRight w:val="0"/>
              <w:marTop w:val="0"/>
              <w:marBottom w:val="0"/>
              <w:divBdr>
                <w:top w:val="none" w:sz="0" w:space="0" w:color="auto"/>
                <w:left w:val="none" w:sz="0" w:space="0" w:color="auto"/>
                <w:bottom w:val="none" w:sz="0" w:space="0" w:color="auto"/>
                <w:right w:val="none" w:sz="0" w:space="0" w:color="auto"/>
              </w:divBdr>
            </w:div>
          </w:divsChild>
        </w:div>
        <w:div w:id="817503077">
          <w:marLeft w:val="0"/>
          <w:marRight w:val="0"/>
          <w:marTop w:val="0"/>
          <w:marBottom w:val="0"/>
          <w:divBdr>
            <w:top w:val="none" w:sz="0" w:space="0" w:color="auto"/>
            <w:left w:val="none" w:sz="0" w:space="0" w:color="auto"/>
            <w:bottom w:val="none" w:sz="0" w:space="0" w:color="auto"/>
            <w:right w:val="none" w:sz="0" w:space="0" w:color="auto"/>
          </w:divBdr>
          <w:divsChild>
            <w:div w:id="1904832024">
              <w:marLeft w:val="0"/>
              <w:marRight w:val="0"/>
              <w:marTop w:val="0"/>
              <w:marBottom w:val="0"/>
              <w:divBdr>
                <w:top w:val="none" w:sz="0" w:space="0" w:color="auto"/>
                <w:left w:val="none" w:sz="0" w:space="0" w:color="auto"/>
                <w:bottom w:val="none" w:sz="0" w:space="0" w:color="auto"/>
                <w:right w:val="none" w:sz="0" w:space="0" w:color="auto"/>
              </w:divBdr>
              <w:divsChild>
                <w:div w:id="751898484">
                  <w:marLeft w:val="0"/>
                  <w:marRight w:val="0"/>
                  <w:marTop w:val="0"/>
                  <w:marBottom w:val="0"/>
                  <w:divBdr>
                    <w:top w:val="none" w:sz="0" w:space="0" w:color="auto"/>
                    <w:left w:val="none" w:sz="0" w:space="0" w:color="auto"/>
                    <w:bottom w:val="none" w:sz="0" w:space="0" w:color="auto"/>
                    <w:right w:val="none" w:sz="0" w:space="0" w:color="auto"/>
                  </w:divBdr>
                  <w:divsChild>
                    <w:div w:id="2026516077">
                      <w:marLeft w:val="0"/>
                      <w:marRight w:val="0"/>
                      <w:marTop w:val="0"/>
                      <w:marBottom w:val="0"/>
                      <w:divBdr>
                        <w:top w:val="none" w:sz="0" w:space="0" w:color="auto"/>
                        <w:left w:val="none" w:sz="0" w:space="0" w:color="auto"/>
                        <w:bottom w:val="none" w:sz="0" w:space="0" w:color="auto"/>
                        <w:right w:val="none" w:sz="0" w:space="0" w:color="auto"/>
                      </w:divBdr>
                      <w:divsChild>
                        <w:div w:id="196237872">
                          <w:marLeft w:val="0"/>
                          <w:marRight w:val="0"/>
                          <w:marTop w:val="0"/>
                          <w:marBottom w:val="0"/>
                          <w:divBdr>
                            <w:top w:val="none" w:sz="0" w:space="0" w:color="auto"/>
                            <w:left w:val="none" w:sz="0" w:space="0" w:color="auto"/>
                            <w:bottom w:val="none" w:sz="0" w:space="0" w:color="auto"/>
                            <w:right w:val="none" w:sz="0" w:space="0" w:color="auto"/>
                          </w:divBdr>
                          <w:divsChild>
                            <w:div w:id="1960068007">
                              <w:marLeft w:val="0"/>
                              <w:marRight w:val="0"/>
                              <w:marTop w:val="0"/>
                              <w:marBottom w:val="0"/>
                              <w:divBdr>
                                <w:top w:val="none" w:sz="0" w:space="0" w:color="auto"/>
                                <w:left w:val="none" w:sz="0" w:space="0" w:color="auto"/>
                                <w:bottom w:val="none" w:sz="0" w:space="0" w:color="auto"/>
                                <w:right w:val="none" w:sz="0" w:space="0" w:color="auto"/>
                              </w:divBdr>
                              <w:divsChild>
                                <w:div w:id="1737313515">
                                  <w:marLeft w:val="0"/>
                                  <w:marRight w:val="0"/>
                                  <w:marTop w:val="0"/>
                                  <w:marBottom w:val="0"/>
                                  <w:divBdr>
                                    <w:top w:val="none" w:sz="0" w:space="0" w:color="auto"/>
                                    <w:left w:val="none" w:sz="0" w:space="0" w:color="auto"/>
                                    <w:bottom w:val="none" w:sz="0" w:space="0" w:color="auto"/>
                                    <w:right w:val="none" w:sz="0" w:space="0" w:color="auto"/>
                                  </w:divBdr>
                                  <w:divsChild>
                                    <w:div w:id="1258831962">
                                      <w:marLeft w:val="0"/>
                                      <w:marRight w:val="0"/>
                                      <w:marTop w:val="0"/>
                                      <w:marBottom w:val="0"/>
                                      <w:divBdr>
                                        <w:top w:val="none" w:sz="0" w:space="0" w:color="auto"/>
                                        <w:left w:val="none" w:sz="0" w:space="0" w:color="auto"/>
                                        <w:bottom w:val="none" w:sz="0" w:space="0" w:color="auto"/>
                                        <w:right w:val="none" w:sz="0" w:space="0" w:color="auto"/>
                                      </w:divBdr>
                                      <w:divsChild>
                                        <w:div w:id="1872261020">
                                          <w:marLeft w:val="0"/>
                                          <w:marRight w:val="0"/>
                                          <w:marTop w:val="0"/>
                                          <w:marBottom w:val="0"/>
                                          <w:divBdr>
                                            <w:top w:val="none" w:sz="0" w:space="0" w:color="auto"/>
                                            <w:left w:val="none" w:sz="0" w:space="0" w:color="auto"/>
                                            <w:bottom w:val="none" w:sz="0" w:space="0" w:color="auto"/>
                                            <w:right w:val="none" w:sz="0" w:space="0" w:color="auto"/>
                                          </w:divBdr>
                                        </w:div>
                                        <w:div w:id="557126555">
                                          <w:marLeft w:val="0"/>
                                          <w:marRight w:val="0"/>
                                          <w:marTop w:val="0"/>
                                          <w:marBottom w:val="0"/>
                                          <w:divBdr>
                                            <w:top w:val="none" w:sz="0" w:space="0" w:color="auto"/>
                                            <w:left w:val="none" w:sz="0" w:space="0" w:color="auto"/>
                                            <w:bottom w:val="none" w:sz="0" w:space="0" w:color="auto"/>
                                            <w:right w:val="none" w:sz="0" w:space="0" w:color="auto"/>
                                          </w:divBdr>
                                        </w:div>
                                        <w:div w:id="221135403">
                                          <w:marLeft w:val="0"/>
                                          <w:marRight w:val="0"/>
                                          <w:marTop w:val="0"/>
                                          <w:marBottom w:val="0"/>
                                          <w:divBdr>
                                            <w:top w:val="none" w:sz="0" w:space="0" w:color="auto"/>
                                            <w:left w:val="none" w:sz="0" w:space="0" w:color="auto"/>
                                            <w:bottom w:val="none" w:sz="0" w:space="0" w:color="auto"/>
                                            <w:right w:val="none" w:sz="0" w:space="0" w:color="auto"/>
                                          </w:divBdr>
                                          <w:divsChild>
                                            <w:div w:id="1732999287">
                                              <w:marLeft w:val="0"/>
                                              <w:marRight w:val="0"/>
                                              <w:marTop w:val="0"/>
                                              <w:marBottom w:val="0"/>
                                              <w:divBdr>
                                                <w:top w:val="none" w:sz="0" w:space="0" w:color="auto"/>
                                                <w:left w:val="none" w:sz="0" w:space="0" w:color="auto"/>
                                                <w:bottom w:val="none" w:sz="0" w:space="0" w:color="auto"/>
                                                <w:right w:val="none" w:sz="0" w:space="0" w:color="auto"/>
                                              </w:divBdr>
                                            </w:div>
                                          </w:divsChild>
                                        </w:div>
                                        <w:div w:id="156697597">
                                          <w:marLeft w:val="0"/>
                                          <w:marRight w:val="0"/>
                                          <w:marTop w:val="0"/>
                                          <w:marBottom w:val="0"/>
                                          <w:divBdr>
                                            <w:top w:val="none" w:sz="0" w:space="0" w:color="auto"/>
                                            <w:left w:val="none" w:sz="0" w:space="0" w:color="auto"/>
                                            <w:bottom w:val="none" w:sz="0" w:space="0" w:color="auto"/>
                                            <w:right w:val="none" w:sz="0" w:space="0" w:color="auto"/>
                                          </w:divBdr>
                                        </w:div>
                                        <w:div w:id="13470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145419">
              <w:marLeft w:val="0"/>
              <w:marRight w:val="0"/>
              <w:marTop w:val="0"/>
              <w:marBottom w:val="0"/>
              <w:divBdr>
                <w:top w:val="none" w:sz="0" w:space="0" w:color="auto"/>
                <w:left w:val="none" w:sz="0" w:space="0" w:color="auto"/>
                <w:bottom w:val="none" w:sz="0" w:space="0" w:color="auto"/>
                <w:right w:val="none" w:sz="0" w:space="0" w:color="auto"/>
              </w:divBdr>
              <w:divsChild>
                <w:div w:id="427235496">
                  <w:marLeft w:val="0"/>
                  <w:marRight w:val="0"/>
                  <w:marTop w:val="0"/>
                  <w:marBottom w:val="0"/>
                  <w:divBdr>
                    <w:top w:val="none" w:sz="0" w:space="0" w:color="auto"/>
                    <w:left w:val="none" w:sz="0" w:space="0" w:color="auto"/>
                    <w:bottom w:val="none" w:sz="0" w:space="0" w:color="auto"/>
                    <w:right w:val="none" w:sz="0" w:space="0" w:color="auto"/>
                  </w:divBdr>
                  <w:divsChild>
                    <w:div w:id="1950965137">
                      <w:marLeft w:val="0"/>
                      <w:marRight w:val="0"/>
                      <w:marTop w:val="0"/>
                      <w:marBottom w:val="0"/>
                      <w:divBdr>
                        <w:top w:val="none" w:sz="0" w:space="0" w:color="auto"/>
                        <w:left w:val="none" w:sz="0" w:space="0" w:color="auto"/>
                        <w:bottom w:val="none" w:sz="0" w:space="0" w:color="auto"/>
                        <w:right w:val="none" w:sz="0" w:space="0" w:color="auto"/>
                      </w:divBdr>
                      <w:divsChild>
                        <w:div w:id="541329562">
                          <w:marLeft w:val="0"/>
                          <w:marRight w:val="0"/>
                          <w:marTop w:val="0"/>
                          <w:marBottom w:val="0"/>
                          <w:divBdr>
                            <w:top w:val="none" w:sz="0" w:space="0" w:color="auto"/>
                            <w:left w:val="none" w:sz="0" w:space="0" w:color="auto"/>
                            <w:bottom w:val="none" w:sz="0" w:space="0" w:color="auto"/>
                            <w:right w:val="none" w:sz="0" w:space="0" w:color="auto"/>
                          </w:divBdr>
                          <w:divsChild>
                            <w:div w:id="524907522">
                              <w:marLeft w:val="0"/>
                              <w:marRight w:val="0"/>
                              <w:marTop w:val="0"/>
                              <w:marBottom w:val="0"/>
                              <w:divBdr>
                                <w:top w:val="none" w:sz="0" w:space="0" w:color="auto"/>
                                <w:left w:val="none" w:sz="0" w:space="0" w:color="auto"/>
                                <w:bottom w:val="none" w:sz="0" w:space="0" w:color="auto"/>
                                <w:right w:val="none" w:sz="0" w:space="0" w:color="auto"/>
                              </w:divBdr>
                              <w:divsChild>
                                <w:div w:id="1742631318">
                                  <w:marLeft w:val="0"/>
                                  <w:marRight w:val="0"/>
                                  <w:marTop w:val="0"/>
                                  <w:marBottom w:val="0"/>
                                  <w:divBdr>
                                    <w:top w:val="none" w:sz="0" w:space="0" w:color="auto"/>
                                    <w:left w:val="none" w:sz="0" w:space="0" w:color="auto"/>
                                    <w:bottom w:val="none" w:sz="0" w:space="0" w:color="auto"/>
                                    <w:right w:val="none" w:sz="0" w:space="0" w:color="auto"/>
                                  </w:divBdr>
                                  <w:divsChild>
                                    <w:div w:id="1770001535">
                                      <w:marLeft w:val="0"/>
                                      <w:marRight w:val="0"/>
                                      <w:marTop w:val="0"/>
                                      <w:marBottom w:val="0"/>
                                      <w:divBdr>
                                        <w:top w:val="none" w:sz="0" w:space="0" w:color="auto"/>
                                        <w:left w:val="none" w:sz="0" w:space="0" w:color="auto"/>
                                        <w:bottom w:val="none" w:sz="0" w:space="0" w:color="auto"/>
                                        <w:right w:val="none" w:sz="0" w:space="0" w:color="auto"/>
                                      </w:divBdr>
                                      <w:divsChild>
                                        <w:div w:id="1436444188">
                                          <w:marLeft w:val="0"/>
                                          <w:marRight w:val="0"/>
                                          <w:marTop w:val="0"/>
                                          <w:marBottom w:val="0"/>
                                          <w:divBdr>
                                            <w:top w:val="none" w:sz="0" w:space="0" w:color="auto"/>
                                            <w:left w:val="none" w:sz="0" w:space="0" w:color="auto"/>
                                            <w:bottom w:val="none" w:sz="0" w:space="0" w:color="auto"/>
                                            <w:right w:val="none" w:sz="0" w:space="0" w:color="auto"/>
                                          </w:divBdr>
                                          <w:divsChild>
                                            <w:div w:id="13132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195530">
          <w:marLeft w:val="0"/>
          <w:marRight w:val="0"/>
          <w:marTop w:val="0"/>
          <w:marBottom w:val="0"/>
          <w:divBdr>
            <w:top w:val="none" w:sz="0" w:space="0" w:color="auto"/>
            <w:left w:val="none" w:sz="0" w:space="0" w:color="auto"/>
            <w:bottom w:val="none" w:sz="0" w:space="0" w:color="auto"/>
            <w:right w:val="none" w:sz="0" w:space="0" w:color="auto"/>
          </w:divBdr>
          <w:divsChild>
            <w:div w:id="1836724015">
              <w:marLeft w:val="0"/>
              <w:marRight w:val="0"/>
              <w:marTop w:val="0"/>
              <w:marBottom w:val="0"/>
              <w:divBdr>
                <w:top w:val="none" w:sz="0" w:space="0" w:color="auto"/>
                <w:left w:val="none" w:sz="0" w:space="0" w:color="auto"/>
                <w:bottom w:val="none" w:sz="0" w:space="0" w:color="auto"/>
                <w:right w:val="none" w:sz="0" w:space="0" w:color="auto"/>
              </w:divBdr>
              <w:divsChild>
                <w:div w:id="1109935041">
                  <w:marLeft w:val="0"/>
                  <w:marRight w:val="0"/>
                  <w:marTop w:val="0"/>
                  <w:marBottom w:val="0"/>
                  <w:divBdr>
                    <w:top w:val="none" w:sz="0" w:space="0" w:color="auto"/>
                    <w:left w:val="none" w:sz="0" w:space="0" w:color="auto"/>
                    <w:bottom w:val="none" w:sz="0" w:space="0" w:color="auto"/>
                    <w:right w:val="none" w:sz="0" w:space="0" w:color="auto"/>
                  </w:divBdr>
                  <w:divsChild>
                    <w:div w:id="114905165">
                      <w:marLeft w:val="0"/>
                      <w:marRight w:val="0"/>
                      <w:marTop w:val="0"/>
                      <w:marBottom w:val="0"/>
                      <w:divBdr>
                        <w:top w:val="none" w:sz="0" w:space="0" w:color="auto"/>
                        <w:left w:val="none" w:sz="0" w:space="0" w:color="auto"/>
                        <w:bottom w:val="none" w:sz="0" w:space="0" w:color="auto"/>
                        <w:right w:val="none" w:sz="0" w:space="0" w:color="auto"/>
                      </w:divBdr>
                      <w:divsChild>
                        <w:div w:id="4333433">
                          <w:marLeft w:val="0"/>
                          <w:marRight w:val="0"/>
                          <w:marTop w:val="0"/>
                          <w:marBottom w:val="0"/>
                          <w:divBdr>
                            <w:top w:val="none" w:sz="0" w:space="0" w:color="auto"/>
                            <w:left w:val="none" w:sz="0" w:space="0" w:color="auto"/>
                            <w:bottom w:val="none" w:sz="0" w:space="0" w:color="auto"/>
                            <w:right w:val="none" w:sz="0" w:space="0" w:color="auto"/>
                          </w:divBdr>
                          <w:divsChild>
                            <w:div w:id="1775781339">
                              <w:marLeft w:val="0"/>
                              <w:marRight w:val="0"/>
                              <w:marTop w:val="0"/>
                              <w:marBottom w:val="0"/>
                              <w:divBdr>
                                <w:top w:val="none" w:sz="0" w:space="0" w:color="auto"/>
                                <w:left w:val="none" w:sz="0" w:space="0" w:color="auto"/>
                                <w:bottom w:val="none" w:sz="0" w:space="0" w:color="auto"/>
                                <w:right w:val="none" w:sz="0" w:space="0" w:color="auto"/>
                              </w:divBdr>
                              <w:divsChild>
                                <w:div w:id="2123957564">
                                  <w:marLeft w:val="0"/>
                                  <w:marRight w:val="0"/>
                                  <w:marTop w:val="0"/>
                                  <w:marBottom w:val="0"/>
                                  <w:divBdr>
                                    <w:top w:val="none" w:sz="0" w:space="0" w:color="auto"/>
                                    <w:left w:val="none" w:sz="0" w:space="0" w:color="auto"/>
                                    <w:bottom w:val="none" w:sz="0" w:space="0" w:color="auto"/>
                                    <w:right w:val="none" w:sz="0" w:space="0" w:color="auto"/>
                                  </w:divBdr>
                                  <w:divsChild>
                                    <w:div w:id="744186707">
                                      <w:marLeft w:val="0"/>
                                      <w:marRight w:val="0"/>
                                      <w:marTop w:val="0"/>
                                      <w:marBottom w:val="0"/>
                                      <w:divBdr>
                                        <w:top w:val="none" w:sz="0" w:space="0" w:color="auto"/>
                                        <w:left w:val="none" w:sz="0" w:space="0" w:color="auto"/>
                                        <w:bottom w:val="none" w:sz="0" w:space="0" w:color="auto"/>
                                        <w:right w:val="none" w:sz="0" w:space="0" w:color="auto"/>
                                      </w:divBdr>
                                      <w:divsChild>
                                        <w:div w:id="15604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3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youm7.com/story/2024/8/12/%D9%85%D8%AD%D8%A7%D9%81%D8%B8-%D8%A7%D9%84%D9%85%D9%86%D9%8A%D8%A7-%D8%AE%D8%B7%D8%A9-%D8%B7%D9%85%D9%88%D8%AD%D8%A9-%D9%84%D8%A7%D8%B3%D8%AA%D8%B9%D8%A7%D8%AF%D8%A9-%D9%85%D9%83%D8%A7%D9%86%D8%A9-%D8%A7%D9%84%D9%85%D9%86%D9%8A%D8%A7-%D8%B9%D9%84%D9%89-%D8%A7%D9%84%D8%AE%D8%B1%D9%8A%D8%B7%D8%A9-%D8%A7%D9%84%D8%B3%D9%8A%D8%A7%D8%AD%D9%8A%D8%A9/66717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696</Words>
  <Characters>3970</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عبد الجيد</dc:creator>
  <cp:keywords/>
  <dc:description/>
  <cp:lastModifiedBy>Eslam3bkr</cp:lastModifiedBy>
  <cp:revision>3</cp:revision>
  <dcterms:created xsi:type="dcterms:W3CDTF">2025-03-21T16:53:00Z</dcterms:created>
  <dcterms:modified xsi:type="dcterms:W3CDTF">2025-03-22T09:57:00Z</dcterms:modified>
</cp:coreProperties>
</file>