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D15C74" w14:textId="059B5EC5" w:rsidR="0079668C" w:rsidRDefault="00BF3EE4">
      <w:hyperlink r:id="rId5" w:history="1">
        <w:r w:rsidRPr="00BF3EE4">
          <w:rPr>
            <w:rStyle w:val="Hyperlink"/>
          </w:rPr>
          <w:t>https://www.linkedin.com/posts/amr-elshnhab-3ab12624b_%D8%A7%D9%84%D9%8A%D9%88%D9%85-%D8%B3%D8%A7%D8%AA%D9%83%D9%84%D9%85-%D8%B9%D9%86-%D8%A7%D9%84%D9%80-string-%D9%81%D9%8A-%D9%84%D8%BA%D8%A9-c-activity-7268357366566301696-BXvU?utm_source=share&amp;utm_medium=member_desktop</w:t>
        </w:r>
      </w:hyperlink>
    </w:p>
    <w:p w14:paraId="16DA3ED3" w14:textId="77777777" w:rsidR="00BF3EE4" w:rsidRPr="00D03D04" w:rsidRDefault="00BF3EE4">
      <w:pPr>
        <w:rPr>
          <w:color w:val="FF0000"/>
          <w:sz w:val="32"/>
          <w:szCs w:val="32"/>
        </w:rPr>
      </w:pPr>
    </w:p>
    <w:p w14:paraId="624FD1F5" w14:textId="06656D96" w:rsidR="00BF3EE4" w:rsidRPr="00D03D04" w:rsidRDefault="00D03D04" w:rsidP="00D03D04">
      <w:pPr>
        <w:rPr>
          <w:color w:val="C00000"/>
          <w:sz w:val="32"/>
          <w:szCs w:val="32"/>
        </w:rPr>
      </w:pPr>
      <w:r w:rsidRPr="00D03D04">
        <w:rPr>
          <w:color w:val="C00000"/>
          <w:sz w:val="32"/>
          <w:szCs w:val="32"/>
        </w:rPr>
        <w:t>5- what meant by user defined constructor and its role in initialization</w:t>
      </w:r>
    </w:p>
    <w:p w14:paraId="69E1BB73" w14:textId="77777777" w:rsidR="00BF3EE4" w:rsidRDefault="00BF3EE4"/>
    <w:p w14:paraId="37742590" w14:textId="77777777" w:rsidR="00595876" w:rsidRPr="00595876" w:rsidRDefault="00595876" w:rsidP="00595876">
      <w:pPr>
        <w:jc w:val="right"/>
        <w:rPr>
          <w:lang w:bidi="ar-EG"/>
        </w:rPr>
      </w:pPr>
      <w:r w:rsidRPr="00595876">
        <w:rPr>
          <w:b/>
          <w:bCs/>
          <w:rtl/>
        </w:rPr>
        <w:t>المُنشئ المُعرَّف من قِبَل المُستخدم</w:t>
      </w:r>
      <w:r w:rsidRPr="00595876">
        <w:rPr>
          <w:rtl/>
        </w:rPr>
        <w:t xml:space="preserve"> </w:t>
      </w:r>
      <w:r w:rsidRPr="00595876">
        <w:rPr>
          <w:lang w:bidi="ar-EG"/>
        </w:rPr>
        <w:t xml:space="preserve">(User-Defined Constructor) </w:t>
      </w:r>
      <w:r w:rsidRPr="00595876">
        <w:rPr>
          <w:rtl/>
        </w:rPr>
        <w:t>هو طريقة خاصة تُستخدم في البرمجة لتحديد كيفية تهيئة (تهيئة القيم) لكائن من صنف معين عند إنشائه. في لغة</w:t>
      </w:r>
      <w:r w:rsidRPr="00595876">
        <w:rPr>
          <w:lang w:bidi="ar-EG"/>
        </w:rPr>
        <w:t xml:space="preserve"> C#</w:t>
      </w:r>
      <w:r w:rsidRPr="00595876">
        <w:rPr>
          <w:rtl/>
        </w:rPr>
        <w:t>، يمكن للمبرمجين تعريف منشئ خاص بهم لتخصيص عملية تهيئة الكائنات بالطريقة التي تناسبهم. يكون هذا المنشئ بمثابة وظيفة يتم استدعاؤها تلقائيًا عند إنشاء الكائن من الصنف (الفئة)</w:t>
      </w:r>
      <w:r w:rsidRPr="00595876">
        <w:rPr>
          <w:lang w:bidi="ar-EG"/>
        </w:rPr>
        <w:t>.</w:t>
      </w:r>
    </w:p>
    <w:p w14:paraId="7DD1D03D" w14:textId="77777777" w:rsidR="00595876" w:rsidRPr="00595876" w:rsidRDefault="00595876" w:rsidP="00595876">
      <w:pPr>
        <w:jc w:val="right"/>
        <w:rPr>
          <w:b/>
          <w:bCs/>
          <w:lang w:bidi="ar-EG"/>
        </w:rPr>
      </w:pPr>
      <w:r w:rsidRPr="00595876">
        <w:rPr>
          <w:b/>
          <w:bCs/>
          <w:rtl/>
        </w:rPr>
        <w:t>دور المنشئ المُعرَّف من قِبَل المُستخدم في التهيئة</w:t>
      </w:r>
      <w:r w:rsidRPr="00595876">
        <w:rPr>
          <w:b/>
          <w:bCs/>
          <w:lang w:bidi="ar-EG"/>
        </w:rPr>
        <w:t>:</w:t>
      </w:r>
    </w:p>
    <w:p w14:paraId="752EA693" w14:textId="0036D634" w:rsidR="00595876" w:rsidRPr="00595876" w:rsidRDefault="00595876" w:rsidP="00D03D04">
      <w:pPr>
        <w:ind w:left="360"/>
        <w:jc w:val="right"/>
        <w:rPr>
          <w:lang w:bidi="ar-EG"/>
        </w:rPr>
      </w:pPr>
      <w:r w:rsidRPr="00595876">
        <w:rPr>
          <w:b/>
          <w:bCs/>
          <w:rtl/>
        </w:rPr>
        <w:t>تهيئة القيم الأولية</w:t>
      </w:r>
      <w:r w:rsidRPr="00595876">
        <w:rPr>
          <w:lang w:bidi="ar-EG"/>
        </w:rPr>
        <w:t>:</w:t>
      </w:r>
      <w:r>
        <w:rPr>
          <w:rFonts w:hint="cs"/>
          <w:rtl/>
          <w:lang w:bidi="ar-EG"/>
        </w:rPr>
        <w:t>1</w:t>
      </w:r>
    </w:p>
    <w:p w14:paraId="19B93D55" w14:textId="77777777" w:rsidR="00595876" w:rsidRPr="00595876" w:rsidRDefault="00595876" w:rsidP="00595876">
      <w:pPr>
        <w:numPr>
          <w:ilvl w:val="1"/>
          <w:numId w:val="1"/>
        </w:numPr>
        <w:jc w:val="right"/>
        <w:rPr>
          <w:lang w:bidi="ar-EG"/>
        </w:rPr>
      </w:pPr>
      <w:r w:rsidRPr="00595876">
        <w:rPr>
          <w:rtl/>
        </w:rPr>
        <w:t>عندما يتم إنشاء كائن جديد من الصنف، فإن المنشئ يقوم بإعطاء القيم الأولية للخصائص (المتغيرات) داخل الكائن. بدلاً من أن تترك الخصائص فارغة أو غير مُعرفة، يُمكنك تخصيص قيم لها من خلال المنشئ</w:t>
      </w:r>
      <w:r w:rsidRPr="00595876">
        <w:rPr>
          <w:lang w:bidi="ar-EG"/>
        </w:rPr>
        <w:t>.</w:t>
      </w:r>
    </w:p>
    <w:p w14:paraId="72A0FB11" w14:textId="40D8ACF9" w:rsidR="00595876" w:rsidRPr="00595876" w:rsidRDefault="00595876" w:rsidP="00595876">
      <w:pPr>
        <w:jc w:val="right"/>
        <w:rPr>
          <w:lang w:bidi="ar-EG"/>
        </w:rPr>
      </w:pPr>
      <w:r w:rsidRPr="00595876">
        <w:rPr>
          <w:b/>
          <w:bCs/>
          <w:rtl/>
        </w:rPr>
        <w:t>تخصيص عملية التهيئة</w:t>
      </w:r>
      <w:r w:rsidRPr="00595876">
        <w:rPr>
          <w:lang w:bidi="ar-EG"/>
        </w:rPr>
        <w:t>:</w:t>
      </w:r>
      <w:r>
        <w:rPr>
          <w:rFonts w:hint="cs"/>
          <w:rtl/>
          <w:lang w:bidi="ar-EG"/>
        </w:rPr>
        <w:t>2</w:t>
      </w:r>
    </w:p>
    <w:p w14:paraId="24CCB60F" w14:textId="77777777" w:rsidR="00595876" w:rsidRPr="00595876" w:rsidRDefault="00595876" w:rsidP="00595876">
      <w:pPr>
        <w:numPr>
          <w:ilvl w:val="0"/>
          <w:numId w:val="2"/>
        </w:numPr>
        <w:jc w:val="right"/>
        <w:rPr>
          <w:lang w:bidi="ar-EG"/>
        </w:rPr>
      </w:pPr>
      <w:r w:rsidRPr="00595876">
        <w:rPr>
          <w:rtl/>
        </w:rPr>
        <w:t>باستخدام المنشئ المُعرَّف من قِبَل المُستخدم، يمكن تخصيص كيف ومتى يتم إعطاء قيم للخصائص. كما يمكن تضمين منطق إضافي مثل التحقق من القيم المدخلة أو إجراء حسابات قبل التهيئة</w:t>
      </w:r>
      <w:r w:rsidRPr="00595876">
        <w:rPr>
          <w:lang w:bidi="ar-EG"/>
        </w:rPr>
        <w:t>.</w:t>
      </w:r>
    </w:p>
    <w:p w14:paraId="5C713317" w14:textId="5370A505" w:rsidR="00595876" w:rsidRPr="00595876" w:rsidRDefault="00595876" w:rsidP="00595876">
      <w:pPr>
        <w:jc w:val="right"/>
        <w:rPr>
          <w:lang w:bidi="ar-EG"/>
        </w:rPr>
      </w:pPr>
      <w:r w:rsidRPr="00595876">
        <w:rPr>
          <w:b/>
          <w:bCs/>
          <w:rtl/>
        </w:rPr>
        <w:t>استخدام أكثر من منشئ</w:t>
      </w:r>
      <w:r w:rsidRPr="00595876">
        <w:rPr>
          <w:lang w:bidi="ar-EG"/>
        </w:rPr>
        <w:t>:</w:t>
      </w:r>
      <w:r>
        <w:rPr>
          <w:rFonts w:hint="cs"/>
          <w:rtl/>
          <w:lang w:bidi="ar-EG"/>
        </w:rPr>
        <w:t>3</w:t>
      </w:r>
    </w:p>
    <w:p w14:paraId="7DC1EACB" w14:textId="77777777" w:rsidR="00595876" w:rsidRPr="00595876" w:rsidRDefault="00595876" w:rsidP="00595876">
      <w:pPr>
        <w:numPr>
          <w:ilvl w:val="0"/>
          <w:numId w:val="3"/>
        </w:numPr>
        <w:jc w:val="right"/>
        <w:rPr>
          <w:lang w:bidi="ar-EG"/>
        </w:rPr>
      </w:pPr>
      <w:r w:rsidRPr="00595876">
        <w:rPr>
          <w:rtl/>
        </w:rPr>
        <w:t>يمكن تعريف أكثر من منشئ واحد داخل نفس الصنف، مما يسمح بمرونة أكبر في كيفية إنشاء الكائنات. يمكن للمنشئات أن تحمل معايير</w:t>
      </w:r>
      <w:r w:rsidRPr="00595876">
        <w:rPr>
          <w:lang w:bidi="ar-EG"/>
        </w:rPr>
        <w:t xml:space="preserve"> (Parameters) </w:t>
      </w:r>
      <w:r w:rsidRPr="00595876">
        <w:rPr>
          <w:rtl/>
        </w:rPr>
        <w:t>مختلفة لتناسب حالات استخدام متنوعة</w:t>
      </w:r>
      <w:r w:rsidRPr="00595876">
        <w:rPr>
          <w:lang w:bidi="ar-EG"/>
        </w:rPr>
        <w:t>.</w:t>
      </w:r>
    </w:p>
    <w:p w14:paraId="414EB758" w14:textId="00DC1AF3" w:rsidR="00595876" w:rsidRPr="00595876" w:rsidRDefault="00595876" w:rsidP="00595876">
      <w:pPr>
        <w:jc w:val="right"/>
        <w:rPr>
          <w:lang w:bidi="ar-EG"/>
        </w:rPr>
      </w:pPr>
      <w:r w:rsidRPr="00595876">
        <w:rPr>
          <w:b/>
          <w:bCs/>
          <w:rtl/>
        </w:rPr>
        <w:t>التحقق من البيانات</w:t>
      </w:r>
      <w:r w:rsidRPr="00595876">
        <w:rPr>
          <w:lang w:bidi="ar-EG"/>
        </w:rPr>
        <w:t>:</w:t>
      </w:r>
      <w:r>
        <w:rPr>
          <w:rFonts w:hint="cs"/>
          <w:rtl/>
          <w:lang w:bidi="ar-EG"/>
        </w:rPr>
        <w:t>4</w:t>
      </w:r>
    </w:p>
    <w:p w14:paraId="03DC8A22" w14:textId="77777777" w:rsidR="00595876" w:rsidRPr="00595876" w:rsidRDefault="00595876" w:rsidP="00595876">
      <w:pPr>
        <w:numPr>
          <w:ilvl w:val="0"/>
          <w:numId w:val="4"/>
        </w:numPr>
        <w:jc w:val="right"/>
        <w:rPr>
          <w:lang w:bidi="ar-EG"/>
        </w:rPr>
      </w:pPr>
      <w:r w:rsidRPr="00595876">
        <w:rPr>
          <w:rtl/>
        </w:rPr>
        <w:t>يمكن استخدام المنشئ للتحقق من صحة البيانات التي يتم تمريرها. إذا كانت البيانات غير صالحة، يمكن للمنشئ أن يعيد خطأ أو يحدد قيمًا افتراضية</w:t>
      </w:r>
      <w:r w:rsidRPr="00595876">
        <w:rPr>
          <w:lang w:bidi="ar-EG"/>
        </w:rPr>
        <w:t>.</w:t>
      </w:r>
    </w:p>
    <w:p w14:paraId="68E194C3" w14:textId="77BE5886" w:rsidR="00595876" w:rsidRPr="00595876" w:rsidRDefault="00595876" w:rsidP="00595876">
      <w:pPr>
        <w:jc w:val="right"/>
        <w:rPr>
          <w:color w:val="C00000"/>
          <w:sz w:val="32"/>
          <w:szCs w:val="32"/>
          <w:lang w:bidi="ar-EG"/>
        </w:rPr>
      </w:pPr>
    </w:p>
    <w:p w14:paraId="3EC7E18A" w14:textId="44DE532C" w:rsidR="00BF3EE4" w:rsidRDefault="00D03D04" w:rsidP="00D03D04">
      <w:pPr>
        <w:rPr>
          <w:color w:val="C00000"/>
          <w:sz w:val="32"/>
          <w:szCs w:val="32"/>
          <w:rtl/>
          <w:lang w:bidi="ar-EG"/>
        </w:rPr>
      </w:pPr>
      <w:r w:rsidRPr="00D03D04">
        <w:rPr>
          <w:color w:val="C00000"/>
          <w:sz w:val="32"/>
          <w:szCs w:val="32"/>
          <w:lang w:bidi="ar-EG"/>
        </w:rPr>
        <w:t>3- what are scenarios to use string Vs StringBuilder?</w:t>
      </w:r>
    </w:p>
    <w:p w14:paraId="7A06F3E1" w14:textId="77777777" w:rsidR="00D03D04" w:rsidRPr="00D03D04" w:rsidRDefault="00D03D04" w:rsidP="00D03D04">
      <w:pPr>
        <w:jc w:val="right"/>
        <w:rPr>
          <w:sz w:val="24"/>
          <w:szCs w:val="24"/>
          <w:lang w:bidi="ar-EG"/>
        </w:rPr>
      </w:pPr>
      <w:r w:rsidRPr="00D03D04">
        <w:rPr>
          <w:sz w:val="24"/>
          <w:szCs w:val="24"/>
          <w:rtl/>
        </w:rPr>
        <w:t>في</w:t>
      </w:r>
      <w:r w:rsidRPr="00D03D04">
        <w:rPr>
          <w:sz w:val="24"/>
          <w:szCs w:val="24"/>
          <w:lang w:bidi="ar-EG"/>
        </w:rPr>
        <w:t xml:space="preserve"> C#</w:t>
      </w:r>
      <w:r w:rsidRPr="00D03D04">
        <w:rPr>
          <w:sz w:val="24"/>
          <w:szCs w:val="24"/>
          <w:rtl/>
        </w:rPr>
        <w:t xml:space="preserve">، يُستخدم كل من </w:t>
      </w:r>
      <w:r w:rsidRPr="00D03D04">
        <w:rPr>
          <w:sz w:val="24"/>
          <w:szCs w:val="24"/>
          <w:lang w:bidi="ar-EG"/>
        </w:rPr>
        <w:t xml:space="preserve">string </w:t>
      </w:r>
      <w:r w:rsidRPr="00D03D04">
        <w:rPr>
          <w:sz w:val="24"/>
          <w:szCs w:val="24"/>
          <w:rtl/>
        </w:rPr>
        <w:t xml:space="preserve">و </w:t>
      </w:r>
      <w:r w:rsidRPr="00D03D04">
        <w:rPr>
          <w:sz w:val="24"/>
          <w:szCs w:val="24"/>
          <w:lang w:bidi="ar-EG"/>
        </w:rPr>
        <w:t xml:space="preserve">StringBuilder </w:t>
      </w:r>
      <w:r w:rsidRPr="00D03D04">
        <w:rPr>
          <w:sz w:val="24"/>
          <w:szCs w:val="24"/>
          <w:rtl/>
        </w:rPr>
        <w:t>لإدارة النصوص، ولكن كل منهما له خصائص وأداء مختلفين، لذلك يعتمد الاختيار بينهما على متطلبات الأداء وسيناريوهات الاستخدام. إليك متى يجب استخدام كل منهما</w:t>
      </w:r>
      <w:r w:rsidRPr="00D03D04">
        <w:rPr>
          <w:sz w:val="24"/>
          <w:szCs w:val="24"/>
          <w:lang w:bidi="ar-EG"/>
        </w:rPr>
        <w:t>:</w:t>
      </w:r>
    </w:p>
    <w:p w14:paraId="77C70695" w14:textId="712C7B33" w:rsidR="00D03D04" w:rsidRPr="00D03D04" w:rsidRDefault="00D03D04" w:rsidP="00D03D04">
      <w:pPr>
        <w:jc w:val="right"/>
        <w:rPr>
          <w:b/>
          <w:bCs/>
          <w:sz w:val="24"/>
          <w:szCs w:val="24"/>
          <w:lang w:bidi="ar-EG"/>
        </w:rPr>
      </w:pPr>
      <w:r w:rsidRPr="00D03D04">
        <w:rPr>
          <w:b/>
          <w:bCs/>
          <w:sz w:val="24"/>
          <w:szCs w:val="24"/>
          <w:lang w:bidi="ar-EG"/>
        </w:rPr>
        <w:t xml:space="preserve">string:. </w:t>
      </w:r>
      <w:r w:rsidRPr="00D03D04">
        <w:rPr>
          <w:b/>
          <w:bCs/>
          <w:sz w:val="24"/>
          <w:szCs w:val="24"/>
          <w:rtl/>
        </w:rPr>
        <w:t xml:space="preserve">استخدام </w:t>
      </w:r>
    </w:p>
    <w:p w14:paraId="2954681C" w14:textId="77777777" w:rsidR="00D03D04" w:rsidRPr="00D03D04" w:rsidRDefault="00D03D04" w:rsidP="00D03D04">
      <w:pPr>
        <w:jc w:val="right"/>
        <w:rPr>
          <w:sz w:val="24"/>
          <w:szCs w:val="24"/>
          <w:lang w:bidi="ar-EG"/>
        </w:rPr>
      </w:pPr>
      <w:r w:rsidRPr="00D03D04">
        <w:rPr>
          <w:sz w:val="24"/>
          <w:szCs w:val="24"/>
          <w:lang w:bidi="ar-EG"/>
        </w:rPr>
        <w:t xml:space="preserve">string </w:t>
      </w:r>
      <w:r w:rsidRPr="00D03D04">
        <w:rPr>
          <w:sz w:val="24"/>
          <w:szCs w:val="24"/>
          <w:rtl/>
        </w:rPr>
        <w:t>هو نوع غير قابل للتغيير</w:t>
      </w:r>
      <w:r w:rsidRPr="00D03D04">
        <w:rPr>
          <w:sz w:val="24"/>
          <w:szCs w:val="24"/>
          <w:lang w:bidi="ar-EG"/>
        </w:rPr>
        <w:t xml:space="preserve"> (immutable) </w:t>
      </w:r>
      <w:r w:rsidRPr="00D03D04">
        <w:rPr>
          <w:sz w:val="24"/>
          <w:szCs w:val="24"/>
          <w:rtl/>
        </w:rPr>
        <w:t>في</w:t>
      </w:r>
      <w:r w:rsidRPr="00D03D04">
        <w:rPr>
          <w:sz w:val="24"/>
          <w:szCs w:val="24"/>
          <w:lang w:bidi="ar-EG"/>
        </w:rPr>
        <w:t xml:space="preserve"> C#. </w:t>
      </w:r>
      <w:r w:rsidRPr="00D03D04">
        <w:rPr>
          <w:sz w:val="24"/>
          <w:szCs w:val="24"/>
          <w:rtl/>
        </w:rPr>
        <w:t xml:space="preserve">يعني ذلك أن أي عملية تعديل على النص، مثل دمج نص جديد أو استبدال جزء منه، تُنتج سلسلة نصية جديدة. يمكن أن يكون استخدام </w:t>
      </w:r>
      <w:r w:rsidRPr="00D03D04">
        <w:rPr>
          <w:sz w:val="24"/>
          <w:szCs w:val="24"/>
          <w:lang w:bidi="ar-EG"/>
        </w:rPr>
        <w:t xml:space="preserve">string </w:t>
      </w:r>
      <w:r w:rsidRPr="00D03D04">
        <w:rPr>
          <w:sz w:val="24"/>
          <w:szCs w:val="24"/>
          <w:rtl/>
        </w:rPr>
        <w:t>أكثر كفاءة في الحالات التالية</w:t>
      </w:r>
      <w:r w:rsidRPr="00D03D04">
        <w:rPr>
          <w:sz w:val="24"/>
          <w:szCs w:val="24"/>
          <w:lang w:bidi="ar-EG"/>
        </w:rPr>
        <w:t>:</w:t>
      </w:r>
    </w:p>
    <w:p w14:paraId="262AB5E4" w14:textId="77777777" w:rsidR="00D03D04" w:rsidRPr="00D03D04" w:rsidRDefault="00D03D04" w:rsidP="00D03D04">
      <w:pPr>
        <w:numPr>
          <w:ilvl w:val="0"/>
          <w:numId w:val="5"/>
        </w:numPr>
        <w:jc w:val="right"/>
        <w:rPr>
          <w:sz w:val="24"/>
          <w:szCs w:val="24"/>
          <w:lang w:bidi="ar-EG"/>
        </w:rPr>
      </w:pPr>
      <w:r w:rsidRPr="00D03D04">
        <w:rPr>
          <w:b/>
          <w:bCs/>
          <w:sz w:val="24"/>
          <w:szCs w:val="24"/>
          <w:rtl/>
        </w:rPr>
        <w:lastRenderedPageBreak/>
        <w:t>عند التعامل مع نصوص ثابتة أو غير متغيرة</w:t>
      </w:r>
      <w:r w:rsidRPr="00D03D04">
        <w:rPr>
          <w:b/>
          <w:bCs/>
          <w:sz w:val="24"/>
          <w:szCs w:val="24"/>
          <w:lang w:bidi="ar-EG"/>
        </w:rPr>
        <w:t>:</w:t>
      </w:r>
      <w:r w:rsidRPr="00D03D04">
        <w:rPr>
          <w:sz w:val="24"/>
          <w:szCs w:val="24"/>
          <w:lang w:bidi="ar-EG"/>
        </w:rPr>
        <w:br/>
      </w:r>
      <w:r w:rsidRPr="00D03D04">
        <w:rPr>
          <w:sz w:val="24"/>
          <w:szCs w:val="24"/>
          <w:rtl/>
        </w:rPr>
        <w:t xml:space="preserve">إذا كان النص لا يحتاج إلى تعديلات متعددة أو إذا كنت تعرف حجم النص مسبقًا، فاستخدام </w:t>
      </w:r>
      <w:r w:rsidRPr="00D03D04">
        <w:rPr>
          <w:sz w:val="24"/>
          <w:szCs w:val="24"/>
          <w:lang w:bidi="ar-EG"/>
        </w:rPr>
        <w:t xml:space="preserve">string </w:t>
      </w:r>
      <w:r w:rsidRPr="00D03D04">
        <w:rPr>
          <w:sz w:val="24"/>
          <w:szCs w:val="24"/>
          <w:rtl/>
        </w:rPr>
        <w:t>يعد الخيار الأفضل. على سبيل المثال، إذا كنت بحاجة إلى تخزين اسم أو عنوان ثابت لن يتغير بعد ذلك</w:t>
      </w:r>
      <w:r w:rsidRPr="00D03D04">
        <w:rPr>
          <w:sz w:val="24"/>
          <w:szCs w:val="24"/>
          <w:lang w:bidi="ar-EG"/>
        </w:rPr>
        <w:t>.</w:t>
      </w:r>
    </w:p>
    <w:p w14:paraId="4F90BCC0" w14:textId="77777777" w:rsidR="00D03D04" w:rsidRPr="00D03D04" w:rsidRDefault="00D03D04" w:rsidP="00D03D04">
      <w:pPr>
        <w:numPr>
          <w:ilvl w:val="0"/>
          <w:numId w:val="5"/>
        </w:numPr>
        <w:jc w:val="right"/>
        <w:rPr>
          <w:sz w:val="24"/>
          <w:szCs w:val="24"/>
          <w:lang w:bidi="ar-EG"/>
        </w:rPr>
      </w:pPr>
      <w:r w:rsidRPr="00D03D04">
        <w:rPr>
          <w:b/>
          <w:bCs/>
          <w:sz w:val="24"/>
          <w:szCs w:val="24"/>
          <w:rtl/>
        </w:rPr>
        <w:t>أداء جيد في حالات الاستخدام البسيطة</w:t>
      </w:r>
      <w:r w:rsidRPr="00D03D04">
        <w:rPr>
          <w:b/>
          <w:bCs/>
          <w:sz w:val="24"/>
          <w:szCs w:val="24"/>
          <w:lang w:bidi="ar-EG"/>
        </w:rPr>
        <w:t>:</w:t>
      </w:r>
      <w:r w:rsidRPr="00D03D04">
        <w:rPr>
          <w:sz w:val="24"/>
          <w:szCs w:val="24"/>
          <w:lang w:bidi="ar-EG"/>
        </w:rPr>
        <w:br/>
      </w:r>
      <w:r w:rsidRPr="00D03D04">
        <w:rPr>
          <w:sz w:val="24"/>
          <w:szCs w:val="24"/>
          <w:rtl/>
        </w:rPr>
        <w:t xml:space="preserve">العمليات التي تشمل الوصول العشوائي إلى النصوص أو مقارنة السلاسل قد تكون أسرع باستخدام </w:t>
      </w:r>
      <w:r w:rsidRPr="00D03D04">
        <w:rPr>
          <w:sz w:val="24"/>
          <w:szCs w:val="24"/>
          <w:lang w:bidi="ar-EG"/>
        </w:rPr>
        <w:t xml:space="preserve">string </w:t>
      </w:r>
      <w:r w:rsidRPr="00D03D04">
        <w:rPr>
          <w:sz w:val="24"/>
          <w:szCs w:val="24"/>
          <w:rtl/>
        </w:rPr>
        <w:t>لأنها مصممة لهذا الغرض</w:t>
      </w:r>
      <w:r w:rsidRPr="00D03D04">
        <w:rPr>
          <w:sz w:val="24"/>
          <w:szCs w:val="24"/>
          <w:lang w:bidi="ar-EG"/>
        </w:rPr>
        <w:t>.</w:t>
      </w:r>
    </w:p>
    <w:p w14:paraId="7EA5F22E" w14:textId="77777777" w:rsidR="00D03D04" w:rsidRPr="00D03D04" w:rsidRDefault="00D03D04" w:rsidP="00D03D04">
      <w:pPr>
        <w:numPr>
          <w:ilvl w:val="0"/>
          <w:numId w:val="5"/>
        </w:numPr>
        <w:jc w:val="right"/>
        <w:rPr>
          <w:sz w:val="24"/>
          <w:szCs w:val="24"/>
          <w:lang w:bidi="ar-EG"/>
        </w:rPr>
      </w:pPr>
      <w:r w:rsidRPr="00D03D04">
        <w:rPr>
          <w:b/>
          <w:bCs/>
          <w:sz w:val="24"/>
          <w:szCs w:val="24"/>
          <w:rtl/>
        </w:rPr>
        <w:t>نصوص قصيرة أو غير متكررة التعديل</w:t>
      </w:r>
      <w:r w:rsidRPr="00D03D04">
        <w:rPr>
          <w:b/>
          <w:bCs/>
          <w:sz w:val="24"/>
          <w:szCs w:val="24"/>
          <w:lang w:bidi="ar-EG"/>
        </w:rPr>
        <w:t>:</w:t>
      </w:r>
      <w:r w:rsidRPr="00D03D04">
        <w:rPr>
          <w:sz w:val="24"/>
          <w:szCs w:val="24"/>
          <w:lang w:bidi="ar-EG"/>
        </w:rPr>
        <w:br/>
      </w:r>
      <w:r w:rsidRPr="00D03D04">
        <w:rPr>
          <w:sz w:val="24"/>
          <w:szCs w:val="24"/>
          <w:rtl/>
        </w:rPr>
        <w:t xml:space="preserve">إذا كنت بحاجة إلى إجراء تعديل بسيط على النص مثل دمج نصوص بشكل قليل أو تعديل محتوى السلسلة في مكان واحد، فاستخدام </w:t>
      </w:r>
      <w:r w:rsidRPr="00D03D04">
        <w:rPr>
          <w:sz w:val="24"/>
          <w:szCs w:val="24"/>
          <w:lang w:bidi="ar-EG"/>
        </w:rPr>
        <w:t xml:space="preserve">string </w:t>
      </w:r>
      <w:r w:rsidRPr="00D03D04">
        <w:rPr>
          <w:sz w:val="24"/>
          <w:szCs w:val="24"/>
          <w:rtl/>
        </w:rPr>
        <w:t>سيكون فعالًا</w:t>
      </w:r>
      <w:r w:rsidRPr="00D03D04">
        <w:rPr>
          <w:sz w:val="24"/>
          <w:szCs w:val="24"/>
          <w:lang w:bidi="ar-EG"/>
        </w:rPr>
        <w:t>.</w:t>
      </w:r>
    </w:p>
    <w:p w14:paraId="611F4EC3" w14:textId="3E32F0DA" w:rsidR="00D03D04" w:rsidRPr="00D03D04" w:rsidRDefault="00D03D04" w:rsidP="00D03D04">
      <w:pPr>
        <w:jc w:val="right"/>
        <w:rPr>
          <w:b/>
          <w:bCs/>
          <w:sz w:val="24"/>
          <w:szCs w:val="24"/>
          <w:lang w:bidi="ar-EG"/>
        </w:rPr>
      </w:pPr>
      <w:r w:rsidRPr="00D03D04">
        <w:rPr>
          <w:b/>
          <w:bCs/>
          <w:sz w:val="24"/>
          <w:szCs w:val="24"/>
          <w:lang w:bidi="ar-EG"/>
        </w:rPr>
        <w:t xml:space="preserve">StringBuilder:. </w:t>
      </w:r>
      <w:r w:rsidRPr="00D03D04">
        <w:rPr>
          <w:b/>
          <w:bCs/>
          <w:sz w:val="24"/>
          <w:szCs w:val="24"/>
          <w:rtl/>
        </w:rPr>
        <w:t xml:space="preserve">استخدام </w:t>
      </w:r>
    </w:p>
    <w:p w14:paraId="091D8395" w14:textId="77777777" w:rsidR="00D03D04" w:rsidRPr="00D03D04" w:rsidRDefault="00D03D04" w:rsidP="00D03D04">
      <w:pPr>
        <w:jc w:val="right"/>
        <w:rPr>
          <w:sz w:val="24"/>
          <w:szCs w:val="24"/>
          <w:lang w:bidi="ar-EG"/>
        </w:rPr>
      </w:pPr>
      <w:r w:rsidRPr="00D03D04">
        <w:rPr>
          <w:sz w:val="24"/>
          <w:szCs w:val="24"/>
          <w:lang w:bidi="ar-EG"/>
        </w:rPr>
        <w:t xml:space="preserve">StringBuilder </w:t>
      </w:r>
      <w:r w:rsidRPr="00D03D04">
        <w:rPr>
          <w:sz w:val="24"/>
          <w:szCs w:val="24"/>
          <w:rtl/>
        </w:rPr>
        <w:t>هو هيكل بيانات مُعدل</w:t>
      </w:r>
      <w:r w:rsidRPr="00D03D04">
        <w:rPr>
          <w:sz w:val="24"/>
          <w:szCs w:val="24"/>
          <w:lang w:bidi="ar-EG"/>
        </w:rPr>
        <w:t xml:space="preserve"> (mutable)</w:t>
      </w:r>
      <w:r w:rsidRPr="00D03D04">
        <w:rPr>
          <w:sz w:val="24"/>
          <w:szCs w:val="24"/>
          <w:rtl/>
        </w:rPr>
        <w:t xml:space="preserve">، مما يعني أنه يمكن تعديل النصوص فيه دون الحاجة إلى إنشاء كائنات جديدة في كل مرة. يجب استخدام </w:t>
      </w:r>
      <w:r w:rsidRPr="00D03D04">
        <w:rPr>
          <w:sz w:val="24"/>
          <w:szCs w:val="24"/>
          <w:lang w:bidi="ar-EG"/>
        </w:rPr>
        <w:t xml:space="preserve">StringBuilder </w:t>
      </w:r>
      <w:r w:rsidRPr="00D03D04">
        <w:rPr>
          <w:sz w:val="24"/>
          <w:szCs w:val="24"/>
          <w:rtl/>
        </w:rPr>
        <w:t>في الحالات التي يتطلب فيها التعديل المستمر أو المتكرر على النصوص</w:t>
      </w:r>
      <w:r w:rsidRPr="00D03D04">
        <w:rPr>
          <w:sz w:val="24"/>
          <w:szCs w:val="24"/>
          <w:lang w:bidi="ar-EG"/>
        </w:rPr>
        <w:t>.</w:t>
      </w:r>
    </w:p>
    <w:p w14:paraId="4C4D9E74" w14:textId="77777777" w:rsidR="00D03D04" w:rsidRPr="00D03D04" w:rsidRDefault="00D03D04" w:rsidP="00D03D04">
      <w:pPr>
        <w:numPr>
          <w:ilvl w:val="0"/>
          <w:numId w:val="6"/>
        </w:numPr>
        <w:jc w:val="right"/>
        <w:rPr>
          <w:sz w:val="24"/>
          <w:szCs w:val="24"/>
          <w:lang w:bidi="ar-EG"/>
        </w:rPr>
      </w:pPr>
      <w:r w:rsidRPr="00D03D04">
        <w:rPr>
          <w:b/>
          <w:bCs/>
          <w:sz w:val="24"/>
          <w:szCs w:val="24"/>
          <w:rtl/>
        </w:rPr>
        <w:t>عند الحاجة إلى تعديل النصوص بشكل متكرر</w:t>
      </w:r>
      <w:r w:rsidRPr="00D03D04">
        <w:rPr>
          <w:b/>
          <w:bCs/>
          <w:sz w:val="24"/>
          <w:szCs w:val="24"/>
          <w:lang w:bidi="ar-EG"/>
        </w:rPr>
        <w:t>:</w:t>
      </w:r>
      <w:r w:rsidRPr="00D03D04">
        <w:rPr>
          <w:sz w:val="24"/>
          <w:szCs w:val="24"/>
          <w:lang w:bidi="ar-EG"/>
        </w:rPr>
        <w:br/>
      </w:r>
      <w:r w:rsidRPr="00D03D04">
        <w:rPr>
          <w:sz w:val="24"/>
          <w:szCs w:val="24"/>
          <w:rtl/>
        </w:rPr>
        <w:t xml:space="preserve">إذا كنت تقوم بدمج نصوص كثيرة أو إجراء تعديلات متعددة على النص (مثل إضافة أو إزالة أجزاء من النص داخل حلقة تكرار)، فإن </w:t>
      </w:r>
      <w:r w:rsidRPr="00D03D04">
        <w:rPr>
          <w:sz w:val="24"/>
          <w:szCs w:val="24"/>
          <w:lang w:bidi="ar-EG"/>
        </w:rPr>
        <w:t xml:space="preserve">StringBuilder </w:t>
      </w:r>
      <w:r w:rsidRPr="00D03D04">
        <w:rPr>
          <w:sz w:val="24"/>
          <w:szCs w:val="24"/>
          <w:rtl/>
        </w:rPr>
        <w:t>هو الخيار الأمثل لأنه يقلل من تكلفة إنشاء الكائنات الجديدة</w:t>
      </w:r>
      <w:r w:rsidRPr="00D03D04">
        <w:rPr>
          <w:sz w:val="24"/>
          <w:szCs w:val="24"/>
          <w:lang w:bidi="ar-EG"/>
        </w:rPr>
        <w:t>.</w:t>
      </w:r>
    </w:p>
    <w:p w14:paraId="58C4B23D" w14:textId="77777777" w:rsidR="00D03D04" w:rsidRPr="00D03D04" w:rsidRDefault="00D03D04" w:rsidP="00D03D04">
      <w:pPr>
        <w:numPr>
          <w:ilvl w:val="0"/>
          <w:numId w:val="6"/>
        </w:numPr>
        <w:jc w:val="right"/>
        <w:rPr>
          <w:sz w:val="24"/>
          <w:szCs w:val="24"/>
          <w:lang w:bidi="ar-EG"/>
        </w:rPr>
      </w:pPr>
      <w:r w:rsidRPr="00D03D04">
        <w:rPr>
          <w:b/>
          <w:bCs/>
          <w:sz w:val="24"/>
          <w:szCs w:val="24"/>
          <w:rtl/>
        </w:rPr>
        <w:t>عند التعامل مع نصوص طويلة</w:t>
      </w:r>
      <w:r w:rsidRPr="00D03D04">
        <w:rPr>
          <w:b/>
          <w:bCs/>
          <w:sz w:val="24"/>
          <w:szCs w:val="24"/>
          <w:lang w:bidi="ar-EG"/>
        </w:rPr>
        <w:t>:</w:t>
      </w:r>
      <w:r w:rsidRPr="00D03D04">
        <w:rPr>
          <w:sz w:val="24"/>
          <w:szCs w:val="24"/>
          <w:lang w:bidi="ar-EG"/>
        </w:rPr>
        <w:br/>
      </w:r>
      <w:r w:rsidRPr="00D03D04">
        <w:rPr>
          <w:sz w:val="24"/>
          <w:szCs w:val="24"/>
          <w:rtl/>
        </w:rPr>
        <w:t xml:space="preserve">عند العمل مع نصوص كبيرة، حيث أن استخدام </w:t>
      </w:r>
      <w:r w:rsidRPr="00D03D04">
        <w:rPr>
          <w:sz w:val="24"/>
          <w:szCs w:val="24"/>
          <w:lang w:bidi="ar-EG"/>
        </w:rPr>
        <w:t xml:space="preserve">string </w:t>
      </w:r>
      <w:r w:rsidRPr="00D03D04">
        <w:rPr>
          <w:sz w:val="24"/>
          <w:szCs w:val="24"/>
          <w:rtl/>
        </w:rPr>
        <w:t xml:space="preserve">قد يؤدي إلى مشاكل في الأداء بسبب كثرة النسخ، بينما يمكن لـ </w:t>
      </w:r>
      <w:r w:rsidRPr="00D03D04">
        <w:rPr>
          <w:sz w:val="24"/>
          <w:szCs w:val="24"/>
          <w:lang w:bidi="ar-EG"/>
        </w:rPr>
        <w:t xml:space="preserve">StringBuilder </w:t>
      </w:r>
      <w:r w:rsidRPr="00D03D04">
        <w:rPr>
          <w:sz w:val="24"/>
          <w:szCs w:val="24"/>
          <w:rtl/>
        </w:rPr>
        <w:t>تعديل النصوص داخل نفس الكائن بكفاءة</w:t>
      </w:r>
      <w:r w:rsidRPr="00D03D04">
        <w:rPr>
          <w:sz w:val="24"/>
          <w:szCs w:val="24"/>
          <w:lang w:bidi="ar-EG"/>
        </w:rPr>
        <w:t>.</w:t>
      </w:r>
    </w:p>
    <w:p w14:paraId="0CF6AFCC" w14:textId="0121B67A" w:rsidR="00D03D04" w:rsidRPr="00D03D04" w:rsidRDefault="00D03D04" w:rsidP="00D03D04">
      <w:pPr>
        <w:numPr>
          <w:ilvl w:val="0"/>
          <w:numId w:val="6"/>
        </w:numPr>
        <w:jc w:val="right"/>
        <w:rPr>
          <w:sz w:val="24"/>
          <w:szCs w:val="24"/>
          <w:lang w:bidi="ar-EG"/>
        </w:rPr>
      </w:pPr>
      <w:r w:rsidRPr="00D03D04">
        <w:rPr>
          <w:b/>
          <w:bCs/>
          <w:sz w:val="24"/>
          <w:szCs w:val="24"/>
          <w:rtl/>
        </w:rPr>
        <w:t>أداء ممتاز في الحلقات والتكرار</w:t>
      </w:r>
      <w:r w:rsidRPr="00D03D04">
        <w:rPr>
          <w:b/>
          <w:bCs/>
          <w:sz w:val="24"/>
          <w:szCs w:val="24"/>
          <w:lang w:bidi="ar-EG"/>
        </w:rPr>
        <w:t>:</w:t>
      </w:r>
      <w:r w:rsidRPr="00D03D04">
        <w:rPr>
          <w:sz w:val="24"/>
          <w:szCs w:val="24"/>
          <w:lang w:bidi="ar-EG"/>
        </w:rPr>
        <w:br/>
      </w:r>
      <w:r w:rsidRPr="00D03D04">
        <w:rPr>
          <w:sz w:val="24"/>
          <w:szCs w:val="24"/>
          <w:rtl/>
        </w:rPr>
        <w:t xml:space="preserve">إذا كنت بحاجة إلى بناء نص عبر حلقة متعددة، مثل بناء نص من مجموعة من العناصر أو مع بيانات مدخلات </w:t>
      </w:r>
      <w:r w:rsidRPr="00D03D04">
        <w:rPr>
          <w:sz w:val="24"/>
          <w:szCs w:val="24"/>
          <w:lang w:bidi="ar-EG"/>
        </w:rPr>
        <w:t xml:space="preserve">StringBuilder </w:t>
      </w:r>
      <w:r w:rsidRPr="00D03D04">
        <w:rPr>
          <w:sz w:val="24"/>
          <w:szCs w:val="24"/>
          <w:rtl/>
        </w:rPr>
        <w:t>هو الأنسب</w:t>
      </w:r>
      <w:r w:rsidRPr="00D03D04">
        <w:rPr>
          <w:sz w:val="24"/>
          <w:szCs w:val="24"/>
          <w:lang w:bidi="ar-EG"/>
        </w:rPr>
        <w:t>.</w:t>
      </w:r>
    </w:p>
    <w:p w14:paraId="651E72B4" w14:textId="77777777" w:rsidR="00D03D04" w:rsidRPr="00D03D04" w:rsidRDefault="00D03D04" w:rsidP="00D03D04">
      <w:pPr>
        <w:jc w:val="right"/>
        <w:rPr>
          <w:rFonts w:hint="cs"/>
          <w:sz w:val="24"/>
          <w:szCs w:val="24"/>
          <w:rtl/>
          <w:lang w:bidi="ar-EG"/>
        </w:rPr>
      </w:pPr>
    </w:p>
    <w:sectPr w:rsidR="00D03D04" w:rsidRPr="00D03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815CB"/>
    <w:multiLevelType w:val="multilevel"/>
    <w:tmpl w:val="77A6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D1F03"/>
    <w:multiLevelType w:val="multilevel"/>
    <w:tmpl w:val="F038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55310"/>
    <w:multiLevelType w:val="multilevel"/>
    <w:tmpl w:val="89D08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F468FD"/>
    <w:multiLevelType w:val="multilevel"/>
    <w:tmpl w:val="E736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095ED8"/>
    <w:multiLevelType w:val="multilevel"/>
    <w:tmpl w:val="BC88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8C427D"/>
    <w:multiLevelType w:val="multilevel"/>
    <w:tmpl w:val="DBB8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2687579">
    <w:abstractNumId w:val="2"/>
  </w:num>
  <w:num w:numId="2" w16cid:durableId="1000161886">
    <w:abstractNumId w:val="5"/>
  </w:num>
  <w:num w:numId="3" w16cid:durableId="1929537058">
    <w:abstractNumId w:val="4"/>
  </w:num>
  <w:num w:numId="4" w16cid:durableId="2001152859">
    <w:abstractNumId w:val="0"/>
  </w:num>
  <w:num w:numId="5" w16cid:durableId="561793853">
    <w:abstractNumId w:val="3"/>
  </w:num>
  <w:num w:numId="6" w16cid:durableId="247229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42AC6"/>
    <w:rsid w:val="00595876"/>
    <w:rsid w:val="00622EF8"/>
    <w:rsid w:val="0079668C"/>
    <w:rsid w:val="00A46025"/>
    <w:rsid w:val="00BF3EE4"/>
    <w:rsid w:val="00BF61FF"/>
    <w:rsid w:val="00D03D04"/>
    <w:rsid w:val="00D42AC6"/>
    <w:rsid w:val="00E603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75AAC"/>
  <w15:chartTrackingRefBased/>
  <w15:docId w15:val="{7529010D-AE6E-4059-A8A9-F8633CB83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EF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3EE4"/>
    <w:rPr>
      <w:color w:val="0563C1" w:themeColor="hyperlink"/>
      <w:u w:val="single"/>
    </w:rPr>
  </w:style>
  <w:style w:type="character" w:styleId="UnresolvedMention">
    <w:name w:val="Unresolved Mention"/>
    <w:basedOn w:val="DefaultParagraphFont"/>
    <w:uiPriority w:val="99"/>
    <w:semiHidden/>
    <w:unhideWhenUsed/>
    <w:rsid w:val="00BF3E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1074">
      <w:bodyDiv w:val="1"/>
      <w:marLeft w:val="0"/>
      <w:marRight w:val="0"/>
      <w:marTop w:val="0"/>
      <w:marBottom w:val="0"/>
      <w:divBdr>
        <w:top w:val="none" w:sz="0" w:space="0" w:color="auto"/>
        <w:left w:val="none" w:sz="0" w:space="0" w:color="auto"/>
        <w:bottom w:val="none" w:sz="0" w:space="0" w:color="auto"/>
        <w:right w:val="none" w:sz="0" w:space="0" w:color="auto"/>
      </w:divBdr>
      <w:divsChild>
        <w:div w:id="1905875212">
          <w:marLeft w:val="0"/>
          <w:marRight w:val="0"/>
          <w:marTop w:val="0"/>
          <w:marBottom w:val="0"/>
          <w:divBdr>
            <w:top w:val="none" w:sz="0" w:space="0" w:color="auto"/>
            <w:left w:val="none" w:sz="0" w:space="0" w:color="auto"/>
            <w:bottom w:val="none" w:sz="0" w:space="0" w:color="auto"/>
            <w:right w:val="none" w:sz="0" w:space="0" w:color="auto"/>
          </w:divBdr>
          <w:divsChild>
            <w:div w:id="1528566561">
              <w:marLeft w:val="0"/>
              <w:marRight w:val="0"/>
              <w:marTop w:val="0"/>
              <w:marBottom w:val="0"/>
              <w:divBdr>
                <w:top w:val="none" w:sz="0" w:space="0" w:color="auto"/>
                <w:left w:val="none" w:sz="0" w:space="0" w:color="auto"/>
                <w:bottom w:val="none" w:sz="0" w:space="0" w:color="auto"/>
                <w:right w:val="none" w:sz="0" w:space="0" w:color="auto"/>
              </w:divBdr>
              <w:divsChild>
                <w:div w:id="19027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2849">
          <w:marLeft w:val="0"/>
          <w:marRight w:val="0"/>
          <w:marTop w:val="0"/>
          <w:marBottom w:val="0"/>
          <w:divBdr>
            <w:top w:val="none" w:sz="0" w:space="0" w:color="auto"/>
            <w:left w:val="none" w:sz="0" w:space="0" w:color="auto"/>
            <w:bottom w:val="none" w:sz="0" w:space="0" w:color="auto"/>
            <w:right w:val="none" w:sz="0" w:space="0" w:color="auto"/>
          </w:divBdr>
          <w:divsChild>
            <w:div w:id="782263745">
              <w:marLeft w:val="0"/>
              <w:marRight w:val="0"/>
              <w:marTop w:val="0"/>
              <w:marBottom w:val="0"/>
              <w:divBdr>
                <w:top w:val="none" w:sz="0" w:space="0" w:color="auto"/>
                <w:left w:val="none" w:sz="0" w:space="0" w:color="auto"/>
                <w:bottom w:val="none" w:sz="0" w:space="0" w:color="auto"/>
                <w:right w:val="none" w:sz="0" w:space="0" w:color="auto"/>
              </w:divBdr>
              <w:divsChild>
                <w:div w:id="10630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0665">
      <w:bodyDiv w:val="1"/>
      <w:marLeft w:val="0"/>
      <w:marRight w:val="0"/>
      <w:marTop w:val="0"/>
      <w:marBottom w:val="0"/>
      <w:divBdr>
        <w:top w:val="none" w:sz="0" w:space="0" w:color="auto"/>
        <w:left w:val="none" w:sz="0" w:space="0" w:color="auto"/>
        <w:bottom w:val="none" w:sz="0" w:space="0" w:color="auto"/>
        <w:right w:val="none" w:sz="0" w:space="0" w:color="auto"/>
      </w:divBdr>
      <w:divsChild>
        <w:div w:id="935788832">
          <w:marLeft w:val="0"/>
          <w:marRight w:val="0"/>
          <w:marTop w:val="0"/>
          <w:marBottom w:val="0"/>
          <w:divBdr>
            <w:top w:val="none" w:sz="0" w:space="0" w:color="auto"/>
            <w:left w:val="none" w:sz="0" w:space="0" w:color="auto"/>
            <w:bottom w:val="none" w:sz="0" w:space="0" w:color="auto"/>
            <w:right w:val="none" w:sz="0" w:space="0" w:color="auto"/>
          </w:divBdr>
          <w:divsChild>
            <w:div w:id="901409147">
              <w:marLeft w:val="0"/>
              <w:marRight w:val="0"/>
              <w:marTop w:val="0"/>
              <w:marBottom w:val="0"/>
              <w:divBdr>
                <w:top w:val="none" w:sz="0" w:space="0" w:color="auto"/>
                <w:left w:val="none" w:sz="0" w:space="0" w:color="auto"/>
                <w:bottom w:val="none" w:sz="0" w:space="0" w:color="auto"/>
                <w:right w:val="none" w:sz="0" w:space="0" w:color="auto"/>
              </w:divBdr>
              <w:divsChild>
                <w:div w:id="100278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8365">
          <w:marLeft w:val="0"/>
          <w:marRight w:val="0"/>
          <w:marTop w:val="0"/>
          <w:marBottom w:val="0"/>
          <w:divBdr>
            <w:top w:val="none" w:sz="0" w:space="0" w:color="auto"/>
            <w:left w:val="none" w:sz="0" w:space="0" w:color="auto"/>
            <w:bottom w:val="none" w:sz="0" w:space="0" w:color="auto"/>
            <w:right w:val="none" w:sz="0" w:space="0" w:color="auto"/>
          </w:divBdr>
          <w:divsChild>
            <w:div w:id="1801997151">
              <w:marLeft w:val="0"/>
              <w:marRight w:val="0"/>
              <w:marTop w:val="0"/>
              <w:marBottom w:val="0"/>
              <w:divBdr>
                <w:top w:val="none" w:sz="0" w:space="0" w:color="auto"/>
                <w:left w:val="none" w:sz="0" w:space="0" w:color="auto"/>
                <w:bottom w:val="none" w:sz="0" w:space="0" w:color="auto"/>
                <w:right w:val="none" w:sz="0" w:space="0" w:color="auto"/>
              </w:divBdr>
              <w:divsChild>
                <w:div w:id="8578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4251">
      <w:bodyDiv w:val="1"/>
      <w:marLeft w:val="0"/>
      <w:marRight w:val="0"/>
      <w:marTop w:val="0"/>
      <w:marBottom w:val="0"/>
      <w:divBdr>
        <w:top w:val="none" w:sz="0" w:space="0" w:color="auto"/>
        <w:left w:val="none" w:sz="0" w:space="0" w:color="auto"/>
        <w:bottom w:val="none" w:sz="0" w:space="0" w:color="auto"/>
        <w:right w:val="none" w:sz="0" w:space="0" w:color="auto"/>
      </w:divBdr>
    </w:div>
    <w:div w:id="196087641">
      <w:bodyDiv w:val="1"/>
      <w:marLeft w:val="0"/>
      <w:marRight w:val="0"/>
      <w:marTop w:val="0"/>
      <w:marBottom w:val="0"/>
      <w:divBdr>
        <w:top w:val="none" w:sz="0" w:space="0" w:color="auto"/>
        <w:left w:val="none" w:sz="0" w:space="0" w:color="auto"/>
        <w:bottom w:val="none" w:sz="0" w:space="0" w:color="auto"/>
        <w:right w:val="none" w:sz="0" w:space="0" w:color="auto"/>
      </w:divBdr>
    </w:div>
    <w:div w:id="206333046">
      <w:bodyDiv w:val="1"/>
      <w:marLeft w:val="0"/>
      <w:marRight w:val="0"/>
      <w:marTop w:val="0"/>
      <w:marBottom w:val="0"/>
      <w:divBdr>
        <w:top w:val="none" w:sz="0" w:space="0" w:color="auto"/>
        <w:left w:val="none" w:sz="0" w:space="0" w:color="auto"/>
        <w:bottom w:val="none" w:sz="0" w:space="0" w:color="auto"/>
        <w:right w:val="none" w:sz="0" w:space="0" w:color="auto"/>
      </w:divBdr>
    </w:div>
    <w:div w:id="243028536">
      <w:bodyDiv w:val="1"/>
      <w:marLeft w:val="0"/>
      <w:marRight w:val="0"/>
      <w:marTop w:val="0"/>
      <w:marBottom w:val="0"/>
      <w:divBdr>
        <w:top w:val="none" w:sz="0" w:space="0" w:color="auto"/>
        <w:left w:val="none" w:sz="0" w:space="0" w:color="auto"/>
        <w:bottom w:val="none" w:sz="0" w:space="0" w:color="auto"/>
        <w:right w:val="none" w:sz="0" w:space="0" w:color="auto"/>
      </w:divBdr>
    </w:div>
    <w:div w:id="270669945">
      <w:bodyDiv w:val="1"/>
      <w:marLeft w:val="0"/>
      <w:marRight w:val="0"/>
      <w:marTop w:val="0"/>
      <w:marBottom w:val="0"/>
      <w:divBdr>
        <w:top w:val="none" w:sz="0" w:space="0" w:color="auto"/>
        <w:left w:val="none" w:sz="0" w:space="0" w:color="auto"/>
        <w:bottom w:val="none" w:sz="0" w:space="0" w:color="auto"/>
        <w:right w:val="none" w:sz="0" w:space="0" w:color="auto"/>
      </w:divBdr>
    </w:div>
    <w:div w:id="352725280">
      <w:bodyDiv w:val="1"/>
      <w:marLeft w:val="0"/>
      <w:marRight w:val="0"/>
      <w:marTop w:val="0"/>
      <w:marBottom w:val="0"/>
      <w:divBdr>
        <w:top w:val="none" w:sz="0" w:space="0" w:color="auto"/>
        <w:left w:val="none" w:sz="0" w:space="0" w:color="auto"/>
        <w:bottom w:val="none" w:sz="0" w:space="0" w:color="auto"/>
        <w:right w:val="none" w:sz="0" w:space="0" w:color="auto"/>
      </w:divBdr>
    </w:div>
    <w:div w:id="659381789">
      <w:bodyDiv w:val="1"/>
      <w:marLeft w:val="0"/>
      <w:marRight w:val="0"/>
      <w:marTop w:val="0"/>
      <w:marBottom w:val="0"/>
      <w:divBdr>
        <w:top w:val="none" w:sz="0" w:space="0" w:color="auto"/>
        <w:left w:val="none" w:sz="0" w:space="0" w:color="auto"/>
        <w:bottom w:val="none" w:sz="0" w:space="0" w:color="auto"/>
        <w:right w:val="none" w:sz="0" w:space="0" w:color="auto"/>
      </w:divBdr>
    </w:div>
    <w:div w:id="772676662">
      <w:bodyDiv w:val="1"/>
      <w:marLeft w:val="0"/>
      <w:marRight w:val="0"/>
      <w:marTop w:val="0"/>
      <w:marBottom w:val="0"/>
      <w:divBdr>
        <w:top w:val="none" w:sz="0" w:space="0" w:color="auto"/>
        <w:left w:val="none" w:sz="0" w:space="0" w:color="auto"/>
        <w:bottom w:val="none" w:sz="0" w:space="0" w:color="auto"/>
        <w:right w:val="none" w:sz="0" w:space="0" w:color="auto"/>
      </w:divBdr>
    </w:div>
    <w:div w:id="882912837">
      <w:bodyDiv w:val="1"/>
      <w:marLeft w:val="0"/>
      <w:marRight w:val="0"/>
      <w:marTop w:val="0"/>
      <w:marBottom w:val="0"/>
      <w:divBdr>
        <w:top w:val="none" w:sz="0" w:space="0" w:color="auto"/>
        <w:left w:val="none" w:sz="0" w:space="0" w:color="auto"/>
        <w:bottom w:val="none" w:sz="0" w:space="0" w:color="auto"/>
        <w:right w:val="none" w:sz="0" w:space="0" w:color="auto"/>
      </w:divBdr>
    </w:div>
    <w:div w:id="1006441353">
      <w:bodyDiv w:val="1"/>
      <w:marLeft w:val="0"/>
      <w:marRight w:val="0"/>
      <w:marTop w:val="0"/>
      <w:marBottom w:val="0"/>
      <w:divBdr>
        <w:top w:val="none" w:sz="0" w:space="0" w:color="auto"/>
        <w:left w:val="none" w:sz="0" w:space="0" w:color="auto"/>
        <w:bottom w:val="none" w:sz="0" w:space="0" w:color="auto"/>
        <w:right w:val="none" w:sz="0" w:space="0" w:color="auto"/>
      </w:divBdr>
      <w:divsChild>
        <w:div w:id="121852291">
          <w:marLeft w:val="0"/>
          <w:marRight w:val="0"/>
          <w:marTop w:val="0"/>
          <w:marBottom w:val="0"/>
          <w:divBdr>
            <w:top w:val="none" w:sz="0" w:space="0" w:color="auto"/>
            <w:left w:val="none" w:sz="0" w:space="0" w:color="auto"/>
            <w:bottom w:val="none" w:sz="0" w:space="0" w:color="auto"/>
            <w:right w:val="none" w:sz="0" w:space="0" w:color="auto"/>
          </w:divBdr>
          <w:divsChild>
            <w:div w:id="29579196">
              <w:marLeft w:val="0"/>
              <w:marRight w:val="0"/>
              <w:marTop w:val="0"/>
              <w:marBottom w:val="0"/>
              <w:divBdr>
                <w:top w:val="none" w:sz="0" w:space="0" w:color="auto"/>
                <w:left w:val="none" w:sz="0" w:space="0" w:color="auto"/>
                <w:bottom w:val="none" w:sz="0" w:space="0" w:color="auto"/>
                <w:right w:val="none" w:sz="0" w:space="0" w:color="auto"/>
              </w:divBdr>
            </w:div>
            <w:div w:id="711198364">
              <w:marLeft w:val="0"/>
              <w:marRight w:val="0"/>
              <w:marTop w:val="0"/>
              <w:marBottom w:val="0"/>
              <w:divBdr>
                <w:top w:val="none" w:sz="0" w:space="0" w:color="auto"/>
                <w:left w:val="none" w:sz="0" w:space="0" w:color="auto"/>
                <w:bottom w:val="none" w:sz="0" w:space="0" w:color="auto"/>
                <w:right w:val="none" w:sz="0" w:space="0" w:color="auto"/>
              </w:divBdr>
              <w:divsChild>
                <w:div w:id="381103185">
                  <w:marLeft w:val="0"/>
                  <w:marRight w:val="0"/>
                  <w:marTop w:val="0"/>
                  <w:marBottom w:val="0"/>
                  <w:divBdr>
                    <w:top w:val="none" w:sz="0" w:space="0" w:color="auto"/>
                    <w:left w:val="none" w:sz="0" w:space="0" w:color="auto"/>
                    <w:bottom w:val="none" w:sz="0" w:space="0" w:color="auto"/>
                    <w:right w:val="none" w:sz="0" w:space="0" w:color="auto"/>
                  </w:divBdr>
                  <w:divsChild>
                    <w:div w:id="15639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146016">
      <w:bodyDiv w:val="1"/>
      <w:marLeft w:val="0"/>
      <w:marRight w:val="0"/>
      <w:marTop w:val="0"/>
      <w:marBottom w:val="0"/>
      <w:divBdr>
        <w:top w:val="none" w:sz="0" w:space="0" w:color="auto"/>
        <w:left w:val="none" w:sz="0" w:space="0" w:color="auto"/>
        <w:bottom w:val="none" w:sz="0" w:space="0" w:color="auto"/>
        <w:right w:val="none" w:sz="0" w:space="0" w:color="auto"/>
      </w:divBdr>
      <w:divsChild>
        <w:div w:id="569652005">
          <w:marLeft w:val="0"/>
          <w:marRight w:val="0"/>
          <w:marTop w:val="0"/>
          <w:marBottom w:val="0"/>
          <w:divBdr>
            <w:top w:val="none" w:sz="0" w:space="0" w:color="auto"/>
            <w:left w:val="none" w:sz="0" w:space="0" w:color="auto"/>
            <w:bottom w:val="none" w:sz="0" w:space="0" w:color="auto"/>
            <w:right w:val="none" w:sz="0" w:space="0" w:color="auto"/>
          </w:divBdr>
          <w:divsChild>
            <w:div w:id="785468325">
              <w:marLeft w:val="0"/>
              <w:marRight w:val="0"/>
              <w:marTop w:val="0"/>
              <w:marBottom w:val="0"/>
              <w:divBdr>
                <w:top w:val="none" w:sz="0" w:space="0" w:color="auto"/>
                <w:left w:val="none" w:sz="0" w:space="0" w:color="auto"/>
                <w:bottom w:val="none" w:sz="0" w:space="0" w:color="auto"/>
                <w:right w:val="none" w:sz="0" w:space="0" w:color="auto"/>
              </w:divBdr>
              <w:divsChild>
                <w:div w:id="14369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2161">
          <w:marLeft w:val="0"/>
          <w:marRight w:val="0"/>
          <w:marTop w:val="0"/>
          <w:marBottom w:val="0"/>
          <w:divBdr>
            <w:top w:val="none" w:sz="0" w:space="0" w:color="auto"/>
            <w:left w:val="none" w:sz="0" w:space="0" w:color="auto"/>
            <w:bottom w:val="none" w:sz="0" w:space="0" w:color="auto"/>
            <w:right w:val="none" w:sz="0" w:space="0" w:color="auto"/>
          </w:divBdr>
          <w:divsChild>
            <w:div w:id="1878851686">
              <w:marLeft w:val="0"/>
              <w:marRight w:val="0"/>
              <w:marTop w:val="0"/>
              <w:marBottom w:val="0"/>
              <w:divBdr>
                <w:top w:val="none" w:sz="0" w:space="0" w:color="auto"/>
                <w:left w:val="none" w:sz="0" w:space="0" w:color="auto"/>
                <w:bottom w:val="none" w:sz="0" w:space="0" w:color="auto"/>
                <w:right w:val="none" w:sz="0" w:space="0" w:color="auto"/>
              </w:divBdr>
              <w:divsChild>
                <w:div w:id="88244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62975">
      <w:bodyDiv w:val="1"/>
      <w:marLeft w:val="0"/>
      <w:marRight w:val="0"/>
      <w:marTop w:val="0"/>
      <w:marBottom w:val="0"/>
      <w:divBdr>
        <w:top w:val="none" w:sz="0" w:space="0" w:color="auto"/>
        <w:left w:val="none" w:sz="0" w:space="0" w:color="auto"/>
        <w:bottom w:val="none" w:sz="0" w:space="0" w:color="auto"/>
        <w:right w:val="none" w:sz="0" w:space="0" w:color="auto"/>
      </w:divBdr>
      <w:divsChild>
        <w:div w:id="259602451">
          <w:marLeft w:val="0"/>
          <w:marRight w:val="0"/>
          <w:marTop w:val="0"/>
          <w:marBottom w:val="0"/>
          <w:divBdr>
            <w:top w:val="none" w:sz="0" w:space="0" w:color="auto"/>
            <w:left w:val="none" w:sz="0" w:space="0" w:color="auto"/>
            <w:bottom w:val="none" w:sz="0" w:space="0" w:color="auto"/>
            <w:right w:val="none" w:sz="0" w:space="0" w:color="auto"/>
          </w:divBdr>
          <w:divsChild>
            <w:div w:id="170919784">
              <w:marLeft w:val="0"/>
              <w:marRight w:val="0"/>
              <w:marTop w:val="0"/>
              <w:marBottom w:val="0"/>
              <w:divBdr>
                <w:top w:val="none" w:sz="0" w:space="0" w:color="auto"/>
                <w:left w:val="none" w:sz="0" w:space="0" w:color="auto"/>
                <w:bottom w:val="none" w:sz="0" w:space="0" w:color="auto"/>
                <w:right w:val="none" w:sz="0" w:space="0" w:color="auto"/>
              </w:divBdr>
            </w:div>
            <w:div w:id="1414014469">
              <w:marLeft w:val="0"/>
              <w:marRight w:val="0"/>
              <w:marTop w:val="0"/>
              <w:marBottom w:val="0"/>
              <w:divBdr>
                <w:top w:val="none" w:sz="0" w:space="0" w:color="auto"/>
                <w:left w:val="none" w:sz="0" w:space="0" w:color="auto"/>
                <w:bottom w:val="none" w:sz="0" w:space="0" w:color="auto"/>
                <w:right w:val="none" w:sz="0" w:space="0" w:color="auto"/>
              </w:divBdr>
              <w:divsChild>
                <w:div w:id="527832738">
                  <w:marLeft w:val="0"/>
                  <w:marRight w:val="0"/>
                  <w:marTop w:val="0"/>
                  <w:marBottom w:val="0"/>
                  <w:divBdr>
                    <w:top w:val="none" w:sz="0" w:space="0" w:color="auto"/>
                    <w:left w:val="none" w:sz="0" w:space="0" w:color="auto"/>
                    <w:bottom w:val="none" w:sz="0" w:space="0" w:color="auto"/>
                    <w:right w:val="none" w:sz="0" w:space="0" w:color="auto"/>
                  </w:divBdr>
                  <w:divsChild>
                    <w:div w:id="8080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120272">
      <w:bodyDiv w:val="1"/>
      <w:marLeft w:val="0"/>
      <w:marRight w:val="0"/>
      <w:marTop w:val="0"/>
      <w:marBottom w:val="0"/>
      <w:divBdr>
        <w:top w:val="none" w:sz="0" w:space="0" w:color="auto"/>
        <w:left w:val="none" w:sz="0" w:space="0" w:color="auto"/>
        <w:bottom w:val="none" w:sz="0" w:space="0" w:color="auto"/>
        <w:right w:val="none" w:sz="0" w:space="0" w:color="auto"/>
      </w:divBdr>
      <w:divsChild>
        <w:div w:id="1620844011">
          <w:marLeft w:val="0"/>
          <w:marRight w:val="0"/>
          <w:marTop w:val="0"/>
          <w:marBottom w:val="0"/>
          <w:divBdr>
            <w:top w:val="none" w:sz="0" w:space="0" w:color="auto"/>
            <w:left w:val="none" w:sz="0" w:space="0" w:color="auto"/>
            <w:bottom w:val="none" w:sz="0" w:space="0" w:color="auto"/>
            <w:right w:val="none" w:sz="0" w:space="0" w:color="auto"/>
          </w:divBdr>
          <w:divsChild>
            <w:div w:id="1807121259">
              <w:marLeft w:val="0"/>
              <w:marRight w:val="0"/>
              <w:marTop w:val="0"/>
              <w:marBottom w:val="0"/>
              <w:divBdr>
                <w:top w:val="none" w:sz="0" w:space="0" w:color="auto"/>
                <w:left w:val="none" w:sz="0" w:space="0" w:color="auto"/>
                <w:bottom w:val="none" w:sz="0" w:space="0" w:color="auto"/>
                <w:right w:val="none" w:sz="0" w:space="0" w:color="auto"/>
              </w:divBdr>
              <w:divsChild>
                <w:div w:id="198889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12493">
          <w:marLeft w:val="0"/>
          <w:marRight w:val="0"/>
          <w:marTop w:val="0"/>
          <w:marBottom w:val="0"/>
          <w:divBdr>
            <w:top w:val="none" w:sz="0" w:space="0" w:color="auto"/>
            <w:left w:val="none" w:sz="0" w:space="0" w:color="auto"/>
            <w:bottom w:val="none" w:sz="0" w:space="0" w:color="auto"/>
            <w:right w:val="none" w:sz="0" w:space="0" w:color="auto"/>
          </w:divBdr>
          <w:divsChild>
            <w:div w:id="1244950784">
              <w:marLeft w:val="0"/>
              <w:marRight w:val="0"/>
              <w:marTop w:val="0"/>
              <w:marBottom w:val="0"/>
              <w:divBdr>
                <w:top w:val="none" w:sz="0" w:space="0" w:color="auto"/>
                <w:left w:val="none" w:sz="0" w:space="0" w:color="auto"/>
                <w:bottom w:val="none" w:sz="0" w:space="0" w:color="auto"/>
                <w:right w:val="none" w:sz="0" w:space="0" w:color="auto"/>
              </w:divBdr>
              <w:divsChild>
                <w:div w:id="10494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994857">
      <w:bodyDiv w:val="1"/>
      <w:marLeft w:val="0"/>
      <w:marRight w:val="0"/>
      <w:marTop w:val="0"/>
      <w:marBottom w:val="0"/>
      <w:divBdr>
        <w:top w:val="none" w:sz="0" w:space="0" w:color="auto"/>
        <w:left w:val="none" w:sz="0" w:space="0" w:color="auto"/>
        <w:bottom w:val="none" w:sz="0" w:space="0" w:color="auto"/>
        <w:right w:val="none" w:sz="0" w:space="0" w:color="auto"/>
      </w:divBdr>
    </w:div>
    <w:div w:id="2121531852">
      <w:bodyDiv w:val="1"/>
      <w:marLeft w:val="0"/>
      <w:marRight w:val="0"/>
      <w:marTop w:val="0"/>
      <w:marBottom w:val="0"/>
      <w:divBdr>
        <w:top w:val="none" w:sz="0" w:space="0" w:color="auto"/>
        <w:left w:val="none" w:sz="0" w:space="0" w:color="auto"/>
        <w:bottom w:val="none" w:sz="0" w:space="0" w:color="auto"/>
        <w:right w:val="none" w:sz="0" w:space="0" w:color="auto"/>
      </w:divBdr>
    </w:div>
    <w:div w:id="213798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posts/amr-elshnhab-3ab12624b_%D8%A7%D9%84%D9%8A%D9%88%D9%85-%D8%B3%D8%A7%D8%AA%D9%83%D9%84%D9%85-%D8%B9%D9%86-%D8%A7%D9%84%D9%80-string-%D9%81%D9%8A-%D9%84%D8%BA%D8%A9-c-activity-7268357366566301696-BXvU?utm_source=share&amp;utm_medium=member_deskt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elshinhab</dc:creator>
  <cp:keywords/>
  <dc:description/>
  <cp:lastModifiedBy>amr elshinhab</cp:lastModifiedBy>
  <cp:revision>3</cp:revision>
  <dcterms:created xsi:type="dcterms:W3CDTF">2024-11-29T20:18:00Z</dcterms:created>
  <dcterms:modified xsi:type="dcterms:W3CDTF">2024-11-29T20:35:00Z</dcterms:modified>
</cp:coreProperties>
</file>