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B2" w:rsidRPr="00030E35" w:rsidRDefault="004C37AF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94EA3C6" wp14:editId="48EDB4C0">
            <wp:simplePos x="0" y="0"/>
            <wp:positionH relativeFrom="column">
              <wp:posOffset>3774440</wp:posOffset>
            </wp:positionH>
            <wp:positionV relativeFrom="paragraph">
              <wp:posOffset>-218440</wp:posOffset>
            </wp:positionV>
            <wp:extent cx="2437995" cy="7874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c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99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E35">
        <w:rPr>
          <w:rFonts w:asciiTheme="majorBidi" w:hAnsiTheme="majorBidi" w:cstheme="majorBidi"/>
          <w:b/>
          <w:bCs/>
        </w:rPr>
        <w:t>German University in Cairo</w:t>
      </w:r>
    </w:p>
    <w:p w:rsidR="004C37AF" w:rsidRPr="00030E35" w:rsidRDefault="00472276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</w:rPr>
        <w:t>Faculty of Digital Media Engineering and Technology</w:t>
      </w:r>
    </w:p>
    <w:p w:rsidR="00472276" w:rsidRDefault="00472276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</w:rPr>
        <w:t>Spring 2017</w:t>
      </w:r>
    </w:p>
    <w:p w:rsidR="007609D1" w:rsidRDefault="007609D1">
      <w:pPr>
        <w:rPr>
          <w:rFonts w:asciiTheme="majorBidi" w:hAnsiTheme="majorBidi" w:cstheme="majorBidi"/>
          <w:b/>
          <w:bCs/>
        </w:rPr>
      </w:pPr>
    </w:p>
    <w:p w:rsidR="007609D1" w:rsidRPr="007609D1" w:rsidRDefault="007609D1" w:rsidP="007609D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09D1">
        <w:rPr>
          <w:rFonts w:asciiTheme="majorBidi" w:hAnsiTheme="majorBidi" w:cstheme="majorBidi"/>
          <w:b/>
          <w:bCs/>
          <w:sz w:val="32"/>
          <w:szCs w:val="32"/>
        </w:rPr>
        <w:t>Mini Project I</w:t>
      </w:r>
    </w:p>
    <w:p w:rsidR="007609D1" w:rsidRPr="007609D1" w:rsidRDefault="007609D1" w:rsidP="007609D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09D1">
        <w:rPr>
          <w:rFonts w:asciiTheme="majorBidi" w:hAnsiTheme="majorBidi" w:cstheme="majorBidi"/>
          <w:b/>
          <w:bCs/>
          <w:sz w:val="32"/>
          <w:szCs w:val="32"/>
        </w:rPr>
        <w:t>Identifying the Music Notes</w:t>
      </w:r>
    </w:p>
    <w:p w:rsidR="007609D1" w:rsidRDefault="007609D1" w:rsidP="007609D1">
      <w:pPr>
        <w:jc w:val="center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4500"/>
      </w:tblGrid>
      <w:tr w:rsidR="007609D1" w:rsidTr="00AB1B1B">
        <w:trPr>
          <w:jc w:val="center"/>
        </w:trPr>
        <w:tc>
          <w:tcPr>
            <w:tcW w:w="306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Experiment</w:t>
            </w: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Mini Project I</w:t>
            </w:r>
          </w:p>
        </w:tc>
      </w:tr>
      <w:tr w:rsidR="007609D1" w:rsidTr="00AB1B1B">
        <w:trPr>
          <w:jc w:val="center"/>
        </w:trPr>
        <w:tc>
          <w:tcPr>
            <w:tcW w:w="3060" w:type="dxa"/>
          </w:tcPr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Submitter</w:t>
            </w: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EC7AC0" w:rsidRDefault="00EC7AC0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Amr Abu Greedah</w:t>
            </w:r>
          </w:p>
        </w:tc>
      </w:tr>
      <w:tr w:rsidR="007609D1" w:rsidTr="00AB1B1B">
        <w:trPr>
          <w:jc w:val="center"/>
        </w:trPr>
        <w:tc>
          <w:tcPr>
            <w:tcW w:w="306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Submitter ID</w:t>
            </w: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EC7AC0" w:rsidRDefault="00EC7AC0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25-2284</w:t>
            </w:r>
          </w:p>
        </w:tc>
      </w:tr>
      <w:tr w:rsidR="007609D1" w:rsidTr="00AB1B1B">
        <w:trPr>
          <w:jc w:val="center"/>
        </w:trPr>
        <w:tc>
          <w:tcPr>
            <w:tcW w:w="306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Tutorial</w:t>
            </w: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EC7AC0" w:rsidRDefault="00EC7AC0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T-17</w:t>
            </w:r>
          </w:p>
        </w:tc>
      </w:tr>
      <w:tr w:rsidR="007609D1" w:rsidTr="00AB1B1B">
        <w:trPr>
          <w:jc w:val="center"/>
        </w:trPr>
        <w:tc>
          <w:tcPr>
            <w:tcW w:w="306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Submission Date</w:t>
            </w:r>
          </w:p>
          <w:p w:rsidR="00A8006F" w:rsidRDefault="00A8006F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00" w:type="dxa"/>
          </w:tcPr>
          <w:p w:rsidR="007609D1" w:rsidRDefault="007609D1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EC7AC0" w:rsidRDefault="00EC7AC0" w:rsidP="007609D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2-24-2017</w:t>
            </w:r>
          </w:p>
        </w:tc>
      </w:tr>
    </w:tbl>
    <w:p w:rsidR="007609D1" w:rsidRDefault="007609D1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7609D1">
      <w:pPr>
        <w:jc w:val="center"/>
        <w:rPr>
          <w:rFonts w:asciiTheme="majorBidi" w:hAnsiTheme="majorBidi" w:cstheme="majorBidi"/>
          <w:b/>
          <w:bCs/>
        </w:rPr>
      </w:pPr>
    </w:p>
    <w:p w:rsidR="00EC7AC0" w:rsidRDefault="00EC7AC0" w:rsidP="00EC7A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The submitted project consists of 17 </w:t>
      </w:r>
      <w:r>
        <w:rPr>
          <w:rFonts w:asciiTheme="majorBidi" w:hAnsiTheme="majorBidi" w:cstheme="majorBidi"/>
          <w:sz w:val="40"/>
          <w:szCs w:val="40"/>
        </w:rPr>
        <w:t>(.m)</w:t>
      </w:r>
      <w:r>
        <w:rPr>
          <w:rFonts w:asciiTheme="majorBidi" w:hAnsiTheme="majorBidi" w:cstheme="majorBidi"/>
          <w:sz w:val="40"/>
          <w:szCs w:val="40"/>
        </w:rPr>
        <w:t xml:space="preserve"> files. Input 1, Input 2 and Input 3 music pieces are in the same directory as the </w:t>
      </w:r>
      <w:r>
        <w:rPr>
          <w:rFonts w:asciiTheme="majorBidi" w:hAnsiTheme="majorBidi" w:cstheme="majorBidi"/>
          <w:sz w:val="40"/>
          <w:szCs w:val="40"/>
        </w:rPr>
        <w:t>(.m)</w:t>
      </w:r>
      <w:r>
        <w:rPr>
          <w:rFonts w:asciiTheme="majorBidi" w:hAnsiTheme="majorBidi" w:cstheme="majorBidi"/>
          <w:sz w:val="40"/>
          <w:szCs w:val="40"/>
        </w:rPr>
        <w:t xml:space="preserve"> files. The music notes are place in a folder named </w:t>
      </w:r>
      <w:proofErr w:type="spellStart"/>
      <w:r>
        <w:rPr>
          <w:rFonts w:asciiTheme="majorBidi" w:hAnsiTheme="majorBidi" w:cstheme="majorBidi"/>
          <w:sz w:val="40"/>
          <w:szCs w:val="40"/>
        </w:rPr>
        <w:t>myNotes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, this folder is in the same directory as the .m files. </w:t>
      </w:r>
    </w:p>
    <w:p w:rsidR="00EC7AC0" w:rsidRDefault="00EC7AC0" w:rsidP="00EC7A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To run the project type</w:t>
      </w:r>
    </w:p>
    <w:p w:rsidR="00EC7AC0" w:rsidRDefault="00EC7AC0" w:rsidP="00EC7A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[strInput1, strInput2, strInput3] = 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callIt</w:t>
      </w:r>
      <w:proofErr w:type="spellEnd"/>
      <w:r>
        <w:rPr>
          <w:rFonts w:asciiTheme="majorBidi" w:hAnsiTheme="majorBidi" w:cstheme="majorBidi"/>
          <w:sz w:val="40"/>
          <w:szCs w:val="40"/>
        </w:rPr>
        <w:t>(</w:t>
      </w:r>
      <w:proofErr w:type="gramEnd"/>
      <w:r>
        <w:rPr>
          <w:rFonts w:asciiTheme="majorBidi" w:hAnsiTheme="majorBidi" w:cstheme="majorBidi"/>
          <w:sz w:val="40"/>
          <w:szCs w:val="40"/>
        </w:rPr>
        <w:t>);</w:t>
      </w:r>
    </w:p>
    <w:p w:rsidR="00EC7AC0" w:rsidRDefault="00EC7AC0" w:rsidP="00EC7A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strInput1, strInput2 and strInput3 are the output required. They are the translation of music piece to a string telling what keys to be played later.</w:t>
      </w:r>
    </w:p>
    <w:p w:rsidR="00EC7AC0" w:rsidRDefault="00EC7AC0" w:rsidP="00EC7AC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The next steps are the order of the files created during this project. Each step describing a (.m) file and what its functionality is.</w:t>
      </w:r>
    </w:p>
    <w:p w:rsidR="00EC7AC0" w:rsidRDefault="00EC7AC0" w:rsidP="00EC7A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myMedianFilter.m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B11990">
        <w:rPr>
          <w:rFonts w:asciiTheme="majorBidi" w:hAnsiTheme="majorBidi" w:cstheme="majorBidi"/>
          <w:sz w:val="40"/>
          <w:szCs w:val="40"/>
        </w:rPr>
        <w:t xml:space="preserve">  (removing noise)</w:t>
      </w:r>
    </w:p>
    <w:p w:rsidR="00EC7AC0" w:rsidRDefault="00B11990" w:rsidP="00EC7AC0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This</w:t>
      </w:r>
      <w:r w:rsidR="00EC7AC0">
        <w:rPr>
          <w:rFonts w:asciiTheme="majorBidi" w:hAnsiTheme="majorBidi" w:cstheme="majorBidi"/>
          <w:sz w:val="40"/>
          <w:szCs w:val="40"/>
        </w:rPr>
        <w:t xml:space="preserve"> function takes an </w:t>
      </w:r>
      <w:proofErr w:type="spellStart"/>
      <w:r w:rsidR="00EC7AC0">
        <w:rPr>
          <w:rFonts w:asciiTheme="majorBidi" w:hAnsiTheme="majorBidi" w:cstheme="majorBidi"/>
          <w:sz w:val="40"/>
          <w:szCs w:val="40"/>
        </w:rPr>
        <w:t>inputImg</w:t>
      </w:r>
      <w:proofErr w:type="spellEnd"/>
      <w:r w:rsidR="00EC7AC0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and replaces each pixel by the average of its neighbors. </w:t>
      </w:r>
    </w:p>
    <w:p w:rsidR="00B11990" w:rsidRDefault="00B11990" w:rsidP="00B119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Step1</w:t>
      </w:r>
      <w:r w:rsidR="00B96191">
        <w:rPr>
          <w:rFonts w:asciiTheme="majorBidi" w:hAnsiTheme="majorBidi" w:cstheme="majorBidi"/>
          <w:sz w:val="40"/>
          <w:szCs w:val="40"/>
        </w:rPr>
        <w:t>.m</w:t>
      </w:r>
      <w:r>
        <w:rPr>
          <w:rFonts w:asciiTheme="majorBidi" w:hAnsiTheme="majorBidi" w:cstheme="majorBidi"/>
          <w:sz w:val="40"/>
          <w:szCs w:val="40"/>
        </w:rPr>
        <w:t xml:space="preserve"> (first step in the Otsu method)</w:t>
      </w:r>
    </w:p>
    <w:p w:rsidR="00B11990" w:rsidRDefault="00B11990" w:rsidP="00B11990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Computes the normalized histogram of the input image.</w:t>
      </w:r>
    </w:p>
    <w:p w:rsidR="00B11990" w:rsidRDefault="00B11990" w:rsidP="00B119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Step2 </w:t>
      </w:r>
      <w:r w:rsidR="00B96191">
        <w:rPr>
          <w:rFonts w:asciiTheme="majorBidi" w:hAnsiTheme="majorBidi" w:cstheme="majorBidi"/>
          <w:sz w:val="40"/>
          <w:szCs w:val="40"/>
        </w:rPr>
        <w:t>.m</w:t>
      </w:r>
      <w:r>
        <w:rPr>
          <w:rFonts w:asciiTheme="majorBidi" w:hAnsiTheme="majorBidi" w:cstheme="majorBidi"/>
          <w:sz w:val="40"/>
          <w:szCs w:val="40"/>
        </w:rPr>
        <w:t>(second step in the Otsu method)</w:t>
      </w:r>
    </w:p>
    <w:p w:rsidR="00B11990" w:rsidRDefault="00B11990" w:rsidP="00B11990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Computes the cumulative sums.</w:t>
      </w:r>
    </w:p>
    <w:p w:rsidR="00B11990" w:rsidRDefault="00B11990" w:rsidP="00B1199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B11990" w:rsidRDefault="00B11990" w:rsidP="00B119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Step3</w:t>
      </w:r>
      <w:r w:rsidR="00B96191">
        <w:rPr>
          <w:rFonts w:asciiTheme="majorBidi" w:hAnsiTheme="majorBidi" w:cstheme="majorBidi"/>
          <w:sz w:val="40"/>
          <w:szCs w:val="40"/>
        </w:rPr>
        <w:t>.m</w:t>
      </w:r>
      <w:r>
        <w:rPr>
          <w:rFonts w:asciiTheme="majorBidi" w:hAnsiTheme="majorBidi" w:cstheme="majorBidi"/>
          <w:sz w:val="40"/>
          <w:szCs w:val="40"/>
        </w:rPr>
        <w:t xml:space="preserve"> (third step in the Otsu method)</w:t>
      </w:r>
    </w:p>
    <w:p w:rsidR="00B11990" w:rsidRDefault="00B11990" w:rsidP="00B11990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Computes the cumulative means.</w:t>
      </w:r>
    </w:p>
    <w:p w:rsidR="00B11990" w:rsidRDefault="00B11990" w:rsidP="00B119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Step4</w:t>
      </w:r>
      <w:r w:rsidR="00B96191">
        <w:rPr>
          <w:rFonts w:asciiTheme="majorBidi" w:hAnsiTheme="majorBidi" w:cstheme="majorBidi"/>
          <w:sz w:val="40"/>
          <w:szCs w:val="40"/>
        </w:rPr>
        <w:t>.m</w:t>
      </w:r>
      <w:r w:rsidR="00B96191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(fourth step in the Otsu method)</w:t>
      </w:r>
    </w:p>
    <w:p w:rsidR="00B11990" w:rsidRDefault="00B11990" w:rsidP="00B11990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Computes the global intensity.</w:t>
      </w:r>
    </w:p>
    <w:p w:rsidR="00B11990" w:rsidRDefault="00B11990" w:rsidP="00B119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</w:t>
      </w:r>
      <w:r w:rsidR="00B96191">
        <w:rPr>
          <w:rFonts w:asciiTheme="majorBidi" w:hAnsiTheme="majorBidi" w:cstheme="majorBidi"/>
          <w:sz w:val="40"/>
          <w:szCs w:val="40"/>
        </w:rPr>
        <w:t>5</w:t>
      </w:r>
      <w:r w:rsidR="00B96191">
        <w:rPr>
          <w:rFonts w:asciiTheme="majorBidi" w:hAnsiTheme="majorBidi" w:cstheme="majorBidi"/>
          <w:sz w:val="40"/>
          <w:szCs w:val="40"/>
        </w:rPr>
        <w:t>.m</w:t>
      </w:r>
      <w:r w:rsidR="00B96191">
        <w:rPr>
          <w:rFonts w:asciiTheme="majorBidi" w:hAnsiTheme="majorBidi" w:cstheme="majorBidi"/>
          <w:sz w:val="40"/>
          <w:szCs w:val="40"/>
        </w:rPr>
        <w:t xml:space="preserve"> (fifth step in the Otsu method)</w:t>
      </w:r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Computes the between-class variance.</w:t>
      </w:r>
    </w:p>
    <w:p w:rsidR="00B96191" w:rsidRDefault="00B96191" w:rsidP="00B961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Step6</w:t>
      </w:r>
      <w:r>
        <w:rPr>
          <w:rFonts w:asciiTheme="majorBidi" w:hAnsiTheme="majorBidi" w:cstheme="majorBidi"/>
          <w:sz w:val="40"/>
          <w:szCs w:val="40"/>
        </w:rPr>
        <w:t>.m</w:t>
      </w:r>
      <w:r>
        <w:rPr>
          <w:rFonts w:asciiTheme="majorBidi" w:hAnsiTheme="majorBidi" w:cstheme="majorBidi"/>
          <w:sz w:val="40"/>
          <w:szCs w:val="40"/>
        </w:rPr>
        <w:t xml:space="preserve"> (sixth step in the Otsu method)</w:t>
      </w:r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Obtains the Otsu threshold.</w:t>
      </w:r>
    </w:p>
    <w:p w:rsidR="00B96191" w:rsidRDefault="00B96191" w:rsidP="00B961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getVarianceGlobal</w:t>
      </w:r>
      <w:r>
        <w:rPr>
          <w:rFonts w:asciiTheme="majorBidi" w:hAnsiTheme="majorBidi" w:cstheme="majorBidi"/>
          <w:sz w:val="40"/>
          <w:szCs w:val="40"/>
        </w:rPr>
        <w:t>.m</w:t>
      </w:r>
      <w:proofErr w:type="spellEnd"/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Calculates the global variance which is needed in step7. </w:t>
      </w:r>
    </w:p>
    <w:p w:rsidR="00B96191" w:rsidRDefault="00B96191" w:rsidP="00B961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Step7</w:t>
      </w:r>
      <w:r>
        <w:rPr>
          <w:rFonts w:asciiTheme="majorBidi" w:hAnsiTheme="majorBidi" w:cstheme="majorBidi"/>
          <w:sz w:val="40"/>
          <w:szCs w:val="40"/>
        </w:rPr>
        <w:t>.m</w:t>
      </w:r>
      <w:r>
        <w:rPr>
          <w:rFonts w:asciiTheme="majorBidi" w:hAnsiTheme="majorBidi" w:cstheme="majorBidi"/>
          <w:sz w:val="40"/>
          <w:szCs w:val="40"/>
        </w:rPr>
        <w:t xml:space="preserve"> (seventh step in the Otsu method)</w:t>
      </w:r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Obtains the </w:t>
      </w:r>
      <w:proofErr w:type="spellStart"/>
      <w:r>
        <w:rPr>
          <w:rFonts w:asciiTheme="majorBidi" w:hAnsiTheme="majorBidi" w:cstheme="majorBidi"/>
          <w:sz w:val="40"/>
          <w:szCs w:val="40"/>
        </w:rPr>
        <w:t>separability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measure. </w:t>
      </w:r>
    </w:p>
    <w:p w:rsidR="00B96191" w:rsidRDefault="00B96191" w:rsidP="00B961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toBinary</w:t>
      </w:r>
      <w:r>
        <w:rPr>
          <w:rFonts w:asciiTheme="majorBidi" w:hAnsiTheme="majorBidi" w:cstheme="majorBidi"/>
          <w:sz w:val="40"/>
          <w:szCs w:val="40"/>
        </w:rPr>
        <w:t>.m</w:t>
      </w:r>
      <w:proofErr w:type="spellEnd"/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Changes the grayscale image to binary image. Its inputs are the image and NDM (</w:t>
      </w:r>
      <w:proofErr w:type="spellStart"/>
      <w:r>
        <w:rPr>
          <w:rFonts w:asciiTheme="majorBidi" w:hAnsiTheme="majorBidi" w:cstheme="majorBidi"/>
          <w:sz w:val="40"/>
          <w:szCs w:val="40"/>
        </w:rPr>
        <w:t>separability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measure) which is calculated in step7. Calculates threshold by multiplying NDM by 255. Then the pixels with values over this threshold are white else black.</w:t>
      </w:r>
    </w:p>
    <w:p w:rsidR="00B96191" w:rsidRDefault="00B96191" w:rsidP="00B961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myMainFunc.m</w:t>
      </w:r>
      <w:proofErr w:type="spellEnd"/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This function call all the 10 last functions and connect them together in a right way to obtain the noiseless binary image.</w:t>
      </w:r>
    </w:p>
    <w:p w:rsidR="00B961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E43F91" w:rsidRDefault="00B96191" w:rsidP="00B961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The next (.m) files are responsible for obtaining </w:t>
      </w:r>
      <w:r w:rsidR="00E43F91">
        <w:rPr>
          <w:rFonts w:asciiTheme="majorBidi" w:hAnsiTheme="majorBidi" w:cstheme="majorBidi"/>
          <w:sz w:val="40"/>
          <w:szCs w:val="40"/>
        </w:rPr>
        <w:t>the alphabet of each music piece in the right order. The next steps are going to describe what the functionality of each (.m) file is.</w:t>
      </w:r>
    </w:p>
    <w:p w:rsidR="00E43F91" w:rsidRDefault="00E43F91" w:rsidP="00E43F91">
      <w:pPr>
        <w:pStyle w:val="ListParagraph"/>
        <w:ind w:left="1080"/>
        <w:rPr>
          <w:rFonts w:asciiTheme="majorBidi" w:hAnsiTheme="majorBidi" w:cstheme="majorBidi"/>
          <w:sz w:val="40"/>
          <w:szCs w:val="40"/>
        </w:rPr>
      </w:pPr>
    </w:p>
    <w:p w:rsidR="00E43F91" w:rsidRDefault="00E43F91" w:rsidP="00E43F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callIt.m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E43F91" w:rsidRDefault="00E43F91" w:rsidP="00E43F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This (.m) file is responsible of running the project. First, it calls </w:t>
      </w:r>
      <w:proofErr w:type="spellStart"/>
      <w:r>
        <w:rPr>
          <w:rFonts w:asciiTheme="majorBidi" w:hAnsiTheme="majorBidi" w:cstheme="majorBidi"/>
          <w:sz w:val="40"/>
          <w:szCs w:val="40"/>
        </w:rPr>
        <w:t>readImages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 which is described later. Second, it calls </w:t>
      </w:r>
      <w:proofErr w:type="spellStart"/>
      <w:r>
        <w:rPr>
          <w:rFonts w:asciiTheme="majorBidi" w:hAnsiTheme="majorBidi" w:cstheme="majorBidi"/>
          <w:sz w:val="40"/>
          <w:szCs w:val="40"/>
        </w:rPr>
        <w:t>getNotes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 3 times, one time for each music piece. Finally, the 3 outputs are being saved by calling </w:t>
      </w:r>
      <w:proofErr w:type="spellStart"/>
      <w:r>
        <w:rPr>
          <w:rFonts w:asciiTheme="majorBidi" w:hAnsiTheme="majorBidi" w:cstheme="majorBidi"/>
          <w:sz w:val="40"/>
          <w:szCs w:val="40"/>
        </w:rPr>
        <w:t>writeIt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3 times, one time for each music piece.</w:t>
      </w:r>
    </w:p>
    <w:p w:rsidR="00E43F91" w:rsidRDefault="00E43F91" w:rsidP="00E43F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readImages.m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E43F91" w:rsidRDefault="00E43F91" w:rsidP="00E43F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It reads the images from the database, and stores them in a 2d array </w:t>
      </w:r>
      <w:proofErr w:type="spellStart"/>
      <w:r>
        <w:rPr>
          <w:rFonts w:asciiTheme="majorBidi" w:hAnsiTheme="majorBidi" w:cstheme="majorBidi"/>
          <w:sz w:val="40"/>
          <w:szCs w:val="40"/>
        </w:rPr>
        <w:t>Im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. The first column of this array contains the read image, while the second column has its name. </w:t>
      </w:r>
      <w:proofErr w:type="gramStart"/>
      <w:r>
        <w:rPr>
          <w:rFonts w:asciiTheme="majorBidi" w:hAnsiTheme="majorBidi" w:cstheme="majorBidi"/>
          <w:sz w:val="40"/>
          <w:szCs w:val="40"/>
        </w:rPr>
        <w:t>the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images are being given to </w:t>
      </w:r>
      <w:proofErr w:type="spellStart"/>
      <w:r>
        <w:rPr>
          <w:rFonts w:asciiTheme="majorBidi" w:hAnsiTheme="majorBidi" w:cstheme="majorBidi"/>
          <w:sz w:val="40"/>
          <w:szCs w:val="40"/>
        </w:rPr>
        <w:t>myMainFunc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to retrieve their in the binary form then saving them in the same raw as their name.</w:t>
      </w:r>
    </w:p>
    <w:p w:rsidR="00B96191" w:rsidRDefault="00E43F91" w:rsidP="00E43F9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getNotes.m</w:t>
      </w:r>
      <w:proofErr w:type="spellEnd"/>
    </w:p>
    <w:p w:rsidR="00E43F91" w:rsidRDefault="00E43F91" w:rsidP="00E43F9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Its i</w:t>
      </w:r>
      <w:r w:rsidR="00C22301">
        <w:rPr>
          <w:rFonts w:asciiTheme="majorBidi" w:hAnsiTheme="majorBidi" w:cstheme="majorBidi"/>
          <w:sz w:val="40"/>
          <w:szCs w:val="40"/>
        </w:rPr>
        <w:t>nput is a binary</w:t>
      </w:r>
      <w:r>
        <w:rPr>
          <w:rFonts w:asciiTheme="majorBidi" w:hAnsiTheme="majorBidi" w:cstheme="majorBidi"/>
          <w:sz w:val="40"/>
          <w:szCs w:val="40"/>
        </w:rPr>
        <w:t xml:space="preserve"> image. It is being called from </w:t>
      </w:r>
      <w:proofErr w:type="spellStart"/>
      <w:r>
        <w:rPr>
          <w:rFonts w:asciiTheme="majorBidi" w:hAnsiTheme="majorBidi" w:cstheme="majorBidi"/>
          <w:sz w:val="40"/>
          <w:szCs w:val="40"/>
        </w:rPr>
        <w:t>callIt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function. 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callIt</w:t>
      </w:r>
      <w:proofErr w:type="spellEnd"/>
      <w:proofErr w:type="gramEnd"/>
      <w:r>
        <w:rPr>
          <w:rFonts w:asciiTheme="majorBidi" w:hAnsiTheme="majorBidi" w:cstheme="majorBidi"/>
          <w:sz w:val="40"/>
          <w:szCs w:val="40"/>
        </w:rPr>
        <w:t xml:space="preserve"> function receives an image per time which is a binary </w:t>
      </w:r>
      <w:r w:rsidR="00C22301">
        <w:rPr>
          <w:rFonts w:asciiTheme="majorBidi" w:hAnsiTheme="majorBidi" w:cstheme="majorBidi"/>
          <w:sz w:val="40"/>
          <w:szCs w:val="40"/>
        </w:rPr>
        <w:t xml:space="preserve">divided </w:t>
      </w:r>
      <w:r>
        <w:rPr>
          <w:rFonts w:asciiTheme="majorBidi" w:hAnsiTheme="majorBidi" w:cstheme="majorBidi"/>
          <w:sz w:val="40"/>
          <w:szCs w:val="40"/>
        </w:rPr>
        <w:t>image.</w:t>
      </w:r>
    </w:p>
    <w:p w:rsidR="00C22301" w:rsidRDefault="00C22301" w:rsidP="00E43F91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C22301" w:rsidRDefault="00C22301" w:rsidP="00C223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lastRenderedPageBreak/>
        <w:t>writeIt.m</w:t>
      </w:r>
      <w:proofErr w:type="spellEnd"/>
    </w:p>
    <w:p w:rsid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This function takes two inputs:</w:t>
      </w:r>
    </w:p>
    <w:p w:rsidR="00C22301" w:rsidRDefault="00C22301" w:rsidP="00C2230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The read images which are changed to binary.</w:t>
      </w:r>
    </w:p>
    <w:p w:rsidR="00C22301" w:rsidRDefault="00C22301" w:rsidP="00C2230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The binary divided piece note.</w:t>
      </w:r>
    </w:p>
    <w:p w:rsidR="00C22301" w:rsidRDefault="00C22301" w:rsidP="00C22301">
      <w:pPr>
        <w:ind w:left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It calls </w:t>
      </w:r>
      <w:proofErr w:type="spellStart"/>
      <w:r>
        <w:rPr>
          <w:rFonts w:asciiTheme="majorBidi" w:hAnsiTheme="majorBidi" w:cstheme="majorBidi"/>
          <w:sz w:val="40"/>
          <w:szCs w:val="40"/>
        </w:rPr>
        <w:t>getKey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 and </w:t>
      </w:r>
      <w:proofErr w:type="spellStart"/>
      <w:r>
        <w:rPr>
          <w:rFonts w:asciiTheme="majorBidi" w:hAnsiTheme="majorBidi" w:cstheme="majorBidi"/>
          <w:sz w:val="40"/>
          <w:szCs w:val="40"/>
        </w:rPr>
        <w:t>getArrayOfNotes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function. Then do some operation to concatenate strings and returns the final output. </w:t>
      </w:r>
    </w:p>
    <w:p w:rsidR="00C22301" w:rsidRDefault="00C22301" w:rsidP="00C223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getKey.m</w:t>
      </w:r>
      <w:proofErr w:type="spellEnd"/>
    </w:p>
    <w:p w:rsid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This function takes the same inputs as </w:t>
      </w:r>
      <w:proofErr w:type="spellStart"/>
      <w:r>
        <w:rPr>
          <w:rFonts w:asciiTheme="majorBidi" w:hAnsiTheme="majorBidi" w:cstheme="majorBidi"/>
          <w:sz w:val="40"/>
          <w:szCs w:val="40"/>
        </w:rPr>
        <w:t>writeIt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function. </w:t>
      </w:r>
    </w:p>
    <w:p w:rsid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Its job is to tell whether this music piece is a left hand music piece (Treble clef) or a right hand (Bass clef). </w:t>
      </w:r>
    </w:p>
    <w:p w:rsid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 this function we do sum squared difference between the Treble clef image from DB and the first part of the binary divided piece note which is the key.</w:t>
      </w:r>
    </w:p>
    <w:p w:rsid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The same goes for the Bass clef.</w:t>
      </w:r>
    </w:p>
    <w:p w:rsidR="00C22301" w:rsidRDefault="00C22301" w:rsidP="00C2230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getArrayOfNotes.m</w:t>
      </w:r>
      <w:proofErr w:type="spellEnd"/>
    </w:p>
    <w:p w:rsid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The last function to talk about. We have 13 notes, and 2:14 parts of the divided binary input image.</w:t>
      </w:r>
    </w:p>
    <w:p w:rsidR="00C22301" w:rsidRPr="00C22301" w:rsidRDefault="00C22301" w:rsidP="00C22301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So we loop 13 times for each part in the divided image. Calculates SSQ </w:t>
      </w:r>
      <w:r w:rsidR="00F02AF1">
        <w:rPr>
          <w:rFonts w:asciiTheme="majorBidi" w:hAnsiTheme="majorBidi" w:cstheme="majorBidi"/>
          <w:sz w:val="40"/>
          <w:szCs w:val="40"/>
        </w:rPr>
        <w:t xml:space="preserve">get the min one </w:t>
      </w:r>
      <w:r>
        <w:rPr>
          <w:rFonts w:asciiTheme="majorBidi" w:hAnsiTheme="majorBidi" w:cstheme="majorBidi"/>
          <w:sz w:val="40"/>
          <w:szCs w:val="40"/>
        </w:rPr>
        <w:t>and</w:t>
      </w:r>
      <w:r w:rsidR="00F02AF1">
        <w:rPr>
          <w:rFonts w:asciiTheme="majorBidi" w:hAnsiTheme="majorBidi" w:cstheme="majorBidi"/>
          <w:sz w:val="40"/>
          <w:szCs w:val="40"/>
        </w:rPr>
        <w:t xml:space="preserve"> returns its index in an array then do the same operation for the </w:t>
      </w:r>
      <w:proofErr w:type="gramStart"/>
      <w:r w:rsidR="00F02AF1">
        <w:rPr>
          <w:rFonts w:asciiTheme="majorBidi" w:hAnsiTheme="majorBidi" w:cstheme="majorBidi"/>
          <w:sz w:val="40"/>
          <w:szCs w:val="40"/>
        </w:rPr>
        <w:t>3</w:t>
      </w:r>
      <w:r w:rsidR="00F02AF1">
        <w:rPr>
          <w:rFonts w:asciiTheme="majorBidi" w:hAnsiTheme="majorBidi" w:cstheme="majorBidi"/>
          <w:sz w:val="40"/>
          <w:szCs w:val="40"/>
          <w:vertAlign w:val="superscript"/>
        </w:rPr>
        <w:t xml:space="preserve">rd </w:t>
      </w:r>
      <w:r w:rsidR="00F02AF1">
        <w:rPr>
          <w:rFonts w:asciiTheme="majorBidi" w:hAnsiTheme="majorBidi" w:cstheme="majorBidi"/>
          <w:sz w:val="40"/>
          <w:szCs w:val="40"/>
        </w:rPr>
        <w:t xml:space="preserve"> part</w:t>
      </w:r>
      <w:proofErr w:type="gramEnd"/>
      <w:r w:rsidR="00F02AF1">
        <w:rPr>
          <w:rFonts w:asciiTheme="majorBidi" w:hAnsiTheme="majorBidi" w:cstheme="majorBidi"/>
          <w:sz w:val="40"/>
          <w:szCs w:val="40"/>
        </w:rPr>
        <w:t xml:space="preserve"> of the divided image.</w:t>
      </w:r>
      <w:bookmarkStart w:id="0" w:name="_GoBack"/>
      <w:bookmarkEnd w:id="0"/>
    </w:p>
    <w:sectPr w:rsidR="00C22301" w:rsidRPr="00C22301" w:rsidSect="00C47F4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087A"/>
    <w:multiLevelType w:val="hybridMultilevel"/>
    <w:tmpl w:val="6A9EC204"/>
    <w:lvl w:ilvl="0" w:tplc="49F82F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307118"/>
    <w:multiLevelType w:val="hybridMultilevel"/>
    <w:tmpl w:val="C0B8D248"/>
    <w:lvl w:ilvl="0" w:tplc="920C4BB4">
      <w:start w:val="1"/>
      <w:numFmt w:val="decimal"/>
      <w:lvlText w:val="%1-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">
    <w:nsid w:val="425C0A33"/>
    <w:multiLevelType w:val="hybridMultilevel"/>
    <w:tmpl w:val="1F94CFA4"/>
    <w:lvl w:ilvl="0" w:tplc="97EA79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E8404C"/>
    <w:multiLevelType w:val="hybridMultilevel"/>
    <w:tmpl w:val="9C4C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67741"/>
    <w:multiLevelType w:val="hybridMultilevel"/>
    <w:tmpl w:val="0A3E6EF8"/>
    <w:lvl w:ilvl="0" w:tplc="063ED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314221"/>
    <w:multiLevelType w:val="hybridMultilevel"/>
    <w:tmpl w:val="4AB0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E7746"/>
    <w:multiLevelType w:val="hybridMultilevel"/>
    <w:tmpl w:val="D1AA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AF"/>
    <w:rsid w:val="00030E35"/>
    <w:rsid w:val="00472276"/>
    <w:rsid w:val="004C37AF"/>
    <w:rsid w:val="007609D1"/>
    <w:rsid w:val="00A8006F"/>
    <w:rsid w:val="00AB1B1B"/>
    <w:rsid w:val="00AB6BB2"/>
    <w:rsid w:val="00B11990"/>
    <w:rsid w:val="00B96191"/>
    <w:rsid w:val="00C22301"/>
    <w:rsid w:val="00C47F43"/>
    <w:rsid w:val="00E43F91"/>
    <w:rsid w:val="00EC7AC0"/>
    <w:rsid w:val="00F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3C160-1B92-4A8C-9966-0E283D36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0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Mohsen Messak</dc:creator>
  <cp:lastModifiedBy>Amr</cp:lastModifiedBy>
  <cp:revision>2</cp:revision>
  <dcterms:created xsi:type="dcterms:W3CDTF">2017-02-24T18:54:00Z</dcterms:created>
  <dcterms:modified xsi:type="dcterms:W3CDTF">2017-02-24T18:54:00Z</dcterms:modified>
</cp:coreProperties>
</file>