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207F4" w14:textId="77777777" w:rsidR="00920B7D" w:rsidRDefault="002E35D6">
      <w:pPr>
        <w:pStyle w:val="Heading1"/>
      </w:pPr>
      <w:bookmarkStart w:id="0" w:name="openplatform-plan-documents-bff-service"/>
      <w:r>
        <w:t>OpenPlatform Plan Documents BFF Service</w:t>
      </w:r>
    </w:p>
    <w:p w14:paraId="5467CF91" w14:textId="77777777" w:rsidR="00920B7D" w:rsidRDefault="002E35D6">
      <w:pPr>
        <w:pStyle w:val="Heading2"/>
      </w:pPr>
      <w:bookmarkStart w:id="1" w:name="overview"/>
      <w:r>
        <w:t>Overview</w:t>
      </w:r>
    </w:p>
    <w:p w14:paraId="2D92C2CC" w14:textId="77777777" w:rsidR="00920B7D" w:rsidRDefault="002E35D6">
      <w:pPr>
        <w:pStyle w:val="FirstParagraph"/>
      </w:pPr>
      <w:r>
        <w:t xml:space="preserve">The </w:t>
      </w:r>
      <w:r>
        <w:rPr>
          <w:b/>
          <w:bCs/>
        </w:rPr>
        <w:t>OpenPlatform Plan Documents BFF (Backend for Frontend)</w:t>
      </w:r>
      <w:r>
        <w:t xml:space="preserve"> </w:t>
      </w:r>
      <w:r>
        <w:t>service provides a streamlined interface for retrieving plan documents and their associated metadata within the Aetna OpenPlatform ecosystem. This service acts as an intermediary layer that simplifies access to plan documents by abstracting the complexity of underlying backend systems.</w:t>
      </w:r>
    </w:p>
    <w:p w14:paraId="7247E3C6" w14:textId="77777777" w:rsidR="00920B7D" w:rsidRDefault="002E35D6">
      <w:pPr>
        <w:pStyle w:val="Heading3"/>
      </w:pPr>
      <w:bookmarkStart w:id="2" w:name="service-details"/>
      <w:r>
        <w:t>Service Details</w:t>
      </w:r>
    </w:p>
    <w:p w14:paraId="4AFA10B3" w14:textId="77777777" w:rsidR="00920B7D" w:rsidRDefault="002E35D6">
      <w:pPr>
        <w:pStyle w:val="Compact"/>
        <w:numPr>
          <w:ilvl w:val="0"/>
          <w:numId w:val="2"/>
        </w:numPr>
      </w:pPr>
      <w:r>
        <w:rPr>
          <w:b/>
          <w:bCs/>
        </w:rPr>
        <w:t>Title</w:t>
      </w:r>
      <w:r>
        <w:t>: OpenPlatform - Plan Documents BFF</w:t>
      </w:r>
    </w:p>
    <w:p w14:paraId="765F80E9" w14:textId="77777777" w:rsidR="00920B7D" w:rsidRDefault="002E35D6">
      <w:pPr>
        <w:pStyle w:val="Compact"/>
        <w:numPr>
          <w:ilvl w:val="0"/>
          <w:numId w:val="2"/>
        </w:numPr>
      </w:pPr>
      <w:r>
        <w:rPr>
          <w:b/>
          <w:bCs/>
        </w:rPr>
        <w:t>Version</w:t>
      </w:r>
      <w:r>
        <w:t>: 1.0.4</w:t>
      </w:r>
    </w:p>
    <w:p w14:paraId="48E15B56" w14:textId="77777777" w:rsidR="00920B7D" w:rsidRDefault="002E35D6">
      <w:pPr>
        <w:pStyle w:val="Compact"/>
        <w:numPr>
          <w:ilvl w:val="0"/>
          <w:numId w:val="2"/>
        </w:numPr>
      </w:pPr>
      <w:r>
        <w:rPr>
          <w:b/>
          <w:bCs/>
        </w:rPr>
        <w:t>Description</w:t>
      </w:r>
      <w:r>
        <w:t>: Provides plan document list and PDF retrieval for the OpenPlatform</w:t>
      </w:r>
    </w:p>
    <w:p w14:paraId="0879D347" w14:textId="77777777" w:rsidR="00920B7D" w:rsidRDefault="002E35D6">
      <w:pPr>
        <w:pStyle w:val="Compact"/>
        <w:numPr>
          <w:ilvl w:val="0"/>
          <w:numId w:val="2"/>
        </w:numPr>
      </w:pPr>
      <w:r>
        <w:rPr>
          <w:b/>
          <w:bCs/>
        </w:rPr>
        <w:t>Base Path</w:t>
      </w:r>
      <w:r>
        <w:t xml:space="preserve">: </w:t>
      </w:r>
      <w:r>
        <w:rPr>
          <w:rStyle w:val="VerbatimChar"/>
        </w:rPr>
        <w:t>/sa/plandocs/v1</w:t>
      </w:r>
    </w:p>
    <w:p w14:paraId="44AB06E3" w14:textId="77777777" w:rsidR="00920B7D" w:rsidRDefault="002E35D6">
      <w:pPr>
        <w:pStyle w:val="Heading2"/>
      </w:pPr>
      <w:bookmarkStart w:id="3" w:name="authentication--security"/>
      <w:bookmarkEnd w:id="2"/>
      <w:bookmarkEnd w:id="1"/>
      <w:r>
        <w:t>Authentication &amp; Security</w:t>
      </w:r>
    </w:p>
    <w:p w14:paraId="7033FFDD" w14:textId="77777777" w:rsidR="00920B7D" w:rsidRDefault="002E35D6">
      <w:pPr>
        <w:pStyle w:val="FirstParagraph"/>
      </w:pPr>
      <w:r>
        <w:t>The service implements a dual authentication mechanism to ensure secure access to plan documents:</w:t>
      </w:r>
    </w:p>
    <w:p w14:paraId="15EBB37B" w14:textId="77777777" w:rsidR="00920B7D" w:rsidRDefault="002E35D6">
      <w:pPr>
        <w:pStyle w:val="Heading3"/>
      </w:pPr>
      <w:bookmarkStart w:id="4" w:name="X5f19818f5589273f1be430f305eb72c8c67af3f"/>
      <w:r>
        <w:t>1. Bearer Token Authentication</w:t>
      </w:r>
    </w:p>
    <w:p w14:paraId="0E512245" w14:textId="77777777" w:rsidR="00920B7D" w:rsidRDefault="002E35D6">
      <w:pPr>
        <w:pStyle w:val="Compact"/>
        <w:numPr>
          <w:ilvl w:val="0"/>
          <w:numId w:val="3"/>
        </w:numPr>
      </w:pPr>
      <w:r>
        <w:rPr>
          <w:b/>
          <w:bCs/>
        </w:rPr>
        <w:t>Type</w:t>
      </w:r>
      <w:r>
        <w:t>: HTTP Bearer authentication</w:t>
      </w:r>
    </w:p>
    <w:p w14:paraId="599C6777" w14:textId="77777777" w:rsidR="00920B7D" w:rsidRDefault="002E35D6">
      <w:pPr>
        <w:pStyle w:val="Compact"/>
        <w:numPr>
          <w:ilvl w:val="0"/>
          <w:numId w:val="3"/>
        </w:numPr>
      </w:pPr>
      <w:r>
        <w:rPr>
          <w:b/>
          <w:bCs/>
        </w:rPr>
        <w:t>Format</w:t>
      </w:r>
      <w:r>
        <w:t>: JWT (JSON Web Token)</w:t>
      </w:r>
    </w:p>
    <w:p w14:paraId="603A151F" w14:textId="77777777" w:rsidR="00920B7D" w:rsidRDefault="002E35D6">
      <w:pPr>
        <w:pStyle w:val="Compact"/>
        <w:numPr>
          <w:ilvl w:val="0"/>
          <w:numId w:val="3"/>
        </w:numPr>
      </w:pPr>
      <w:r>
        <w:rPr>
          <w:b/>
          <w:bCs/>
        </w:rPr>
        <w:t>Header</w:t>
      </w:r>
      <w:r>
        <w:t xml:space="preserve">: </w:t>
      </w:r>
      <w:r>
        <w:rPr>
          <w:rStyle w:val="VerbatimChar"/>
        </w:rPr>
        <w:t>Authorization: Bearer &lt;jwt_token&gt;</w:t>
      </w:r>
    </w:p>
    <w:p w14:paraId="2F493EBF" w14:textId="77777777" w:rsidR="00920B7D" w:rsidRDefault="002E35D6">
      <w:pPr>
        <w:pStyle w:val="Compact"/>
        <w:numPr>
          <w:ilvl w:val="0"/>
          <w:numId w:val="3"/>
        </w:numPr>
      </w:pPr>
      <w:r>
        <w:rPr>
          <w:b/>
          <w:bCs/>
        </w:rPr>
        <w:t>Purpose</w:t>
      </w:r>
      <w:r>
        <w:t>: Primary authentication mechanism for API access</w:t>
      </w:r>
    </w:p>
    <w:p w14:paraId="27F9023A" w14:textId="77777777" w:rsidR="00920B7D" w:rsidRDefault="002E35D6">
      <w:pPr>
        <w:pStyle w:val="Heading3"/>
      </w:pPr>
      <w:bookmarkStart w:id="5" w:name="Xba90ba0fd568ce564376740f6e45dfbe06c854c"/>
      <w:bookmarkEnd w:id="4"/>
      <w:r>
        <w:t>2. ID Token Header Authentication</w:t>
      </w:r>
    </w:p>
    <w:p w14:paraId="16D72092" w14:textId="77777777" w:rsidR="00920B7D" w:rsidRDefault="002E35D6">
      <w:pPr>
        <w:pStyle w:val="Compact"/>
        <w:numPr>
          <w:ilvl w:val="0"/>
          <w:numId w:val="4"/>
        </w:numPr>
      </w:pPr>
      <w:r>
        <w:rPr>
          <w:b/>
          <w:bCs/>
        </w:rPr>
        <w:t>Type</w:t>
      </w:r>
      <w:r>
        <w:t>: Custom header parameter</w:t>
      </w:r>
    </w:p>
    <w:p w14:paraId="56094F0A" w14:textId="77777777" w:rsidR="00920B7D" w:rsidRDefault="002E35D6">
      <w:pPr>
        <w:pStyle w:val="Compact"/>
        <w:numPr>
          <w:ilvl w:val="0"/>
          <w:numId w:val="4"/>
        </w:numPr>
      </w:pPr>
      <w:r>
        <w:rPr>
          <w:b/>
          <w:bCs/>
        </w:rPr>
        <w:t>Header Name</w:t>
      </w:r>
      <w:r>
        <w:t xml:space="preserve">: </w:t>
      </w:r>
      <w:r>
        <w:rPr>
          <w:rStyle w:val="VerbatimChar"/>
        </w:rPr>
        <w:t>id_token</w:t>
      </w:r>
    </w:p>
    <w:p w14:paraId="3E2A0FD8" w14:textId="77777777" w:rsidR="00920B7D" w:rsidRDefault="002E35D6">
      <w:pPr>
        <w:pStyle w:val="Compact"/>
        <w:numPr>
          <w:ilvl w:val="0"/>
          <w:numId w:val="4"/>
        </w:numPr>
      </w:pPr>
      <w:r>
        <w:rPr>
          <w:b/>
          <w:bCs/>
        </w:rPr>
        <w:t>Format</w:t>
      </w:r>
      <w:r>
        <w:t>: JWT containing user context and authorization information</w:t>
      </w:r>
    </w:p>
    <w:p w14:paraId="6EAEA9CF" w14:textId="77777777" w:rsidR="00920B7D" w:rsidRDefault="002E35D6">
      <w:pPr>
        <w:pStyle w:val="Compact"/>
        <w:numPr>
          <w:ilvl w:val="0"/>
          <w:numId w:val="4"/>
        </w:numPr>
      </w:pPr>
      <w:r>
        <w:rPr>
          <w:b/>
          <w:bCs/>
        </w:rPr>
        <w:t>Required</w:t>
      </w:r>
      <w:r>
        <w:t>: Yes</w:t>
      </w:r>
    </w:p>
    <w:p w14:paraId="3DB549F5" w14:textId="77777777" w:rsidR="00920B7D" w:rsidRDefault="002E35D6">
      <w:pPr>
        <w:pStyle w:val="Compact"/>
        <w:numPr>
          <w:ilvl w:val="0"/>
          <w:numId w:val="4"/>
        </w:numPr>
      </w:pPr>
      <w:r>
        <w:rPr>
          <w:b/>
          <w:bCs/>
        </w:rPr>
        <w:t>Purpose</w:t>
      </w:r>
      <w:r>
        <w:t>: Provides detailed user context and authorization information</w:t>
      </w:r>
    </w:p>
    <w:p w14:paraId="6EE31B3C" w14:textId="77777777" w:rsidR="00920B7D" w:rsidRDefault="002E35D6">
      <w:pPr>
        <w:pStyle w:val="Heading4"/>
      </w:pPr>
      <w:bookmarkStart w:id="6" w:name="id-token-payload-structure"/>
      <w:r>
        <w:t>ID Token Payload Structure</w:t>
      </w:r>
    </w:p>
    <w:p w14:paraId="1998C7D5" w14:textId="77777777" w:rsidR="00920B7D" w:rsidRDefault="002E35D6">
      <w:pPr>
        <w:pStyle w:val="FirstParagraph"/>
      </w:pPr>
      <w:r>
        <w:t xml:space="preserve">The </w:t>
      </w:r>
      <w:r>
        <w:rPr>
          <w:rStyle w:val="VerbatimChar"/>
        </w:rPr>
        <w:t>id_token</w:t>
      </w:r>
      <w:r>
        <w:t xml:space="preserve"> contains comprehensive user information including:</w:t>
      </w:r>
    </w:p>
    <w:p w14:paraId="1536F3C0" w14:textId="77777777" w:rsidR="00920B7D" w:rsidRDefault="002E35D6">
      <w:pPr>
        <w:pStyle w:val="SourceCode"/>
      </w:pPr>
      <w:r>
        <w:rPr>
          <w:rStyle w:val="FunctionTok"/>
        </w:rPr>
        <w:t>{</w:t>
      </w:r>
      <w:r>
        <w:br/>
      </w:r>
      <w:r>
        <w:rPr>
          <w:rStyle w:val="NormalTok"/>
        </w:rPr>
        <w:t xml:space="preserve">  </w:t>
      </w:r>
      <w:r>
        <w:rPr>
          <w:rStyle w:val="DataTypeTok"/>
        </w:rPr>
        <w:t>"ae_version"</w:t>
      </w:r>
      <w:r>
        <w:rPr>
          <w:rStyle w:val="FunctionTok"/>
        </w:rPr>
        <w:t>:</w:t>
      </w:r>
      <w:r>
        <w:rPr>
          <w:rStyle w:val="NormalTok"/>
        </w:rPr>
        <w:t xml:space="preserve"> </w:t>
      </w:r>
      <w:r>
        <w:rPr>
          <w:rStyle w:val="StringTok"/>
        </w:rPr>
        <w:t>"1.1.0"</w:t>
      </w:r>
      <w:r>
        <w:rPr>
          <w:rStyle w:val="FunctionTok"/>
        </w:rPr>
        <w:t>,</w:t>
      </w:r>
      <w:r>
        <w:br/>
      </w:r>
      <w:r>
        <w:rPr>
          <w:rStyle w:val="NormalTok"/>
        </w:rPr>
        <w:t xml:space="preserve">  </w:t>
      </w:r>
      <w:r>
        <w:rPr>
          <w:rStyle w:val="DataTypeTok"/>
        </w:rPr>
        <w:t>"iss"</w:t>
      </w:r>
      <w:r>
        <w:rPr>
          <w:rStyle w:val="FunctionTok"/>
        </w:rPr>
        <w:t>:</w:t>
      </w:r>
      <w:r>
        <w:rPr>
          <w:rStyle w:val="NormalTok"/>
        </w:rPr>
        <w:t xml:space="preserve"> </w:t>
      </w:r>
      <w:r>
        <w:rPr>
          <w:rStyle w:val="StringTok"/>
        </w:rPr>
        <w:t>"https://openid.aetna.com/consumer"</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StringTok"/>
        </w:rPr>
        <w:t>"031RCS6NTYHFKX25DE89@aetnae.com"</w:t>
      </w:r>
      <w:r>
        <w:rPr>
          <w:rStyle w:val="FunctionTok"/>
        </w:rPr>
        <w:t>,</w:t>
      </w:r>
      <w:r>
        <w:br/>
      </w:r>
      <w:r>
        <w:rPr>
          <w:rStyle w:val="NormalTok"/>
        </w:rPr>
        <w:t xml:space="preserve">  </w:t>
      </w:r>
      <w:r>
        <w:rPr>
          <w:rStyle w:val="DataTypeTok"/>
        </w:rPr>
        <w:t>"aud"</w:t>
      </w:r>
      <w:r>
        <w:rPr>
          <w:rStyle w:val="FunctionTok"/>
        </w:rPr>
        <w:t>:</w:t>
      </w:r>
      <w:r>
        <w:rPr>
          <w:rStyle w:val="NormalTok"/>
        </w:rPr>
        <w:t xml:space="preserve"> </w:t>
      </w:r>
      <w:r>
        <w:rPr>
          <w:rStyle w:val="StringTok"/>
        </w:rPr>
        <w:t>"89d435af-00b0-4cb6-9a35-f3189f5adc55"</w:t>
      </w:r>
      <w:r>
        <w:rPr>
          <w:rStyle w:val="FunctionTok"/>
        </w:rPr>
        <w:t>,</w:t>
      </w:r>
      <w:r>
        <w:br/>
      </w:r>
      <w:r>
        <w:rPr>
          <w:rStyle w:val="NormalTok"/>
        </w:rPr>
        <w:t xml:space="preserve">  </w:t>
      </w:r>
      <w:r>
        <w:rPr>
          <w:rStyle w:val="DataTypeTok"/>
        </w:rPr>
        <w:t>"exp"</w:t>
      </w:r>
      <w:r>
        <w:rPr>
          <w:rStyle w:val="FunctionTok"/>
        </w:rPr>
        <w:t>:</w:t>
      </w:r>
      <w:r>
        <w:rPr>
          <w:rStyle w:val="NormalTok"/>
        </w:rPr>
        <w:t xml:space="preserve"> </w:t>
      </w:r>
      <w:r>
        <w:rPr>
          <w:rStyle w:val="DecValTok"/>
        </w:rPr>
        <w:t>1753561541</w:t>
      </w:r>
      <w:r>
        <w:rPr>
          <w:rStyle w:val="FunctionTok"/>
        </w:rPr>
        <w:t>,</w:t>
      </w:r>
      <w:r>
        <w:br/>
      </w:r>
      <w:r>
        <w:rPr>
          <w:rStyle w:val="NormalTok"/>
        </w:rPr>
        <w:t xml:space="preserve">  </w:t>
      </w:r>
      <w:r>
        <w:rPr>
          <w:rStyle w:val="DataTypeTok"/>
        </w:rPr>
        <w:t>"iat"</w:t>
      </w:r>
      <w:r>
        <w:rPr>
          <w:rStyle w:val="FunctionTok"/>
        </w:rPr>
        <w:t>:</w:t>
      </w:r>
      <w:r>
        <w:rPr>
          <w:rStyle w:val="NormalTok"/>
        </w:rPr>
        <w:t xml:space="preserve"> </w:t>
      </w:r>
      <w:r>
        <w:rPr>
          <w:rStyle w:val="DecValTok"/>
        </w:rPr>
        <w:t>1753557941</w:t>
      </w:r>
      <w:r>
        <w:rPr>
          <w:rStyle w:val="FunctionTok"/>
        </w:rPr>
        <w:t>,</w:t>
      </w:r>
      <w:r>
        <w:br/>
      </w:r>
      <w:r>
        <w:rPr>
          <w:rStyle w:val="NormalTok"/>
        </w:rPr>
        <w:lastRenderedPageBreak/>
        <w:t xml:space="preserve">  </w:t>
      </w:r>
      <w:r>
        <w:rPr>
          <w:rStyle w:val="DataTypeTok"/>
        </w:rPr>
        <w:t>"given_name"</w:t>
      </w:r>
      <w:r>
        <w:rPr>
          <w:rStyle w:val="FunctionTok"/>
        </w:rPr>
        <w:t>:</w:t>
      </w:r>
      <w:r>
        <w:rPr>
          <w:rStyle w:val="NormalTok"/>
        </w:rPr>
        <w:t xml:space="preserve"> </w:t>
      </w:r>
      <w:r>
        <w:rPr>
          <w:rStyle w:val="StringTok"/>
        </w:rPr>
        <w:t>"BAILEY"</w:t>
      </w:r>
      <w:r>
        <w:rPr>
          <w:rStyle w:val="FunctionTok"/>
        </w:rPr>
        <w:t>,</w:t>
      </w:r>
      <w:r>
        <w:br/>
      </w:r>
      <w:r>
        <w:rPr>
          <w:rStyle w:val="NormalTok"/>
        </w:rPr>
        <w:t xml:space="preserve">  </w:t>
      </w:r>
      <w:r>
        <w:rPr>
          <w:rStyle w:val="DataTypeTok"/>
        </w:rPr>
        <w:t>"family_name"</w:t>
      </w:r>
      <w:r>
        <w:rPr>
          <w:rStyle w:val="FunctionTok"/>
        </w:rPr>
        <w:t>:</w:t>
      </w:r>
      <w:r>
        <w:rPr>
          <w:rStyle w:val="NormalTok"/>
        </w:rPr>
        <w:t xml:space="preserve"> </w:t>
      </w:r>
      <w:r>
        <w:rPr>
          <w:rStyle w:val="StringTok"/>
        </w:rPr>
        <w:t>"SCHEUERMAN"</w:t>
      </w:r>
      <w:r>
        <w:rPr>
          <w:rStyle w:val="FunctionTok"/>
        </w:rPr>
        <w:t>,</w:t>
      </w:r>
      <w:r>
        <w:br/>
      </w:r>
      <w:r>
        <w:rPr>
          <w:rStyle w:val="NormalTok"/>
        </w:rPr>
        <w:t xml:space="preserve">  </w:t>
      </w:r>
      <w:r>
        <w:rPr>
          <w:rStyle w:val="DataTypeTok"/>
        </w:rPr>
        <w:t>"acr"</w:t>
      </w:r>
      <w:r>
        <w:rPr>
          <w:rStyle w:val="FunctionTok"/>
        </w:rPr>
        <w:t>:</w:t>
      </w:r>
      <w:r>
        <w:rPr>
          <w:rStyle w:val="NormalTok"/>
        </w:rPr>
        <w:t xml:space="preserve"> </w:t>
      </w:r>
      <w:r>
        <w:rPr>
          <w:rStyle w:val="StringTok"/>
        </w:rPr>
        <w:t>"http://consumer.aetna.com/assurance/loa-2"</w:t>
      </w:r>
      <w:r>
        <w:rPr>
          <w:rStyle w:val="FunctionTok"/>
        </w:rPr>
        <w:t>,</w:t>
      </w:r>
      <w:r>
        <w:br/>
      </w:r>
      <w:r>
        <w:rPr>
          <w:rStyle w:val="NormalTok"/>
        </w:rPr>
        <w:t xml:space="preserve">  </w:t>
      </w:r>
      <w:r>
        <w:rPr>
          <w:rStyle w:val="DataTypeTok"/>
        </w:rPr>
        <w:t>"ae_dgn"</w:t>
      </w:r>
      <w:r>
        <w:rPr>
          <w:rStyle w:val="FunctionTok"/>
        </w:rPr>
        <w:t>:</w:t>
      </w:r>
      <w:r>
        <w:rPr>
          <w:rStyle w:val="NormalTok"/>
        </w:rPr>
        <w:t xml:space="preserve"> </w:t>
      </w:r>
      <w:r>
        <w:rPr>
          <w:rStyle w:val="StringTok"/>
        </w:rPr>
        <w:t>"CN=DMT-S-W265416171,OU=Members,OU=External,DC=aetheq,DC=aetnaeq,DC=com"</w:t>
      </w:r>
      <w:r>
        <w:rPr>
          <w:rStyle w:val="FunctionTok"/>
        </w:rPr>
        <w:t>,</w:t>
      </w:r>
      <w:r>
        <w:br/>
      </w:r>
      <w:r>
        <w:rPr>
          <w:rStyle w:val="NormalTok"/>
        </w:rPr>
        <w:t xml:space="preserve">  </w:t>
      </w:r>
      <w:r>
        <w:rPr>
          <w:rStyle w:val="DataTypeTok"/>
        </w:rPr>
        <w:t>"ae_hcr"</w:t>
      </w:r>
      <w:r>
        <w:rPr>
          <w:rStyle w:val="FunctionTok"/>
        </w:rPr>
        <w:t>:</w:t>
      </w:r>
      <w:r>
        <w:rPr>
          <w:rStyle w:val="NormalTok"/>
        </w:rPr>
        <w:t xml:space="preserve"> </w:t>
      </w:r>
      <w:r>
        <w:rPr>
          <w:rStyle w:val="StringTok"/>
        </w:rPr>
        <w:t>"nextGenMember"</w:t>
      </w:r>
      <w:r>
        <w:rPr>
          <w:rStyle w:val="FunctionTok"/>
        </w:rPr>
        <w:t>,</w:t>
      </w:r>
      <w:r>
        <w:br/>
      </w:r>
      <w:r>
        <w:rPr>
          <w:rStyle w:val="NormalTok"/>
        </w:rPr>
        <w:t xml:space="preserve">  </w:t>
      </w:r>
      <w:r>
        <w:rPr>
          <w:rStyle w:val="DataTypeTok"/>
        </w:rPr>
        <w:t>"ae_accountId"</w:t>
      </w:r>
      <w:r>
        <w:rPr>
          <w:rStyle w:val="FunctionTok"/>
        </w:rPr>
        <w:t>:</w:t>
      </w:r>
      <w:r>
        <w:rPr>
          <w:rStyle w:val="NormalTok"/>
        </w:rPr>
        <w:t xml:space="preserve"> </w:t>
      </w:r>
      <w:r>
        <w:rPr>
          <w:rStyle w:val="StringTok"/>
        </w:rPr>
        <w:t>"1~DMT-S-W265416171"</w:t>
      </w:r>
      <w:r>
        <w:rPr>
          <w:rStyle w:val="FunctionTok"/>
        </w:rPr>
        <w:t>,</w:t>
      </w:r>
      <w:r>
        <w:br/>
      </w:r>
      <w:r>
        <w:rPr>
          <w:rStyle w:val="NormalTok"/>
        </w:rPr>
        <w:t xml:space="preserve">  </w:t>
      </w:r>
      <w:r>
        <w:rPr>
          <w:rStyle w:val="DataTypeTok"/>
        </w:rPr>
        <w:t>"ae_busIndID"</w:t>
      </w:r>
      <w:r>
        <w:rPr>
          <w:rStyle w:val="FunctionTok"/>
        </w:rPr>
        <w:t>:</w:t>
      </w:r>
      <w:r>
        <w:rPr>
          <w:rStyle w:val="NormalTok"/>
        </w:rPr>
        <w:t xml:space="preserve"> </w:t>
      </w:r>
      <w:r>
        <w:rPr>
          <w:rStyle w:val="OtherTok"/>
        </w:rPr>
        <w:t>[</w:t>
      </w:r>
      <w:r>
        <w:br/>
      </w:r>
      <w:r>
        <w:rPr>
          <w:rStyle w:val="NormalTok"/>
        </w:rPr>
        <w:t xml:space="preserve">    </w:t>
      </w:r>
      <w:r>
        <w:rPr>
          <w:rStyle w:val="StringTok"/>
        </w:rPr>
        <w:t>"globalIdentifier"</w:t>
      </w:r>
      <w:r>
        <w:rPr>
          <w:rStyle w:val="OtherTok"/>
        </w:rPr>
        <w:t>,</w:t>
      </w:r>
      <w:r>
        <w:br/>
      </w:r>
      <w:r>
        <w:rPr>
          <w:rStyle w:val="NormalTok"/>
        </w:rPr>
        <w:t xml:space="preserve">    </w:t>
      </w:r>
      <w:r>
        <w:rPr>
          <w:rStyle w:val="StringTok"/>
        </w:rPr>
        <w:t>"60005~6803568937376433212"</w:t>
      </w:r>
      <w:r>
        <w:rPr>
          <w:rStyle w:val="OtherTok"/>
        </w:rPr>
        <w:t>,</w:t>
      </w:r>
      <w:r>
        <w:br/>
      </w:r>
      <w:r>
        <w:rPr>
          <w:rStyle w:val="NormalTok"/>
        </w:rPr>
        <w:t xml:space="preserve">    </w:t>
      </w:r>
      <w:r>
        <w:rPr>
          <w:rStyle w:val="StringTok"/>
        </w:rPr>
        <w:t>"preferredProxyId"</w:t>
      </w:r>
      <w:r>
        <w:rPr>
          <w:rStyle w:val="OtherTok"/>
        </w:rPr>
        <w:t>,</w:t>
      </w:r>
      <w:r>
        <w:br/>
      </w:r>
      <w:r>
        <w:rPr>
          <w:rStyle w:val="NormalTok"/>
        </w:rPr>
        <w:t xml:space="preserve">    </w:t>
      </w:r>
      <w:r>
        <w:rPr>
          <w:rStyle w:val="StringTok"/>
        </w:rPr>
        <w:t>"15~QS3YXBBBHPXZ"</w:t>
      </w:r>
      <w:r>
        <w:br/>
      </w:r>
      <w:r>
        <w:rPr>
          <w:rStyle w:val="NormalTok"/>
        </w:rPr>
        <w:t xml:space="preserve">  </w:t>
      </w:r>
      <w:r>
        <w:rPr>
          <w:rStyle w:val="OtherTok"/>
        </w:rPr>
        <w:t>]</w:t>
      </w:r>
      <w:r>
        <w:rPr>
          <w:rStyle w:val="FunctionTok"/>
        </w:rPr>
        <w:t>,</w:t>
      </w:r>
      <w:r>
        <w:br/>
      </w:r>
      <w:r>
        <w:rPr>
          <w:rStyle w:val="NormalTok"/>
        </w:rPr>
        <w:t xml:space="preserve">  </w:t>
      </w:r>
      <w:r>
        <w:rPr>
          <w:rStyle w:val="DataTypeTok"/>
        </w:rPr>
        <w:t>"ae_impAUD"</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"ae_impHCR"</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"ae_impACR"</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"ae_impDGN"</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"ae_impAccountId"</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"ae_impBusIndID"</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"ae_impGrantedLOA"</w:t>
      </w:r>
      <w:r>
        <w:rPr>
          <w:rStyle w:val="FunctionTok"/>
        </w:rPr>
        <w:t>:</w:t>
      </w:r>
      <w:r>
        <w:rPr>
          <w:rStyle w:val="NormalTok"/>
        </w:rPr>
        <w:t xml:space="preserve"> </w:t>
      </w:r>
      <w:r>
        <w:rPr>
          <w:rStyle w:val="StringTok"/>
        </w:rPr>
        <w:t>""</w:t>
      </w:r>
      <w:r>
        <w:br/>
      </w:r>
      <w:r>
        <w:rPr>
          <w:rStyle w:val="FunctionTok"/>
        </w:rPr>
        <w:t>}</w:t>
      </w:r>
    </w:p>
    <w:p w14:paraId="7831B728" w14:textId="77777777" w:rsidR="00920B7D" w:rsidRDefault="002E35D6">
      <w:pPr>
        <w:pStyle w:val="FirstParagraph"/>
      </w:pPr>
      <w:r>
        <w:rPr>
          <w:b/>
          <w:bCs/>
        </w:rPr>
        <w:t>Key Token Fields</w:t>
      </w:r>
      <w:r>
        <w:t>:</w:t>
      </w:r>
    </w:p>
    <w:p w14:paraId="264C7264" w14:textId="77777777" w:rsidR="00920B7D" w:rsidRDefault="002E35D6">
      <w:pPr>
        <w:pStyle w:val="Compact"/>
        <w:numPr>
          <w:ilvl w:val="0"/>
          <w:numId w:val="5"/>
        </w:numPr>
      </w:pPr>
      <w:r>
        <w:rPr>
          <w:rStyle w:val="VerbatimChar"/>
        </w:rPr>
        <w:t>ae_version</w:t>
      </w:r>
      <w:r>
        <w:t>: Aetna Enterprise version</w:t>
      </w:r>
    </w:p>
    <w:p w14:paraId="5DCD3FB7" w14:textId="77777777" w:rsidR="00920B7D" w:rsidRDefault="002E35D6">
      <w:pPr>
        <w:pStyle w:val="Compact"/>
        <w:numPr>
          <w:ilvl w:val="0"/>
          <w:numId w:val="5"/>
        </w:numPr>
      </w:pPr>
      <w:r>
        <w:rPr>
          <w:rStyle w:val="VerbatimChar"/>
        </w:rPr>
        <w:t>sub</w:t>
      </w:r>
      <w:r>
        <w:t>: Subject identifier (user ID)</w:t>
      </w:r>
    </w:p>
    <w:p w14:paraId="26124412" w14:textId="77777777" w:rsidR="00920B7D" w:rsidRDefault="002E35D6">
      <w:pPr>
        <w:pStyle w:val="Compact"/>
        <w:numPr>
          <w:ilvl w:val="0"/>
          <w:numId w:val="5"/>
        </w:numPr>
      </w:pPr>
      <w:r>
        <w:rPr>
          <w:rStyle w:val="VerbatimChar"/>
        </w:rPr>
        <w:t>ae_hcr</w:t>
      </w:r>
      <w:r>
        <w:t>: Health Care Role (e.g., “nextGenMember”)</w:t>
      </w:r>
    </w:p>
    <w:p w14:paraId="25CA324B" w14:textId="77777777" w:rsidR="00920B7D" w:rsidRDefault="002E35D6">
      <w:pPr>
        <w:pStyle w:val="Compact"/>
        <w:numPr>
          <w:ilvl w:val="0"/>
          <w:numId w:val="5"/>
        </w:numPr>
      </w:pPr>
      <w:r>
        <w:rPr>
          <w:rStyle w:val="VerbatimChar"/>
        </w:rPr>
        <w:t>ae_accountId</w:t>
      </w:r>
      <w:r>
        <w:t>: Account identifier</w:t>
      </w:r>
    </w:p>
    <w:p w14:paraId="58F83339" w14:textId="77777777" w:rsidR="00920B7D" w:rsidRDefault="002E35D6">
      <w:pPr>
        <w:pStyle w:val="Compact"/>
        <w:numPr>
          <w:ilvl w:val="0"/>
          <w:numId w:val="5"/>
        </w:numPr>
      </w:pPr>
      <w:r>
        <w:rPr>
          <w:rStyle w:val="VerbatimChar"/>
        </w:rPr>
        <w:t>ae_busIndID</w:t>
      </w:r>
      <w:r>
        <w:t>: Business individual identifiers</w:t>
      </w:r>
    </w:p>
    <w:p w14:paraId="44D1F297" w14:textId="77777777" w:rsidR="00920B7D" w:rsidRDefault="002E35D6">
      <w:pPr>
        <w:pStyle w:val="Compact"/>
        <w:numPr>
          <w:ilvl w:val="0"/>
          <w:numId w:val="5"/>
        </w:numPr>
      </w:pPr>
      <w:r>
        <w:rPr>
          <w:rStyle w:val="VerbatimChar"/>
        </w:rPr>
        <w:t>exp</w:t>
      </w:r>
      <w:r>
        <w:t>: Token expiration time</w:t>
      </w:r>
    </w:p>
    <w:p w14:paraId="45545F60" w14:textId="77777777" w:rsidR="00920B7D" w:rsidRDefault="002E35D6">
      <w:pPr>
        <w:pStyle w:val="Compact"/>
        <w:numPr>
          <w:ilvl w:val="0"/>
          <w:numId w:val="5"/>
        </w:numPr>
      </w:pPr>
      <w:r>
        <w:rPr>
          <w:rStyle w:val="VerbatimChar"/>
        </w:rPr>
        <w:t>iat</w:t>
      </w:r>
      <w:r>
        <w:t>: Token issued at time</w:t>
      </w:r>
    </w:p>
    <w:p w14:paraId="50DBBB84" w14:textId="77777777" w:rsidR="00920B7D" w:rsidRDefault="002E35D6">
      <w:pPr>
        <w:pStyle w:val="Heading2"/>
      </w:pPr>
      <w:bookmarkStart w:id="7" w:name="api-endpoints"/>
      <w:bookmarkEnd w:id="6"/>
      <w:bookmarkEnd w:id="5"/>
      <w:bookmarkEnd w:id="3"/>
      <w:r>
        <w:t>API Endpoints</w:t>
      </w:r>
    </w:p>
    <w:p w14:paraId="18B5A866" w14:textId="77777777" w:rsidR="00920B7D" w:rsidRDefault="002E35D6">
      <w:pPr>
        <w:pStyle w:val="Heading3"/>
      </w:pPr>
      <w:bookmarkStart w:id="8" w:name="Xd23e9a51a9c830d6ed1c9ad43aee3d3e91a12e7"/>
      <w:r>
        <w:t>1. Plan Document List Retrieval</w:t>
      </w:r>
    </w:p>
    <w:p w14:paraId="0C0A04AF" w14:textId="77777777" w:rsidR="00920B7D" w:rsidRDefault="002E35D6">
      <w:pPr>
        <w:pStyle w:val="FirstParagraph"/>
      </w:pPr>
      <w:r>
        <w:rPr>
          <w:b/>
          <w:bCs/>
        </w:rPr>
        <w:t>Endpoint</w:t>
      </w:r>
      <w:r>
        <w:t xml:space="preserve">: </w:t>
      </w:r>
      <w:r>
        <w:rPr>
          <w:rStyle w:val="VerbatimChar"/>
        </w:rPr>
        <w:t>POST /sa/plandocs/v1/list</w:t>
      </w:r>
    </w:p>
    <w:p w14:paraId="776266D1" w14:textId="77777777" w:rsidR="00920B7D" w:rsidRDefault="002E35D6">
      <w:pPr>
        <w:pStyle w:val="BodyText"/>
      </w:pPr>
      <w:r>
        <w:rPr>
          <w:b/>
          <w:bCs/>
        </w:rPr>
        <w:t>Purpose</w:t>
      </w:r>
      <w:r>
        <w:t>: Retrieves a comprehensive list of available plan documents for a specific user and membership.</w:t>
      </w:r>
    </w:p>
    <w:p w14:paraId="150F5770" w14:textId="77777777" w:rsidR="00920B7D" w:rsidRDefault="002E35D6">
      <w:pPr>
        <w:pStyle w:val="Heading4"/>
      </w:pPr>
      <w:bookmarkStart w:id="9" w:name="authentication-requirements"/>
      <w:r>
        <w:t>Authentication Requirements</w:t>
      </w:r>
    </w:p>
    <w:p w14:paraId="089A32BE" w14:textId="77777777" w:rsidR="00920B7D" w:rsidRDefault="002E35D6">
      <w:pPr>
        <w:pStyle w:val="Compact"/>
        <w:numPr>
          <w:ilvl w:val="0"/>
          <w:numId w:val="6"/>
        </w:numPr>
      </w:pPr>
      <w:r>
        <w:rPr>
          <w:b/>
          <w:bCs/>
        </w:rPr>
        <w:t>Bearer Token</w:t>
      </w:r>
      <w:r>
        <w:t>: Required in Authorization header</w:t>
      </w:r>
    </w:p>
    <w:p w14:paraId="1E994857" w14:textId="77777777" w:rsidR="00920B7D" w:rsidRDefault="002E35D6">
      <w:pPr>
        <w:pStyle w:val="Compact"/>
        <w:numPr>
          <w:ilvl w:val="0"/>
          <w:numId w:val="6"/>
        </w:numPr>
      </w:pPr>
      <w:r>
        <w:rPr>
          <w:b/>
          <w:bCs/>
        </w:rPr>
        <w:t>ID Token</w:t>
      </w:r>
      <w:r>
        <w:t xml:space="preserve">: Required in </w:t>
      </w:r>
      <w:r>
        <w:rPr>
          <w:rStyle w:val="VerbatimChar"/>
        </w:rPr>
        <w:t>id_token</w:t>
      </w:r>
      <w:r>
        <w:t xml:space="preserve"> header</w:t>
      </w:r>
    </w:p>
    <w:p w14:paraId="7978F69C" w14:textId="77777777" w:rsidR="00920B7D" w:rsidRDefault="002E35D6">
      <w:pPr>
        <w:pStyle w:val="Heading4"/>
      </w:pPr>
      <w:bookmarkStart w:id="10" w:name="request-headers"/>
      <w:bookmarkEnd w:id="9"/>
      <w:r>
        <w:t>Request Headers</w:t>
      </w:r>
    </w:p>
    <w:p w14:paraId="3099CA0A" w14:textId="77777777" w:rsidR="00920B7D" w:rsidRDefault="002E35D6">
      <w:pPr>
        <w:pStyle w:val="SourceCode"/>
      </w:pPr>
      <w:r>
        <w:rPr>
          <w:rStyle w:val="VerbatimChar"/>
        </w:rPr>
        <w:t>Authorization: Bearer &lt;jwt_token&gt;</w:t>
      </w:r>
      <w:r>
        <w:br/>
      </w:r>
      <w:r>
        <w:rPr>
          <w:rStyle w:val="VerbatimChar"/>
        </w:rPr>
        <w:t>id_token: &lt;jwt_token_with_user_context&gt;</w:t>
      </w:r>
      <w:r>
        <w:br/>
      </w:r>
      <w:r>
        <w:rPr>
          <w:rStyle w:val="VerbatimChar"/>
        </w:rPr>
        <w:t>Content-Type: application/json</w:t>
      </w:r>
    </w:p>
    <w:p w14:paraId="16E8B5C8" w14:textId="77777777" w:rsidR="00920B7D" w:rsidRDefault="002E35D6">
      <w:pPr>
        <w:pStyle w:val="Heading4"/>
      </w:pPr>
      <w:bookmarkStart w:id="11" w:name="response-structure"/>
      <w:bookmarkEnd w:id="10"/>
      <w:r>
        <w:lastRenderedPageBreak/>
        <w:t>Response Structure</w:t>
      </w:r>
    </w:p>
    <w:p w14:paraId="78926C74" w14:textId="77777777" w:rsidR="00920B7D" w:rsidRDefault="002E35D6">
      <w:pPr>
        <w:pStyle w:val="FirstParagraph"/>
      </w:pPr>
      <w:r>
        <w:rPr>
          <w:b/>
          <w:bCs/>
        </w:rPr>
        <w:t>Success Response (200)</w:t>
      </w:r>
      <w:r>
        <w:t>:</w:t>
      </w:r>
    </w:p>
    <w:p w14:paraId="2457A430" w14:textId="77777777" w:rsidR="00920B7D" w:rsidRDefault="002E35D6">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"planId"</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"documentName"</w:t>
      </w:r>
      <w:r>
        <w:rPr>
          <w:rStyle w:val="FunctionTok"/>
        </w:rPr>
        <w:t>:</w:t>
      </w:r>
      <w:r>
        <w:rPr>
          <w:rStyle w:val="NormalTok"/>
        </w:rPr>
        <w:t xml:space="preserve"> </w:t>
      </w:r>
      <w:r>
        <w:rPr>
          <w:rStyle w:val="StringTok"/>
        </w:rPr>
        <w:t>"Plan Document (Spanish)"</w:t>
      </w:r>
      <w:r>
        <w:rPr>
          <w:rStyle w:val="FunctionTok"/>
        </w:rPr>
        <w:t>,</w:t>
      </w:r>
      <w:r>
        <w:br/>
      </w:r>
      <w:r>
        <w:rPr>
          <w:rStyle w:val="NormalTok"/>
        </w:rPr>
        <w:t xml:space="preserve">      </w:t>
      </w:r>
      <w:r>
        <w:rPr>
          <w:rStyle w:val="DataTypeTok"/>
        </w:rPr>
        <w:t>"documentId"</w:t>
      </w:r>
      <w:r>
        <w:rPr>
          <w:rStyle w:val="FunctionTok"/>
        </w:rPr>
        <w:t>:</w:t>
      </w:r>
      <w:r>
        <w:rPr>
          <w:rStyle w:val="NormalTok"/>
        </w:rPr>
        <w:t xml:space="preserve"> </w:t>
      </w:r>
      <w:r>
        <w:rPr>
          <w:rStyle w:val="StringTok"/>
        </w:rPr>
        <w:t>"70023~13910995"</w:t>
      </w:r>
      <w:r>
        <w:rPr>
          <w:rStyle w:val="FunctionTok"/>
        </w:rPr>
        <w:t>,</w:t>
      </w:r>
      <w:r>
        <w:br/>
      </w:r>
      <w:r>
        <w:rPr>
          <w:rStyle w:val="NormalTok"/>
        </w:rPr>
        <w:t xml:space="preserve">      </w:t>
      </w:r>
      <w:r>
        <w:rPr>
          <w:rStyle w:val="DataTypeTok"/>
        </w:rPr>
        <w:t>"documentUrl"</w:t>
      </w:r>
      <w:r>
        <w:rPr>
          <w:rStyle w:val="FunctionTok"/>
        </w:rPr>
        <w:t>:</w:t>
      </w:r>
      <w:r>
        <w:rPr>
          <w:rStyle w:val="NormalTok"/>
        </w:rPr>
        <w:t xml:space="preserve"> </w:t>
      </w:r>
      <w:r>
        <w:rPr>
          <w:rStyle w:val="StringTok"/>
        </w:rPr>
        <w:t>"/sa/plandocs/v1/retrieve/70023~13910995"</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"planId"</w:t>
      </w:r>
      <w:r>
        <w:rPr>
          <w:rStyle w:val="FunctionTok"/>
        </w:rPr>
        <w:t>:</w:t>
      </w:r>
      <w:r>
        <w:rPr>
          <w:rStyle w:val="NormalTok"/>
        </w:rPr>
        <w:t xml:space="preserve"> </w:t>
      </w:r>
      <w:r>
        <w:rPr>
          <w:rStyle w:val="StringTok"/>
        </w:rPr>
        <w:t>"751133+BA+2"</w:t>
      </w:r>
      <w:r>
        <w:rPr>
          <w:rStyle w:val="FunctionTok"/>
        </w:rPr>
        <w:t>,</w:t>
      </w:r>
      <w:r>
        <w:br/>
      </w:r>
      <w:r>
        <w:rPr>
          <w:rStyle w:val="NormalTok"/>
        </w:rPr>
        <w:t xml:space="preserve">      </w:t>
      </w:r>
      <w:r>
        <w:rPr>
          <w:rStyle w:val="DataTypeTok"/>
        </w:rPr>
        <w:t>"documentName"</w:t>
      </w:r>
      <w:r>
        <w:rPr>
          <w:rStyle w:val="FunctionTok"/>
        </w:rPr>
        <w:t>:</w:t>
      </w:r>
      <w:r>
        <w:rPr>
          <w:rStyle w:val="NormalTok"/>
        </w:rPr>
        <w:t xml:space="preserve"> </w:t>
      </w:r>
      <w:r>
        <w:rPr>
          <w:rStyle w:val="StringTok"/>
        </w:rPr>
        <w:t>"Summary of Benefits and Coverage"</w:t>
      </w:r>
      <w:r>
        <w:rPr>
          <w:rStyle w:val="FunctionTok"/>
        </w:rPr>
        <w:t>,</w:t>
      </w:r>
      <w:r>
        <w:br/>
      </w:r>
      <w:r>
        <w:rPr>
          <w:rStyle w:val="NormalTok"/>
        </w:rPr>
        <w:t xml:space="preserve">      </w:t>
      </w:r>
      <w:r>
        <w:rPr>
          <w:rStyle w:val="DataTypeTok"/>
        </w:rPr>
        <w:t>"documentId"</w:t>
      </w:r>
      <w:r>
        <w:rPr>
          <w:rStyle w:val="FunctionTok"/>
        </w:rPr>
        <w:t>:</w:t>
      </w:r>
      <w:r>
        <w:rPr>
          <w:rStyle w:val="NormalTok"/>
        </w:rPr>
        <w:t xml:space="preserve"> </w:t>
      </w:r>
      <w:r>
        <w:rPr>
          <w:rStyle w:val="StringTok"/>
        </w:rPr>
        <w:t>"70023~13910996"</w:t>
      </w:r>
      <w:r>
        <w:rPr>
          <w:rStyle w:val="FunctionTok"/>
        </w:rPr>
        <w:t>,</w:t>
      </w:r>
      <w:r>
        <w:br/>
      </w:r>
      <w:r>
        <w:rPr>
          <w:rStyle w:val="NormalTok"/>
        </w:rPr>
        <w:t xml:space="preserve">      </w:t>
      </w:r>
      <w:r>
        <w:rPr>
          <w:rStyle w:val="DataTypeTok"/>
        </w:rPr>
        <w:t>"documentUrl"</w:t>
      </w:r>
      <w:r>
        <w:rPr>
          <w:rStyle w:val="FunctionTok"/>
        </w:rPr>
        <w:t>:</w:t>
      </w:r>
      <w:r>
        <w:rPr>
          <w:rStyle w:val="NormalTok"/>
        </w:rPr>
        <w:t xml:space="preserve"> </w:t>
      </w:r>
      <w:r>
        <w:rPr>
          <w:rStyle w:val="StringTok"/>
        </w:rPr>
        <w:t>"/sa/plandocs/v1/retrieve/70023~13910996"</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"readCommunicationsResponse"</w:t>
      </w:r>
      <w:r>
        <w:rPr>
          <w:rStyle w:val="FunctionTok"/>
        </w:rPr>
        <w:t>:</w:t>
      </w:r>
      <w:r>
        <w:rPr>
          <w:rStyle w:val="NormalTok"/>
        </w:rPr>
        <w:t xml:space="preserve"> </w:t>
      </w:r>
      <w:r>
        <w:rPr>
          <w:rStyle w:val="StringTok"/>
        </w:rPr>
        <w:t>"HHL Not signed"</w:t>
      </w:r>
      <w:r>
        <w:br/>
      </w:r>
      <w:r>
        <w:rPr>
          <w:rStyle w:val="FunctionTok"/>
        </w:rPr>
        <w:t>}</w:t>
      </w:r>
    </w:p>
    <w:p w14:paraId="51429DA1" w14:textId="77777777" w:rsidR="00920B7D" w:rsidRDefault="002E35D6">
      <w:pPr>
        <w:pStyle w:val="FirstParagraph"/>
      </w:pPr>
      <w:r>
        <w:rPr>
          <w:b/>
          <w:bCs/>
        </w:rPr>
        <w:t>Response Fields</w:t>
      </w:r>
      <w:r>
        <w:t>:</w:t>
      </w:r>
    </w:p>
    <w:p w14:paraId="03A5FB50" w14:textId="77777777" w:rsidR="00920B7D" w:rsidRDefault="002E35D6">
      <w:pPr>
        <w:pStyle w:val="Compact"/>
        <w:numPr>
          <w:ilvl w:val="0"/>
          <w:numId w:val="7"/>
        </w:numPr>
      </w:pPr>
      <w:r>
        <w:rPr>
          <w:rStyle w:val="VerbatimChar"/>
        </w:rPr>
        <w:t>data</w:t>
      </w:r>
      <w:r>
        <w:t>: Array of simplified document objects</w:t>
      </w:r>
    </w:p>
    <w:p w14:paraId="11A6ED07" w14:textId="77777777" w:rsidR="00920B7D" w:rsidRDefault="002E35D6">
      <w:pPr>
        <w:pStyle w:val="Compact"/>
        <w:numPr>
          <w:ilvl w:val="0"/>
          <w:numId w:val="7"/>
        </w:numPr>
      </w:pPr>
      <w:r>
        <w:rPr>
          <w:rStyle w:val="VerbatimChar"/>
        </w:rPr>
        <w:t>readCommunicationsResponse</w:t>
      </w:r>
      <w:r>
        <w:t>: Special messaging for the response</w:t>
      </w:r>
    </w:p>
    <w:p w14:paraId="4BDFEB87" w14:textId="77777777" w:rsidR="00920B7D" w:rsidRDefault="002E35D6">
      <w:pPr>
        <w:pStyle w:val="FirstParagraph"/>
      </w:pPr>
      <w:r>
        <w:rPr>
          <w:b/>
          <w:bCs/>
        </w:rPr>
        <w:t>Document Object Fields</w:t>
      </w:r>
      <w:r>
        <w:t>:</w:t>
      </w:r>
    </w:p>
    <w:p w14:paraId="685B668B" w14:textId="77777777" w:rsidR="00920B7D" w:rsidRDefault="002E35D6">
      <w:pPr>
        <w:pStyle w:val="Compact"/>
        <w:numPr>
          <w:ilvl w:val="0"/>
          <w:numId w:val="8"/>
        </w:numPr>
      </w:pPr>
      <w:r>
        <w:rPr>
          <w:rStyle w:val="VerbatimChar"/>
        </w:rPr>
        <w:t>planId</w:t>
      </w:r>
      <w:r>
        <w:t>: Plan identifier</w:t>
      </w:r>
    </w:p>
    <w:p w14:paraId="1579CDCC" w14:textId="77777777" w:rsidR="00920B7D" w:rsidRDefault="002E35D6">
      <w:pPr>
        <w:pStyle w:val="Compact"/>
        <w:numPr>
          <w:ilvl w:val="0"/>
          <w:numId w:val="8"/>
        </w:numPr>
      </w:pPr>
      <w:r>
        <w:rPr>
          <w:rStyle w:val="VerbatimChar"/>
        </w:rPr>
        <w:t>documentName</w:t>
      </w:r>
      <w:r>
        <w:t>: Name of the document</w:t>
      </w:r>
    </w:p>
    <w:p w14:paraId="7CD8C2C7" w14:textId="77777777" w:rsidR="00920B7D" w:rsidRDefault="002E35D6">
      <w:pPr>
        <w:pStyle w:val="Compact"/>
        <w:numPr>
          <w:ilvl w:val="0"/>
          <w:numId w:val="8"/>
        </w:numPr>
      </w:pPr>
      <w:r>
        <w:rPr>
          <w:rStyle w:val="VerbatimChar"/>
        </w:rPr>
        <w:t>documentId</w:t>
      </w:r>
      <w:r>
        <w:t>: Unique document identifier</w:t>
      </w:r>
    </w:p>
    <w:p w14:paraId="22B54AED" w14:textId="77777777" w:rsidR="00920B7D" w:rsidRDefault="002E35D6">
      <w:pPr>
        <w:pStyle w:val="Compact"/>
        <w:numPr>
          <w:ilvl w:val="0"/>
          <w:numId w:val="8"/>
        </w:numPr>
      </w:pPr>
      <w:r>
        <w:rPr>
          <w:rStyle w:val="VerbatimChar"/>
        </w:rPr>
        <w:t>documentUrl</w:t>
      </w:r>
      <w:r>
        <w:t>: Internal URL to retrieve the PDF via BFF (includes documentId)</w:t>
      </w:r>
    </w:p>
    <w:p w14:paraId="200818AD" w14:textId="77777777" w:rsidR="00920B7D" w:rsidRDefault="002E35D6">
      <w:pPr>
        <w:pStyle w:val="FirstParagraph"/>
      </w:pPr>
      <w:r>
        <w:rPr>
          <w:b/>
          <w:bCs/>
        </w:rPr>
        <w:t>readCommunicationsResponse Valid Values</w:t>
      </w:r>
      <w:r>
        <w:t>:</w:t>
      </w:r>
    </w:p>
    <w:p w14:paraId="71A76FA0" w14:textId="77777777" w:rsidR="00920B7D" w:rsidRDefault="002E35D6">
      <w:pPr>
        <w:pStyle w:val="Compact"/>
        <w:numPr>
          <w:ilvl w:val="0"/>
          <w:numId w:val="9"/>
        </w:numPr>
      </w:pPr>
      <w:r>
        <w:rPr>
          <w:rStyle w:val="VerbatimChar"/>
        </w:rPr>
        <w:t>null</w:t>
      </w:r>
      <w:r>
        <w:t>: Request succeeded (normal case)</w:t>
      </w:r>
    </w:p>
    <w:p w14:paraId="3F72319B" w14:textId="77777777" w:rsidR="00920B7D" w:rsidRDefault="002E35D6">
      <w:pPr>
        <w:pStyle w:val="Compact"/>
        <w:numPr>
          <w:ilvl w:val="0"/>
          <w:numId w:val="9"/>
        </w:numPr>
      </w:pPr>
      <w:r>
        <w:rPr>
          <w:rStyle w:val="VerbatimChar"/>
        </w:rPr>
        <w:t>"No docs available"</w:t>
      </w:r>
      <w:r>
        <w:t>: No PlanDocsMsgAvail but no docs returned</w:t>
      </w:r>
    </w:p>
    <w:p w14:paraId="1AE5D11E" w14:textId="77777777" w:rsidR="00920B7D" w:rsidRDefault="002E35D6">
      <w:pPr>
        <w:pStyle w:val="Compact"/>
        <w:numPr>
          <w:ilvl w:val="0"/>
          <w:numId w:val="9"/>
        </w:numPr>
      </w:pPr>
      <w:r>
        <w:rPr>
          <w:rStyle w:val="VerbatimChar"/>
        </w:rPr>
        <w:t>"Your employer can provide these documents to you"</w:t>
      </w:r>
      <w:r>
        <w:t>: Special messaging for employer-provided documents</w:t>
      </w:r>
    </w:p>
    <w:p w14:paraId="7D941C26" w14:textId="77777777" w:rsidR="00920B7D" w:rsidRDefault="002E35D6">
      <w:pPr>
        <w:pStyle w:val="Compact"/>
        <w:numPr>
          <w:ilvl w:val="0"/>
          <w:numId w:val="9"/>
        </w:numPr>
      </w:pPr>
      <w:r>
        <w:rPr>
          <w:rStyle w:val="VerbatimChar"/>
        </w:rPr>
        <w:t>"HHL Not signed"</w:t>
      </w:r>
      <w:r>
        <w:t>: Special messaging for HHL not signed scenario</w:t>
      </w:r>
    </w:p>
    <w:p w14:paraId="3608DD1C" w14:textId="77777777" w:rsidR="00920B7D" w:rsidRDefault="002E35D6">
      <w:pPr>
        <w:pStyle w:val="Heading4"/>
      </w:pPr>
      <w:bookmarkStart w:id="12" w:name="error-responses"/>
      <w:bookmarkEnd w:id="11"/>
      <w:r>
        <w:t>Error Responses</w:t>
      </w:r>
    </w:p>
    <w:p w14:paraId="0D174607" w14:textId="77777777" w:rsidR="00920B7D" w:rsidRDefault="002E35D6">
      <w:pPr>
        <w:pStyle w:val="FirstParagraph"/>
      </w:pPr>
      <w:r>
        <w:rPr>
          <w:b/>
          <w:bCs/>
        </w:rPr>
        <w:t>Bad Request (400)</w:t>
      </w:r>
      <w:r>
        <w:t>:</w:t>
      </w:r>
    </w:p>
    <w:p w14:paraId="50E63FA0" w14:textId="77777777" w:rsidR="00920B7D" w:rsidRDefault="002E35D6">
      <w:pPr>
        <w:pStyle w:val="SourceCode"/>
      </w:pPr>
      <w:r>
        <w:rPr>
          <w:rStyle w:val="FunctionTok"/>
        </w:rPr>
        <w:t>{</w:t>
      </w:r>
      <w:r>
        <w:br/>
      </w:r>
      <w:r>
        <w:rPr>
          <w:rStyle w:val="NormalTok"/>
        </w:rPr>
        <w:t xml:space="preserve">  </w:t>
      </w:r>
      <w:r>
        <w:rPr>
          <w:rStyle w:val="DataTypeTok"/>
        </w:rPr>
        <w:t>"httpCode"</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"httpMessage"</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"moreInformation"</w:t>
      </w:r>
      <w:r>
        <w:rPr>
          <w:rStyle w:val="FunctionTok"/>
        </w:rPr>
        <w:t>:</w:t>
      </w:r>
      <w:r>
        <w:rPr>
          <w:rStyle w:val="NormalTok"/>
        </w:rPr>
        <w:t xml:space="preserve"> </w:t>
      </w:r>
      <w:r>
        <w:rPr>
          <w:rStyle w:val="StringTok"/>
        </w:rPr>
        <w:t>"Invalid request parameters."</w:t>
      </w:r>
      <w:r>
        <w:br/>
      </w:r>
      <w:r>
        <w:rPr>
          <w:rStyle w:val="FunctionTok"/>
        </w:rPr>
        <w:t>}</w:t>
      </w:r>
    </w:p>
    <w:p w14:paraId="2C23C919" w14:textId="77777777" w:rsidR="00920B7D" w:rsidRDefault="002E35D6">
      <w:pPr>
        <w:pStyle w:val="FirstParagraph"/>
      </w:pPr>
      <w:r>
        <w:rPr>
          <w:b/>
          <w:bCs/>
        </w:rPr>
        <w:t>Unauthorized (401)</w:t>
      </w:r>
      <w:r>
        <w:t>:</w:t>
      </w:r>
    </w:p>
    <w:p w14:paraId="73E6941A" w14:textId="77777777" w:rsidR="00920B7D" w:rsidRDefault="002E35D6">
      <w:pPr>
        <w:pStyle w:val="SourceCode"/>
      </w:pPr>
      <w:r>
        <w:rPr>
          <w:rStyle w:val="FunctionTok"/>
        </w:rPr>
        <w:t>{</w:t>
      </w:r>
      <w:r>
        <w:br/>
      </w:r>
      <w:r>
        <w:rPr>
          <w:rStyle w:val="NormalTok"/>
        </w:rPr>
        <w:t xml:space="preserve">  </w:t>
      </w:r>
      <w:r>
        <w:rPr>
          <w:rStyle w:val="DataTypeTok"/>
        </w:rPr>
        <w:t>"httpCode"</w:t>
      </w:r>
      <w:r>
        <w:rPr>
          <w:rStyle w:val="FunctionTok"/>
        </w:rPr>
        <w:t>:</w:t>
      </w:r>
      <w:r>
        <w:rPr>
          <w:rStyle w:val="NormalTok"/>
        </w:rPr>
        <w:t xml:space="preserve"> </w:t>
      </w:r>
      <w:r>
        <w:rPr>
          <w:rStyle w:val="StringTok"/>
        </w:rPr>
        <w:t>"401"</w:t>
      </w:r>
      <w:r>
        <w:rPr>
          <w:rStyle w:val="FunctionTok"/>
        </w:rPr>
        <w:t>,</w:t>
      </w:r>
      <w:r>
        <w:br/>
      </w:r>
      <w:r>
        <w:rPr>
          <w:rStyle w:val="NormalTok"/>
        </w:rPr>
        <w:t xml:space="preserve">  </w:t>
      </w:r>
      <w:r>
        <w:rPr>
          <w:rStyle w:val="DataTypeTok"/>
        </w:rPr>
        <w:t>"httpMessage"</w:t>
      </w:r>
      <w:r>
        <w:rPr>
          <w:rStyle w:val="FunctionTok"/>
        </w:rPr>
        <w:t>:</w:t>
      </w:r>
      <w:r>
        <w:rPr>
          <w:rStyle w:val="NormalTok"/>
        </w:rPr>
        <w:t xml:space="preserve"> </w:t>
      </w:r>
      <w:r>
        <w:rPr>
          <w:rStyle w:val="StringTok"/>
        </w:rPr>
        <w:t>"Unauthorized"</w:t>
      </w:r>
      <w:r>
        <w:rPr>
          <w:rStyle w:val="FunctionTok"/>
        </w:rPr>
        <w:t>,</w:t>
      </w:r>
      <w:r>
        <w:br/>
      </w:r>
      <w:r>
        <w:rPr>
          <w:rStyle w:val="NormalTok"/>
        </w:rPr>
        <w:t xml:space="preserve">  </w:t>
      </w:r>
      <w:r>
        <w:rPr>
          <w:rStyle w:val="DataTypeTok"/>
        </w:rPr>
        <w:t>"moreInformation"</w:t>
      </w:r>
      <w:r>
        <w:rPr>
          <w:rStyle w:val="FunctionTok"/>
        </w:rPr>
        <w:t>:</w:t>
      </w:r>
      <w:r>
        <w:rPr>
          <w:rStyle w:val="NormalTok"/>
        </w:rPr>
        <w:t xml:space="preserve"> </w:t>
      </w:r>
      <w:r>
        <w:rPr>
          <w:rStyle w:val="StringTok"/>
        </w:rPr>
        <w:t>"Invalid or missing authentication."</w:t>
      </w:r>
      <w:r>
        <w:br/>
      </w:r>
      <w:r>
        <w:rPr>
          <w:rStyle w:val="FunctionTok"/>
        </w:rPr>
        <w:t>}</w:t>
      </w:r>
    </w:p>
    <w:p w14:paraId="6FCCA958" w14:textId="77777777" w:rsidR="00920B7D" w:rsidRDefault="002E35D6">
      <w:pPr>
        <w:pStyle w:val="FirstParagraph"/>
      </w:pPr>
      <w:r>
        <w:rPr>
          <w:b/>
          <w:bCs/>
        </w:rPr>
        <w:t>Forbidden (403)</w:t>
      </w:r>
      <w:r>
        <w:t>:</w:t>
      </w:r>
    </w:p>
    <w:p w14:paraId="19899792" w14:textId="77777777" w:rsidR="00920B7D" w:rsidRDefault="002E35D6">
      <w:pPr>
        <w:pStyle w:val="SourceCode"/>
      </w:pPr>
      <w:r>
        <w:rPr>
          <w:rStyle w:val="FunctionTok"/>
        </w:rPr>
        <w:t>{</w:t>
      </w:r>
      <w:r>
        <w:br/>
      </w:r>
      <w:r>
        <w:rPr>
          <w:rStyle w:val="NormalTok"/>
        </w:rPr>
        <w:t xml:space="preserve">  </w:t>
      </w:r>
      <w:r>
        <w:rPr>
          <w:rStyle w:val="DataTypeTok"/>
        </w:rPr>
        <w:t>"httpCode"</w:t>
      </w:r>
      <w:r>
        <w:rPr>
          <w:rStyle w:val="FunctionTok"/>
        </w:rPr>
        <w:t>:</w:t>
      </w:r>
      <w:r>
        <w:rPr>
          <w:rStyle w:val="NormalTok"/>
        </w:rPr>
        <w:t xml:space="preserve"> </w:t>
      </w:r>
      <w:r>
        <w:rPr>
          <w:rStyle w:val="StringTok"/>
        </w:rPr>
        <w:t>"403"</w:t>
      </w:r>
      <w:r>
        <w:rPr>
          <w:rStyle w:val="FunctionTok"/>
        </w:rPr>
        <w:t>,</w:t>
      </w:r>
      <w:r>
        <w:br/>
      </w:r>
      <w:r>
        <w:rPr>
          <w:rStyle w:val="NormalTok"/>
        </w:rPr>
        <w:t xml:space="preserve">  </w:t>
      </w:r>
      <w:r>
        <w:rPr>
          <w:rStyle w:val="DataTypeTok"/>
        </w:rPr>
        <w:t>"httpMessage"</w:t>
      </w:r>
      <w:r>
        <w:rPr>
          <w:rStyle w:val="FunctionTok"/>
        </w:rPr>
        <w:t>:</w:t>
      </w:r>
      <w:r>
        <w:rPr>
          <w:rStyle w:val="NormalTok"/>
        </w:rPr>
        <w:t xml:space="preserve"> </w:t>
      </w:r>
      <w:r>
        <w:rPr>
          <w:rStyle w:val="StringTok"/>
        </w:rPr>
        <w:t>"Forbidden"</w:t>
      </w:r>
      <w:r>
        <w:rPr>
          <w:rStyle w:val="FunctionTok"/>
        </w:rPr>
        <w:t>,</w:t>
      </w:r>
      <w:r>
        <w:br/>
      </w:r>
      <w:r>
        <w:rPr>
          <w:rStyle w:val="NormalTok"/>
        </w:rPr>
        <w:t xml:space="preserve">  </w:t>
      </w:r>
      <w:r>
        <w:rPr>
          <w:rStyle w:val="DataTypeTok"/>
        </w:rPr>
        <w:t>"moreInformation"</w:t>
      </w:r>
      <w:r>
        <w:rPr>
          <w:rStyle w:val="FunctionTok"/>
        </w:rPr>
        <w:t>:</w:t>
      </w:r>
      <w:r>
        <w:rPr>
          <w:rStyle w:val="NormalTok"/>
        </w:rPr>
        <w:t xml:space="preserve"> </w:t>
      </w:r>
      <w:r>
        <w:rPr>
          <w:rStyle w:val="StringTok"/>
        </w:rPr>
        <w:t>"Insufficient permissions to access plan documents."</w:t>
      </w:r>
      <w:r>
        <w:br/>
      </w:r>
      <w:r>
        <w:rPr>
          <w:rStyle w:val="FunctionTok"/>
        </w:rPr>
        <w:t>}</w:t>
      </w:r>
    </w:p>
    <w:p w14:paraId="4E888698" w14:textId="77777777" w:rsidR="00920B7D" w:rsidRDefault="002E35D6">
      <w:pPr>
        <w:pStyle w:val="FirstParagraph"/>
      </w:pPr>
      <w:r>
        <w:rPr>
          <w:b/>
          <w:bCs/>
        </w:rPr>
        <w:t>Internal Server Error (500)</w:t>
      </w:r>
      <w:r>
        <w:t>:</w:t>
      </w:r>
    </w:p>
    <w:p w14:paraId="66A044CA" w14:textId="77777777" w:rsidR="00920B7D" w:rsidRDefault="002E35D6">
      <w:pPr>
        <w:pStyle w:val="SourceCode"/>
      </w:pPr>
      <w:r>
        <w:rPr>
          <w:rStyle w:val="FunctionTok"/>
        </w:rPr>
        <w:t>{</w:t>
      </w:r>
      <w:r>
        <w:br/>
      </w:r>
      <w:r>
        <w:rPr>
          <w:rStyle w:val="NormalTok"/>
        </w:rPr>
        <w:t xml:space="preserve">  </w:t>
      </w:r>
      <w:r>
        <w:rPr>
          <w:rStyle w:val="DataTypeTok"/>
        </w:rPr>
        <w:t>"httpCode"</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"httpMessage"</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"moreInformation"</w:t>
      </w:r>
      <w:r>
        <w:rPr>
          <w:rStyle w:val="FunctionTok"/>
        </w:rPr>
        <w:t>:</w:t>
      </w:r>
      <w:r>
        <w:rPr>
          <w:rStyle w:val="NormalTok"/>
        </w:rPr>
        <w:t xml:space="preserve"> </w:t>
      </w:r>
      <w:r>
        <w:rPr>
          <w:rStyle w:val="StringTok"/>
        </w:rPr>
        <w:t>"An unexpected error occurred while processing the request."</w:t>
      </w:r>
      <w:r>
        <w:br/>
      </w:r>
      <w:r>
        <w:rPr>
          <w:rStyle w:val="FunctionTok"/>
        </w:rPr>
        <w:t>}</w:t>
      </w:r>
    </w:p>
    <w:p w14:paraId="2D7BF5D7" w14:textId="77777777" w:rsidR="00920B7D" w:rsidRDefault="002E35D6">
      <w:pPr>
        <w:pStyle w:val="Heading3"/>
      </w:pPr>
      <w:bookmarkStart w:id="13" w:name="X059365978a8af08cd86fa00e819055307fb2ac8"/>
      <w:bookmarkEnd w:id="12"/>
      <w:bookmarkEnd w:id="8"/>
      <w:r>
        <w:t>2. Plan Document PDF Retrieval</w:t>
      </w:r>
    </w:p>
    <w:p w14:paraId="079307A2" w14:textId="77777777" w:rsidR="00920B7D" w:rsidRDefault="002E35D6">
      <w:pPr>
        <w:pStyle w:val="FirstParagraph"/>
      </w:pPr>
      <w:r>
        <w:rPr>
          <w:b/>
          <w:bCs/>
        </w:rPr>
        <w:t>Endpoint</w:t>
      </w:r>
      <w:r>
        <w:t xml:space="preserve">: </w:t>
      </w:r>
      <w:r>
        <w:rPr>
          <w:rStyle w:val="VerbatimChar"/>
        </w:rPr>
        <w:t>POST /sa/plandocs/v1/retrieve</w:t>
      </w:r>
    </w:p>
    <w:p w14:paraId="2E98931E" w14:textId="77777777" w:rsidR="00920B7D" w:rsidRDefault="002E35D6">
      <w:pPr>
        <w:pStyle w:val="BodyText"/>
      </w:pPr>
      <w:r>
        <w:rPr>
          <w:b/>
          <w:bCs/>
        </w:rPr>
        <w:t>Purpose</w:t>
      </w:r>
      <w:r>
        <w:t>: Retrieves a specific plan document PDF file based on the document identifier.</w:t>
      </w:r>
    </w:p>
    <w:p w14:paraId="2E50A165" w14:textId="77777777" w:rsidR="00920B7D" w:rsidRDefault="002E35D6">
      <w:pPr>
        <w:pStyle w:val="Heading4"/>
      </w:pPr>
      <w:bookmarkStart w:id="14" w:name="request-structure"/>
      <w:r>
        <w:t>Request Structure</w:t>
      </w:r>
    </w:p>
    <w:p w14:paraId="664C5BB5" w14:textId="77777777" w:rsidR="00920B7D" w:rsidRDefault="002E35D6">
      <w:pPr>
        <w:pStyle w:val="SourceCode"/>
      </w:pPr>
      <w:r>
        <w:rPr>
          <w:rStyle w:val="FunctionTok"/>
        </w:rPr>
        <w:t>{</w:t>
      </w:r>
      <w:r>
        <w:br/>
      </w:r>
      <w:r>
        <w:rPr>
          <w:rStyle w:val="NormalTok"/>
        </w:rPr>
        <w:t xml:space="preserve">  </w:t>
      </w:r>
      <w:r>
        <w:rPr>
          <w:rStyle w:val="DataTypeTok"/>
        </w:rPr>
        <w:t>"documentId"</w:t>
      </w:r>
      <w:r>
        <w:rPr>
          <w:rStyle w:val="FunctionTok"/>
        </w:rPr>
        <w:t>:</w:t>
      </w:r>
      <w:r>
        <w:rPr>
          <w:rStyle w:val="NormalTok"/>
        </w:rPr>
        <w:t xml:space="preserve"> </w:t>
      </w:r>
      <w:r>
        <w:rPr>
          <w:rStyle w:val="StringTok"/>
        </w:rPr>
        <w:t>"70023~13910995"</w:t>
      </w:r>
      <w:r>
        <w:br/>
      </w:r>
      <w:r>
        <w:rPr>
          <w:rStyle w:val="FunctionTok"/>
        </w:rPr>
        <w:t>}</w:t>
      </w:r>
    </w:p>
    <w:p w14:paraId="1A671B8D" w14:textId="77777777" w:rsidR="00920B7D" w:rsidRDefault="002E35D6">
      <w:pPr>
        <w:pStyle w:val="FirstParagraph"/>
      </w:pPr>
      <w:r>
        <w:rPr>
          <w:b/>
          <w:bCs/>
        </w:rPr>
        <w:t>Required Fields</w:t>
      </w:r>
      <w:r>
        <w:t>:</w:t>
      </w:r>
    </w:p>
    <w:p w14:paraId="0098C02D" w14:textId="77777777" w:rsidR="00920B7D" w:rsidRDefault="002E35D6">
      <w:pPr>
        <w:pStyle w:val="Compact"/>
        <w:numPr>
          <w:ilvl w:val="0"/>
          <w:numId w:val="10"/>
        </w:numPr>
      </w:pPr>
      <w:r>
        <w:rPr>
          <w:rStyle w:val="VerbatimChar"/>
        </w:rPr>
        <w:t>documentId</w:t>
      </w:r>
      <w:r>
        <w:t>: Corresponds to communicationContentResourceId in the backend (communicationContentIdentifier.resourceId)</w:t>
      </w:r>
    </w:p>
    <w:p w14:paraId="7F112A8D" w14:textId="77777777" w:rsidR="00920B7D" w:rsidRDefault="002E35D6">
      <w:pPr>
        <w:pStyle w:val="Heading4"/>
      </w:pPr>
      <w:bookmarkStart w:id="15" w:name="response-structure-1"/>
      <w:bookmarkEnd w:id="14"/>
      <w:r>
        <w:t>Response Structure</w:t>
      </w:r>
    </w:p>
    <w:p w14:paraId="509A69DF" w14:textId="77777777" w:rsidR="00920B7D" w:rsidRDefault="002E35D6">
      <w:pPr>
        <w:pStyle w:val="FirstParagraph"/>
      </w:pPr>
      <w:r>
        <w:rPr>
          <w:b/>
          <w:bCs/>
        </w:rPr>
        <w:t>Success Response (200)</w:t>
      </w:r>
      <w:r>
        <w:t>:</w:t>
      </w:r>
    </w:p>
    <w:p w14:paraId="4EDC5EC3" w14:textId="77777777" w:rsidR="00920B7D" w:rsidRDefault="002E35D6">
      <w:pPr>
        <w:pStyle w:val="Compact"/>
        <w:numPr>
          <w:ilvl w:val="0"/>
          <w:numId w:val="11"/>
        </w:numPr>
      </w:pPr>
      <w:r>
        <w:rPr>
          <w:b/>
          <w:bCs/>
        </w:rPr>
        <w:t>Content-Type</w:t>
      </w:r>
      <w:r>
        <w:t xml:space="preserve">: </w:t>
      </w:r>
      <w:r>
        <w:rPr>
          <w:rStyle w:val="VerbatimChar"/>
        </w:rPr>
        <w:t>application/pdf</w:t>
      </w:r>
    </w:p>
    <w:p w14:paraId="772C3501" w14:textId="77777777" w:rsidR="00920B7D" w:rsidRDefault="002E35D6">
      <w:pPr>
        <w:pStyle w:val="Compact"/>
        <w:numPr>
          <w:ilvl w:val="0"/>
          <w:numId w:val="11"/>
        </w:numPr>
      </w:pPr>
      <w:r>
        <w:rPr>
          <w:b/>
          <w:bCs/>
        </w:rPr>
        <w:t>Body</w:t>
      </w:r>
      <w:r>
        <w:t>: Binary PDF file content</w:t>
      </w:r>
    </w:p>
    <w:p w14:paraId="75FA6337" w14:textId="77777777" w:rsidR="00920B7D" w:rsidRDefault="002E35D6">
      <w:pPr>
        <w:pStyle w:val="Heading4"/>
      </w:pPr>
      <w:bookmarkStart w:id="16" w:name="error-responses-1"/>
      <w:bookmarkEnd w:id="15"/>
      <w:r>
        <w:t>Error Responses</w:t>
      </w:r>
    </w:p>
    <w:p w14:paraId="21BD3EED" w14:textId="77777777" w:rsidR="00920B7D" w:rsidRDefault="002E35D6">
      <w:pPr>
        <w:pStyle w:val="FirstParagraph"/>
      </w:pPr>
      <w:r>
        <w:rPr>
          <w:b/>
          <w:bCs/>
        </w:rPr>
        <w:t>Bad Request (400)</w:t>
      </w:r>
      <w:r>
        <w:t>:</w:t>
      </w:r>
    </w:p>
    <w:p w14:paraId="7423CD01" w14:textId="77777777" w:rsidR="00920B7D" w:rsidRDefault="002E35D6">
      <w:pPr>
        <w:pStyle w:val="SourceCode"/>
      </w:pPr>
      <w:r>
        <w:rPr>
          <w:rStyle w:val="FunctionTok"/>
        </w:rPr>
        <w:t>{</w:t>
      </w:r>
      <w:r>
        <w:br/>
      </w:r>
      <w:r>
        <w:rPr>
          <w:rStyle w:val="NormalTok"/>
        </w:rPr>
        <w:t xml:space="preserve">  </w:t>
      </w:r>
      <w:r>
        <w:rPr>
          <w:rStyle w:val="DataTypeTok"/>
        </w:rPr>
        <w:t>"httpCode"</w:t>
      </w:r>
      <w:r>
        <w:rPr>
          <w:rStyle w:val="FunctionTok"/>
        </w:rPr>
        <w:t>:</w:t>
      </w:r>
      <w:r>
        <w:rPr>
          <w:rStyle w:val="NormalTok"/>
        </w:rPr>
        <w:t xml:space="preserve"> </w:t>
      </w:r>
      <w:r>
        <w:rPr>
          <w:rStyle w:val="StringTok"/>
        </w:rPr>
        <w:t>"400"</w:t>
      </w:r>
      <w:r>
        <w:rPr>
          <w:rStyle w:val="FunctionTok"/>
        </w:rPr>
        <w:t>,</w:t>
      </w:r>
      <w:r>
        <w:br/>
      </w:r>
      <w:r>
        <w:rPr>
          <w:rStyle w:val="NormalTok"/>
        </w:rPr>
        <w:t xml:space="preserve">  </w:t>
      </w:r>
      <w:r>
        <w:rPr>
          <w:rStyle w:val="DataTypeTok"/>
        </w:rPr>
        <w:t>"httpMessage"</w:t>
      </w:r>
      <w:r>
        <w:rPr>
          <w:rStyle w:val="FunctionTok"/>
        </w:rPr>
        <w:t>:</w:t>
      </w:r>
      <w:r>
        <w:rPr>
          <w:rStyle w:val="NormalTok"/>
        </w:rPr>
        <w:t xml:space="preserve"> </w:t>
      </w:r>
      <w:r>
        <w:rPr>
          <w:rStyle w:val="StringTok"/>
        </w:rPr>
        <w:t>"Bad Request"</w:t>
      </w:r>
      <w:r>
        <w:rPr>
          <w:rStyle w:val="FunctionTok"/>
        </w:rPr>
        <w:t>,</w:t>
      </w:r>
      <w:r>
        <w:br/>
      </w:r>
      <w:r>
        <w:rPr>
          <w:rStyle w:val="NormalTok"/>
        </w:rPr>
        <w:t xml:space="preserve">  </w:t>
      </w:r>
      <w:r>
        <w:rPr>
          <w:rStyle w:val="DataTypeTok"/>
        </w:rPr>
        <w:t>"moreInformation"</w:t>
      </w:r>
      <w:r>
        <w:rPr>
          <w:rStyle w:val="FunctionTok"/>
        </w:rPr>
        <w:t>:</w:t>
      </w:r>
      <w:r>
        <w:rPr>
          <w:rStyle w:val="NormalTok"/>
        </w:rPr>
        <w:t xml:space="preserve"> </w:t>
      </w:r>
      <w:r>
        <w:rPr>
          <w:rStyle w:val="StringTok"/>
        </w:rPr>
        <w:t>"Invalid documentId provided."</w:t>
      </w:r>
      <w:r>
        <w:br/>
      </w:r>
      <w:r>
        <w:rPr>
          <w:rStyle w:val="FunctionTok"/>
        </w:rPr>
        <w:t>}</w:t>
      </w:r>
    </w:p>
    <w:p w14:paraId="1C7CA770" w14:textId="77777777" w:rsidR="00920B7D" w:rsidRDefault="002E35D6">
      <w:pPr>
        <w:pStyle w:val="FirstParagraph"/>
      </w:pPr>
      <w:r>
        <w:rPr>
          <w:b/>
          <w:bCs/>
        </w:rPr>
        <w:t>Internal Server Error (500)</w:t>
      </w:r>
      <w:r>
        <w:t>:</w:t>
      </w:r>
    </w:p>
    <w:p w14:paraId="753021C4" w14:textId="77777777" w:rsidR="00920B7D" w:rsidRDefault="002E35D6">
      <w:pPr>
        <w:pStyle w:val="SourceCode"/>
      </w:pPr>
      <w:r>
        <w:rPr>
          <w:rStyle w:val="FunctionTok"/>
        </w:rPr>
        <w:t>{</w:t>
      </w:r>
      <w:r>
        <w:br/>
      </w:r>
      <w:r>
        <w:rPr>
          <w:rStyle w:val="NormalTok"/>
        </w:rPr>
        <w:t xml:space="preserve">  </w:t>
      </w:r>
      <w:r>
        <w:rPr>
          <w:rStyle w:val="DataTypeTok"/>
        </w:rPr>
        <w:t>"httpCode"</w:t>
      </w:r>
      <w:r>
        <w:rPr>
          <w:rStyle w:val="FunctionTok"/>
        </w:rPr>
        <w:t>:</w:t>
      </w:r>
      <w:r>
        <w:rPr>
          <w:rStyle w:val="NormalTok"/>
        </w:rPr>
        <w:t xml:space="preserve"> </w:t>
      </w:r>
      <w:r>
        <w:rPr>
          <w:rStyle w:val="StringTok"/>
        </w:rPr>
        <w:t>"500"</w:t>
      </w:r>
      <w:r>
        <w:rPr>
          <w:rStyle w:val="FunctionTok"/>
        </w:rPr>
        <w:t>,</w:t>
      </w:r>
      <w:r>
        <w:br/>
      </w:r>
      <w:r>
        <w:rPr>
          <w:rStyle w:val="NormalTok"/>
        </w:rPr>
        <w:t xml:space="preserve">  </w:t>
      </w:r>
      <w:r>
        <w:rPr>
          <w:rStyle w:val="DataTypeTok"/>
        </w:rPr>
        <w:t>"httpMessage"</w:t>
      </w:r>
      <w:r>
        <w:rPr>
          <w:rStyle w:val="FunctionTok"/>
        </w:rPr>
        <w:t>:</w:t>
      </w:r>
      <w:r>
        <w:rPr>
          <w:rStyle w:val="NormalTok"/>
        </w:rPr>
        <w:t xml:space="preserve"> </w:t>
      </w:r>
      <w:r>
        <w:rPr>
          <w:rStyle w:val="StringTok"/>
        </w:rPr>
        <w:t>"Internal Server Error"</w:t>
      </w:r>
      <w:r>
        <w:rPr>
          <w:rStyle w:val="FunctionTok"/>
        </w:rPr>
        <w:t>,</w:t>
      </w:r>
      <w:r>
        <w:br/>
      </w:r>
      <w:r>
        <w:rPr>
          <w:rStyle w:val="NormalTok"/>
        </w:rPr>
        <w:t xml:space="preserve">  </w:t>
      </w:r>
      <w:r>
        <w:rPr>
          <w:rStyle w:val="DataTypeTok"/>
        </w:rPr>
        <w:t>"moreInformation"</w:t>
      </w:r>
      <w:r>
        <w:rPr>
          <w:rStyle w:val="FunctionTok"/>
        </w:rPr>
        <w:t>:</w:t>
      </w:r>
      <w:r>
        <w:rPr>
          <w:rStyle w:val="NormalTok"/>
        </w:rPr>
        <w:t xml:space="preserve"> </w:t>
      </w:r>
      <w:r>
        <w:rPr>
          <w:rStyle w:val="StringTok"/>
        </w:rPr>
        <w:t>"Failed to retrieve the requested document."</w:t>
      </w:r>
      <w:r>
        <w:br/>
      </w:r>
      <w:r>
        <w:rPr>
          <w:rStyle w:val="FunctionTok"/>
        </w:rPr>
        <w:t>}</w:t>
      </w:r>
    </w:p>
    <w:p w14:paraId="528C513E" w14:textId="77777777" w:rsidR="00920B7D" w:rsidRDefault="002E35D6">
      <w:pPr>
        <w:pStyle w:val="Heading2"/>
      </w:pPr>
      <w:bookmarkStart w:id="17" w:name="data-models"/>
      <w:bookmarkEnd w:id="16"/>
      <w:bookmarkEnd w:id="13"/>
      <w:bookmarkEnd w:id="7"/>
      <w:r>
        <w:t>Data Models</w:t>
      </w:r>
    </w:p>
    <w:p w14:paraId="6C1586DF" w14:textId="77777777" w:rsidR="00920B7D" w:rsidRDefault="002E35D6">
      <w:pPr>
        <w:pStyle w:val="Heading3"/>
      </w:pPr>
      <w:bookmarkStart w:id="18" w:name="plandoclistresponse"/>
      <w:r>
        <w:t>PlanDocListResponse</w:t>
      </w:r>
    </w:p>
    <w:p w14:paraId="10E40091" w14:textId="77777777" w:rsidR="00920B7D" w:rsidRDefault="002E35D6">
      <w:pPr>
        <w:pStyle w:val="FirstParagraph"/>
      </w:pPr>
      <w:r>
        <w:t>Simplified response containing an array of document objects and optional special messaging.</w:t>
      </w:r>
    </w:p>
    <w:p w14:paraId="15F66F5A" w14:textId="77777777" w:rsidR="00920B7D" w:rsidRDefault="002E35D6">
      <w:pPr>
        <w:pStyle w:val="Heading3"/>
      </w:pPr>
      <w:bookmarkStart w:id="19" w:name="plandocretrieverequest"/>
      <w:bookmarkEnd w:id="18"/>
      <w:r>
        <w:t>PlanDocRetrieveRequest</w:t>
      </w:r>
    </w:p>
    <w:p w14:paraId="2A1A9DC6" w14:textId="77777777" w:rsidR="00920B7D" w:rsidRDefault="002E35D6">
      <w:pPr>
        <w:pStyle w:val="FirstParagraph"/>
      </w:pPr>
      <w:r>
        <w:t>Simple request containing the document identifier for PDF retrieval.</w:t>
      </w:r>
    </w:p>
    <w:p w14:paraId="5A2372BF" w14:textId="77777777" w:rsidR="00920B7D" w:rsidRDefault="002E35D6">
      <w:pPr>
        <w:pStyle w:val="Heading3"/>
      </w:pPr>
      <w:bookmarkStart w:id="20" w:name="error"/>
      <w:bookmarkEnd w:id="19"/>
      <w:r>
        <w:t>Error</w:t>
      </w:r>
    </w:p>
    <w:p w14:paraId="1CF5DD9C" w14:textId="77777777" w:rsidR="00920B7D" w:rsidRDefault="002E35D6">
      <w:pPr>
        <w:pStyle w:val="FirstParagraph"/>
      </w:pPr>
      <w:r>
        <w:t>Standard error response structure with HTTP code, message, and additional information.</w:t>
      </w:r>
    </w:p>
    <w:p w14:paraId="1F436372" w14:textId="77777777" w:rsidR="00920B7D" w:rsidRDefault="002E35D6">
      <w:pPr>
        <w:pStyle w:val="Heading3"/>
      </w:pPr>
      <w:bookmarkStart w:id="21" w:name="idtokenpayload"/>
      <w:bookmarkEnd w:id="20"/>
      <w:r>
        <w:t>IdTokenPayload</w:t>
      </w:r>
    </w:p>
    <w:p w14:paraId="774AC19C" w14:textId="77777777" w:rsidR="00920B7D" w:rsidRDefault="002E35D6">
      <w:pPr>
        <w:pStyle w:val="FirstParagraph"/>
      </w:pPr>
      <w:r>
        <w:t>Comprehensive JWT payload structure containing user context, authentication information, and authorization details.</w:t>
      </w:r>
    </w:p>
    <w:p w14:paraId="09F27C87" w14:textId="77777777" w:rsidR="00920B7D" w:rsidRDefault="002E35D6">
      <w:pPr>
        <w:pStyle w:val="Heading2"/>
      </w:pPr>
      <w:bookmarkStart w:id="22" w:name="use-cases"/>
      <w:bookmarkEnd w:id="21"/>
      <w:bookmarkEnd w:id="17"/>
      <w:r>
        <w:t>Use Cases</w:t>
      </w:r>
    </w:p>
    <w:p w14:paraId="36A00E73" w14:textId="77777777" w:rsidR="00920B7D" w:rsidRDefault="002E35D6">
      <w:pPr>
        <w:pStyle w:val="Heading3"/>
      </w:pPr>
      <w:bookmarkStart w:id="23" w:name="X83e56f7bc6773fdd7407f555c164b6ae13afd0e"/>
      <w:r>
        <w:t>1. Member Portal Integration</w:t>
      </w:r>
    </w:p>
    <w:p w14:paraId="35572F97" w14:textId="77777777" w:rsidR="00920B7D" w:rsidRDefault="002E35D6">
      <w:pPr>
        <w:pStyle w:val="FirstParagraph"/>
      </w:pPr>
      <w:r>
        <w:t>Members can view available plan documents in their portal, with the ability to download PDFs directly. The simplified response structure makes it easy to display document lists.</w:t>
      </w:r>
    </w:p>
    <w:p w14:paraId="6CC97737" w14:textId="77777777" w:rsidR="00920B7D" w:rsidRDefault="002E35D6">
      <w:pPr>
        <w:pStyle w:val="Heading3"/>
      </w:pPr>
      <w:bookmarkStart w:id="24" w:name="X0ac7810adbbea8f7dd91ba5e3c64d435c72e4bf"/>
      <w:bookmarkEnd w:id="23"/>
      <w:r>
        <w:t>2. Mobile Application Support</w:t>
      </w:r>
    </w:p>
    <w:p w14:paraId="07EF5E23" w14:textId="77777777" w:rsidR="00920B7D" w:rsidRDefault="002E35D6">
      <w:pPr>
        <w:pStyle w:val="FirstParagraph"/>
      </w:pPr>
      <w:r>
        <w:t>Mobile apps can display document lists and provide PDF viewing capabilities with minimal data transfer.</w:t>
      </w:r>
    </w:p>
    <w:p w14:paraId="04FB2096" w14:textId="77777777" w:rsidR="00920B7D" w:rsidRDefault="002E35D6">
      <w:pPr>
        <w:pStyle w:val="Heading3"/>
      </w:pPr>
      <w:bookmarkStart w:id="25" w:name="X97fa6e311ff8408df3c4d0c9fb5c098479403cb"/>
      <w:bookmarkEnd w:id="24"/>
      <w:r>
        <w:t>3. Customer Service Tools</w:t>
      </w:r>
    </w:p>
    <w:p w14:paraId="311DD2FD" w14:textId="77777777" w:rsidR="00920B7D" w:rsidRDefault="002E35D6">
      <w:pPr>
        <w:pStyle w:val="FirstParagraph"/>
      </w:pPr>
      <w:r>
        <w:t>Customer service representatives can access and share plan documents with members using the dual authentication system.</w:t>
      </w:r>
    </w:p>
    <w:p w14:paraId="60340C19" w14:textId="77777777" w:rsidR="00920B7D" w:rsidRDefault="002E35D6">
      <w:pPr>
        <w:pStyle w:val="Heading3"/>
      </w:pPr>
      <w:bookmarkStart w:id="26" w:name="X4c86402e244c9091eff0b81e80ca76f5ada0221"/>
      <w:bookmarkEnd w:id="25"/>
      <w:r>
        <w:t>4. Compliance and Regulatory Requirements</w:t>
      </w:r>
    </w:p>
    <w:p w14:paraId="47C11344" w14:textId="77777777" w:rsidR="00920B7D" w:rsidRDefault="002E35D6">
      <w:pPr>
        <w:pStyle w:val="FirstParagraph"/>
      </w:pPr>
      <w:r>
        <w:t>Ensures proper access to required plan documents for regulatory compliance with comprehensive audit trails.</w:t>
      </w:r>
    </w:p>
    <w:p w14:paraId="550CFF07" w14:textId="77777777" w:rsidR="00920B7D" w:rsidRDefault="002E35D6">
      <w:pPr>
        <w:pStyle w:val="Heading2"/>
      </w:pPr>
      <w:bookmarkStart w:id="27" w:name="integration-patterns"/>
      <w:bookmarkEnd w:id="26"/>
      <w:bookmarkEnd w:id="22"/>
      <w:r>
        <w:t>Integration Patterns</w:t>
      </w:r>
    </w:p>
    <w:p w14:paraId="6EA09BE3" w14:textId="77777777" w:rsidR="00920B7D" w:rsidRDefault="002E35D6">
      <w:pPr>
        <w:pStyle w:val="Heading3"/>
      </w:pPr>
      <w:bookmarkStart w:id="28" w:name="frontend-integration-with-authentication"/>
      <w:r>
        <w:t>Frontend Integration with Authentication</w:t>
      </w:r>
    </w:p>
    <w:p w14:paraId="22894655" w14:textId="77777777" w:rsidR="00920B7D" w:rsidRDefault="002E35D6">
      <w:pPr>
        <w:pStyle w:val="SourceCode"/>
      </w:pPr>
      <w:r>
        <w:rPr>
          <w:rStyle w:val="CommentTok"/>
        </w:rPr>
        <w:t>// Example: Fetching plan document list with dual authentication</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'/sa/plandocs/v1/list'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bearerToken</w:t>
      </w:r>
      <w:r>
        <w:rPr>
          <w:rStyle w:val="OperatorTok"/>
        </w:rPr>
        <w:t>,</w:t>
      </w:r>
      <w:r>
        <w:br/>
      </w:r>
      <w:r>
        <w:rPr>
          <w:rStyle w:val="NormalTok"/>
        </w:rPr>
        <w:t xml:space="preserve">    </w:t>
      </w:r>
      <w:r>
        <w:rPr>
          <w:rStyle w:val="StringTok"/>
        </w:rPr>
        <w:t>'id_token'</w:t>
      </w:r>
      <w:r>
        <w:rPr>
          <w:rStyle w:val="OperatorTok"/>
        </w:rPr>
        <w:t>:</w:t>
      </w:r>
      <w:r>
        <w:rPr>
          <w:rStyle w:val="NormalTok"/>
        </w:rPr>
        <w:t xml:space="preserve"> idToken</w:t>
      </w:r>
      <w:r>
        <w:br/>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br/>
      </w:r>
      <w:r>
        <w:rPr>
          <w:rStyle w:val="CommentTok"/>
        </w:rPr>
        <w:t>// Handle special messaging</w:t>
      </w:r>
      <w:r>
        <w:br/>
      </w:r>
      <w:r>
        <w:rPr>
          <w:rStyle w:val="ControlFlowTok"/>
        </w:rPr>
        <w:t>if</w:t>
      </w:r>
      <w:r>
        <w:rPr>
          <w:rStyle w:val="NormalTok"/>
        </w:rPr>
        <w:t xml:space="preserve"> (documents</w:t>
      </w:r>
      <w:r>
        <w:rPr>
          <w:rStyle w:val="OperatorTok"/>
        </w:rPr>
        <w:t>.</w:t>
      </w:r>
      <w:r>
        <w:rPr>
          <w:rStyle w:val="AttributeTok"/>
        </w:rPr>
        <w:t>readCommunicationsResponse</w:t>
      </w:r>
      <w:r>
        <w:rPr>
          <w:rStyle w:val="NormalTok"/>
        </w:rPr>
        <w:t>)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'Special message:'</w:t>
      </w:r>
      <w:r>
        <w:rPr>
          <w:rStyle w:val="OperatorTok"/>
        </w:rPr>
        <w:t>,</w:t>
      </w:r>
      <w:r>
        <w:rPr>
          <w:rStyle w:val="NormalTok"/>
        </w:rPr>
        <w:t xml:space="preserve"> documents</w:t>
      </w:r>
      <w:r>
        <w:rPr>
          <w:rStyle w:val="OperatorTok"/>
        </w:rPr>
        <w:t>.</w:t>
      </w:r>
      <w:r>
        <w:rPr>
          <w:rStyle w:val="AttributeTok"/>
        </w:rPr>
        <w:t>readCommunicationsResponse</w:t>
      </w:r>
      <w:r>
        <w:rPr>
          <w:rStyle w:val="NormalTok"/>
        </w:rPr>
        <w:t>)</w:t>
      </w:r>
      <w:r>
        <w:rPr>
          <w:rStyle w:val="OperatorTok"/>
        </w:rPr>
        <w:t>;</w:t>
      </w:r>
      <w:r>
        <w:br/>
      </w:r>
      <w:r>
        <w:rPr>
          <w:rStyle w:val="NormalTok"/>
        </w:rPr>
        <w:t>}</w:t>
      </w:r>
      <w:r>
        <w:br/>
      </w:r>
      <w:r>
        <w:br/>
      </w:r>
      <w:r>
        <w:rPr>
          <w:rStyle w:val="CommentTok"/>
        </w:rPr>
        <w:t>// Display documents</w:t>
      </w:r>
      <w:r>
        <w:br/>
      </w:r>
      <w:r>
        <w:rPr>
          <w:rStyle w:val="NormalTok"/>
        </w:rPr>
        <w:t>documents</w:t>
      </w:r>
      <w:r>
        <w:rPr>
          <w:rStyle w:val="OperatorTok"/>
        </w:rPr>
        <w:t>.</w:t>
      </w:r>
      <w:r>
        <w:rPr>
          <w:rStyle w:val="AttributeTok"/>
        </w:rPr>
        <w:t>data</w:t>
      </w:r>
      <w:r>
        <w:rPr>
          <w:rStyle w:val="OperatorTok"/>
        </w:rPr>
        <w:t>.</w:t>
      </w:r>
      <w:r>
        <w:rPr>
          <w:rStyle w:val="FunctionTok"/>
        </w:rPr>
        <w:t>forEach</w:t>
      </w:r>
      <w:r>
        <w:rPr>
          <w:rStyle w:val="NormalTok"/>
        </w:rPr>
        <w:t xml:space="preserve">(doc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VerbatimStringTok"/>
        </w:rPr>
        <w:t>`</w:t>
      </w:r>
      <w:r>
        <w:rPr>
          <w:rStyle w:val="SpecialCharTok"/>
        </w:rPr>
        <w:t>${</w:t>
      </w:r>
      <w:r>
        <w:rPr>
          <w:rStyle w:val="NormalTok"/>
        </w:rPr>
        <w:t>doc</w:t>
      </w:r>
      <w:r>
        <w:rPr>
          <w:rStyle w:val="OperatorTok"/>
        </w:rPr>
        <w:t>.</w:t>
      </w:r>
      <w:r>
        <w:rPr>
          <w:rStyle w:val="AttributeTok"/>
        </w:rPr>
        <w:t>documentName</w:t>
      </w:r>
      <w:r>
        <w:rPr>
          <w:rStyle w:val="SpecialCharTok"/>
        </w:rPr>
        <w:t>}</w:t>
      </w:r>
      <w:r>
        <w:rPr>
          <w:rStyle w:val="VerbatimStringTok"/>
        </w:rPr>
        <w:t xml:space="preserve"> (</w:t>
      </w:r>
      <w:r>
        <w:rPr>
          <w:rStyle w:val="SpecialCharTok"/>
        </w:rPr>
        <w:t>${</w:t>
      </w:r>
      <w:r>
        <w:rPr>
          <w:rStyle w:val="NormalTok"/>
        </w:rPr>
        <w:t>doc</w:t>
      </w:r>
      <w:r>
        <w:rPr>
          <w:rStyle w:val="OperatorTok"/>
        </w:rPr>
        <w:t>.</w:t>
      </w:r>
      <w:r>
        <w:rPr>
          <w:rStyle w:val="AttributeTok"/>
        </w:rPr>
        <w:t>documentId</w:t>
      </w:r>
      <w:r>
        <w:rPr>
          <w:rStyle w:val="SpecialCharTok"/>
        </w:rPr>
        <w:t>}</w:t>
      </w:r>
      <w:r>
        <w:rPr>
          <w:rStyle w:val="VerbatimStringTok"/>
        </w:rPr>
        <w:t>)`</w:t>
      </w:r>
      <w:r>
        <w:rPr>
          <w:rStyle w:val="NormalTok"/>
        </w:rPr>
        <w:t>)</w:t>
      </w:r>
      <w:r>
        <w:rPr>
          <w:rStyle w:val="OperatorTok"/>
        </w:rPr>
        <w:t>;</w:t>
      </w:r>
      <w:r>
        <w:br/>
      </w:r>
      <w:r>
        <w:rPr>
          <w:rStyle w:val="NormalTok"/>
        </w:rPr>
        <w:t>})</w:t>
      </w:r>
      <w:r>
        <w:rPr>
          <w:rStyle w:val="OperatorTok"/>
        </w:rPr>
        <w:t>;</w:t>
      </w:r>
    </w:p>
    <w:p w14:paraId="075BEFE4" w14:textId="77777777" w:rsidR="00920B7D" w:rsidRDefault="002E35D6">
      <w:pPr>
        <w:pStyle w:val="Heading3"/>
      </w:pPr>
      <w:bookmarkStart w:id="29" w:name="pdf-download"/>
      <w:bookmarkEnd w:id="28"/>
      <w:r>
        <w:t>PDF Download</w:t>
      </w:r>
    </w:p>
    <w:p w14:paraId="6D0EBC77" w14:textId="77777777" w:rsidR="00920B7D" w:rsidRDefault="002E35D6">
      <w:pPr>
        <w:pStyle w:val="SourceCode"/>
      </w:pPr>
      <w:r>
        <w:rPr>
          <w:rStyle w:val="CommentTok"/>
        </w:rPr>
        <w:t>// Example: Downloading a specific document</w:t>
      </w:r>
      <w:r>
        <w:br/>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'/sa/plandocs/v1/retrieve'</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bearerToken</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w:t>
      </w:r>
      <w:r>
        <w:br/>
      </w:r>
      <w:r>
        <w:rPr>
          <w:rStyle w:val="NormalTok"/>
        </w:rPr>
        <w:t xml:space="preserve">    </w:t>
      </w:r>
      <w:r>
        <w:rPr>
          <w:rStyle w:val="DataTypeTok"/>
        </w:rPr>
        <w:t>documentId</w:t>
      </w:r>
      <w:r>
        <w:rPr>
          <w:rStyle w:val="OperatorTok"/>
        </w:rPr>
        <w:t>:</w:t>
      </w:r>
      <w:r>
        <w:rPr>
          <w:rStyle w:val="NormalTok"/>
        </w:rPr>
        <w:t xml:space="preserve"> </w:t>
      </w:r>
      <w:r>
        <w:rPr>
          <w:rStyle w:val="StringTok"/>
        </w:rPr>
        <w:t>'70023~13910995'</w:t>
      </w:r>
      <w:r>
        <w:br/>
      </w:r>
      <w:r>
        <w:rPr>
          <w:rStyle w:val="NormalTok"/>
        </w:rPr>
        <w:t xml:space="preserve">  })</w:t>
      </w:r>
      <w:r>
        <w:br/>
      </w:r>
      <w:r>
        <w:rPr>
          <w:rStyle w:val="NormalTok"/>
        </w:rPr>
        <w:t>})</w:t>
      </w:r>
      <w:r>
        <w:rPr>
          <w:rStyle w:val="OperatorTok"/>
        </w:rPr>
        <w:t>;</w:t>
      </w:r>
      <w:r>
        <w:br/>
      </w:r>
      <w:r>
        <w:br/>
      </w:r>
      <w:r>
        <w:rPr>
          <w:rStyle w:val="ControlFlowTok"/>
        </w:rPr>
        <w:t>if</w:t>
      </w:r>
      <w:r>
        <w:rPr>
          <w:rStyle w:val="NormalTok"/>
        </w:rPr>
        <w:t xml:space="preserve"> (response</w:t>
      </w:r>
      <w:r>
        <w:rPr>
          <w:rStyle w:val="OperatorTok"/>
        </w:rPr>
        <w:t>.</w:t>
      </w:r>
      <w:r>
        <w:rPr>
          <w:rStyle w:val="AttributeTok"/>
        </w:rPr>
        <w:t>ok</w:t>
      </w:r>
      <w:r>
        <w:rPr>
          <w:rStyle w:val="NormalTok"/>
        </w:rPr>
        <w:t>) {</w:t>
      </w:r>
      <w:r>
        <w:br/>
      </w:r>
      <w:r>
        <w:rPr>
          <w:rStyle w:val="NormalTok"/>
        </w:rPr>
        <w:t xml:space="preserve">  </w:t>
      </w:r>
      <w:r>
        <w:rPr>
          <w:rStyle w:val="KeywordTok"/>
        </w:rPr>
        <w:t>const</w:t>
      </w:r>
      <w:r>
        <w:rPr>
          <w:rStyle w:val="NormalTok"/>
        </w:rPr>
        <w:t xml:space="preserve"> pdfBlob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blob</w:t>
      </w:r>
      <w:r>
        <w:rPr>
          <w:rStyle w:val="NormalTok"/>
        </w:rPr>
        <w:t>()</w:t>
      </w:r>
      <w:r>
        <w:rPr>
          <w:rStyle w:val="OperatorTok"/>
        </w:rPr>
        <w:t>;</w:t>
      </w:r>
      <w:r>
        <w:br/>
      </w:r>
      <w:r>
        <w:rPr>
          <w:rStyle w:val="NormalTok"/>
        </w:rPr>
        <w:t xml:space="preserve">  </w:t>
      </w:r>
      <w:r>
        <w:rPr>
          <w:rStyle w:val="KeywordTok"/>
        </w:rPr>
        <w:t>const</w:t>
      </w:r>
      <w:r>
        <w:rPr>
          <w:rStyle w:val="NormalTok"/>
        </w:rPr>
        <w:t xml:space="preserve"> url </w:t>
      </w:r>
      <w:r>
        <w:rPr>
          <w:rStyle w:val="OperatorTok"/>
        </w:rPr>
        <w:t>=</w:t>
      </w:r>
      <w:r>
        <w:rPr>
          <w:rStyle w:val="NormalTok"/>
        </w:rPr>
        <w:t xml:space="preserve"> URL</w:t>
      </w:r>
      <w:r>
        <w:rPr>
          <w:rStyle w:val="OperatorTok"/>
        </w:rPr>
        <w:t>.</w:t>
      </w:r>
      <w:r>
        <w:rPr>
          <w:rStyle w:val="FunctionTok"/>
        </w:rPr>
        <w:t>createObjectURL</w:t>
      </w:r>
      <w:r>
        <w:rPr>
          <w:rStyle w:val="NormalTok"/>
        </w:rPr>
        <w:t>(pdfBlob)</w:t>
      </w:r>
      <w:r>
        <w:rPr>
          <w:rStyle w:val="OperatorTok"/>
        </w:rPr>
        <w:t>;</w:t>
      </w:r>
      <w:r>
        <w:br/>
      </w:r>
      <w:r>
        <w:rPr>
          <w:rStyle w:val="NormalTok"/>
        </w:rPr>
        <w:t xml:space="preserve">  </w:t>
      </w:r>
      <w:r>
        <w:rPr>
          <w:rStyle w:val="BuiltInTok"/>
        </w:rPr>
        <w:t>window</w:t>
      </w:r>
      <w:r>
        <w:rPr>
          <w:rStyle w:val="OperatorTok"/>
        </w:rPr>
        <w:t>.</w:t>
      </w:r>
      <w:r>
        <w:rPr>
          <w:rStyle w:val="FunctionTok"/>
        </w:rPr>
        <w:t>open</w:t>
      </w:r>
      <w:r>
        <w:rPr>
          <w:rStyle w:val="NormalTok"/>
        </w:rPr>
        <w:t>(url)</w:t>
      </w:r>
      <w:r>
        <w:rPr>
          <w:rStyle w:val="Operator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'Download failed:'</w:t>
      </w:r>
      <w:r>
        <w:rPr>
          <w:rStyle w:val="OperatorTok"/>
        </w:rPr>
        <w:t>,</w:t>
      </w:r>
      <w:r>
        <w:rPr>
          <w:rStyle w:val="NormalTok"/>
        </w:rPr>
        <w:t xml:space="preserve"> error</w:t>
      </w:r>
      <w:r>
        <w:rPr>
          <w:rStyle w:val="OperatorTok"/>
        </w:rPr>
        <w:t>.</w:t>
      </w:r>
      <w:r>
        <w:rPr>
          <w:rStyle w:val="AttributeTok"/>
        </w:rPr>
        <w:t>moreInformation</w:t>
      </w:r>
      <w:r>
        <w:rPr>
          <w:rStyle w:val="NormalTok"/>
        </w:rPr>
        <w:t>)</w:t>
      </w:r>
      <w:r>
        <w:rPr>
          <w:rStyle w:val="OperatorTok"/>
        </w:rPr>
        <w:t>;</w:t>
      </w:r>
      <w:r>
        <w:br/>
      </w:r>
      <w:r>
        <w:rPr>
          <w:rStyle w:val="NormalTok"/>
        </w:rPr>
        <w:t>}</w:t>
      </w:r>
    </w:p>
    <w:p w14:paraId="69611BBC" w14:textId="77777777" w:rsidR="00920B7D" w:rsidRDefault="002E35D6">
      <w:pPr>
        <w:pStyle w:val="Heading3"/>
      </w:pPr>
      <w:bookmarkStart w:id="30" w:name="error-handling"/>
      <w:bookmarkEnd w:id="29"/>
      <w:r>
        <w:t>Error Handling</w:t>
      </w:r>
    </w:p>
    <w:p w14:paraId="4D71FAE6" w14:textId="77777777" w:rsidR="00920B7D" w:rsidRDefault="002E35D6">
      <w:pPr>
        <w:pStyle w:val="SourceCode"/>
      </w:pPr>
      <w:r>
        <w:rPr>
          <w:rStyle w:val="CommentTok"/>
        </w:rPr>
        <w:t>// Comprehensive error handling</w:t>
      </w:r>
      <w:r>
        <w:br/>
      </w:r>
      <w:r>
        <w:rPr>
          <w:rStyle w:val="KeywordTok"/>
        </w:rPr>
        <w:t>async</w:t>
      </w:r>
      <w:r>
        <w:rPr>
          <w:rStyle w:val="NormalTok"/>
        </w:rPr>
        <w:t xml:space="preserve"> </w:t>
      </w:r>
      <w:r>
        <w:rPr>
          <w:rStyle w:val="KeywordTok"/>
        </w:rPr>
        <w:t>function</w:t>
      </w:r>
      <w:r>
        <w:rPr>
          <w:rStyle w:val="NormalTok"/>
        </w:rPr>
        <w:t xml:space="preserve"> </w:t>
      </w:r>
      <w:r>
        <w:rPr>
          <w:rStyle w:val="FunctionTok"/>
        </w:rPr>
        <w:t>fetchPlanDocuments</w:t>
      </w:r>
      <w:r>
        <w:rPr>
          <w:rStyle w:val="NormalTok"/>
        </w:rPr>
        <w:t>()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'/sa/plandocs/v1/list'</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bearerToken</w:t>
      </w:r>
      <w:r>
        <w:rPr>
          <w:rStyle w:val="OperatorTok"/>
        </w:rPr>
        <w:t>,</w:t>
      </w:r>
      <w:r>
        <w:br/>
      </w:r>
      <w:r>
        <w:rPr>
          <w:rStyle w:val="NormalTok"/>
        </w:rPr>
        <w:t xml:space="preserve">        </w:t>
      </w:r>
      <w:r>
        <w:rPr>
          <w:rStyle w:val="StringTok"/>
        </w:rPr>
        <w:t>'id_token'</w:t>
      </w:r>
      <w:r>
        <w:rPr>
          <w:rStyle w:val="OperatorTok"/>
        </w:rPr>
        <w:t>:</w:t>
      </w:r>
      <w:r>
        <w:rPr>
          <w:rStyle w:val="NormalTok"/>
        </w:rPr>
        <w:t xml:space="preserve"> idToken</w:t>
      </w:r>
      <w:r>
        <w:br/>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(response</w:t>
      </w:r>
      <w:r>
        <w:rPr>
          <w:rStyle w:val="OperatorTok"/>
        </w:rPr>
        <w:t>.</w:t>
      </w:r>
      <w:r>
        <w:rPr>
          <w:rStyle w:val="AttributeTok"/>
        </w:rPr>
        <w:t>status</w:t>
      </w:r>
      <w:r>
        <w:rPr>
          <w:rStyle w:val="NormalTok"/>
        </w:rPr>
        <w:t xml:space="preserve"> </w:t>
      </w:r>
      <w:r>
        <w:rPr>
          <w:rStyle w:val="OperatorTok"/>
        </w:rPr>
        <w:t>===</w:t>
      </w:r>
      <w:r>
        <w:rPr>
          <w:rStyle w:val="NormalTok"/>
        </w:rPr>
        <w:t xml:space="preserve"> </w:t>
      </w:r>
      <w:r>
        <w:rPr>
          <w:rStyle w:val="DecValTok"/>
        </w:rPr>
        <w:t>401</w:t>
      </w:r>
      <w:r>
        <w:rPr>
          <w:rStyle w:val="NormalTok"/>
        </w:rPr>
        <w:t>) {</w:t>
      </w:r>
      <w:r>
        <w:br/>
      </w:r>
      <w:r>
        <w:rPr>
          <w:rStyle w:val="NormalTok"/>
        </w:rPr>
        <w:t xml:space="preserve">      </w:t>
      </w:r>
      <w:r>
        <w:rPr>
          <w:rStyle w:val="CommentTok"/>
        </w:rPr>
        <w:t>// Handle authentication failure</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'Authentication failed - please log in again'</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(response</w:t>
      </w:r>
      <w:r>
        <w:rPr>
          <w:rStyle w:val="OperatorTok"/>
        </w:rPr>
        <w:t>.</w:t>
      </w:r>
      <w:r>
        <w:rPr>
          <w:rStyle w:val="AttributeTok"/>
        </w:rPr>
        <w:t>status</w:t>
      </w:r>
      <w:r>
        <w:rPr>
          <w:rStyle w:val="NormalTok"/>
        </w:rPr>
        <w:t xml:space="preserve"> </w:t>
      </w:r>
      <w:r>
        <w:rPr>
          <w:rStyle w:val="OperatorTok"/>
        </w:rPr>
        <w:t>===</w:t>
      </w:r>
      <w:r>
        <w:rPr>
          <w:rStyle w:val="NormalTok"/>
        </w:rPr>
        <w:t xml:space="preserve"> </w:t>
      </w:r>
      <w:r>
        <w:rPr>
          <w:rStyle w:val="DecValTok"/>
        </w:rPr>
        <w:t>403</w:t>
      </w:r>
      <w:r>
        <w:rPr>
          <w:rStyle w:val="NormalTok"/>
        </w:rPr>
        <w:t>) {</w:t>
      </w:r>
      <w:r>
        <w:br/>
      </w:r>
      <w:r>
        <w:rPr>
          <w:rStyle w:val="NormalTok"/>
        </w:rPr>
        <w:t xml:space="preserve">      </w:t>
      </w:r>
      <w:r>
        <w:rPr>
          <w:rStyle w:val="CommentTok"/>
        </w:rPr>
        <w:t>// Handle authorization failure</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'Insufficient permissions to access plan documents'</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response</w:t>
      </w:r>
      <w:r>
        <w:rPr>
          <w:rStyle w:val="OperatorTok"/>
        </w:rPr>
        <w:t>.</w:t>
      </w:r>
      <w:r>
        <w:rPr>
          <w:rStyle w:val="AttributeTok"/>
        </w:rPr>
        <w:t>ok</w:t>
      </w:r>
      <w:r>
        <w:rPr>
          <w:rStyle w:val="NormalTok"/>
        </w:rPr>
        <w:t>)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'Request failed:'</w:t>
      </w:r>
      <w:r>
        <w:rPr>
          <w:rStyle w:val="OperatorTok"/>
        </w:rPr>
        <w:t>,</w:t>
      </w:r>
      <w:r>
        <w:rPr>
          <w:rStyle w:val="NormalTok"/>
        </w:rPr>
        <w:t xml:space="preserve"> error</w:t>
      </w:r>
      <w:r>
        <w:rPr>
          <w:rStyle w:val="OperatorTok"/>
        </w:rPr>
        <w:t>.</w:t>
      </w:r>
      <w:r>
        <w:rPr>
          <w:rStyle w:val="AttributeTok"/>
        </w:rPr>
        <w:t>moreInformation</w:t>
      </w:r>
      <w:r>
        <w:rPr>
          <w:rStyle w:val="NormalTok"/>
        </w:rPr>
        <w:t>)</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br/>
      </w:r>
      <w:r>
        <w:br/>
      </w:r>
      <w:r>
        <w:rPr>
          <w:rStyle w:val="NormalTok"/>
        </w:rPr>
        <w:t xml:space="preserve">    </w:t>
      </w:r>
      <w:r>
        <w:rPr>
          <w:rStyle w:val="KeywordTok"/>
        </w:rPr>
        <w:t>const</w:t>
      </w:r>
      <w:r>
        <w:rPr>
          <w:rStyle w:val="NormalTok"/>
        </w:rPr>
        <w:t xml:space="preserve"> documents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w:t>
      </w:r>
      <w:r>
        <w:rPr>
          <w:rStyle w:val="ControlFlowTok"/>
        </w:rPr>
        <w:t>return</w:t>
      </w:r>
      <w:r>
        <w:rPr>
          <w:rStyle w:val="NormalTok"/>
        </w:rPr>
        <w:t xml:space="preserve"> documents</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'Network error:'</w:t>
      </w:r>
      <w:r>
        <w:rPr>
          <w:rStyle w:val="OperatorTok"/>
        </w:rPr>
        <w:t>,</w:t>
      </w:r>
      <w:r>
        <w:rPr>
          <w:rStyle w:val="NormalTok"/>
        </w:rPr>
        <w:t xml:space="preserve"> error)</w:t>
      </w:r>
      <w:r>
        <w:rPr>
          <w:rStyle w:val="OperatorTok"/>
        </w:rPr>
        <w:t>;</w:t>
      </w:r>
      <w:r>
        <w:br/>
      </w:r>
      <w:r>
        <w:rPr>
          <w:rStyle w:val="NormalTok"/>
        </w:rPr>
        <w:t xml:space="preserve">  }</w:t>
      </w:r>
      <w:r>
        <w:br/>
      </w:r>
      <w:r>
        <w:rPr>
          <w:rStyle w:val="NormalTok"/>
        </w:rPr>
        <w:t>}</w:t>
      </w:r>
    </w:p>
    <w:p w14:paraId="28B33035" w14:textId="77777777" w:rsidR="00920B7D" w:rsidRDefault="002E35D6">
      <w:pPr>
        <w:pStyle w:val="Heading2"/>
      </w:pPr>
      <w:bookmarkStart w:id="31" w:name="security-considerations"/>
      <w:bookmarkEnd w:id="30"/>
      <w:bookmarkEnd w:id="27"/>
      <w:r>
        <w:t>Security Considerations</w:t>
      </w:r>
    </w:p>
    <w:p w14:paraId="7D4D353F" w14:textId="77777777" w:rsidR="00920B7D" w:rsidRDefault="002E35D6">
      <w:pPr>
        <w:pStyle w:val="Heading3"/>
      </w:pPr>
      <w:bookmarkStart w:id="32" w:name="authentication-layers"/>
      <w:r>
        <w:t>Authentication Layers</w:t>
      </w:r>
    </w:p>
    <w:p w14:paraId="1600A37B" w14:textId="77777777" w:rsidR="00920B7D" w:rsidRDefault="002E35D6">
      <w:pPr>
        <w:pStyle w:val="Compact"/>
        <w:numPr>
          <w:ilvl w:val="0"/>
          <w:numId w:val="12"/>
        </w:numPr>
      </w:pPr>
      <w:r>
        <w:rPr>
          <w:b/>
          <w:bCs/>
        </w:rPr>
        <w:t>Bearer Token</w:t>
      </w:r>
      <w:r>
        <w:t>: Primary authentication for API access</w:t>
      </w:r>
    </w:p>
    <w:p w14:paraId="318C673F" w14:textId="77777777" w:rsidR="00920B7D" w:rsidRDefault="002E35D6">
      <w:pPr>
        <w:pStyle w:val="Compact"/>
        <w:numPr>
          <w:ilvl w:val="0"/>
          <w:numId w:val="12"/>
        </w:numPr>
      </w:pPr>
      <w:r>
        <w:rPr>
          <w:b/>
          <w:bCs/>
        </w:rPr>
        <w:t>ID Token</w:t>
      </w:r>
      <w:r>
        <w:t>: Provides detailed user context and authorization information</w:t>
      </w:r>
    </w:p>
    <w:p w14:paraId="7261B340" w14:textId="77777777" w:rsidR="00920B7D" w:rsidRDefault="002E35D6">
      <w:pPr>
        <w:pStyle w:val="Compact"/>
        <w:numPr>
          <w:ilvl w:val="0"/>
          <w:numId w:val="12"/>
        </w:numPr>
      </w:pPr>
      <w:r>
        <w:rPr>
          <w:b/>
          <w:bCs/>
        </w:rPr>
        <w:t>Token Validation</w:t>
      </w:r>
      <w:r>
        <w:t>: Both tokens are validated on every request</w:t>
      </w:r>
    </w:p>
    <w:p w14:paraId="29269683" w14:textId="77777777" w:rsidR="00920B7D" w:rsidRDefault="002E35D6">
      <w:pPr>
        <w:pStyle w:val="Heading3"/>
      </w:pPr>
      <w:bookmarkStart w:id="33" w:name="authorization"/>
      <w:bookmarkEnd w:id="32"/>
      <w:r>
        <w:t>Authorization</w:t>
      </w:r>
    </w:p>
    <w:p w14:paraId="4868E799" w14:textId="77777777" w:rsidR="00920B7D" w:rsidRDefault="002E35D6">
      <w:pPr>
        <w:pStyle w:val="Compact"/>
        <w:numPr>
          <w:ilvl w:val="0"/>
          <w:numId w:val="13"/>
        </w:numPr>
      </w:pPr>
      <w:r>
        <w:t>Document access is restricted based on user membership and roles</w:t>
      </w:r>
    </w:p>
    <w:p w14:paraId="7B89A169" w14:textId="77777777" w:rsidR="00920B7D" w:rsidRDefault="002E35D6">
      <w:pPr>
        <w:pStyle w:val="Compact"/>
        <w:numPr>
          <w:ilvl w:val="0"/>
          <w:numId w:val="13"/>
        </w:numPr>
      </w:pPr>
      <w:r>
        <w:t>Health Care Role (</w:t>
      </w:r>
      <w:r>
        <w:rPr>
          <w:rStyle w:val="VerbatimChar"/>
        </w:rPr>
        <w:t>ae_hcr</w:t>
      </w:r>
      <w:r>
        <w:t>) determines access permissions</w:t>
      </w:r>
    </w:p>
    <w:p w14:paraId="6A022843" w14:textId="77777777" w:rsidR="00920B7D" w:rsidRDefault="002E35D6">
      <w:pPr>
        <w:pStyle w:val="Compact"/>
        <w:numPr>
          <w:ilvl w:val="0"/>
          <w:numId w:val="13"/>
        </w:numPr>
      </w:pPr>
      <w:r>
        <w:t>Account ID (</w:t>
      </w:r>
      <w:r>
        <w:rPr>
          <w:rStyle w:val="VerbatimChar"/>
        </w:rPr>
        <w:t>ae_accountId</w:t>
      </w:r>
      <w:r>
        <w:t>) ensures proper data isolation</w:t>
      </w:r>
    </w:p>
    <w:p w14:paraId="6FCF7A90" w14:textId="77777777" w:rsidR="00920B7D" w:rsidRDefault="002E35D6">
      <w:pPr>
        <w:pStyle w:val="Heading3"/>
      </w:pPr>
      <w:bookmarkStart w:id="34" w:name="data-protection"/>
      <w:bookmarkEnd w:id="33"/>
      <w:r>
        <w:t>Data Protection</w:t>
      </w:r>
    </w:p>
    <w:p w14:paraId="059DD98E" w14:textId="77777777" w:rsidR="00920B7D" w:rsidRDefault="002E35D6">
      <w:pPr>
        <w:pStyle w:val="Compact"/>
        <w:numPr>
          <w:ilvl w:val="0"/>
          <w:numId w:val="14"/>
        </w:numPr>
      </w:pPr>
      <w:r>
        <w:t>Sensitive plan information is protected through proper authorization</w:t>
      </w:r>
    </w:p>
    <w:p w14:paraId="13AFDE27" w14:textId="77777777" w:rsidR="00920B7D" w:rsidRDefault="002E35D6">
      <w:pPr>
        <w:pStyle w:val="Compact"/>
        <w:numPr>
          <w:ilvl w:val="0"/>
          <w:numId w:val="14"/>
        </w:numPr>
      </w:pPr>
      <w:r>
        <w:t>Audit trails are maintained for document access</w:t>
      </w:r>
    </w:p>
    <w:p w14:paraId="5CEA2F2B" w14:textId="77777777" w:rsidR="00920B7D" w:rsidRDefault="002E35D6">
      <w:pPr>
        <w:pStyle w:val="Compact"/>
        <w:numPr>
          <w:ilvl w:val="0"/>
          <w:numId w:val="14"/>
        </w:numPr>
      </w:pPr>
      <w:r>
        <w:t>Token expiration ensures secure session management</w:t>
      </w:r>
    </w:p>
    <w:p w14:paraId="1F207CE2" w14:textId="77777777" w:rsidR="00920B7D" w:rsidRDefault="002E35D6">
      <w:pPr>
        <w:pStyle w:val="Heading2"/>
      </w:pPr>
      <w:bookmarkStart w:id="35" w:name="performance-considerations"/>
      <w:bookmarkEnd w:id="34"/>
      <w:bookmarkEnd w:id="31"/>
      <w:r>
        <w:t>Performance Considerations</w:t>
      </w:r>
    </w:p>
    <w:p w14:paraId="3C63B209" w14:textId="77777777" w:rsidR="00920B7D" w:rsidRDefault="002E35D6">
      <w:pPr>
        <w:pStyle w:val="Heading3"/>
      </w:pPr>
      <w:bookmarkStart w:id="36" w:name="simplified-response-structure"/>
      <w:r>
        <w:t>Simplified Response Structure</w:t>
      </w:r>
    </w:p>
    <w:p w14:paraId="57B1C521" w14:textId="77777777" w:rsidR="00920B7D" w:rsidRDefault="002E35D6">
      <w:pPr>
        <w:pStyle w:val="Compact"/>
        <w:numPr>
          <w:ilvl w:val="0"/>
          <w:numId w:val="15"/>
        </w:numPr>
      </w:pPr>
      <w:r>
        <w:t>Reduced payload size compared to previous versions</w:t>
      </w:r>
    </w:p>
    <w:p w14:paraId="59E4763A" w14:textId="77777777" w:rsidR="00920B7D" w:rsidRDefault="002E35D6">
      <w:pPr>
        <w:pStyle w:val="Compact"/>
        <w:numPr>
          <w:ilvl w:val="0"/>
          <w:numId w:val="15"/>
        </w:numPr>
      </w:pPr>
      <w:r>
        <w:t>Faster parsing and rendering in frontend applications</w:t>
      </w:r>
    </w:p>
    <w:p w14:paraId="2C9876D9" w14:textId="77777777" w:rsidR="00920B7D" w:rsidRDefault="002E35D6">
      <w:pPr>
        <w:pStyle w:val="Compact"/>
        <w:numPr>
          <w:ilvl w:val="0"/>
          <w:numId w:val="15"/>
        </w:numPr>
      </w:pPr>
      <w:r>
        <w:t>Optimized for mobile and web applications</w:t>
      </w:r>
    </w:p>
    <w:p w14:paraId="70142C42" w14:textId="77777777" w:rsidR="00920B7D" w:rsidRDefault="002E35D6">
      <w:pPr>
        <w:pStyle w:val="Heading3"/>
      </w:pPr>
      <w:bookmarkStart w:id="37" w:name="caching-strategy"/>
      <w:bookmarkEnd w:id="36"/>
      <w:r>
        <w:t>Caching Strategy</w:t>
      </w:r>
    </w:p>
    <w:p w14:paraId="50F2E07A" w14:textId="77777777" w:rsidR="00920B7D" w:rsidRDefault="002E35D6">
      <w:pPr>
        <w:pStyle w:val="Compact"/>
        <w:numPr>
          <w:ilvl w:val="0"/>
          <w:numId w:val="16"/>
        </w:numPr>
      </w:pPr>
      <w:r>
        <w:t>Document lists can be cached based on user context</w:t>
      </w:r>
    </w:p>
    <w:p w14:paraId="109A95F2" w14:textId="77777777" w:rsidR="00920B7D" w:rsidRDefault="002E35D6">
      <w:pPr>
        <w:pStyle w:val="Compact"/>
        <w:numPr>
          <w:ilvl w:val="0"/>
          <w:numId w:val="16"/>
        </w:numPr>
      </w:pPr>
      <w:r>
        <w:t>PDF retrieval is optimized for large file handling</w:t>
      </w:r>
    </w:p>
    <w:p w14:paraId="15770E6D" w14:textId="77777777" w:rsidR="00920B7D" w:rsidRDefault="002E35D6">
      <w:pPr>
        <w:pStyle w:val="Compact"/>
        <w:numPr>
          <w:ilvl w:val="0"/>
          <w:numId w:val="16"/>
        </w:numPr>
      </w:pPr>
      <w:r>
        <w:t>Token caching reduces authentication overhead</w:t>
      </w:r>
    </w:p>
    <w:p w14:paraId="13713734" w14:textId="77777777" w:rsidR="00920B7D" w:rsidRDefault="002E35D6">
      <w:pPr>
        <w:pStyle w:val="Heading2"/>
      </w:pPr>
      <w:bookmarkStart w:id="38" w:name="error-handling-strategy"/>
      <w:bookmarkEnd w:id="37"/>
      <w:bookmarkEnd w:id="35"/>
      <w:r>
        <w:t>Error Handling Strategy</w:t>
      </w:r>
    </w:p>
    <w:p w14:paraId="795F83EE" w14:textId="77777777" w:rsidR="00920B7D" w:rsidRDefault="002E35D6">
      <w:pPr>
        <w:pStyle w:val="FirstParagraph"/>
      </w:pPr>
      <w:r>
        <w:t>The service provides comprehensive error handling with specific error codes:</w:t>
      </w:r>
    </w:p>
    <w:p w14:paraId="60552A95" w14:textId="77777777" w:rsidR="00920B7D" w:rsidRDefault="002E35D6">
      <w:pPr>
        <w:pStyle w:val="Compact"/>
        <w:numPr>
          <w:ilvl w:val="0"/>
          <w:numId w:val="17"/>
        </w:numPr>
      </w:pPr>
      <w:r>
        <w:rPr>
          <w:b/>
          <w:bCs/>
        </w:rPr>
        <w:t>400 Bad Request</w:t>
      </w:r>
      <w:r>
        <w:t>: Invalid input parameters or missing required fields</w:t>
      </w:r>
    </w:p>
    <w:p w14:paraId="3E4F9056" w14:textId="77777777" w:rsidR="00920B7D" w:rsidRDefault="002E35D6">
      <w:pPr>
        <w:pStyle w:val="Compact"/>
        <w:numPr>
          <w:ilvl w:val="0"/>
          <w:numId w:val="17"/>
        </w:numPr>
      </w:pPr>
      <w:r>
        <w:rPr>
          <w:b/>
          <w:bCs/>
        </w:rPr>
        <w:t>401 Unauthorized</w:t>
      </w:r>
      <w:r>
        <w:t>: Invalid or missing authentication tokens</w:t>
      </w:r>
    </w:p>
    <w:p w14:paraId="0D6116E6" w14:textId="77777777" w:rsidR="00920B7D" w:rsidRDefault="002E35D6">
      <w:pPr>
        <w:pStyle w:val="Compact"/>
        <w:numPr>
          <w:ilvl w:val="0"/>
          <w:numId w:val="17"/>
        </w:numPr>
      </w:pPr>
      <w:r>
        <w:rPr>
          <w:b/>
          <w:bCs/>
        </w:rPr>
        <w:t>403 Forbidden</w:t>
      </w:r>
      <w:r>
        <w:t>: Insufficient permissions to access requested resources</w:t>
      </w:r>
    </w:p>
    <w:p w14:paraId="60B83F5B" w14:textId="77777777" w:rsidR="00920B7D" w:rsidRDefault="002E35D6">
      <w:pPr>
        <w:pStyle w:val="Compact"/>
        <w:numPr>
          <w:ilvl w:val="0"/>
          <w:numId w:val="17"/>
        </w:numPr>
      </w:pPr>
      <w:r>
        <w:rPr>
          <w:b/>
          <w:bCs/>
        </w:rPr>
        <w:t>500 Internal Server Error</w:t>
      </w:r>
      <w:r>
        <w:t>: Unexpected server-side errors</w:t>
      </w:r>
    </w:p>
    <w:p w14:paraId="1763830B" w14:textId="77777777" w:rsidR="00920B7D" w:rsidRDefault="002E35D6">
      <w:pPr>
        <w:pStyle w:val="Heading2"/>
      </w:pPr>
      <w:bookmarkStart w:id="39" w:name="future-enhancements"/>
      <w:bookmarkEnd w:id="38"/>
      <w:r>
        <w:t>Future Enhancements</w:t>
      </w:r>
    </w:p>
    <w:p w14:paraId="5FA6EF92" w14:textId="77777777" w:rsidR="00920B7D" w:rsidRDefault="002E35D6">
      <w:pPr>
        <w:pStyle w:val="Compact"/>
        <w:numPr>
          <w:ilvl w:val="0"/>
          <w:numId w:val="18"/>
        </w:numPr>
      </w:pPr>
      <w:r>
        <w:t>Support for document search and filtering</w:t>
      </w:r>
    </w:p>
    <w:p w14:paraId="2241A52F" w14:textId="77777777" w:rsidR="00920B7D" w:rsidRDefault="002E35D6">
      <w:pPr>
        <w:pStyle w:val="Compact"/>
        <w:numPr>
          <w:ilvl w:val="0"/>
          <w:numId w:val="18"/>
        </w:numPr>
      </w:pPr>
      <w:r>
        <w:t>Pagination for large document lists</w:t>
      </w:r>
    </w:p>
    <w:p w14:paraId="4B6ABA30" w14:textId="77777777" w:rsidR="00920B7D" w:rsidRDefault="002E35D6">
      <w:pPr>
        <w:pStyle w:val="Compact"/>
        <w:numPr>
          <w:ilvl w:val="0"/>
          <w:numId w:val="18"/>
        </w:numPr>
      </w:pPr>
      <w:r>
        <w:t>Document preview capabilities</w:t>
      </w:r>
    </w:p>
    <w:p w14:paraId="5875B387" w14:textId="77777777" w:rsidR="00920B7D" w:rsidRDefault="002E35D6">
      <w:pPr>
        <w:pStyle w:val="Compact"/>
        <w:numPr>
          <w:ilvl w:val="0"/>
          <w:numId w:val="18"/>
        </w:numPr>
      </w:pPr>
      <w:r>
        <w:t>Multi-language document support</w:t>
      </w:r>
    </w:p>
    <w:p w14:paraId="3675380E" w14:textId="77777777" w:rsidR="00920B7D" w:rsidRDefault="002E35D6">
      <w:pPr>
        <w:pStyle w:val="Compact"/>
        <w:numPr>
          <w:ilvl w:val="0"/>
          <w:numId w:val="18"/>
        </w:numPr>
      </w:pPr>
      <w:r>
        <w:t>Document versioning and history tracking</w:t>
      </w:r>
    </w:p>
    <w:p w14:paraId="49F44E26" w14:textId="77777777" w:rsidR="00920B7D" w:rsidRDefault="002E35D6">
      <w:pPr>
        <w:pStyle w:val="Compact"/>
        <w:numPr>
          <w:ilvl w:val="0"/>
          <w:numId w:val="18"/>
        </w:numPr>
      </w:pPr>
      <w:r>
        <w:t>Enhanced caching strategies</w:t>
      </w:r>
    </w:p>
    <w:p w14:paraId="3C66D236" w14:textId="77777777" w:rsidR="00920B7D" w:rsidRDefault="002E35D6">
      <w:pPr>
        <w:pStyle w:val="Compact"/>
        <w:numPr>
          <w:ilvl w:val="0"/>
          <w:numId w:val="18"/>
        </w:numPr>
      </w:pPr>
      <w:r>
        <w:t>Real-time document availability updates</w:t>
      </w:r>
    </w:p>
    <w:bookmarkEnd w:id="39"/>
    <w:bookmarkEnd w:id="0"/>
    <w:sectPr w:rsidR="00920B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E617C" w14:textId="77777777" w:rsidR="002E35D6" w:rsidRDefault="002E35D6">
      <w:pPr>
        <w:spacing w:after="0"/>
      </w:pPr>
      <w:r>
        <w:separator/>
      </w:r>
    </w:p>
  </w:endnote>
  <w:endnote w:type="continuationSeparator" w:id="0">
    <w:p w14:paraId="7D50B4EE" w14:textId="77777777" w:rsidR="002E35D6" w:rsidRDefault="002E35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452F4" w14:textId="77777777" w:rsidR="00920B7D" w:rsidRDefault="002E35D6">
      <w:r>
        <w:separator/>
      </w:r>
    </w:p>
  </w:footnote>
  <w:footnote w:type="continuationSeparator" w:id="0">
    <w:p w14:paraId="7ECE9B63" w14:textId="77777777" w:rsidR="00920B7D" w:rsidRDefault="002E3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44F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0C1A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38108045">
    <w:abstractNumId w:val="0"/>
  </w:num>
  <w:num w:numId="2" w16cid:durableId="1280336586">
    <w:abstractNumId w:val="1"/>
  </w:num>
  <w:num w:numId="3" w16cid:durableId="999773523">
    <w:abstractNumId w:val="1"/>
  </w:num>
  <w:num w:numId="4" w16cid:durableId="1563053250">
    <w:abstractNumId w:val="1"/>
  </w:num>
  <w:num w:numId="5" w16cid:durableId="254359476">
    <w:abstractNumId w:val="1"/>
  </w:num>
  <w:num w:numId="6" w16cid:durableId="1674407425">
    <w:abstractNumId w:val="1"/>
  </w:num>
  <w:num w:numId="7" w16cid:durableId="1508206867">
    <w:abstractNumId w:val="1"/>
  </w:num>
  <w:num w:numId="8" w16cid:durableId="1282154728">
    <w:abstractNumId w:val="1"/>
  </w:num>
  <w:num w:numId="9" w16cid:durableId="1671255881">
    <w:abstractNumId w:val="1"/>
  </w:num>
  <w:num w:numId="10" w16cid:durableId="1235815739">
    <w:abstractNumId w:val="1"/>
  </w:num>
  <w:num w:numId="11" w16cid:durableId="1790273481">
    <w:abstractNumId w:val="1"/>
  </w:num>
  <w:num w:numId="12" w16cid:durableId="1322730081">
    <w:abstractNumId w:val="1"/>
  </w:num>
  <w:num w:numId="13" w16cid:durableId="1143934066">
    <w:abstractNumId w:val="1"/>
  </w:num>
  <w:num w:numId="14" w16cid:durableId="664478168">
    <w:abstractNumId w:val="1"/>
  </w:num>
  <w:num w:numId="15" w16cid:durableId="1176699525">
    <w:abstractNumId w:val="1"/>
  </w:num>
  <w:num w:numId="16" w16cid:durableId="1183085523">
    <w:abstractNumId w:val="1"/>
  </w:num>
  <w:num w:numId="17" w16cid:durableId="897204301">
    <w:abstractNumId w:val="1"/>
  </w:num>
  <w:num w:numId="18" w16cid:durableId="201190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7D"/>
    <w:rsid w:val="002E35D6"/>
    <w:rsid w:val="00920B7D"/>
    <w:rsid w:val="00EF66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9B1CB"/>
  <w15:docId w15:val="{C62AA010-E508-4F41-8ED4-94C7EEA6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1487</Words>
  <Characters>8479</Characters>
  <Application>Microsoft Office Word</Application>
  <DocSecurity>4</DocSecurity>
  <Lines>70</Lines>
  <Paragraphs>19</Paragraphs>
  <ScaleCrop>false</ScaleCrop>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Amram Dworkin</dc:creator>
  <cp:keywords/>
  <cp:lastModifiedBy>Amram Dworkin</cp:lastModifiedBy>
  <cp:revision>2</cp:revision>
  <dcterms:created xsi:type="dcterms:W3CDTF">2025-07-30T15:21:00Z</dcterms:created>
  <dcterms:modified xsi:type="dcterms:W3CDTF">2025-07-30T15:21:00Z</dcterms:modified>
</cp:coreProperties>
</file>