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3.tmp" ContentType="image/png"/>
  <Override PartName="/word/media/image4.tmp" ContentType="image/png"/>
  <Override PartName="/word/media/image5.tmp" ContentType="image/png"/>
  <Override PartName="/word/media/image6.tmp" ContentType="image/png"/>
  <Override PartName="/word/media/image7.tmp" ContentType="image/png"/>
  <Override PartName="/word/media/image8.tmp" ContentType="image/png"/>
  <Override PartName="/word/media/image9.tmp" ContentType="image/png"/>
  <Override PartName="/word/media/image10.tmp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10A86" w14:textId="77777777" w:rsidR="00000000" w:rsidRDefault="00000000" w:rsidP="00956402">
      <w:pPr>
        <w:pStyle w:val="Heading1"/>
        <w:rPr>
          <w:rFonts w:eastAsia="Times New Roman"/>
        </w:rPr>
      </w:pPr>
      <w:r>
        <w:rPr>
          <w:rFonts w:eastAsia="Times New Roman"/>
        </w:rPr>
        <w:t>F167030 – RX - Release Payment Holds</w:t>
      </w:r>
    </w:p>
    <w:p w14:paraId="1C5DA9D9" w14:textId="77777777" w:rsidR="00000000" w:rsidRDefault="00000000">
      <w:pPr>
        <w:pStyle w:val="NormalWeb"/>
      </w:pPr>
      <w:r>
        <w:rPr>
          <w:rStyle w:val="Strong"/>
        </w:rPr>
        <w:t>F167030 – RX Release Payment Holds</w:t>
      </w:r>
    </w:p>
    <w:p w14:paraId="5049A447" w14:textId="77777777" w:rsidR="00000000" w:rsidRDefault="00000000">
      <w:pPr>
        <w:pStyle w:val="NormalWeb"/>
      </w:pPr>
      <w:r>
        <w:t xml:space="preserve">This document is the complete, production-ready architecture for enabling </w:t>
      </w:r>
      <w:r>
        <w:rPr>
          <w:rStyle w:val="Strong"/>
        </w:rPr>
        <w:t>member self-service release of PBM mail-order “Payment Hold”</w:t>
      </w:r>
      <w:r>
        <w:t xml:space="preserve"> in the Aetna portal using </w:t>
      </w:r>
      <w:r>
        <w:rPr>
          <w:rStyle w:val="Strong"/>
        </w:rPr>
        <w:t>only PBM Experience API (REST) calls</w:t>
      </w:r>
      <w:r>
        <w:t xml:space="preserve">. It </w:t>
      </w:r>
      <w:proofErr w:type="gramStart"/>
      <w:r>
        <w:t>includes:</w:t>
      </w:r>
      <w:proofErr w:type="gramEnd"/>
      <w:r>
        <w:t xml:space="preserve"> scope &amp; actors, end-to-end behavior, API contracts, PUML flows (sequence + optional activity), data models, error handling, NFRs, acceptance tests, and an ops runbook.</w:t>
      </w:r>
    </w:p>
    <w:p w14:paraId="34300558" w14:textId="77777777" w:rsidR="00000000" w:rsidRDefault="00000000">
      <w:pPr>
        <w:pStyle w:val="NormalWeb"/>
      </w:pPr>
      <w:r>
        <w:rPr>
          <w:rStyle w:val="Strong"/>
        </w:rPr>
        <w:t>1) Scope &amp; Goals (PBM-Only, REST-Only)</w:t>
      </w:r>
    </w:p>
    <w:p w14:paraId="3149DABC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Goal:</w:t>
      </w:r>
      <w:r>
        <w:t xml:space="preserve"> Allow a member to clear a </w:t>
      </w:r>
      <w:r>
        <w:rPr>
          <w:rStyle w:val="Strong"/>
        </w:rPr>
        <w:t>PBM mail-order RX</w:t>
      </w:r>
      <w:r>
        <w:t xml:space="preserve"> </w:t>
      </w:r>
      <w:proofErr w:type="gramStart"/>
      <w:r>
        <w:t>payment hold</w:t>
      </w:r>
      <w:proofErr w:type="gramEnd"/>
      <w:r>
        <w:t xml:space="preserve"> when eligible.</w:t>
      </w:r>
    </w:p>
    <w:p w14:paraId="795928FF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How:</w:t>
      </w:r>
    </w:p>
    <w:p w14:paraId="6C86C282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Detect eligibility</w:t>
      </w:r>
      <w:r>
        <w:t xml:space="preserve"> via </w:t>
      </w:r>
      <w:r>
        <w:rPr>
          <w:rStyle w:val="Strong"/>
        </w:rPr>
        <w:t>Experience API</w:t>
      </w:r>
      <w:r>
        <w:t xml:space="preserve"> (REST) — shows “Change Payment Method” CTA when reason=54.</w:t>
      </w:r>
    </w:p>
    <w:p w14:paraId="08E0E972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Submit payment + consent</w:t>
      </w:r>
      <w:r>
        <w:t xml:space="preserve"> via </w:t>
      </w:r>
      <w:r>
        <w:rPr>
          <w:rStyle w:val="Strong"/>
        </w:rPr>
        <w:t>Experience API</w:t>
      </w:r>
      <w:r>
        <w:t xml:space="preserve"> (REST).</w:t>
      </w:r>
    </w:p>
    <w:p w14:paraId="37686367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Resolve the payment hold</w:t>
      </w:r>
      <w:r>
        <w:t xml:space="preserve"> via </w:t>
      </w:r>
      <w:r>
        <w:rPr>
          <w:rStyle w:val="Strong"/>
        </w:rPr>
        <w:t>Experience API</w:t>
      </w:r>
      <w:r>
        <w:t xml:space="preserve"> (REST).</w:t>
      </w:r>
    </w:p>
    <w:p w14:paraId="3ABA279B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Refresh</w:t>
      </w:r>
      <w:r>
        <w:t xml:space="preserve"> the order, </w:t>
      </w:r>
      <w:r>
        <w:rPr>
          <w:rStyle w:val="Strong"/>
        </w:rPr>
        <w:t>purge cache</w:t>
      </w:r>
      <w:r>
        <w:t xml:space="preserve">, and </w:t>
      </w:r>
      <w:r>
        <w:rPr>
          <w:rStyle w:val="Strong"/>
        </w:rPr>
        <w:t>audit</w:t>
      </w:r>
      <w:r>
        <w:t>.</w:t>
      </w:r>
    </w:p>
    <w:p w14:paraId="128E4033" w14:textId="77777777" w:rsidR="00000000" w:rsidRDefault="00000000">
      <w:pPr>
        <w:pStyle w:val="NormalWeb"/>
      </w:pPr>
      <w:r>
        <w:t xml:space="preserve">Constraint: </w:t>
      </w:r>
      <w:r>
        <w:rPr>
          <w:rStyle w:val="Strong"/>
        </w:rPr>
        <w:t>No new PBM endpoints</w:t>
      </w:r>
      <w:r>
        <w:t xml:space="preserve">. Use only existing </w:t>
      </w:r>
      <w:r>
        <w:rPr>
          <w:rStyle w:val="Strong"/>
        </w:rPr>
        <w:t>Experience API</w:t>
      </w:r>
      <w:r>
        <w:t xml:space="preserve"> routes.</w:t>
      </w:r>
    </w:p>
    <w:p w14:paraId="7641A4AA" w14:textId="77777777" w:rsidR="00000000" w:rsidRDefault="00000000">
      <w:pPr>
        <w:pStyle w:val="NormalWeb"/>
      </w:pPr>
      <w:r>
        <w:rPr>
          <w:rStyle w:val="Strong"/>
        </w:rPr>
        <w:t>2) Actors &amp; Components</w:t>
      </w:r>
    </w:p>
    <w:p w14:paraId="4F56FA2E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Member (Portal Web/</w:t>
      </w:r>
      <w:proofErr w:type="gramStart"/>
      <w:r>
        <w:rPr>
          <w:rStyle w:val="Strong"/>
        </w:rPr>
        <w:t>Mobile)</w:t>
      </w:r>
      <w:r>
        <w:t xml:space="preserve"> —</w:t>
      </w:r>
      <w:proofErr w:type="gramEnd"/>
      <w:r>
        <w:t xml:space="preserve"> the end user.</w:t>
      </w:r>
    </w:p>
    <w:p w14:paraId="56C88A41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Aetna Portal</w:t>
      </w:r>
      <w:r>
        <w:t xml:space="preserve"> — UI; calls Experience API; manages </w:t>
      </w:r>
      <w:proofErr w:type="gramStart"/>
      <w:r>
        <w:t>cache</w:t>
      </w:r>
      <w:proofErr w:type="gramEnd"/>
      <w:r>
        <w:t xml:space="preserve"> &amp; audit locally.</w:t>
      </w:r>
    </w:p>
    <w:p w14:paraId="666CCDC1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PBM Experience API (</w:t>
      </w:r>
      <w:proofErr w:type="gramStart"/>
      <w:r>
        <w:rPr>
          <w:rStyle w:val="Strong"/>
        </w:rPr>
        <w:t>REST)</w:t>
      </w:r>
      <w:r>
        <w:t xml:space="preserve"> —</w:t>
      </w:r>
      <w:proofErr w:type="gramEnd"/>
      <w:r>
        <w:t xml:space="preserve"> CVS Caremark APIs.</w:t>
      </w:r>
    </w:p>
    <w:p w14:paraId="771E65C3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Aetna Transient Cache</w:t>
      </w:r>
      <w:r>
        <w:t xml:space="preserve"> — short-TTL RX/order cache (to be purged after action).</w:t>
      </w:r>
    </w:p>
    <w:p w14:paraId="6432E552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Aetna Audit Store</w:t>
      </w:r>
      <w:r>
        <w:t xml:space="preserve"> — append-only log of member actions and results.</w:t>
      </w:r>
    </w:p>
    <w:p w14:paraId="0F9461D2" w14:textId="77777777" w:rsidR="00000000" w:rsidRDefault="00000000">
      <w:pPr>
        <w:pStyle w:val="NormalWeb"/>
      </w:pPr>
      <w:r>
        <w:rPr>
          <w:rStyle w:val="Strong"/>
        </w:rPr>
        <w:t>3) End-to-End Behavior (Narrative)</w:t>
      </w:r>
    </w:p>
    <w:p w14:paraId="4A795F66" w14:textId="77777777" w:rsidR="00000000" w:rsidRDefault="00000000">
      <w:pPr>
        <w:pStyle w:val="NormalWeb"/>
      </w:pPr>
      <w:r>
        <w:rPr>
          <w:rStyle w:val="Strong"/>
        </w:rPr>
        <w:t>Step 1 — Detect eligibility (read)</w:t>
      </w:r>
    </w:p>
    <w:p w14:paraId="2D4DA90B" w14:textId="77777777" w:rsidR="00000000" w:rsidRDefault="00000000">
      <w:pPr>
        <w:pStyle w:val="NormalWeb"/>
        <w:numPr>
          <w:ilvl w:val="0"/>
          <w:numId w:val="4"/>
        </w:numPr>
      </w:pPr>
      <w:r>
        <w:t>Member opens RX details.</w:t>
      </w:r>
    </w:p>
    <w:p w14:paraId="175ACE6F" w14:textId="77777777" w:rsidR="00000000" w:rsidRDefault="00000000">
      <w:pPr>
        <w:pStyle w:val="NormalWeb"/>
        <w:numPr>
          <w:ilvl w:val="0"/>
          <w:numId w:val="4"/>
        </w:numPr>
      </w:pPr>
      <w:r>
        <w:t>Portal calls GET /experience/</w:t>
      </w:r>
      <w:proofErr w:type="spellStart"/>
      <w:r>
        <w:t>high-cost-hold?rxId</w:t>
      </w:r>
      <w:proofErr w:type="spellEnd"/>
      <w:r>
        <w:t>={</w:t>
      </w:r>
      <w:proofErr w:type="spellStart"/>
      <w:r>
        <w:t>rxId</w:t>
      </w:r>
      <w:proofErr w:type="spellEnd"/>
      <w:r>
        <w:t>}&amp;</w:t>
      </w:r>
      <w:proofErr w:type="spellStart"/>
      <w:r>
        <w:t>memberId</w:t>
      </w:r>
      <w:proofErr w:type="spellEnd"/>
      <w:r>
        <w:t>={</w:t>
      </w:r>
      <w:proofErr w:type="spellStart"/>
      <w:r>
        <w:t>memberId</w:t>
      </w:r>
      <w:proofErr w:type="spellEnd"/>
      <w:r>
        <w:t>}.</w:t>
      </w:r>
    </w:p>
    <w:p w14:paraId="11AE3E16" w14:textId="77777777" w:rsidR="00000000" w:rsidRDefault="00000000">
      <w:pPr>
        <w:pStyle w:val="NormalWeb"/>
        <w:numPr>
          <w:ilvl w:val="0"/>
          <w:numId w:val="4"/>
        </w:numPr>
      </w:pPr>
      <w:r>
        <w:t xml:space="preserve">If response indicates status="ELIGIBLE", </w:t>
      </w:r>
      <w:proofErr w:type="spellStart"/>
      <w:r>
        <w:t>selfServeOption</w:t>
      </w:r>
      <w:proofErr w:type="spellEnd"/>
      <w:r>
        <w:t xml:space="preserve">="PAYMENT_HOLD", and </w:t>
      </w:r>
      <w:proofErr w:type="spellStart"/>
      <w:proofErr w:type="gramStart"/>
      <w:r>
        <w:t>filters.fillStatusReasonCode</w:t>
      </w:r>
      <w:proofErr w:type="spellEnd"/>
      <w:proofErr w:type="gramEnd"/>
      <w:r>
        <w:t xml:space="preserve">=54, the UI renders </w:t>
      </w:r>
      <w:r>
        <w:rPr>
          <w:rStyle w:val="Strong"/>
        </w:rPr>
        <w:t>“Change Payment Method”</w:t>
      </w:r>
      <w:r>
        <w:t xml:space="preserve"> CTA with short guidance.</w:t>
      </w:r>
    </w:p>
    <w:p w14:paraId="64908996" w14:textId="77777777" w:rsidR="00000000" w:rsidRDefault="00000000">
      <w:pPr>
        <w:pStyle w:val="NormalWeb"/>
      </w:pPr>
      <w:r>
        <w:rPr>
          <w:rStyle w:val="Strong"/>
        </w:rPr>
        <w:t>Response excerpt</w:t>
      </w:r>
    </w:p>
    <w:p w14:paraId="17FB3728" w14:textId="77777777" w:rsidR="00000000" w:rsidRDefault="00000000">
      <w:pPr>
        <w:pStyle w:val="HTMLPreformatted"/>
        <w:divId w:val="1871451353"/>
      </w:pPr>
      <w:r>
        <w:t>{</w:t>
      </w:r>
    </w:p>
    <w:p w14:paraId="1B7FB015" w14:textId="77777777" w:rsidR="00000000" w:rsidRDefault="00000000">
      <w:pPr>
        <w:pStyle w:val="HTMLPreformatted"/>
        <w:divId w:val="1871451353"/>
      </w:pPr>
      <w:r>
        <w:t xml:space="preserve">    "status": "ELIGIBLE",</w:t>
      </w:r>
    </w:p>
    <w:p w14:paraId="0C92D219" w14:textId="77777777" w:rsidR="00000000" w:rsidRDefault="00000000">
      <w:pPr>
        <w:pStyle w:val="HTMLPreformatted"/>
        <w:divId w:val="1871451353"/>
      </w:pPr>
      <w:r>
        <w:t xml:space="preserve">    "</w:t>
      </w:r>
      <w:proofErr w:type="spellStart"/>
      <w:r>
        <w:t>selfServeOption</w:t>
      </w:r>
      <w:proofErr w:type="spellEnd"/>
      <w:r>
        <w:t>": "PAYMENT_HOLD",</w:t>
      </w:r>
    </w:p>
    <w:p w14:paraId="7792D2F5" w14:textId="77777777" w:rsidR="00000000" w:rsidRDefault="00000000">
      <w:pPr>
        <w:pStyle w:val="HTMLPreformatted"/>
        <w:divId w:val="1871451353"/>
      </w:pPr>
      <w:r>
        <w:lastRenderedPageBreak/>
        <w:t xml:space="preserve">    "filters</w:t>
      </w:r>
      <w:proofErr w:type="gramStart"/>
      <w:r>
        <w:t>": {</w:t>
      </w:r>
      <w:proofErr w:type="gramEnd"/>
    </w:p>
    <w:p w14:paraId="56B404F4" w14:textId="77777777" w:rsidR="00000000" w:rsidRDefault="00000000">
      <w:pPr>
        <w:pStyle w:val="HTMLPreformatted"/>
        <w:divId w:val="1871451353"/>
      </w:pPr>
      <w:r>
        <w:t xml:space="preserve">        "</w:t>
      </w:r>
      <w:proofErr w:type="spellStart"/>
      <w:r>
        <w:t>fillStatusReasonCode</w:t>
      </w:r>
      <w:proofErr w:type="spellEnd"/>
      <w:r>
        <w:t>": 54</w:t>
      </w:r>
    </w:p>
    <w:p w14:paraId="532ED989" w14:textId="77777777" w:rsidR="00000000" w:rsidRDefault="00000000">
      <w:pPr>
        <w:pStyle w:val="HTMLPreformatted"/>
        <w:divId w:val="1871451353"/>
      </w:pPr>
      <w:r>
        <w:t xml:space="preserve">    },</w:t>
      </w:r>
    </w:p>
    <w:p w14:paraId="475C2EE4" w14:textId="77777777" w:rsidR="00000000" w:rsidRDefault="00000000">
      <w:pPr>
        <w:pStyle w:val="HTMLPreformatted"/>
        <w:divId w:val="1871451353"/>
      </w:pPr>
      <w:r>
        <w:t xml:space="preserve">    "</w:t>
      </w:r>
      <w:proofErr w:type="spellStart"/>
      <w:r>
        <w:t>displayValue</w:t>
      </w:r>
      <w:proofErr w:type="spellEnd"/>
      <w:r>
        <w:t>": "Change Payment Method"</w:t>
      </w:r>
    </w:p>
    <w:p w14:paraId="367FBDAA" w14:textId="77777777" w:rsidR="00000000" w:rsidRDefault="00000000">
      <w:pPr>
        <w:pStyle w:val="HTMLPreformatted"/>
        <w:divId w:val="1871451353"/>
      </w:pPr>
      <w:r>
        <w:t>}</w:t>
      </w:r>
    </w:p>
    <w:p w14:paraId="5D9BFE9E" w14:textId="77777777" w:rsidR="00000000" w:rsidRDefault="00000000">
      <w:pPr>
        <w:pStyle w:val="NormalWeb"/>
      </w:pPr>
      <w:r>
        <w:rPr>
          <w:rStyle w:val="Strong"/>
        </w:rPr>
        <w:t>Step 2 — Submit payment &amp; consent (action)</w:t>
      </w:r>
    </w:p>
    <w:p w14:paraId="4483E7C3" w14:textId="77777777" w:rsidR="00000000" w:rsidRDefault="00000000">
      <w:pPr>
        <w:pStyle w:val="NormalWeb"/>
        <w:numPr>
          <w:ilvl w:val="0"/>
          <w:numId w:val="5"/>
        </w:numPr>
      </w:pPr>
      <w:r>
        <w:t xml:space="preserve">Member confirms/enters a payment instrument and provides </w:t>
      </w:r>
      <w:r>
        <w:rPr>
          <w:rStyle w:val="Strong"/>
        </w:rPr>
        <w:t>consent</w:t>
      </w:r>
      <w:r>
        <w:t xml:space="preserve"> (Y/N).</w:t>
      </w:r>
    </w:p>
    <w:p w14:paraId="135F010E" w14:textId="77777777" w:rsidR="00000000" w:rsidRDefault="00000000">
      <w:pPr>
        <w:pStyle w:val="NormalWeb"/>
        <w:numPr>
          <w:ilvl w:val="0"/>
          <w:numId w:val="5"/>
        </w:numPr>
      </w:pPr>
      <w:r>
        <w:t>Portal calls:</w:t>
      </w:r>
    </w:p>
    <w:p w14:paraId="3EB82810" w14:textId="77777777" w:rsidR="00000000" w:rsidRDefault="00000000">
      <w:pPr>
        <w:pStyle w:val="NormalWeb"/>
        <w:divId w:val="812520998"/>
      </w:pPr>
      <w:r>
        <w:t>POST /experience/payment-consent</w:t>
      </w:r>
    </w:p>
    <w:p w14:paraId="39E5CD92" w14:textId="77777777" w:rsidR="00000000" w:rsidRDefault="00000000">
      <w:pPr>
        <w:pStyle w:val="NormalWeb"/>
        <w:divId w:val="812520998"/>
      </w:pPr>
      <w:r>
        <w:t>Headers: Idempotency-Key: &lt;</w:t>
      </w:r>
      <w:proofErr w:type="spellStart"/>
      <w:r>
        <w:t>uuid</w:t>
      </w:r>
      <w:proofErr w:type="spellEnd"/>
      <w:r>
        <w:t>&gt;, X-Trace-Id: &lt;</w:t>
      </w:r>
      <w:proofErr w:type="spellStart"/>
      <w:r>
        <w:t>traceId</w:t>
      </w:r>
      <w:proofErr w:type="spellEnd"/>
      <w:r>
        <w:t>&gt;</w:t>
      </w:r>
    </w:p>
    <w:p w14:paraId="400C3920" w14:textId="77777777" w:rsidR="00000000" w:rsidRDefault="00000000">
      <w:pPr>
        <w:pStyle w:val="NormalWeb"/>
      </w:pPr>
      <w:r>
        <w:t>Body:</w:t>
      </w:r>
    </w:p>
    <w:p w14:paraId="2FF8475C" w14:textId="77777777" w:rsidR="00000000" w:rsidRDefault="00000000">
      <w:pPr>
        <w:pStyle w:val="HTMLPreformatted"/>
        <w:divId w:val="755905130"/>
      </w:pPr>
      <w:r>
        <w:t>{</w:t>
      </w:r>
    </w:p>
    <w:p w14:paraId="62D659E1" w14:textId="77777777" w:rsidR="00000000" w:rsidRDefault="00000000">
      <w:pPr>
        <w:pStyle w:val="HTMLPreformatted"/>
        <w:divId w:val="755905130"/>
      </w:pPr>
      <w:r>
        <w:t xml:space="preserve">    "</w:t>
      </w:r>
      <w:proofErr w:type="spellStart"/>
      <w:r>
        <w:t>orderId</w:t>
      </w:r>
      <w:proofErr w:type="spellEnd"/>
      <w:r>
        <w:t>": "ORD-10001",</w:t>
      </w:r>
    </w:p>
    <w:p w14:paraId="5442F530" w14:textId="77777777" w:rsidR="00000000" w:rsidRDefault="00000000">
      <w:pPr>
        <w:pStyle w:val="HTMLPreformatted"/>
        <w:divId w:val="755905130"/>
      </w:pPr>
      <w:r>
        <w:t xml:space="preserve">    "</w:t>
      </w:r>
      <w:proofErr w:type="spellStart"/>
      <w:r>
        <w:t>rx</w:t>
      </w:r>
      <w:proofErr w:type="spellEnd"/>
      <w:r>
        <w:t>": [</w:t>
      </w:r>
    </w:p>
    <w:p w14:paraId="27C51439" w14:textId="77777777" w:rsidR="00000000" w:rsidRDefault="00000000">
      <w:pPr>
        <w:pStyle w:val="HTMLPreformatted"/>
        <w:divId w:val="755905130"/>
      </w:pPr>
      <w:r>
        <w:t xml:space="preserve">        {</w:t>
      </w:r>
    </w:p>
    <w:p w14:paraId="4EA583C1" w14:textId="77777777" w:rsidR="00000000" w:rsidRDefault="00000000">
      <w:pPr>
        <w:pStyle w:val="HTMLPreformatted"/>
        <w:divId w:val="755905130"/>
      </w:pPr>
      <w:r>
        <w:t xml:space="preserve">            "</w:t>
      </w:r>
      <w:proofErr w:type="spellStart"/>
      <w:r>
        <w:t>rxNumber</w:t>
      </w:r>
      <w:proofErr w:type="spellEnd"/>
      <w:r>
        <w:t>": "1234567",</w:t>
      </w:r>
    </w:p>
    <w:p w14:paraId="3EBC7408" w14:textId="77777777" w:rsidR="00000000" w:rsidRDefault="00000000">
      <w:pPr>
        <w:pStyle w:val="HTMLPreformatted"/>
        <w:divId w:val="755905130"/>
      </w:pPr>
      <w:r>
        <w:t xml:space="preserve">            "</w:t>
      </w:r>
      <w:proofErr w:type="spellStart"/>
      <w:r>
        <w:t>consentResponse</w:t>
      </w:r>
      <w:proofErr w:type="spellEnd"/>
      <w:r>
        <w:t>": "Y"</w:t>
      </w:r>
    </w:p>
    <w:p w14:paraId="5EBC267B" w14:textId="77777777" w:rsidR="00000000" w:rsidRDefault="00000000">
      <w:pPr>
        <w:pStyle w:val="HTMLPreformatted"/>
        <w:divId w:val="755905130"/>
      </w:pPr>
      <w:r>
        <w:t xml:space="preserve">        }</w:t>
      </w:r>
    </w:p>
    <w:p w14:paraId="731D12C6" w14:textId="77777777" w:rsidR="00000000" w:rsidRDefault="00000000">
      <w:pPr>
        <w:pStyle w:val="HTMLPreformatted"/>
        <w:divId w:val="755905130"/>
      </w:pPr>
      <w:r>
        <w:t xml:space="preserve">    ],</w:t>
      </w:r>
    </w:p>
    <w:p w14:paraId="3D662AD1" w14:textId="77777777" w:rsidR="00000000" w:rsidRDefault="00000000">
      <w:pPr>
        <w:pStyle w:val="HTMLPreformatted"/>
        <w:divId w:val="755905130"/>
      </w:pPr>
      <w:r>
        <w:t xml:space="preserve">    "</w:t>
      </w:r>
      <w:proofErr w:type="spellStart"/>
      <w:r>
        <w:t>paymentInstrument</w:t>
      </w:r>
      <w:proofErr w:type="spellEnd"/>
      <w:proofErr w:type="gramStart"/>
      <w:r>
        <w:t>": {</w:t>
      </w:r>
      <w:proofErr w:type="gramEnd"/>
    </w:p>
    <w:p w14:paraId="13857B8E" w14:textId="77777777" w:rsidR="00000000" w:rsidRDefault="00000000">
      <w:pPr>
        <w:pStyle w:val="HTMLPreformatted"/>
        <w:divId w:val="755905130"/>
      </w:pPr>
      <w:r>
        <w:t xml:space="preserve">        "token": "pm_..."</w:t>
      </w:r>
    </w:p>
    <w:p w14:paraId="02E1B215" w14:textId="77777777" w:rsidR="00000000" w:rsidRDefault="00000000">
      <w:pPr>
        <w:pStyle w:val="HTMLPreformatted"/>
        <w:divId w:val="755905130"/>
      </w:pPr>
      <w:r>
        <w:t xml:space="preserve">    },</w:t>
      </w:r>
    </w:p>
    <w:p w14:paraId="27798BA6" w14:textId="77777777" w:rsidR="00000000" w:rsidRDefault="00000000">
      <w:pPr>
        <w:pStyle w:val="HTMLPreformatted"/>
        <w:divId w:val="755905130"/>
      </w:pPr>
      <w:r>
        <w:t xml:space="preserve">    "</w:t>
      </w:r>
      <w:proofErr w:type="spellStart"/>
      <w:r>
        <w:t>memberId</w:t>
      </w:r>
      <w:proofErr w:type="spellEnd"/>
      <w:r>
        <w:t>": "M-12345",</w:t>
      </w:r>
    </w:p>
    <w:p w14:paraId="7CEF25BC" w14:textId="77777777" w:rsidR="00000000" w:rsidRDefault="00000000">
      <w:pPr>
        <w:pStyle w:val="HTMLPreformatted"/>
        <w:divId w:val="755905130"/>
      </w:pPr>
      <w:r>
        <w:t xml:space="preserve">    "</w:t>
      </w:r>
      <w:proofErr w:type="spellStart"/>
      <w:r>
        <w:t>traceId</w:t>
      </w:r>
      <w:proofErr w:type="spellEnd"/>
      <w:r>
        <w:t>": "&lt;</w:t>
      </w:r>
      <w:proofErr w:type="spellStart"/>
      <w:r>
        <w:t>traceId</w:t>
      </w:r>
      <w:proofErr w:type="spellEnd"/>
      <w:r>
        <w:t>&gt;"</w:t>
      </w:r>
    </w:p>
    <w:p w14:paraId="7D87AA9C" w14:textId="77777777" w:rsidR="00000000" w:rsidRDefault="00000000">
      <w:pPr>
        <w:pStyle w:val="HTMLPreformatted"/>
        <w:divId w:val="755905130"/>
      </w:pPr>
      <w:r>
        <w:t>}</w:t>
      </w:r>
    </w:p>
    <w:p w14:paraId="58A912B0" w14:textId="77777777" w:rsidR="00000000" w:rsidRDefault="00000000">
      <w:pPr>
        <w:pStyle w:val="NormalWeb"/>
      </w:pPr>
      <w:r>
        <w:t xml:space="preserve">API returns </w:t>
      </w:r>
      <w:proofErr w:type="gramStart"/>
      <w:r>
        <w:t>{ "</w:t>
      </w:r>
      <w:proofErr w:type="gramEnd"/>
      <w:r>
        <w:t>status": "accepted", "</w:t>
      </w:r>
      <w:proofErr w:type="spellStart"/>
      <w:r>
        <w:t>consentReference</w:t>
      </w:r>
      <w:proofErr w:type="spellEnd"/>
      <w:r>
        <w:t>": "CONS-9f2c3</w:t>
      </w:r>
      <w:proofErr w:type="gramStart"/>
      <w:r>
        <w:t>" }</w:t>
      </w:r>
      <w:proofErr w:type="gramEnd"/>
      <w:r>
        <w:t>.</w:t>
      </w:r>
    </w:p>
    <w:p w14:paraId="693ED90E" w14:textId="77777777" w:rsidR="00000000" w:rsidRDefault="00000000">
      <w:pPr>
        <w:pStyle w:val="NormalWeb"/>
      </w:pPr>
      <w:r>
        <w:rPr>
          <w:rStyle w:val="Strong"/>
        </w:rPr>
        <w:t>Step 3 — Resolve the payment hold (authoritative action)</w:t>
      </w:r>
    </w:p>
    <w:p w14:paraId="2B19D63D" w14:textId="77777777" w:rsidR="00000000" w:rsidRDefault="00000000">
      <w:pPr>
        <w:pStyle w:val="NormalWeb"/>
      </w:pPr>
      <w:r>
        <w:t>Portal calls:</w:t>
      </w:r>
    </w:p>
    <w:p w14:paraId="193CA812" w14:textId="77777777" w:rsidR="00000000" w:rsidRDefault="00000000">
      <w:pPr>
        <w:pStyle w:val="NormalWeb"/>
        <w:divId w:val="567033253"/>
      </w:pPr>
      <w:r>
        <w:t>POST /experience/</w:t>
      </w:r>
      <w:proofErr w:type="gramStart"/>
      <w:r>
        <w:t>orders/{</w:t>
      </w:r>
      <w:proofErr w:type="spellStart"/>
      <w:r>
        <w:t>orderId</w:t>
      </w:r>
      <w:proofErr w:type="spellEnd"/>
      <w:r>
        <w:t>}/</w:t>
      </w:r>
      <w:proofErr w:type="gramEnd"/>
      <w:r>
        <w:t>resolve-payment-hold</w:t>
      </w:r>
    </w:p>
    <w:p w14:paraId="47088013" w14:textId="77777777" w:rsidR="00000000" w:rsidRDefault="00000000">
      <w:pPr>
        <w:pStyle w:val="NormalWeb"/>
        <w:divId w:val="567033253"/>
      </w:pPr>
      <w:r>
        <w:t>Headers: Idempotency-Key: &lt;</w:t>
      </w:r>
      <w:proofErr w:type="spellStart"/>
      <w:r>
        <w:t>uuid</w:t>
      </w:r>
      <w:proofErr w:type="spellEnd"/>
      <w:r>
        <w:t>&gt;, X-Trace-Id: &lt;</w:t>
      </w:r>
      <w:proofErr w:type="spellStart"/>
      <w:r>
        <w:t>traceId</w:t>
      </w:r>
      <w:proofErr w:type="spellEnd"/>
      <w:r>
        <w:t>&gt;</w:t>
      </w:r>
    </w:p>
    <w:p w14:paraId="2C2621F5" w14:textId="77777777" w:rsidR="00000000" w:rsidRDefault="00000000">
      <w:pPr>
        <w:pStyle w:val="NormalWeb"/>
      </w:pPr>
      <w:r>
        <w:t>Body:</w:t>
      </w:r>
    </w:p>
    <w:p w14:paraId="4DF191AA" w14:textId="77777777" w:rsidR="00000000" w:rsidRDefault="00000000">
      <w:pPr>
        <w:pStyle w:val="HTMLPreformatted"/>
        <w:divId w:val="43916033"/>
      </w:pPr>
      <w:r>
        <w:t>{</w:t>
      </w:r>
    </w:p>
    <w:p w14:paraId="476E028B" w14:textId="77777777" w:rsidR="00000000" w:rsidRDefault="00000000">
      <w:pPr>
        <w:pStyle w:val="HTMLPreformatted"/>
        <w:divId w:val="43916033"/>
      </w:pPr>
      <w:r>
        <w:t xml:space="preserve">    "</w:t>
      </w:r>
      <w:proofErr w:type="spellStart"/>
      <w:r>
        <w:t>rx</w:t>
      </w:r>
      <w:proofErr w:type="spellEnd"/>
      <w:r>
        <w:t>": [</w:t>
      </w:r>
    </w:p>
    <w:p w14:paraId="62647BE4" w14:textId="77777777" w:rsidR="00000000" w:rsidRDefault="00000000">
      <w:pPr>
        <w:pStyle w:val="HTMLPreformatted"/>
        <w:divId w:val="43916033"/>
      </w:pPr>
      <w:r>
        <w:t xml:space="preserve">        {</w:t>
      </w:r>
    </w:p>
    <w:p w14:paraId="43F1BB29" w14:textId="77777777" w:rsidR="00000000" w:rsidRDefault="00000000">
      <w:pPr>
        <w:pStyle w:val="HTMLPreformatted"/>
        <w:divId w:val="43916033"/>
      </w:pPr>
      <w:r>
        <w:t xml:space="preserve">            "</w:t>
      </w:r>
      <w:proofErr w:type="spellStart"/>
      <w:r>
        <w:t>rxNumber</w:t>
      </w:r>
      <w:proofErr w:type="spellEnd"/>
      <w:r>
        <w:t>": "1234567"</w:t>
      </w:r>
    </w:p>
    <w:p w14:paraId="2BA5EBDD" w14:textId="77777777" w:rsidR="00000000" w:rsidRDefault="00000000">
      <w:pPr>
        <w:pStyle w:val="HTMLPreformatted"/>
        <w:divId w:val="43916033"/>
      </w:pPr>
      <w:r>
        <w:t xml:space="preserve">        }</w:t>
      </w:r>
    </w:p>
    <w:p w14:paraId="17563A34" w14:textId="77777777" w:rsidR="00000000" w:rsidRDefault="00000000">
      <w:pPr>
        <w:pStyle w:val="HTMLPreformatted"/>
        <w:divId w:val="43916033"/>
      </w:pPr>
      <w:r>
        <w:t xml:space="preserve">    ],</w:t>
      </w:r>
    </w:p>
    <w:p w14:paraId="6203AA37" w14:textId="77777777" w:rsidR="00000000" w:rsidRDefault="00000000">
      <w:pPr>
        <w:pStyle w:val="HTMLPreformatted"/>
        <w:divId w:val="43916033"/>
      </w:pPr>
      <w:r>
        <w:t xml:space="preserve">    "</w:t>
      </w:r>
      <w:proofErr w:type="spellStart"/>
      <w:r>
        <w:t>memberId</w:t>
      </w:r>
      <w:proofErr w:type="spellEnd"/>
      <w:r>
        <w:t>": "M-12345",</w:t>
      </w:r>
    </w:p>
    <w:p w14:paraId="41A5EB34" w14:textId="77777777" w:rsidR="00000000" w:rsidRDefault="00000000">
      <w:pPr>
        <w:pStyle w:val="HTMLPreformatted"/>
        <w:divId w:val="43916033"/>
      </w:pPr>
      <w:r>
        <w:lastRenderedPageBreak/>
        <w:t xml:space="preserve">    "</w:t>
      </w:r>
      <w:proofErr w:type="spellStart"/>
      <w:r>
        <w:t>consentReference</w:t>
      </w:r>
      <w:proofErr w:type="spellEnd"/>
      <w:r>
        <w:t>": "CONS-9f2c3",</w:t>
      </w:r>
    </w:p>
    <w:p w14:paraId="153D00F6" w14:textId="77777777" w:rsidR="00000000" w:rsidRDefault="00000000">
      <w:pPr>
        <w:pStyle w:val="HTMLPreformatted"/>
        <w:divId w:val="43916033"/>
      </w:pPr>
      <w:r>
        <w:t xml:space="preserve">    "</w:t>
      </w:r>
      <w:proofErr w:type="spellStart"/>
      <w:r>
        <w:t>traceId</w:t>
      </w:r>
      <w:proofErr w:type="spellEnd"/>
      <w:r>
        <w:t>": "&lt;</w:t>
      </w:r>
      <w:proofErr w:type="spellStart"/>
      <w:r>
        <w:t>traceId</w:t>
      </w:r>
      <w:proofErr w:type="spellEnd"/>
      <w:r>
        <w:t>&gt;"</w:t>
      </w:r>
    </w:p>
    <w:p w14:paraId="605A9364" w14:textId="77777777" w:rsidR="00000000" w:rsidRDefault="00000000">
      <w:pPr>
        <w:pStyle w:val="HTMLPreformatted"/>
        <w:divId w:val="43916033"/>
      </w:pPr>
      <w:r>
        <w:t>}</w:t>
      </w:r>
    </w:p>
    <w:p w14:paraId="0DD53BBF" w14:textId="77777777" w:rsidR="00000000" w:rsidRDefault="00000000">
      <w:pPr>
        <w:pStyle w:val="NormalWeb"/>
      </w:pPr>
      <w:r>
        <w:t xml:space="preserve">API responds with </w:t>
      </w:r>
      <w:proofErr w:type="gramStart"/>
      <w:r>
        <w:t>{ "</w:t>
      </w:r>
      <w:proofErr w:type="gramEnd"/>
      <w:r>
        <w:t>result": "released", "</w:t>
      </w:r>
      <w:proofErr w:type="spellStart"/>
      <w:r>
        <w:t>auditId</w:t>
      </w:r>
      <w:proofErr w:type="spellEnd"/>
      <w:r>
        <w:t>": "AUD-20251010-001</w:t>
      </w:r>
      <w:proofErr w:type="gramStart"/>
      <w:r>
        <w:t>" }</w:t>
      </w:r>
      <w:proofErr w:type="gramEnd"/>
      <w:r>
        <w:t>.</w:t>
      </w:r>
    </w:p>
    <w:p w14:paraId="4861CEC0" w14:textId="77777777" w:rsidR="00000000" w:rsidRDefault="00000000">
      <w:pPr>
        <w:pStyle w:val="NormalWeb"/>
      </w:pPr>
      <w:r>
        <w:t xml:space="preserve">If your Experience API models submit-consent </w:t>
      </w:r>
      <w:r>
        <w:rPr>
          <w:rStyle w:val="Strong"/>
        </w:rPr>
        <w:t>and</w:t>
      </w:r>
      <w:r>
        <w:t xml:space="preserve"> release as a </w:t>
      </w:r>
      <w:r>
        <w:rPr>
          <w:rStyle w:val="Strong"/>
        </w:rPr>
        <w:t>single</w:t>
      </w:r>
      <w:r>
        <w:t xml:space="preserve"> operation, collapse Steps 2 &amp; 3 into:</w:t>
      </w:r>
    </w:p>
    <w:p w14:paraId="6B4576B6" w14:textId="77777777" w:rsidR="00000000" w:rsidRDefault="00000000">
      <w:pPr>
        <w:pStyle w:val="NormalWeb"/>
        <w:divId w:val="1930651390"/>
      </w:pPr>
      <w:r>
        <w:t>POST /experience/</w:t>
      </w:r>
      <w:proofErr w:type="gramStart"/>
      <w:r>
        <w:t>orders/{</w:t>
      </w:r>
      <w:proofErr w:type="spellStart"/>
      <w:r>
        <w:t>orderId</w:t>
      </w:r>
      <w:proofErr w:type="spellEnd"/>
      <w:r>
        <w:t>}/</w:t>
      </w:r>
      <w:proofErr w:type="spellStart"/>
      <w:proofErr w:type="gramEnd"/>
      <w:r>
        <w:t>payment-</w:t>
      </w:r>
      <w:proofErr w:type="gramStart"/>
      <w:r>
        <w:t>hold:resolve</w:t>
      </w:r>
      <w:proofErr w:type="spellEnd"/>
      <w:proofErr w:type="gramEnd"/>
    </w:p>
    <w:p w14:paraId="62E81196" w14:textId="77777777" w:rsidR="00000000" w:rsidRDefault="00000000">
      <w:pPr>
        <w:pStyle w:val="NormalWeb"/>
        <w:divId w:val="1930651390"/>
      </w:pPr>
      <w:r>
        <w:t>Headers: Idempotency-Key: &lt;</w:t>
      </w:r>
      <w:proofErr w:type="spellStart"/>
      <w:r>
        <w:t>uuid</w:t>
      </w:r>
      <w:proofErr w:type="spellEnd"/>
      <w:r>
        <w:t>&gt;, X-Trace-Id: &lt;</w:t>
      </w:r>
      <w:proofErr w:type="spellStart"/>
      <w:r>
        <w:t>traceId</w:t>
      </w:r>
      <w:proofErr w:type="spellEnd"/>
      <w:r>
        <w:t>&gt;</w:t>
      </w:r>
    </w:p>
    <w:p w14:paraId="7BF78FDD" w14:textId="77777777" w:rsidR="00000000" w:rsidRDefault="00000000">
      <w:pPr>
        <w:pStyle w:val="NormalWeb"/>
      </w:pPr>
      <w:r>
        <w:t xml:space="preserve">Body: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, </w:t>
      </w:r>
      <w:proofErr w:type="spellStart"/>
      <w:proofErr w:type="gramStart"/>
      <w:r>
        <w:t>rx</w:t>
      </w:r>
      <w:proofErr w:type="spellEnd"/>
      <w:r>
        <w:t>[</w:t>
      </w:r>
      <w:proofErr w:type="gramEnd"/>
      <w:r>
        <w:t xml:space="preserve">], </w:t>
      </w:r>
      <w:proofErr w:type="spellStart"/>
      <w:r>
        <w:t>paymentInstrument</w:t>
      </w:r>
      <w:proofErr w:type="spellEnd"/>
      <w:r>
        <w:t xml:space="preserve">, </w:t>
      </w:r>
      <w:proofErr w:type="spellStart"/>
      <w:r>
        <w:t>consentResponse</w:t>
      </w:r>
      <w:proofErr w:type="spellEnd"/>
      <w:r>
        <w:t xml:space="preserve">, </w:t>
      </w:r>
      <w:proofErr w:type="spellStart"/>
      <w:r>
        <w:t>memberId</w:t>
      </w:r>
      <w:proofErr w:type="spellEnd"/>
      <w:r>
        <w:t xml:space="preserve">, </w:t>
      </w:r>
      <w:proofErr w:type="spellStart"/>
      <w:proofErr w:type="gramStart"/>
      <w:r>
        <w:t>traceId</w:t>
      </w:r>
      <w:proofErr w:type="spellEnd"/>
      <w:r>
        <w:t xml:space="preserve"> }</w:t>
      </w:r>
      <w:proofErr w:type="gramEnd"/>
    </w:p>
    <w:p w14:paraId="63571276" w14:textId="77777777" w:rsidR="00000000" w:rsidRDefault="00000000">
      <w:pPr>
        <w:pStyle w:val="NormalWeb"/>
      </w:pPr>
      <w:r>
        <w:rPr>
          <w:rStyle w:val="Strong"/>
        </w:rPr>
        <w:t>Step 4 — Hygiene &amp; confirmation</w:t>
      </w:r>
    </w:p>
    <w:p w14:paraId="1E6C1867" w14:textId="77777777" w:rsidR="00000000" w:rsidRDefault="00000000">
      <w:pPr>
        <w:pStyle w:val="NormalWeb"/>
        <w:numPr>
          <w:ilvl w:val="0"/>
          <w:numId w:val="6"/>
        </w:numPr>
      </w:pPr>
      <w:r>
        <w:t xml:space="preserve">Portal </w:t>
      </w:r>
      <w:r>
        <w:rPr>
          <w:rStyle w:val="Strong"/>
        </w:rPr>
        <w:t>purges the transient RX/order cache</w:t>
      </w:r>
      <w:r>
        <w:t>.</w:t>
      </w:r>
    </w:p>
    <w:p w14:paraId="33F0F199" w14:textId="77777777" w:rsidR="00000000" w:rsidRDefault="00000000">
      <w:pPr>
        <w:pStyle w:val="NormalWeb"/>
        <w:numPr>
          <w:ilvl w:val="0"/>
          <w:numId w:val="6"/>
        </w:numPr>
      </w:pPr>
      <w:r>
        <w:t xml:space="preserve">Portal writes an </w:t>
      </w:r>
      <w:r>
        <w:rPr>
          <w:rStyle w:val="Strong"/>
        </w:rPr>
        <w:t>audit</w:t>
      </w:r>
      <w:r>
        <w:t xml:space="preserve"> entry with </w:t>
      </w:r>
      <w:proofErr w:type="gramStart"/>
      <w:r>
        <w:t>actor</w:t>
      </w:r>
      <w:proofErr w:type="gramEnd"/>
      <w:r>
        <w:t xml:space="preserve">, IDs, </w:t>
      </w:r>
      <w:proofErr w:type="spellStart"/>
      <w:r>
        <w:t>traceId</w:t>
      </w:r>
      <w:proofErr w:type="spellEnd"/>
      <w:r>
        <w:t xml:space="preserve">, and the provider-returned </w:t>
      </w:r>
      <w:proofErr w:type="spellStart"/>
      <w:r>
        <w:t>auditId</w:t>
      </w:r>
      <w:proofErr w:type="spellEnd"/>
      <w:r>
        <w:t>.</w:t>
      </w:r>
    </w:p>
    <w:p w14:paraId="3D714DAE" w14:textId="77777777" w:rsidR="00000000" w:rsidRDefault="00000000">
      <w:pPr>
        <w:pStyle w:val="NormalWeb"/>
        <w:numPr>
          <w:ilvl w:val="0"/>
          <w:numId w:val="6"/>
        </w:numPr>
      </w:pPr>
      <w:r>
        <w:t>Portal calls GET /experience/</w:t>
      </w:r>
      <w:proofErr w:type="gramStart"/>
      <w:r>
        <w:t>orders/{</w:t>
      </w:r>
      <w:proofErr w:type="spellStart"/>
      <w:proofErr w:type="gramEnd"/>
      <w:r>
        <w:t>orderId</w:t>
      </w:r>
      <w:proofErr w:type="spellEnd"/>
      <w:r>
        <w:t>} and confirms the hold is gone.</w:t>
      </w:r>
    </w:p>
    <w:p w14:paraId="3EBDD08C" w14:textId="77777777" w:rsidR="00000000" w:rsidRDefault="00000000">
      <w:pPr>
        <w:pStyle w:val="NormalWeb"/>
        <w:numPr>
          <w:ilvl w:val="0"/>
          <w:numId w:val="6"/>
        </w:numPr>
      </w:pPr>
      <w:r>
        <w:t xml:space="preserve">UI shows success: </w:t>
      </w:r>
      <w:r>
        <w:rPr>
          <w:rStyle w:val="Strong"/>
        </w:rPr>
        <w:t>“Payment hold released. Your order will continue processing.”</w:t>
      </w:r>
    </w:p>
    <w:p w14:paraId="12F65784" w14:textId="77777777" w:rsidR="00000000" w:rsidRDefault="00000000">
      <w:pPr>
        <w:pStyle w:val="NormalWeb"/>
        <w:numPr>
          <w:ilvl w:val="0"/>
          <w:numId w:val="6"/>
        </w:numPr>
      </w:pPr>
      <w:r>
        <w:t>On any error, UI shows provider message and enables retry.</w:t>
      </w:r>
    </w:p>
    <w:p w14:paraId="0F880F77" w14:textId="77777777" w:rsidR="00000000" w:rsidRDefault="00000000">
      <w:pPr>
        <w:pStyle w:val="NormalWeb"/>
      </w:pPr>
      <w:r>
        <w:rPr>
          <w:rStyle w:val="Strong"/>
        </w:rPr>
        <w:t>4) Flows</w:t>
      </w:r>
    </w:p>
    <w:p w14:paraId="71C5F7A8" w14:textId="77777777" w:rsidR="00000000" w:rsidRDefault="00000000">
      <w:pPr>
        <w:pStyle w:val="NormalWeb"/>
      </w:pPr>
      <w:r>
        <w:rPr>
          <w:rStyle w:val="Strong"/>
        </w:rPr>
        <w:t>4.1 Sequence (REST-only via Experience API)</w:t>
      </w:r>
    </w:p>
    <w:p w14:paraId="52BAE769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8F0F427" wp14:editId="3ED34E11">
            <wp:extent cx="44577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C78E4" w14:textId="77777777" w:rsidR="00000000" w:rsidRDefault="00000000">
      <w:pPr>
        <w:pStyle w:val="NormalWeb"/>
      </w:pPr>
      <w:r>
        <w:rPr>
          <w:rStyle w:val="Strong"/>
        </w:rPr>
        <w:lastRenderedPageBreak/>
        <w:t>4.2 Activity</w:t>
      </w:r>
    </w:p>
    <w:p w14:paraId="7BC6A32F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4B66AA1B" wp14:editId="3C98B609">
            <wp:extent cx="44577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F328C" w14:textId="77777777" w:rsidR="00000000" w:rsidRDefault="00000000">
      <w:pPr>
        <w:pStyle w:val="NormalWeb"/>
      </w:pPr>
      <w:r>
        <w:rPr>
          <w:rStyle w:val="Strong"/>
        </w:rPr>
        <w:t>5) API Contracts (Experience API — REST)</w:t>
      </w:r>
    </w:p>
    <w:p w14:paraId="5AF2CAB2" w14:textId="77777777" w:rsidR="00000000" w:rsidRDefault="00000000">
      <w:pPr>
        <w:pStyle w:val="NormalWeb"/>
      </w:pPr>
      <w:r>
        <w:t>Replace placeholders with the exact provider paths/fields from PBM team exposes.</w:t>
      </w:r>
    </w:p>
    <w:p w14:paraId="2F570474" w14:textId="77777777" w:rsidR="00000000" w:rsidRDefault="00000000">
      <w:pPr>
        <w:pStyle w:val="NormalWeb"/>
      </w:pPr>
      <w:r>
        <w:rPr>
          <w:rStyle w:val="Strong"/>
        </w:rPr>
        <w:t>5.1 Eligibility (read)</w:t>
      </w:r>
    </w:p>
    <w:p w14:paraId="38529E4C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GET</w:t>
      </w:r>
      <w:r>
        <w:t xml:space="preserve"> /experience/</w:t>
      </w:r>
      <w:proofErr w:type="spellStart"/>
      <w:r>
        <w:t>high-cost-hold?rxId</w:t>
      </w:r>
      <w:proofErr w:type="spellEnd"/>
      <w:r>
        <w:t>={</w:t>
      </w:r>
      <w:proofErr w:type="spellStart"/>
      <w:r>
        <w:t>rxId</w:t>
      </w:r>
      <w:proofErr w:type="spellEnd"/>
      <w:r>
        <w:t>}&amp;</w:t>
      </w:r>
      <w:proofErr w:type="spellStart"/>
      <w:r>
        <w:t>memberId</w:t>
      </w:r>
      <w:proofErr w:type="spellEnd"/>
      <w:r>
        <w:t>={</w:t>
      </w:r>
      <w:proofErr w:type="spellStart"/>
      <w:r>
        <w:t>memberId</w:t>
      </w:r>
      <w:proofErr w:type="spellEnd"/>
      <w:r>
        <w:t>}</w:t>
      </w:r>
    </w:p>
    <w:p w14:paraId="548FA060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200</w:t>
      </w:r>
      <w:r>
        <w:t>:</w:t>
      </w:r>
    </w:p>
    <w:p w14:paraId="250869C1" w14:textId="77777777" w:rsidR="00000000" w:rsidRDefault="00000000">
      <w:pPr>
        <w:pStyle w:val="HTMLPreformatted"/>
        <w:divId w:val="881748081"/>
      </w:pPr>
      <w:r>
        <w:t>{</w:t>
      </w:r>
    </w:p>
    <w:p w14:paraId="4ECDD3A6" w14:textId="77777777" w:rsidR="00000000" w:rsidRDefault="00000000">
      <w:pPr>
        <w:pStyle w:val="HTMLPreformatted"/>
        <w:divId w:val="881748081"/>
      </w:pPr>
      <w:r>
        <w:t xml:space="preserve">    "status": "ELIGIBLE",</w:t>
      </w:r>
    </w:p>
    <w:p w14:paraId="493D6C88" w14:textId="77777777" w:rsidR="00000000" w:rsidRDefault="00000000">
      <w:pPr>
        <w:pStyle w:val="HTMLPreformatted"/>
        <w:divId w:val="881748081"/>
      </w:pPr>
      <w:r>
        <w:t xml:space="preserve">    "</w:t>
      </w:r>
      <w:proofErr w:type="spellStart"/>
      <w:r>
        <w:t>selfServeOption</w:t>
      </w:r>
      <w:proofErr w:type="spellEnd"/>
      <w:r>
        <w:t>": "PAYMENT_HOLD",</w:t>
      </w:r>
    </w:p>
    <w:p w14:paraId="54798674" w14:textId="77777777" w:rsidR="00000000" w:rsidRDefault="00000000">
      <w:pPr>
        <w:pStyle w:val="HTMLPreformatted"/>
        <w:divId w:val="881748081"/>
      </w:pPr>
      <w:r>
        <w:t xml:space="preserve">    "filters</w:t>
      </w:r>
      <w:proofErr w:type="gramStart"/>
      <w:r>
        <w:t>": {</w:t>
      </w:r>
      <w:proofErr w:type="gramEnd"/>
    </w:p>
    <w:p w14:paraId="5528034E" w14:textId="77777777" w:rsidR="00000000" w:rsidRDefault="00000000">
      <w:pPr>
        <w:pStyle w:val="HTMLPreformatted"/>
        <w:divId w:val="881748081"/>
      </w:pPr>
      <w:r>
        <w:t xml:space="preserve">        "</w:t>
      </w:r>
      <w:proofErr w:type="spellStart"/>
      <w:r>
        <w:t>fillStatusReasonCode</w:t>
      </w:r>
      <w:proofErr w:type="spellEnd"/>
      <w:r>
        <w:t>": 54</w:t>
      </w:r>
    </w:p>
    <w:p w14:paraId="7B13A824" w14:textId="77777777" w:rsidR="00000000" w:rsidRDefault="00000000">
      <w:pPr>
        <w:pStyle w:val="HTMLPreformatted"/>
        <w:divId w:val="881748081"/>
      </w:pPr>
      <w:r>
        <w:t xml:space="preserve">    },</w:t>
      </w:r>
    </w:p>
    <w:p w14:paraId="3C2660FE" w14:textId="77777777" w:rsidR="00000000" w:rsidRDefault="00000000">
      <w:pPr>
        <w:pStyle w:val="HTMLPreformatted"/>
        <w:divId w:val="881748081"/>
      </w:pPr>
      <w:r>
        <w:t xml:space="preserve">    "</w:t>
      </w:r>
      <w:proofErr w:type="spellStart"/>
      <w:r>
        <w:t>displayValue</w:t>
      </w:r>
      <w:proofErr w:type="spellEnd"/>
      <w:r>
        <w:t>": "Change Payment Method"</w:t>
      </w:r>
    </w:p>
    <w:p w14:paraId="2763CA1D" w14:textId="77777777" w:rsidR="00000000" w:rsidRDefault="00000000">
      <w:pPr>
        <w:pStyle w:val="HTMLPreformatted"/>
        <w:divId w:val="881748081"/>
      </w:pPr>
      <w:r>
        <w:t>}</w:t>
      </w:r>
    </w:p>
    <w:p w14:paraId="3A4D8C35" w14:textId="77777777" w:rsidR="00000000" w:rsidRDefault="00000000">
      <w:pPr>
        <w:pStyle w:val="NormalWeb"/>
      </w:pPr>
      <w:r>
        <w:rPr>
          <w:rStyle w:val="Strong"/>
        </w:rPr>
        <w:t>5.2 Submit payment + consent (action)</w:t>
      </w:r>
    </w:p>
    <w:p w14:paraId="4C08A6A5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Strong"/>
        </w:rPr>
        <w:t>POST</w:t>
      </w:r>
      <w:r>
        <w:t xml:space="preserve"> /experience/payment-consent</w:t>
      </w:r>
    </w:p>
    <w:p w14:paraId="02EDD62C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Strong"/>
        </w:rPr>
        <w:t>Headers</w:t>
      </w:r>
      <w:r>
        <w:t>: Idempotency-Key, X-Trace-Id</w:t>
      </w:r>
    </w:p>
    <w:p w14:paraId="793DFB5F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Strong"/>
        </w:rPr>
        <w:t>Body</w:t>
      </w:r>
      <w:r>
        <w:t>:</w:t>
      </w:r>
    </w:p>
    <w:p w14:paraId="59E15DDA" w14:textId="77777777" w:rsidR="00000000" w:rsidRDefault="00000000">
      <w:pPr>
        <w:pStyle w:val="HTMLPreformatted"/>
        <w:divId w:val="389547012"/>
      </w:pPr>
      <w:r>
        <w:t>{</w:t>
      </w:r>
    </w:p>
    <w:p w14:paraId="35DA6C28" w14:textId="77777777" w:rsidR="00000000" w:rsidRDefault="00000000">
      <w:pPr>
        <w:pStyle w:val="HTMLPreformatted"/>
        <w:divId w:val="389547012"/>
      </w:pPr>
      <w:r>
        <w:t xml:space="preserve">    "</w:t>
      </w:r>
      <w:proofErr w:type="spellStart"/>
      <w:r>
        <w:t>orderId</w:t>
      </w:r>
      <w:proofErr w:type="spellEnd"/>
      <w:r>
        <w:t>": "ORD-10001",</w:t>
      </w:r>
    </w:p>
    <w:p w14:paraId="17740CF5" w14:textId="77777777" w:rsidR="00000000" w:rsidRDefault="00000000">
      <w:pPr>
        <w:pStyle w:val="HTMLPreformatted"/>
        <w:divId w:val="389547012"/>
      </w:pPr>
      <w:r>
        <w:lastRenderedPageBreak/>
        <w:t xml:space="preserve">    "</w:t>
      </w:r>
      <w:proofErr w:type="spellStart"/>
      <w:r>
        <w:t>rx</w:t>
      </w:r>
      <w:proofErr w:type="spellEnd"/>
      <w:r>
        <w:t>": [</w:t>
      </w:r>
    </w:p>
    <w:p w14:paraId="5A21BEFC" w14:textId="77777777" w:rsidR="00000000" w:rsidRDefault="00000000">
      <w:pPr>
        <w:pStyle w:val="HTMLPreformatted"/>
        <w:divId w:val="389547012"/>
      </w:pPr>
      <w:r>
        <w:t xml:space="preserve">        {</w:t>
      </w:r>
    </w:p>
    <w:p w14:paraId="5BA8BB49" w14:textId="77777777" w:rsidR="00000000" w:rsidRDefault="00000000">
      <w:pPr>
        <w:pStyle w:val="HTMLPreformatted"/>
        <w:divId w:val="389547012"/>
      </w:pPr>
      <w:r>
        <w:t xml:space="preserve">            "</w:t>
      </w:r>
      <w:proofErr w:type="spellStart"/>
      <w:r>
        <w:t>rxNumber</w:t>
      </w:r>
      <w:proofErr w:type="spellEnd"/>
      <w:r>
        <w:t>": "1234567",</w:t>
      </w:r>
    </w:p>
    <w:p w14:paraId="7325D561" w14:textId="77777777" w:rsidR="00000000" w:rsidRDefault="00000000">
      <w:pPr>
        <w:pStyle w:val="HTMLPreformatted"/>
        <w:divId w:val="389547012"/>
      </w:pPr>
      <w:r>
        <w:t xml:space="preserve">            "</w:t>
      </w:r>
      <w:proofErr w:type="spellStart"/>
      <w:r>
        <w:t>consentResponse</w:t>
      </w:r>
      <w:proofErr w:type="spellEnd"/>
      <w:r>
        <w:t>": "Y"</w:t>
      </w:r>
    </w:p>
    <w:p w14:paraId="0D77DFBB" w14:textId="77777777" w:rsidR="00000000" w:rsidRDefault="00000000">
      <w:pPr>
        <w:pStyle w:val="HTMLPreformatted"/>
        <w:divId w:val="389547012"/>
      </w:pPr>
      <w:r>
        <w:t xml:space="preserve">        }</w:t>
      </w:r>
    </w:p>
    <w:p w14:paraId="4ACEB537" w14:textId="77777777" w:rsidR="00000000" w:rsidRDefault="00000000">
      <w:pPr>
        <w:pStyle w:val="HTMLPreformatted"/>
        <w:divId w:val="389547012"/>
      </w:pPr>
      <w:r>
        <w:t xml:space="preserve">    ],</w:t>
      </w:r>
    </w:p>
    <w:p w14:paraId="770AE63B" w14:textId="77777777" w:rsidR="00000000" w:rsidRDefault="00000000">
      <w:pPr>
        <w:pStyle w:val="HTMLPreformatted"/>
        <w:divId w:val="389547012"/>
      </w:pPr>
      <w:r>
        <w:t xml:space="preserve">    "</w:t>
      </w:r>
      <w:proofErr w:type="spellStart"/>
      <w:r>
        <w:t>paymentInstrument</w:t>
      </w:r>
      <w:proofErr w:type="spellEnd"/>
      <w:proofErr w:type="gramStart"/>
      <w:r>
        <w:t>": {</w:t>
      </w:r>
      <w:proofErr w:type="gramEnd"/>
    </w:p>
    <w:p w14:paraId="782F4ACF" w14:textId="77777777" w:rsidR="00000000" w:rsidRDefault="00000000">
      <w:pPr>
        <w:pStyle w:val="HTMLPreformatted"/>
        <w:divId w:val="389547012"/>
      </w:pPr>
      <w:r>
        <w:t xml:space="preserve">        "token": "pm_..."</w:t>
      </w:r>
    </w:p>
    <w:p w14:paraId="4955DE43" w14:textId="77777777" w:rsidR="00000000" w:rsidRDefault="00000000">
      <w:pPr>
        <w:pStyle w:val="HTMLPreformatted"/>
        <w:divId w:val="389547012"/>
      </w:pPr>
      <w:r>
        <w:t xml:space="preserve">    },</w:t>
      </w:r>
    </w:p>
    <w:p w14:paraId="7E3C7BF0" w14:textId="77777777" w:rsidR="00000000" w:rsidRDefault="00000000">
      <w:pPr>
        <w:pStyle w:val="HTMLPreformatted"/>
        <w:divId w:val="389547012"/>
      </w:pPr>
      <w:r>
        <w:t xml:space="preserve">    "</w:t>
      </w:r>
      <w:proofErr w:type="spellStart"/>
      <w:r>
        <w:t>memberId</w:t>
      </w:r>
      <w:proofErr w:type="spellEnd"/>
      <w:r>
        <w:t>": "M-12345",</w:t>
      </w:r>
    </w:p>
    <w:p w14:paraId="716BB0F4" w14:textId="77777777" w:rsidR="00000000" w:rsidRDefault="00000000">
      <w:pPr>
        <w:pStyle w:val="HTMLPreformatted"/>
        <w:divId w:val="389547012"/>
      </w:pPr>
      <w:r>
        <w:t xml:space="preserve">    "</w:t>
      </w:r>
      <w:proofErr w:type="spellStart"/>
      <w:r>
        <w:t>traceId</w:t>
      </w:r>
      <w:proofErr w:type="spellEnd"/>
      <w:r>
        <w:t>": "..."</w:t>
      </w:r>
    </w:p>
    <w:p w14:paraId="4B7069C4" w14:textId="77777777" w:rsidR="00000000" w:rsidRDefault="00000000">
      <w:pPr>
        <w:pStyle w:val="HTMLPreformatted"/>
        <w:divId w:val="389547012"/>
      </w:pPr>
      <w:r>
        <w:t>}</w:t>
      </w:r>
    </w:p>
    <w:p w14:paraId="3296580D" w14:textId="77777777" w:rsidR="00000000" w:rsidRDefault="00000000">
      <w:pPr>
        <w:pStyle w:val="NormalWeb"/>
      </w:pPr>
      <w:r>
        <w:rPr>
          <w:rStyle w:val="Strong"/>
        </w:rPr>
        <w:t>202/200</w:t>
      </w:r>
      <w:r>
        <w:t>:</w:t>
      </w:r>
    </w:p>
    <w:p w14:paraId="4CBCA803" w14:textId="77777777" w:rsidR="00000000" w:rsidRDefault="00000000">
      <w:pPr>
        <w:pStyle w:val="HTMLPreformatted"/>
        <w:divId w:val="1640306531"/>
      </w:pPr>
      <w:r>
        <w:t>{</w:t>
      </w:r>
    </w:p>
    <w:p w14:paraId="7C866B41" w14:textId="77777777" w:rsidR="00000000" w:rsidRDefault="00000000">
      <w:pPr>
        <w:pStyle w:val="HTMLPreformatted"/>
        <w:divId w:val="1640306531"/>
      </w:pPr>
      <w:r>
        <w:t xml:space="preserve">    "status": "accepted",</w:t>
      </w:r>
    </w:p>
    <w:p w14:paraId="4BCD9998" w14:textId="77777777" w:rsidR="00000000" w:rsidRDefault="00000000">
      <w:pPr>
        <w:pStyle w:val="HTMLPreformatted"/>
        <w:divId w:val="1640306531"/>
      </w:pPr>
      <w:r>
        <w:t xml:space="preserve">    "</w:t>
      </w:r>
      <w:proofErr w:type="spellStart"/>
      <w:r>
        <w:t>consentReference</w:t>
      </w:r>
      <w:proofErr w:type="spellEnd"/>
      <w:r>
        <w:t>": "CONS-9f2c3"</w:t>
      </w:r>
    </w:p>
    <w:p w14:paraId="298A3529" w14:textId="77777777" w:rsidR="00000000" w:rsidRDefault="00000000">
      <w:pPr>
        <w:pStyle w:val="HTMLPreformatted"/>
        <w:divId w:val="1640306531"/>
      </w:pPr>
      <w:r>
        <w:t>}</w:t>
      </w:r>
    </w:p>
    <w:p w14:paraId="362630AD" w14:textId="77777777" w:rsidR="00000000" w:rsidRDefault="00000000">
      <w:pPr>
        <w:pStyle w:val="NormalWeb"/>
      </w:pPr>
      <w:r>
        <w:rPr>
          <w:rStyle w:val="Strong"/>
        </w:rPr>
        <w:t>5.3 Resolve payment hold (action)</w:t>
      </w:r>
    </w:p>
    <w:p w14:paraId="72261AF6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POST</w:t>
      </w:r>
      <w:r>
        <w:t xml:space="preserve"> /experience/</w:t>
      </w:r>
      <w:proofErr w:type="gramStart"/>
      <w:r>
        <w:t>orders/{</w:t>
      </w:r>
      <w:proofErr w:type="spellStart"/>
      <w:r>
        <w:t>orderId</w:t>
      </w:r>
      <w:proofErr w:type="spellEnd"/>
      <w:r>
        <w:t>}/</w:t>
      </w:r>
      <w:proofErr w:type="gramEnd"/>
      <w:r>
        <w:t>resolve-payment-hold</w:t>
      </w:r>
    </w:p>
    <w:p w14:paraId="3AE53F76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Headers</w:t>
      </w:r>
      <w:r>
        <w:t>: Idempotency-Key, X-Trace-Id</w:t>
      </w:r>
    </w:p>
    <w:p w14:paraId="07C06185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Body</w:t>
      </w:r>
      <w:r>
        <w:t>:</w:t>
      </w:r>
    </w:p>
    <w:p w14:paraId="7A69E203" w14:textId="77777777" w:rsidR="00000000" w:rsidRDefault="00000000">
      <w:pPr>
        <w:pStyle w:val="HTMLPreformatted"/>
        <w:divId w:val="1516964728"/>
      </w:pPr>
      <w:r>
        <w:t>{</w:t>
      </w:r>
    </w:p>
    <w:p w14:paraId="4B107DDB" w14:textId="77777777" w:rsidR="00000000" w:rsidRDefault="00000000">
      <w:pPr>
        <w:pStyle w:val="HTMLPreformatted"/>
        <w:divId w:val="1516964728"/>
      </w:pPr>
      <w:r>
        <w:t xml:space="preserve">    "</w:t>
      </w:r>
      <w:proofErr w:type="spellStart"/>
      <w:r>
        <w:t>rx</w:t>
      </w:r>
      <w:proofErr w:type="spellEnd"/>
      <w:r>
        <w:t>": [</w:t>
      </w:r>
    </w:p>
    <w:p w14:paraId="52B922A2" w14:textId="77777777" w:rsidR="00000000" w:rsidRDefault="00000000">
      <w:pPr>
        <w:pStyle w:val="HTMLPreformatted"/>
        <w:divId w:val="1516964728"/>
      </w:pPr>
      <w:r>
        <w:t xml:space="preserve">        {</w:t>
      </w:r>
    </w:p>
    <w:p w14:paraId="23728628" w14:textId="77777777" w:rsidR="00000000" w:rsidRDefault="00000000">
      <w:pPr>
        <w:pStyle w:val="HTMLPreformatted"/>
        <w:divId w:val="1516964728"/>
      </w:pPr>
      <w:r>
        <w:t xml:space="preserve">            "</w:t>
      </w:r>
      <w:proofErr w:type="spellStart"/>
      <w:r>
        <w:t>rxNumber</w:t>
      </w:r>
      <w:proofErr w:type="spellEnd"/>
      <w:r>
        <w:t>": "1234567"</w:t>
      </w:r>
    </w:p>
    <w:p w14:paraId="7B91762F" w14:textId="77777777" w:rsidR="00000000" w:rsidRDefault="00000000">
      <w:pPr>
        <w:pStyle w:val="HTMLPreformatted"/>
        <w:divId w:val="1516964728"/>
      </w:pPr>
      <w:r>
        <w:t xml:space="preserve">        }</w:t>
      </w:r>
    </w:p>
    <w:p w14:paraId="166FD81F" w14:textId="77777777" w:rsidR="00000000" w:rsidRDefault="00000000">
      <w:pPr>
        <w:pStyle w:val="HTMLPreformatted"/>
        <w:divId w:val="1516964728"/>
      </w:pPr>
      <w:r>
        <w:t xml:space="preserve">    ],</w:t>
      </w:r>
    </w:p>
    <w:p w14:paraId="5BC2D83B" w14:textId="77777777" w:rsidR="00000000" w:rsidRDefault="00000000">
      <w:pPr>
        <w:pStyle w:val="HTMLPreformatted"/>
        <w:divId w:val="1516964728"/>
      </w:pPr>
      <w:r>
        <w:t xml:space="preserve">    "</w:t>
      </w:r>
      <w:proofErr w:type="spellStart"/>
      <w:r>
        <w:t>memberId</w:t>
      </w:r>
      <w:proofErr w:type="spellEnd"/>
      <w:r>
        <w:t>": "M-12345",</w:t>
      </w:r>
    </w:p>
    <w:p w14:paraId="5CEE2766" w14:textId="77777777" w:rsidR="00000000" w:rsidRDefault="00000000">
      <w:pPr>
        <w:pStyle w:val="HTMLPreformatted"/>
        <w:divId w:val="1516964728"/>
      </w:pPr>
      <w:r>
        <w:t xml:space="preserve">    "</w:t>
      </w:r>
      <w:proofErr w:type="spellStart"/>
      <w:r>
        <w:t>consentReference</w:t>
      </w:r>
      <w:proofErr w:type="spellEnd"/>
      <w:r>
        <w:t>": "CONS-9f2c3",</w:t>
      </w:r>
    </w:p>
    <w:p w14:paraId="376A5756" w14:textId="77777777" w:rsidR="00000000" w:rsidRDefault="00000000">
      <w:pPr>
        <w:pStyle w:val="HTMLPreformatted"/>
        <w:divId w:val="1516964728"/>
      </w:pPr>
      <w:r>
        <w:t xml:space="preserve">    "</w:t>
      </w:r>
      <w:proofErr w:type="spellStart"/>
      <w:r>
        <w:t>traceId</w:t>
      </w:r>
      <w:proofErr w:type="spellEnd"/>
      <w:r>
        <w:t>": "..."</w:t>
      </w:r>
    </w:p>
    <w:p w14:paraId="05A54B92" w14:textId="77777777" w:rsidR="00000000" w:rsidRDefault="00000000">
      <w:pPr>
        <w:pStyle w:val="HTMLPreformatted"/>
        <w:divId w:val="1516964728"/>
      </w:pPr>
      <w:r>
        <w:t>}</w:t>
      </w:r>
    </w:p>
    <w:p w14:paraId="3150E4E6" w14:textId="77777777" w:rsidR="00000000" w:rsidRDefault="00000000">
      <w:pPr>
        <w:pStyle w:val="NormalWeb"/>
      </w:pPr>
      <w:r>
        <w:rPr>
          <w:rStyle w:val="Strong"/>
        </w:rPr>
        <w:t>200</w:t>
      </w:r>
      <w:r>
        <w:t>:</w:t>
      </w:r>
    </w:p>
    <w:p w14:paraId="076A22A0" w14:textId="77777777" w:rsidR="00000000" w:rsidRDefault="00000000">
      <w:pPr>
        <w:pStyle w:val="HTMLPreformatted"/>
        <w:divId w:val="357703579"/>
      </w:pPr>
      <w:r>
        <w:t>{</w:t>
      </w:r>
    </w:p>
    <w:p w14:paraId="0DBF0A27" w14:textId="77777777" w:rsidR="00000000" w:rsidRDefault="00000000">
      <w:pPr>
        <w:pStyle w:val="HTMLPreformatted"/>
        <w:divId w:val="357703579"/>
      </w:pPr>
      <w:r>
        <w:t xml:space="preserve">    "result": "released",</w:t>
      </w:r>
    </w:p>
    <w:p w14:paraId="74F52C38" w14:textId="77777777" w:rsidR="00000000" w:rsidRDefault="00000000">
      <w:pPr>
        <w:pStyle w:val="HTMLPreformatted"/>
        <w:divId w:val="357703579"/>
      </w:pPr>
      <w:r>
        <w:t xml:space="preserve">    "</w:t>
      </w:r>
      <w:proofErr w:type="spellStart"/>
      <w:r>
        <w:t>auditId</w:t>
      </w:r>
      <w:proofErr w:type="spellEnd"/>
      <w:r>
        <w:t>": "AUD-20251010-001"</w:t>
      </w:r>
    </w:p>
    <w:p w14:paraId="7CAE4711" w14:textId="77777777" w:rsidR="00000000" w:rsidRDefault="00000000">
      <w:pPr>
        <w:pStyle w:val="HTMLPreformatted"/>
        <w:divId w:val="357703579"/>
      </w:pPr>
      <w:r>
        <w:t>}</w:t>
      </w:r>
    </w:p>
    <w:p w14:paraId="44E95894" w14:textId="77777777" w:rsidR="00000000" w:rsidRDefault="00000000">
      <w:pPr>
        <w:pStyle w:val="NormalWeb"/>
      </w:pPr>
      <w:r>
        <w:rPr>
          <w:rStyle w:val="Strong"/>
        </w:rPr>
        <w:t>5.4 Refresh order (read)</w:t>
      </w:r>
    </w:p>
    <w:p w14:paraId="46F7F3EA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>GET</w:t>
      </w:r>
      <w:r>
        <w:t xml:space="preserve"> /experience/</w:t>
      </w:r>
      <w:proofErr w:type="gramStart"/>
      <w:r>
        <w:t>orders/{</w:t>
      </w:r>
      <w:proofErr w:type="spellStart"/>
      <w:proofErr w:type="gramEnd"/>
      <w:r>
        <w:t>orderId</w:t>
      </w:r>
      <w:proofErr w:type="spellEnd"/>
      <w:r>
        <w:t>}</w:t>
      </w:r>
    </w:p>
    <w:p w14:paraId="31554328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>200</w:t>
      </w:r>
      <w:r>
        <w:t xml:space="preserve"> (excerpt):</w:t>
      </w:r>
    </w:p>
    <w:p w14:paraId="2EFE25A2" w14:textId="77777777" w:rsidR="00000000" w:rsidRDefault="00000000">
      <w:pPr>
        <w:pStyle w:val="HTMLPreformatted"/>
        <w:divId w:val="1162622158"/>
      </w:pPr>
      <w:r>
        <w:t>{</w:t>
      </w:r>
    </w:p>
    <w:p w14:paraId="66F671FE" w14:textId="77777777" w:rsidR="00000000" w:rsidRDefault="00000000">
      <w:pPr>
        <w:pStyle w:val="HTMLPreformatted"/>
        <w:divId w:val="1162622158"/>
      </w:pPr>
      <w:r>
        <w:t xml:space="preserve">    "order</w:t>
      </w:r>
      <w:proofErr w:type="gramStart"/>
      <w:r>
        <w:t>": {</w:t>
      </w:r>
      <w:proofErr w:type="gramEnd"/>
    </w:p>
    <w:p w14:paraId="17801BAE" w14:textId="77777777" w:rsidR="00000000" w:rsidRDefault="00000000">
      <w:pPr>
        <w:pStyle w:val="HTMLPreformatted"/>
        <w:divId w:val="1162622158"/>
      </w:pPr>
      <w:r>
        <w:t xml:space="preserve">        "status": "OK",</w:t>
      </w:r>
    </w:p>
    <w:p w14:paraId="28B2A619" w14:textId="77777777" w:rsidR="00000000" w:rsidRDefault="00000000">
      <w:pPr>
        <w:pStyle w:val="HTMLPreformatted"/>
        <w:divId w:val="1162622158"/>
      </w:pPr>
      <w:r>
        <w:lastRenderedPageBreak/>
        <w:t xml:space="preserve">        "holds": []</w:t>
      </w:r>
    </w:p>
    <w:p w14:paraId="689AD649" w14:textId="77777777" w:rsidR="00000000" w:rsidRDefault="00000000">
      <w:pPr>
        <w:pStyle w:val="HTMLPreformatted"/>
        <w:divId w:val="1162622158"/>
      </w:pPr>
      <w:r>
        <w:t xml:space="preserve">    }</w:t>
      </w:r>
    </w:p>
    <w:p w14:paraId="171B9A1F" w14:textId="77777777" w:rsidR="00000000" w:rsidRDefault="00000000">
      <w:pPr>
        <w:pStyle w:val="HTMLPreformatted"/>
        <w:divId w:val="1162622158"/>
      </w:pPr>
      <w:r>
        <w:t>}</w:t>
      </w:r>
    </w:p>
    <w:p w14:paraId="18F44472" w14:textId="77777777" w:rsidR="00000000" w:rsidRDefault="00000000">
      <w:pPr>
        <w:pStyle w:val="NormalWeb"/>
      </w:pPr>
      <w:r>
        <w:rPr>
          <w:rStyle w:val="Strong"/>
        </w:rPr>
        <w:t>6) Data Shapes (Portal-side)</w:t>
      </w:r>
    </w:p>
    <w:p w14:paraId="6DF29131" w14:textId="77777777" w:rsidR="00000000" w:rsidRDefault="00000000">
      <w:pPr>
        <w:pStyle w:val="NormalWeb"/>
      </w:pPr>
      <w:proofErr w:type="spellStart"/>
      <w:r>
        <w:rPr>
          <w:rStyle w:val="Strong"/>
        </w:rPr>
        <w:t>PaymentConsentSubmission</w:t>
      </w:r>
      <w:proofErr w:type="spellEnd"/>
    </w:p>
    <w:p w14:paraId="0DB90575" w14:textId="77777777" w:rsidR="00000000" w:rsidRDefault="00000000">
      <w:pPr>
        <w:pStyle w:val="HTMLPreformatted"/>
        <w:divId w:val="478887277"/>
      </w:pPr>
      <w:r>
        <w:t>{</w:t>
      </w:r>
    </w:p>
    <w:p w14:paraId="0E130856" w14:textId="77777777" w:rsidR="00000000" w:rsidRDefault="00000000">
      <w:pPr>
        <w:pStyle w:val="HTMLPreformatted"/>
        <w:divId w:val="478887277"/>
      </w:pPr>
      <w:r>
        <w:t xml:space="preserve">    "</w:t>
      </w:r>
      <w:proofErr w:type="spellStart"/>
      <w:r>
        <w:t>orderId</w:t>
      </w:r>
      <w:proofErr w:type="spellEnd"/>
      <w:r>
        <w:t>": "ORD-10001",</w:t>
      </w:r>
    </w:p>
    <w:p w14:paraId="0B3392E1" w14:textId="77777777" w:rsidR="00000000" w:rsidRDefault="00000000">
      <w:pPr>
        <w:pStyle w:val="HTMLPreformatted"/>
        <w:divId w:val="478887277"/>
      </w:pPr>
      <w:r>
        <w:t xml:space="preserve">    "</w:t>
      </w:r>
      <w:proofErr w:type="spellStart"/>
      <w:r>
        <w:t>rx</w:t>
      </w:r>
      <w:proofErr w:type="spellEnd"/>
      <w:r>
        <w:t>": [</w:t>
      </w:r>
    </w:p>
    <w:p w14:paraId="549667BA" w14:textId="77777777" w:rsidR="00000000" w:rsidRDefault="00000000">
      <w:pPr>
        <w:pStyle w:val="HTMLPreformatted"/>
        <w:divId w:val="478887277"/>
      </w:pPr>
      <w:r>
        <w:t xml:space="preserve">        {</w:t>
      </w:r>
    </w:p>
    <w:p w14:paraId="291627EF" w14:textId="77777777" w:rsidR="00000000" w:rsidRDefault="00000000">
      <w:pPr>
        <w:pStyle w:val="HTMLPreformatted"/>
        <w:divId w:val="478887277"/>
      </w:pPr>
      <w:r>
        <w:t xml:space="preserve">            "</w:t>
      </w:r>
      <w:proofErr w:type="spellStart"/>
      <w:r>
        <w:t>rxNumber</w:t>
      </w:r>
      <w:proofErr w:type="spellEnd"/>
      <w:r>
        <w:t>": "1234567",</w:t>
      </w:r>
    </w:p>
    <w:p w14:paraId="5206BBBD" w14:textId="77777777" w:rsidR="00000000" w:rsidRDefault="00000000">
      <w:pPr>
        <w:pStyle w:val="HTMLPreformatted"/>
        <w:divId w:val="478887277"/>
      </w:pPr>
      <w:r>
        <w:t xml:space="preserve">            "</w:t>
      </w:r>
      <w:proofErr w:type="spellStart"/>
      <w:r>
        <w:t>consentResponse</w:t>
      </w:r>
      <w:proofErr w:type="spellEnd"/>
      <w:r>
        <w:t>": "Y"</w:t>
      </w:r>
    </w:p>
    <w:p w14:paraId="675D192D" w14:textId="77777777" w:rsidR="00000000" w:rsidRDefault="00000000">
      <w:pPr>
        <w:pStyle w:val="HTMLPreformatted"/>
        <w:divId w:val="478887277"/>
      </w:pPr>
      <w:r>
        <w:t xml:space="preserve">        }</w:t>
      </w:r>
    </w:p>
    <w:p w14:paraId="799BB32E" w14:textId="77777777" w:rsidR="00000000" w:rsidRDefault="00000000">
      <w:pPr>
        <w:pStyle w:val="HTMLPreformatted"/>
        <w:divId w:val="478887277"/>
      </w:pPr>
      <w:r>
        <w:t xml:space="preserve">    ],</w:t>
      </w:r>
    </w:p>
    <w:p w14:paraId="6535D1C3" w14:textId="77777777" w:rsidR="00000000" w:rsidRDefault="00000000">
      <w:pPr>
        <w:pStyle w:val="HTMLPreformatted"/>
        <w:divId w:val="478887277"/>
      </w:pPr>
      <w:r>
        <w:t xml:space="preserve">    "</w:t>
      </w:r>
      <w:proofErr w:type="spellStart"/>
      <w:r>
        <w:t>paymentInstrument</w:t>
      </w:r>
      <w:proofErr w:type="spellEnd"/>
      <w:proofErr w:type="gramStart"/>
      <w:r>
        <w:t>": {</w:t>
      </w:r>
      <w:proofErr w:type="gramEnd"/>
    </w:p>
    <w:p w14:paraId="5CBD0EF6" w14:textId="77777777" w:rsidR="00000000" w:rsidRDefault="00000000">
      <w:pPr>
        <w:pStyle w:val="HTMLPreformatted"/>
        <w:divId w:val="478887277"/>
      </w:pPr>
      <w:r>
        <w:t xml:space="preserve">        "token": "pm_..."</w:t>
      </w:r>
    </w:p>
    <w:p w14:paraId="5BF3ED80" w14:textId="77777777" w:rsidR="00000000" w:rsidRDefault="00000000">
      <w:pPr>
        <w:pStyle w:val="HTMLPreformatted"/>
        <w:divId w:val="478887277"/>
      </w:pPr>
      <w:r>
        <w:t xml:space="preserve">    },</w:t>
      </w:r>
    </w:p>
    <w:p w14:paraId="37EB2430" w14:textId="77777777" w:rsidR="00000000" w:rsidRDefault="00000000">
      <w:pPr>
        <w:pStyle w:val="HTMLPreformatted"/>
        <w:divId w:val="478887277"/>
      </w:pPr>
      <w:r>
        <w:t xml:space="preserve">    "</w:t>
      </w:r>
      <w:proofErr w:type="spellStart"/>
      <w:r>
        <w:t>memberId</w:t>
      </w:r>
      <w:proofErr w:type="spellEnd"/>
      <w:r>
        <w:t>": "M-12345",</w:t>
      </w:r>
    </w:p>
    <w:p w14:paraId="52D8135D" w14:textId="77777777" w:rsidR="00000000" w:rsidRDefault="00000000">
      <w:pPr>
        <w:pStyle w:val="HTMLPreformatted"/>
        <w:divId w:val="478887277"/>
      </w:pPr>
      <w:r>
        <w:t xml:space="preserve">    "</w:t>
      </w:r>
      <w:proofErr w:type="spellStart"/>
      <w:r>
        <w:t>traceId</w:t>
      </w:r>
      <w:proofErr w:type="spellEnd"/>
      <w:r>
        <w:t>": "TRACE-..."</w:t>
      </w:r>
    </w:p>
    <w:p w14:paraId="466BAD07" w14:textId="77777777" w:rsidR="00000000" w:rsidRDefault="00000000">
      <w:pPr>
        <w:pStyle w:val="HTMLPreformatted"/>
        <w:divId w:val="478887277"/>
      </w:pPr>
      <w:r>
        <w:t>}</w:t>
      </w:r>
    </w:p>
    <w:p w14:paraId="2BD9C202" w14:textId="77777777" w:rsidR="00000000" w:rsidRDefault="00000000">
      <w:pPr>
        <w:pStyle w:val="NormalWeb"/>
      </w:pPr>
      <w:proofErr w:type="spellStart"/>
      <w:r>
        <w:rPr>
          <w:rStyle w:val="Strong"/>
        </w:rPr>
        <w:t>HoldResolutionRequest</w:t>
      </w:r>
      <w:proofErr w:type="spellEnd"/>
    </w:p>
    <w:p w14:paraId="5BF47FBF" w14:textId="77777777" w:rsidR="00000000" w:rsidRDefault="00000000">
      <w:pPr>
        <w:pStyle w:val="HTMLPreformatted"/>
        <w:divId w:val="2105412525"/>
      </w:pPr>
      <w:r>
        <w:t>{</w:t>
      </w:r>
    </w:p>
    <w:p w14:paraId="4DD5A4FE" w14:textId="77777777" w:rsidR="00000000" w:rsidRDefault="00000000">
      <w:pPr>
        <w:pStyle w:val="HTMLPreformatted"/>
        <w:divId w:val="2105412525"/>
      </w:pPr>
      <w:r>
        <w:t xml:space="preserve">    "</w:t>
      </w:r>
      <w:proofErr w:type="spellStart"/>
      <w:r>
        <w:t>rx</w:t>
      </w:r>
      <w:proofErr w:type="spellEnd"/>
      <w:r>
        <w:t>": [</w:t>
      </w:r>
    </w:p>
    <w:p w14:paraId="18277F9D" w14:textId="77777777" w:rsidR="00000000" w:rsidRDefault="00000000">
      <w:pPr>
        <w:pStyle w:val="HTMLPreformatted"/>
        <w:divId w:val="2105412525"/>
      </w:pPr>
      <w:r>
        <w:t xml:space="preserve">        {</w:t>
      </w:r>
    </w:p>
    <w:p w14:paraId="3E576D9F" w14:textId="77777777" w:rsidR="00000000" w:rsidRDefault="00000000">
      <w:pPr>
        <w:pStyle w:val="HTMLPreformatted"/>
        <w:divId w:val="2105412525"/>
      </w:pPr>
      <w:r>
        <w:t xml:space="preserve">            "</w:t>
      </w:r>
      <w:proofErr w:type="spellStart"/>
      <w:r>
        <w:t>rxNumber</w:t>
      </w:r>
      <w:proofErr w:type="spellEnd"/>
      <w:r>
        <w:t>": "1234567"</w:t>
      </w:r>
    </w:p>
    <w:p w14:paraId="3B154075" w14:textId="77777777" w:rsidR="00000000" w:rsidRDefault="00000000">
      <w:pPr>
        <w:pStyle w:val="HTMLPreformatted"/>
        <w:divId w:val="2105412525"/>
      </w:pPr>
      <w:r>
        <w:t xml:space="preserve">        }</w:t>
      </w:r>
    </w:p>
    <w:p w14:paraId="39569E39" w14:textId="77777777" w:rsidR="00000000" w:rsidRDefault="00000000">
      <w:pPr>
        <w:pStyle w:val="HTMLPreformatted"/>
        <w:divId w:val="2105412525"/>
      </w:pPr>
      <w:r>
        <w:t xml:space="preserve">    ],</w:t>
      </w:r>
    </w:p>
    <w:p w14:paraId="4B00C2C1" w14:textId="77777777" w:rsidR="00000000" w:rsidRDefault="00000000">
      <w:pPr>
        <w:pStyle w:val="HTMLPreformatted"/>
        <w:divId w:val="2105412525"/>
      </w:pPr>
      <w:r>
        <w:t xml:space="preserve">    "</w:t>
      </w:r>
      <w:proofErr w:type="spellStart"/>
      <w:r>
        <w:t>memberId</w:t>
      </w:r>
      <w:proofErr w:type="spellEnd"/>
      <w:r>
        <w:t>": "M-12345",</w:t>
      </w:r>
    </w:p>
    <w:p w14:paraId="773C3BFA" w14:textId="77777777" w:rsidR="00000000" w:rsidRDefault="00000000">
      <w:pPr>
        <w:pStyle w:val="HTMLPreformatted"/>
        <w:divId w:val="2105412525"/>
      </w:pPr>
      <w:r>
        <w:t xml:space="preserve">    "</w:t>
      </w:r>
      <w:proofErr w:type="spellStart"/>
      <w:r>
        <w:t>consentReference</w:t>
      </w:r>
      <w:proofErr w:type="spellEnd"/>
      <w:r>
        <w:t>": "CONS-9f2c3",</w:t>
      </w:r>
    </w:p>
    <w:p w14:paraId="5CD5EC2A" w14:textId="77777777" w:rsidR="00000000" w:rsidRDefault="00000000">
      <w:pPr>
        <w:pStyle w:val="HTMLPreformatted"/>
        <w:divId w:val="2105412525"/>
      </w:pPr>
      <w:r>
        <w:t xml:space="preserve">    "</w:t>
      </w:r>
      <w:proofErr w:type="spellStart"/>
      <w:r>
        <w:t>traceId</w:t>
      </w:r>
      <w:proofErr w:type="spellEnd"/>
      <w:r>
        <w:t>": "TRACE-..."</w:t>
      </w:r>
    </w:p>
    <w:p w14:paraId="15D1FB53" w14:textId="77777777" w:rsidR="00000000" w:rsidRDefault="00000000">
      <w:pPr>
        <w:pStyle w:val="HTMLPreformatted"/>
        <w:divId w:val="2105412525"/>
      </w:pPr>
      <w:r>
        <w:t>}</w:t>
      </w:r>
    </w:p>
    <w:p w14:paraId="33A3607E" w14:textId="77777777" w:rsidR="00000000" w:rsidRDefault="00000000">
      <w:pPr>
        <w:pStyle w:val="NormalWeb"/>
      </w:pPr>
      <w:proofErr w:type="spellStart"/>
      <w:r>
        <w:rPr>
          <w:rStyle w:val="Strong"/>
        </w:rPr>
        <w:t>AuditEvent</w:t>
      </w:r>
      <w:proofErr w:type="spellEnd"/>
      <w:r>
        <w:rPr>
          <w:rStyle w:val="Strong"/>
        </w:rPr>
        <w:t xml:space="preserve"> (Aetna-owned)</w:t>
      </w:r>
    </w:p>
    <w:p w14:paraId="1DB9843D" w14:textId="77777777" w:rsidR="00000000" w:rsidRDefault="00000000">
      <w:pPr>
        <w:pStyle w:val="HTMLPreformatted"/>
        <w:divId w:val="1233274384"/>
      </w:pPr>
      <w:r>
        <w:t>{</w:t>
      </w:r>
    </w:p>
    <w:p w14:paraId="7112D00E" w14:textId="77777777" w:rsidR="00000000" w:rsidRDefault="00000000">
      <w:pPr>
        <w:pStyle w:val="HTMLPreformatted"/>
        <w:divId w:val="1233274384"/>
      </w:pPr>
      <w:r>
        <w:t xml:space="preserve">    "</w:t>
      </w:r>
      <w:proofErr w:type="spellStart"/>
      <w:r>
        <w:t>auditId</w:t>
      </w:r>
      <w:proofErr w:type="spellEnd"/>
      <w:r>
        <w:t>": "AUD-20251010-001",</w:t>
      </w:r>
    </w:p>
    <w:p w14:paraId="79C49641" w14:textId="77777777" w:rsidR="00000000" w:rsidRDefault="00000000">
      <w:pPr>
        <w:pStyle w:val="HTMLPreformatted"/>
        <w:divId w:val="1233274384"/>
      </w:pPr>
      <w:r>
        <w:t xml:space="preserve">    "actor</w:t>
      </w:r>
      <w:proofErr w:type="gramStart"/>
      <w:r>
        <w:t>": {</w:t>
      </w:r>
      <w:proofErr w:type="gramEnd"/>
    </w:p>
    <w:p w14:paraId="05C52E7B" w14:textId="77777777" w:rsidR="00000000" w:rsidRDefault="00000000">
      <w:pPr>
        <w:pStyle w:val="HTMLPreformatted"/>
        <w:divId w:val="1233274384"/>
      </w:pPr>
      <w:r>
        <w:t xml:space="preserve">        "type": "MEMBER",</w:t>
      </w:r>
    </w:p>
    <w:p w14:paraId="7894E9B0" w14:textId="77777777" w:rsidR="00000000" w:rsidRDefault="00000000">
      <w:pPr>
        <w:pStyle w:val="HTMLPreformatted"/>
        <w:divId w:val="1233274384"/>
      </w:pPr>
      <w:r>
        <w:t xml:space="preserve">        "id": "M-12345"</w:t>
      </w:r>
    </w:p>
    <w:p w14:paraId="03D6104F" w14:textId="77777777" w:rsidR="00000000" w:rsidRDefault="00000000">
      <w:pPr>
        <w:pStyle w:val="HTMLPreformatted"/>
        <w:divId w:val="1233274384"/>
      </w:pPr>
      <w:r>
        <w:t xml:space="preserve">    },</w:t>
      </w:r>
    </w:p>
    <w:p w14:paraId="463C547B" w14:textId="77777777" w:rsidR="00000000" w:rsidRDefault="00000000">
      <w:pPr>
        <w:pStyle w:val="HTMLPreformatted"/>
        <w:divId w:val="1233274384"/>
      </w:pPr>
      <w:r>
        <w:t xml:space="preserve">    "domain": "PBM",</w:t>
      </w:r>
    </w:p>
    <w:p w14:paraId="1381CBDA" w14:textId="77777777" w:rsidR="00000000" w:rsidRDefault="00000000">
      <w:pPr>
        <w:pStyle w:val="HTMLPreformatted"/>
        <w:divId w:val="1233274384"/>
      </w:pPr>
      <w:r>
        <w:t xml:space="preserve">    "</w:t>
      </w:r>
      <w:proofErr w:type="spellStart"/>
      <w:r>
        <w:t>orderId</w:t>
      </w:r>
      <w:proofErr w:type="spellEnd"/>
      <w:r>
        <w:t>": "ORD-10001",</w:t>
      </w:r>
    </w:p>
    <w:p w14:paraId="75762383" w14:textId="77777777" w:rsidR="00000000" w:rsidRDefault="00000000">
      <w:pPr>
        <w:pStyle w:val="HTMLPreformatted"/>
        <w:divId w:val="1233274384"/>
      </w:pPr>
      <w:r>
        <w:t xml:space="preserve">    "</w:t>
      </w:r>
      <w:proofErr w:type="spellStart"/>
      <w:r>
        <w:t>rx</w:t>
      </w:r>
      <w:proofErr w:type="spellEnd"/>
      <w:r>
        <w:t>": [</w:t>
      </w:r>
    </w:p>
    <w:p w14:paraId="503D5711" w14:textId="77777777" w:rsidR="00000000" w:rsidRDefault="00000000">
      <w:pPr>
        <w:pStyle w:val="HTMLPreformatted"/>
        <w:divId w:val="1233274384"/>
      </w:pPr>
      <w:r>
        <w:t xml:space="preserve">        "1234567"</w:t>
      </w:r>
    </w:p>
    <w:p w14:paraId="5C421864" w14:textId="77777777" w:rsidR="00000000" w:rsidRDefault="00000000">
      <w:pPr>
        <w:pStyle w:val="HTMLPreformatted"/>
        <w:divId w:val="1233274384"/>
      </w:pPr>
      <w:r>
        <w:t xml:space="preserve">    ],</w:t>
      </w:r>
    </w:p>
    <w:p w14:paraId="6EAE9FC6" w14:textId="77777777" w:rsidR="00000000" w:rsidRDefault="00000000">
      <w:pPr>
        <w:pStyle w:val="HTMLPreformatted"/>
        <w:divId w:val="1233274384"/>
      </w:pPr>
      <w:r>
        <w:t xml:space="preserve">    "action": "HOLD_RELEASED",</w:t>
      </w:r>
    </w:p>
    <w:p w14:paraId="3C345AE7" w14:textId="77777777" w:rsidR="00000000" w:rsidRDefault="00000000">
      <w:pPr>
        <w:pStyle w:val="HTMLPreformatted"/>
        <w:divId w:val="1233274384"/>
      </w:pPr>
      <w:r>
        <w:t xml:space="preserve">    "</w:t>
      </w:r>
      <w:proofErr w:type="spellStart"/>
      <w:r>
        <w:t>traceId</w:t>
      </w:r>
      <w:proofErr w:type="spellEnd"/>
      <w:r>
        <w:t>": "TRACE-...",</w:t>
      </w:r>
    </w:p>
    <w:p w14:paraId="3F902004" w14:textId="77777777" w:rsidR="00000000" w:rsidRDefault="00000000">
      <w:pPr>
        <w:pStyle w:val="HTMLPreformatted"/>
        <w:divId w:val="1233274384"/>
      </w:pPr>
      <w:r>
        <w:t xml:space="preserve">    "timestamp": "2025-10-10T14:31:22Z"</w:t>
      </w:r>
    </w:p>
    <w:p w14:paraId="172919F7" w14:textId="77777777" w:rsidR="00000000" w:rsidRDefault="00000000">
      <w:pPr>
        <w:pStyle w:val="HTMLPreformatted"/>
        <w:divId w:val="1233274384"/>
      </w:pPr>
      <w:r>
        <w:t>}</w:t>
      </w:r>
    </w:p>
    <w:p w14:paraId="1ED5CA69" w14:textId="77777777" w:rsidR="00000000" w:rsidRDefault="00000000">
      <w:pPr>
        <w:pStyle w:val="NormalWeb"/>
      </w:pPr>
      <w:r>
        <w:rPr>
          <w:rStyle w:val="Strong"/>
        </w:rPr>
        <w:lastRenderedPageBreak/>
        <w:t>7) Error Handling &amp; Edge Cases</w:t>
      </w:r>
    </w:p>
    <w:p w14:paraId="0AC2E208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Eligibility false/changed</w:t>
      </w:r>
      <w:r>
        <w:t>: Don’t show CTA; re-check on page refresh or after order changes.</w:t>
      </w:r>
    </w:p>
    <w:p w14:paraId="7166161C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Consent rejected</w:t>
      </w:r>
      <w:r>
        <w:t>: Show provider message; allow retry. Log an audit entry with status.</w:t>
      </w:r>
    </w:p>
    <w:p w14:paraId="746B1BC4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Resolve failed</w:t>
      </w:r>
      <w:r>
        <w:t>: Persist failure audit; present readable message &amp; retry.</w:t>
      </w:r>
    </w:p>
    <w:p w14:paraId="4C15281C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Idempotency</w:t>
      </w:r>
      <w:r>
        <w:t>: Replays with same Idempotency-Key must not double-apply actions.</w:t>
      </w:r>
    </w:p>
    <w:p w14:paraId="62B0A864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Multiple RX</w:t>
      </w:r>
      <w:r>
        <w:t xml:space="preserve">: Support array of </w:t>
      </w:r>
      <w:proofErr w:type="spellStart"/>
      <w:r>
        <w:t>rxNumber</w:t>
      </w:r>
      <w:proofErr w:type="spellEnd"/>
      <w:r>
        <w:t>; only release the RX the member authorized.</w:t>
      </w:r>
    </w:p>
    <w:p w14:paraId="2E38E596" w14:textId="77777777" w:rsidR="00000000" w:rsidRDefault="00000000">
      <w:pPr>
        <w:pStyle w:val="NormalWeb"/>
      </w:pPr>
      <w:r>
        <w:rPr>
          <w:rStyle w:val="Strong"/>
        </w:rPr>
        <w:t>8) Non-Functional Requirements</w:t>
      </w:r>
    </w:p>
    <w:p w14:paraId="57CC7C7D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Transport</w:t>
      </w:r>
      <w:r>
        <w:t>: REST only (Experience API).</w:t>
      </w:r>
    </w:p>
    <w:p w14:paraId="5AD0AECF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Availability</w:t>
      </w:r>
      <w:r>
        <w:t>: Portal remains usable (read-only) when actions are unavailable.</w:t>
      </w:r>
    </w:p>
    <w:p w14:paraId="12CF2E84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Latency targets</w:t>
      </w:r>
      <w:r>
        <w:t xml:space="preserve">: p95 GET ≤ 300 </w:t>
      </w:r>
      <w:proofErr w:type="spellStart"/>
      <w:r>
        <w:t>ms</w:t>
      </w:r>
      <w:proofErr w:type="spellEnd"/>
      <w:r>
        <w:t xml:space="preserve">; p95 POST ≤ 600 </w:t>
      </w:r>
      <w:proofErr w:type="spellStart"/>
      <w:r>
        <w:t>ms.</w:t>
      </w:r>
      <w:proofErr w:type="spellEnd"/>
    </w:p>
    <w:p w14:paraId="31384656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Security</w:t>
      </w:r>
      <w:r>
        <w:t>: payment instruments are tokenized; minimum identifiers in payloads.</w:t>
      </w:r>
    </w:p>
    <w:p w14:paraId="56EF168D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Observability</w:t>
      </w:r>
      <w:r>
        <w:t>: X-Trace-Id propagated; dashboards for success/error rates, retry counts, and time-to-release.</w:t>
      </w:r>
    </w:p>
    <w:p w14:paraId="2D40F9BD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Compliance</w:t>
      </w:r>
      <w:r>
        <w:t>: Append-only audit for every attempt (success or failure).</w:t>
      </w:r>
    </w:p>
    <w:p w14:paraId="30B98B52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Rate limiting</w:t>
      </w:r>
      <w:r>
        <w:t>: Client-side throttles to avoid accidental hammering on repeated retries.</w:t>
      </w:r>
    </w:p>
    <w:p w14:paraId="5922A373" w14:textId="77777777" w:rsidR="00000000" w:rsidRDefault="00000000">
      <w:pPr>
        <w:pStyle w:val="NormalWeb"/>
      </w:pPr>
      <w:r>
        <w:rPr>
          <w:rStyle w:val="Strong"/>
        </w:rPr>
        <w:t>9) Acceptance Criteria</w:t>
      </w:r>
    </w:p>
    <w:p w14:paraId="20E56ABD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Eligibility rendering</w:t>
      </w:r>
      <w:r>
        <w:t>: RX with reason 54 consistently returns ELIGIBLE/PAYMENT_HOLD; CTA visible.</w:t>
      </w:r>
    </w:p>
    <w:p w14:paraId="1C3CA715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Consent submission</w:t>
      </w:r>
      <w:r>
        <w:t xml:space="preserve">: POST /experience/payment-consent accepts tokenized payment; returns a </w:t>
      </w:r>
      <w:proofErr w:type="spellStart"/>
      <w:r>
        <w:t>consentReference</w:t>
      </w:r>
      <w:proofErr w:type="spellEnd"/>
      <w:r>
        <w:t>.</w:t>
      </w:r>
    </w:p>
    <w:p w14:paraId="5DE2A2F9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Release</w:t>
      </w:r>
      <w:r>
        <w:t>: POST /experience/</w:t>
      </w:r>
      <w:proofErr w:type="gramStart"/>
      <w:r>
        <w:t>orders/{</w:t>
      </w:r>
      <w:proofErr w:type="spellStart"/>
      <w:r>
        <w:t>orderId</w:t>
      </w:r>
      <w:proofErr w:type="spellEnd"/>
      <w:r>
        <w:t>}/</w:t>
      </w:r>
      <w:proofErr w:type="gramEnd"/>
      <w:r>
        <w:t>resolve-payment-hold returns {</w:t>
      </w:r>
      <w:proofErr w:type="spellStart"/>
      <w:r>
        <w:t>result:"released</w:t>
      </w:r>
      <w:proofErr w:type="spellEnd"/>
      <w:r>
        <w:t xml:space="preserve">", </w:t>
      </w:r>
      <w:proofErr w:type="spellStart"/>
      <w:proofErr w:type="gramStart"/>
      <w:r>
        <w:t>auditId</w:t>
      </w:r>
      <w:proofErr w:type="spellEnd"/>
      <w:r>
        <w:t>};</w:t>
      </w:r>
      <w:proofErr w:type="gramEnd"/>
      <w:r>
        <w:t xml:space="preserve"> subsequent refresh shows no hold.</w:t>
      </w:r>
    </w:p>
    <w:p w14:paraId="5A931C32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Idempotency</w:t>
      </w:r>
      <w:r>
        <w:t>: Duplicate POSTs with the same key return the original result without duplicate side effects.</w:t>
      </w:r>
    </w:p>
    <w:p w14:paraId="58ADA006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Audit &amp; Telemetry</w:t>
      </w:r>
      <w:r>
        <w:t xml:space="preserve">: Every attempt (success/failure) is recorded with actor, IDs, </w:t>
      </w:r>
      <w:proofErr w:type="spellStart"/>
      <w:r>
        <w:t>traceId</w:t>
      </w:r>
      <w:proofErr w:type="spellEnd"/>
      <w:r>
        <w:t>, and provider status.</w:t>
      </w:r>
    </w:p>
    <w:p w14:paraId="17E0FBAC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UX</w:t>
      </w:r>
      <w:r>
        <w:t>: Errors show provider messages; retry is available; success toast shown and detail reflects updated state.</w:t>
      </w:r>
    </w:p>
    <w:p w14:paraId="2D23A1C5" w14:textId="77777777" w:rsidR="00000000" w:rsidRDefault="00000000">
      <w:pPr>
        <w:pStyle w:val="NormalWeb"/>
      </w:pPr>
      <w:r>
        <w:rPr>
          <w:rStyle w:val="Strong"/>
        </w:rPr>
        <w:t>10) Ops Runbook</w:t>
      </w:r>
    </w:p>
    <w:p w14:paraId="4B01C374" w14:textId="77777777" w:rsidR="00000000" w:rsidRDefault="00000000">
      <w:pPr>
        <w:pStyle w:val="NormalWeb"/>
        <w:numPr>
          <w:ilvl w:val="0"/>
          <w:numId w:val="14"/>
        </w:numPr>
      </w:pPr>
      <w:r>
        <w:rPr>
          <w:rStyle w:val="Strong"/>
        </w:rPr>
        <w:t>Provider outage (Experience API)</w:t>
      </w:r>
      <w:r>
        <w:t>: surface friendly error; enable retry; log failure audit; monitor backlog &amp; success recovery after restoration.</w:t>
      </w:r>
    </w:p>
    <w:p w14:paraId="1DB41E85" w14:textId="77777777" w:rsidR="00000000" w:rsidRDefault="00000000">
      <w:pPr>
        <w:pStyle w:val="NormalWeb"/>
        <w:numPr>
          <w:ilvl w:val="0"/>
          <w:numId w:val="14"/>
        </w:numPr>
      </w:pPr>
      <w:r>
        <w:rPr>
          <w:rStyle w:val="Strong"/>
        </w:rPr>
        <w:t>Portal instability</w:t>
      </w:r>
      <w:r>
        <w:t>: fall back to read-only; suppress actions where possible; keep eligibility checks but avoid POSTs until stable.</w:t>
      </w:r>
    </w:p>
    <w:p w14:paraId="2203A4F1" w14:textId="77777777" w:rsidR="00000000" w:rsidRDefault="00000000">
      <w:pPr>
        <w:pStyle w:val="NormalWeb"/>
        <w:numPr>
          <w:ilvl w:val="0"/>
          <w:numId w:val="14"/>
        </w:numPr>
      </w:pPr>
      <w:r>
        <w:rPr>
          <w:rStyle w:val="Strong"/>
        </w:rPr>
        <w:t>Hotfix knobs</w:t>
      </w:r>
      <w:r>
        <w:t>: feature flag to hide the CTA globally; adjustable retry backoff; configurable idempotency key TTL.</w:t>
      </w:r>
    </w:p>
    <w:p w14:paraId="00DB761D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498C4425" wp14:editId="251F2738">
            <wp:extent cx="44577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373058C6" wp14:editId="54CA7E11">
            <wp:extent cx="4457700" cy="3400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lastRenderedPageBreak/>
        <w:drawing>
          <wp:inline distT="0" distB="0" distL="0" distR="0" wp14:anchorId="77533FB8" wp14:editId="4FC0651D">
            <wp:extent cx="4457700" cy="3400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22F3D956" wp14:editId="7FE57CDF">
            <wp:extent cx="4457700" cy="3171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lastRenderedPageBreak/>
        <w:drawing>
          <wp:inline distT="0" distB="0" distL="0" distR="0" wp14:anchorId="21F485E7" wp14:editId="3CC1B161">
            <wp:extent cx="4457700" cy="3200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EF1BA" w14:textId="77777777" w:rsidR="00000000" w:rsidRDefault="00000000">
      <w:pPr>
        <w:pStyle w:val="NormalWeb"/>
      </w:pPr>
      <w:r>
        <w:t>CVS</w:t>
      </w:r>
    </w:p>
    <w:p w14:paraId="359C5971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DBEB47F" wp14:editId="481F594F">
            <wp:extent cx="4457700" cy="28479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02695" w14:textId="77777777" w:rsidR="00000000" w:rsidRDefault="00000000">
      <w:pPr>
        <w:pStyle w:val="NormalWeb"/>
      </w:pPr>
      <w:r>
        <w:t> </w:t>
      </w:r>
    </w:p>
    <w:p w14:paraId="4E74F67F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75B1F833" wp14:editId="478BA7D3">
            <wp:extent cx="4457700" cy="2438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53B227B0" wp14:editId="74A96333">
            <wp:extent cx="4457700" cy="2514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214F9AAF" wp14:editId="05EDE87F">
            <wp:extent cx="4457700" cy="2457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15434" w14:textId="77777777" w:rsidR="00000000" w:rsidRDefault="00000000">
      <w:pPr>
        <w:pStyle w:val="NormalWeb"/>
      </w:pPr>
      <w:r>
        <w:t> </w:t>
      </w:r>
    </w:p>
    <w:p w14:paraId="31A84893" w14:textId="77777777" w:rsidR="00000000" w:rsidRDefault="00000000">
      <w:pPr>
        <w:pStyle w:val="NormalWeb"/>
      </w:pPr>
      <w:r>
        <w:t> </w:t>
      </w:r>
    </w:p>
    <w:p w14:paraId="1FF508A5" w14:textId="77777777" w:rsidR="00000000" w:rsidRDefault="00000000">
      <w:pPr>
        <w:pStyle w:val="NormalWeb"/>
      </w:pPr>
      <w:r>
        <w:lastRenderedPageBreak/>
        <w:t> </w:t>
      </w:r>
    </w:p>
    <w:p w14:paraId="1659623C" w14:textId="77777777" w:rsidR="00000000" w:rsidRDefault="00000000">
      <w:pPr>
        <w:pStyle w:val="NormalWeb"/>
      </w:pPr>
      <w:r>
        <w:t> </w:t>
      </w:r>
    </w:p>
    <w:p w14:paraId="7E1A456D" w14:textId="77777777" w:rsidR="00000000" w:rsidRDefault="00000000">
      <w:pPr>
        <w:pStyle w:val="NormalWeb"/>
      </w:pPr>
      <w:r>
        <w:t> </w:t>
      </w:r>
    </w:p>
    <w:p w14:paraId="50E65830" w14:textId="77777777" w:rsidR="00000000" w:rsidRDefault="00000000">
      <w:pPr>
        <w:pStyle w:val="NormalWeb"/>
      </w:pPr>
      <w:r>
        <w:t> </w:t>
      </w:r>
    </w:p>
    <w:p w14:paraId="2FD2115D" w14:textId="77777777" w:rsidR="003A3E8F" w:rsidRDefault="00000000">
      <w:pPr>
        <w:pStyle w:val="NormalWeb"/>
      </w:pPr>
      <w:r>
        <w:t> </w:t>
      </w:r>
    </w:p>
    <w:sectPr w:rsidR="003A3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22CF"/>
    <w:multiLevelType w:val="multilevel"/>
    <w:tmpl w:val="289A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D1ADA"/>
    <w:multiLevelType w:val="multilevel"/>
    <w:tmpl w:val="84FA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82BC2"/>
    <w:multiLevelType w:val="multilevel"/>
    <w:tmpl w:val="D2CC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824D9"/>
    <w:multiLevelType w:val="multilevel"/>
    <w:tmpl w:val="882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E3369"/>
    <w:multiLevelType w:val="multilevel"/>
    <w:tmpl w:val="03B0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73D6E"/>
    <w:multiLevelType w:val="multilevel"/>
    <w:tmpl w:val="E9E0F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74FB1"/>
    <w:multiLevelType w:val="multilevel"/>
    <w:tmpl w:val="16EA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F7C1B"/>
    <w:multiLevelType w:val="multilevel"/>
    <w:tmpl w:val="CA5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93657"/>
    <w:multiLevelType w:val="multilevel"/>
    <w:tmpl w:val="CE4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431E8"/>
    <w:multiLevelType w:val="multilevel"/>
    <w:tmpl w:val="B048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640FCC"/>
    <w:multiLevelType w:val="multilevel"/>
    <w:tmpl w:val="D41A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758D8"/>
    <w:multiLevelType w:val="multilevel"/>
    <w:tmpl w:val="2BCE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E05613"/>
    <w:multiLevelType w:val="multilevel"/>
    <w:tmpl w:val="A17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32BE5"/>
    <w:multiLevelType w:val="multilevel"/>
    <w:tmpl w:val="47668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559832">
    <w:abstractNumId w:val="10"/>
  </w:num>
  <w:num w:numId="2" w16cid:durableId="1603340877">
    <w:abstractNumId w:val="13"/>
  </w:num>
  <w:num w:numId="3" w16cid:durableId="1173447170">
    <w:abstractNumId w:val="7"/>
  </w:num>
  <w:num w:numId="4" w16cid:durableId="871184223">
    <w:abstractNumId w:val="2"/>
  </w:num>
  <w:num w:numId="5" w16cid:durableId="1704592845">
    <w:abstractNumId w:val="5"/>
  </w:num>
  <w:num w:numId="6" w16cid:durableId="710570905">
    <w:abstractNumId w:val="9"/>
  </w:num>
  <w:num w:numId="7" w16cid:durableId="995957195">
    <w:abstractNumId w:val="1"/>
  </w:num>
  <w:num w:numId="8" w16cid:durableId="597829664">
    <w:abstractNumId w:val="6"/>
  </w:num>
  <w:num w:numId="9" w16cid:durableId="202593721">
    <w:abstractNumId w:val="8"/>
  </w:num>
  <w:num w:numId="10" w16cid:durableId="793448216">
    <w:abstractNumId w:val="4"/>
  </w:num>
  <w:num w:numId="11" w16cid:durableId="1670984509">
    <w:abstractNumId w:val="0"/>
  </w:num>
  <w:num w:numId="12" w16cid:durableId="1474636254">
    <w:abstractNumId w:val="12"/>
  </w:num>
  <w:num w:numId="13" w16cid:durableId="1900896740">
    <w:abstractNumId w:val="11"/>
  </w:num>
  <w:num w:numId="14" w16cid:durableId="834800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G1sLCwtDAyMzEyMTJU0lEKTi0uzszPAykwrAUAMWMlqiwAAAA="/>
  </w:docVars>
  <w:rsids>
    <w:rsidRoot w:val="00956402"/>
    <w:rsid w:val="003A3E8F"/>
    <w:rsid w:val="00853032"/>
    <w:rsid w:val="0095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90BD35"/>
  <w15:chartTrackingRefBased/>
  <w15:docId w15:val="{C1829194-FA75-42C9-9752-95A56A52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customStyle="1" w:styleId="confluence-embedded-file-wrapper">
    <w:name w:val="confluence-embedded-file-wrapp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85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24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594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6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23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4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325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0998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5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431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10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19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02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513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11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fontTable" Target="fontTable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1158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F167030 – RX - Release Payment Holds</dc:title>
  <dc:subject/>
  <dc:creator>Amram Dworkin</dc:creator>
  <cp:keywords/>
  <dc:description/>
  <cp:lastModifiedBy>Amram Dworkin</cp:lastModifiedBy>
  <cp:revision>2</cp:revision>
  <dcterms:created xsi:type="dcterms:W3CDTF">2025-10-10T16:56:00Z</dcterms:created>
  <dcterms:modified xsi:type="dcterms:W3CDTF">2025-10-10T16:56:00Z</dcterms:modified>
</cp:coreProperties>
</file>