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8D11C" w14:textId="60A7DD8D" w:rsidR="00EA6183" w:rsidRPr="00EA6183" w:rsidRDefault="00EA6183" w:rsidP="00EA6183">
      <w:pPr>
        <w:shd w:val="clear" w:color="auto" w:fill="F2F2F2" w:themeFill="background1" w:themeFillShade="F2"/>
        <w:spacing w:after="0"/>
        <w:rPr>
          <w:rFonts w:ascii="Arial" w:hAnsi="Arial" w:cs="Arial"/>
          <w:b/>
          <w:bCs/>
          <w:color w:val="C45911" w:themeColor="accent2" w:themeShade="BF"/>
          <w:sz w:val="48"/>
          <w:szCs w:val="48"/>
          <w:lang w:val="en-US"/>
        </w:rPr>
      </w:pPr>
      <w:r w:rsidRPr="00EA6183">
        <w:rPr>
          <w:rFonts w:ascii="Arial" w:hAnsi="Arial" w:cs="Arial"/>
          <w:b/>
          <w:bCs/>
          <w:color w:val="C45911" w:themeColor="accent2" w:themeShade="BF"/>
          <w:sz w:val="48"/>
          <w:szCs w:val="48"/>
          <w:lang w:val="en-US"/>
        </w:rPr>
        <w:t>DES</w:t>
      </w:r>
      <w:r w:rsidR="00BC2835">
        <w:rPr>
          <w:rFonts w:ascii="Arial" w:hAnsi="Arial" w:cs="Arial"/>
          <w:b/>
          <w:bCs/>
          <w:color w:val="C45911" w:themeColor="accent2" w:themeShade="BF"/>
          <w:sz w:val="48"/>
          <w:szCs w:val="48"/>
          <w:lang w:val="en-US"/>
        </w:rPr>
        <w:t xml:space="preserve">AIN </w:t>
      </w:r>
      <w:r w:rsidRPr="00EA6183">
        <w:rPr>
          <w:rFonts w:ascii="Arial" w:hAnsi="Arial" w:cs="Arial"/>
          <w:b/>
          <w:bCs/>
          <w:color w:val="C45911" w:themeColor="accent2" w:themeShade="BF"/>
          <w:sz w:val="48"/>
          <w:szCs w:val="48"/>
          <w:lang w:val="en-US"/>
        </w:rPr>
        <w:t xml:space="preserve">SISTEM </w:t>
      </w:r>
    </w:p>
    <w:p w14:paraId="3CBF8D6B" w14:textId="21E7D32E" w:rsidR="004D2857" w:rsidRDefault="00EA6183" w:rsidP="00EA6183">
      <w:pPr>
        <w:shd w:val="clear" w:color="auto" w:fill="F2F2F2" w:themeFill="background1" w:themeFillShade="F2"/>
        <w:spacing w:after="0"/>
        <w:rPr>
          <w:rFonts w:ascii="Arial" w:hAnsi="Arial" w:cs="Arial"/>
          <w:b/>
          <w:bCs/>
          <w:color w:val="C45911" w:themeColor="accent2" w:themeShade="BF"/>
          <w:sz w:val="48"/>
          <w:szCs w:val="48"/>
          <w:lang w:val="en-US"/>
        </w:rPr>
      </w:pPr>
      <w:r w:rsidRPr="00EA6183">
        <w:rPr>
          <w:rFonts w:ascii="Arial" w:hAnsi="Arial" w:cs="Arial"/>
          <w:b/>
          <w:bCs/>
          <w:color w:val="C45911" w:themeColor="accent2" w:themeShade="BF"/>
          <w:sz w:val="48"/>
          <w:szCs w:val="48"/>
          <w:lang w:val="en-US"/>
        </w:rPr>
        <w:t xml:space="preserve">APLIKASI </w:t>
      </w:r>
      <w:r w:rsidRPr="00BC2835">
        <w:rPr>
          <w:rFonts w:ascii="Arial" w:hAnsi="Arial" w:cs="Arial"/>
          <w:b/>
          <w:bCs/>
          <w:i/>
          <w:iCs/>
          <w:color w:val="C45911" w:themeColor="accent2" w:themeShade="BF"/>
          <w:sz w:val="48"/>
          <w:szCs w:val="48"/>
          <w:lang w:val="en-US"/>
        </w:rPr>
        <w:t>PRE-ORDER</w:t>
      </w:r>
    </w:p>
    <w:p w14:paraId="559D40D6" w14:textId="0CCD2345" w:rsidR="00EA6183" w:rsidRDefault="00EA6183" w:rsidP="00EA6183">
      <w:pPr>
        <w:rPr>
          <w:rFonts w:ascii="Arial" w:hAnsi="Arial" w:cs="Arial"/>
          <w:sz w:val="28"/>
          <w:szCs w:val="28"/>
          <w:lang w:val="en-US"/>
        </w:rPr>
      </w:pPr>
    </w:p>
    <w:p w14:paraId="34CEB328" w14:textId="26522C38" w:rsidR="00EA6183" w:rsidRPr="00EA6183" w:rsidRDefault="00EA6183" w:rsidP="00EA6183">
      <w:pPr>
        <w:spacing w:after="0"/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</w:pPr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 xml:space="preserve">Jl. </w:t>
      </w:r>
      <w:proofErr w:type="spellStart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>Cihanjuang</w:t>
      </w:r>
      <w:proofErr w:type="spellEnd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 xml:space="preserve">, </w:t>
      </w:r>
      <w:proofErr w:type="spellStart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>Perum</w:t>
      </w:r>
      <w:proofErr w:type="spellEnd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 xml:space="preserve"> </w:t>
      </w:r>
      <w:proofErr w:type="spellStart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>Sukaraja</w:t>
      </w:r>
      <w:proofErr w:type="spellEnd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 xml:space="preserve"> </w:t>
      </w:r>
      <w:proofErr w:type="spellStart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>Recidence</w:t>
      </w:r>
      <w:proofErr w:type="spellEnd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 xml:space="preserve"> II</w:t>
      </w:r>
    </w:p>
    <w:p w14:paraId="397720B5" w14:textId="2C222CB2" w:rsidR="00EA6183" w:rsidRPr="00EA6183" w:rsidRDefault="00EA6183" w:rsidP="00EA6183">
      <w:pPr>
        <w:spacing w:after="0"/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</w:pPr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 xml:space="preserve">Bandung, </w:t>
      </w:r>
      <w:proofErr w:type="spellStart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>Jawa</w:t>
      </w:r>
      <w:proofErr w:type="spellEnd"/>
      <w:r w:rsidRPr="00EA6183">
        <w:rPr>
          <w:rFonts w:ascii="Arial" w:hAnsi="Arial" w:cs="Arial"/>
          <w:color w:val="808080" w:themeColor="background1" w:themeShade="80"/>
          <w:sz w:val="28"/>
          <w:szCs w:val="28"/>
          <w:lang w:val="en-US"/>
        </w:rPr>
        <w:t xml:space="preserve"> Barat</w:t>
      </w:r>
    </w:p>
    <w:p w14:paraId="36197DC9" w14:textId="0AFB48B0" w:rsidR="00EA6183" w:rsidRDefault="00EA6183" w:rsidP="00EA6183">
      <w:pPr>
        <w:spacing w:after="0"/>
        <w:rPr>
          <w:rFonts w:ascii="Arial" w:hAnsi="Arial" w:cs="Arial"/>
          <w:sz w:val="28"/>
          <w:szCs w:val="28"/>
          <w:lang w:val="en-US"/>
        </w:rPr>
      </w:pPr>
    </w:p>
    <w:p w14:paraId="6520320C" w14:textId="1F2CD359" w:rsidR="00EA6183" w:rsidRPr="00EA6183" w:rsidRDefault="00EA6183" w:rsidP="00BC2835">
      <w:pPr>
        <w:spacing w:after="0" w:line="240" w:lineRule="auto"/>
        <w:rPr>
          <w:rFonts w:ascii="Arial" w:hAnsi="Arial" w:cs="Arial"/>
          <w:b/>
          <w:bCs/>
          <w:color w:val="FFC000"/>
          <w:sz w:val="28"/>
          <w:szCs w:val="28"/>
          <w:lang w:val="en-US"/>
        </w:rPr>
      </w:pPr>
    </w:p>
    <w:p w14:paraId="7D434D1C" w14:textId="00D67D85" w:rsidR="00EA6183" w:rsidRPr="00A95012" w:rsidRDefault="00EA6183" w:rsidP="00A95012">
      <w:pPr>
        <w:pStyle w:val="ListParagraph"/>
        <w:numPr>
          <w:ilvl w:val="0"/>
          <w:numId w:val="4"/>
        </w:numPr>
        <w:spacing w:after="0" w:line="240" w:lineRule="auto"/>
        <w:ind w:left="360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  <w:proofErr w:type="spellStart"/>
      <w:r w:rsidRPr="00A95012"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  <w:t>Deskripsi</w:t>
      </w:r>
      <w:proofErr w:type="spellEnd"/>
    </w:p>
    <w:p w14:paraId="2CCC0B48" w14:textId="564B0915" w:rsidR="00EA6183" w:rsidRDefault="00EA6183" w:rsidP="00BC2835">
      <w:pPr>
        <w:spacing w:after="0" w:line="240" w:lineRule="auto"/>
        <w:rPr>
          <w:rFonts w:ascii="Arial" w:hAnsi="Arial" w:cs="Arial"/>
          <w:color w:val="C45911" w:themeColor="accent2" w:themeShade="BF"/>
          <w:sz w:val="28"/>
          <w:szCs w:val="28"/>
          <w:lang w:val="en-US"/>
        </w:rPr>
      </w:pPr>
    </w:p>
    <w:p w14:paraId="76F0891A" w14:textId="5664AB34" w:rsidR="00EA6183" w:rsidRDefault="00EA6183" w:rsidP="00BC2835">
      <w:pPr>
        <w:spacing w:line="240" w:lineRule="auto"/>
        <w:jc w:val="both"/>
        <w:rPr>
          <w:rStyle w:val="Strong"/>
          <w:rFonts w:ascii="Arial" w:hAnsi="Arial" w:cs="Arial"/>
          <w:color w:val="707272"/>
          <w:sz w:val="24"/>
          <w:szCs w:val="24"/>
        </w:rPr>
      </w:pPr>
      <w:r w:rsidRPr="00EA6183">
        <w:rPr>
          <w:rFonts w:ascii="Arial" w:hAnsi="Arial" w:cs="Arial"/>
          <w:color w:val="707272"/>
          <w:sz w:val="24"/>
          <w:szCs w:val="24"/>
        </w:rPr>
        <w:t xml:space="preserve">Pre-order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atau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yang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biasa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disingkat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PO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adalah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sistem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belanja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dimana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r w:rsidRPr="00BC2835">
        <w:rPr>
          <w:rFonts w:ascii="Arial" w:hAnsi="Arial" w:cs="Arial"/>
          <w:i/>
          <w:iCs/>
          <w:color w:val="707272"/>
          <w:sz w:val="24"/>
          <w:szCs w:val="24"/>
        </w:rPr>
        <w:t>Customer</w:t>
      </w:r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melakukan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> </w:t>
      </w:r>
      <w:r w:rsidRPr="00EA6183">
        <w:rPr>
          <w:rStyle w:val="Strong"/>
          <w:rFonts w:ascii="Arial" w:hAnsi="Arial" w:cs="Arial"/>
          <w:color w:val="707272"/>
          <w:sz w:val="24"/>
          <w:szCs w:val="24"/>
        </w:rPr>
        <w:t>PEMESANAN</w:t>
      </w:r>
      <w:r w:rsidRPr="00EA6183">
        <w:rPr>
          <w:rFonts w:ascii="Arial" w:hAnsi="Arial" w:cs="Arial"/>
          <w:color w:val="707272"/>
          <w:sz w:val="24"/>
          <w:szCs w:val="24"/>
        </w:rPr>
        <w:t> dan </w:t>
      </w:r>
      <w:hyperlink r:id="rId8" w:history="1">
        <w:r w:rsidRPr="00EA6183">
          <w:rPr>
            <w:rStyle w:val="Strong"/>
            <w:rFonts w:ascii="Arial" w:hAnsi="Arial" w:cs="Arial"/>
            <w:color w:val="CC818A"/>
            <w:sz w:val="24"/>
            <w:szCs w:val="24"/>
          </w:rPr>
          <w:t>PEMBAYARAN</w:t>
        </w:r>
      </w:hyperlink>
      <w:r w:rsidRPr="00EA6183">
        <w:rPr>
          <w:rFonts w:ascii="Arial" w:hAnsi="Arial" w:cs="Arial"/>
          <w:color w:val="707272"/>
          <w:sz w:val="24"/>
          <w:szCs w:val="24"/>
        </w:rPr>
        <w:t> 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dahulu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> </w:t>
      </w:r>
      <w:r w:rsidRPr="00EA6183">
        <w:rPr>
          <w:rStyle w:val="Strong"/>
          <w:rFonts w:ascii="Arial" w:hAnsi="Arial" w:cs="Arial"/>
          <w:color w:val="707272"/>
          <w:sz w:val="24"/>
          <w:szCs w:val="24"/>
        </w:rPr>
        <w:t>DIAWAL</w:t>
      </w:r>
      <w:r w:rsidRPr="00EA6183">
        <w:rPr>
          <w:rFonts w:ascii="Arial" w:hAnsi="Arial" w:cs="Arial"/>
          <w:color w:val="707272"/>
          <w:sz w:val="24"/>
          <w:szCs w:val="24"/>
        </w:rPr>
        <w:t xml:space="preserve">,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dengan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masa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tenggang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waktu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tunggu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(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estimasi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>/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perkiraan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) yang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telah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diinfokan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dan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disepakati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>.</w:t>
      </w:r>
      <w:r w:rsidRPr="00EA6183">
        <w:rPr>
          <w:rFonts w:ascii="Arial" w:hAnsi="Arial" w:cs="Arial"/>
          <w:color w:val="707272"/>
          <w:sz w:val="24"/>
          <w:szCs w:val="24"/>
        </w:rPr>
        <w:br/>
      </w:r>
      <w:r w:rsidRPr="00EA6183">
        <w:rPr>
          <w:rFonts w:ascii="Arial" w:hAnsi="Arial" w:cs="Arial"/>
          <w:color w:val="707272"/>
          <w:sz w:val="24"/>
          <w:szCs w:val="24"/>
        </w:rPr>
        <w:br/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Dengan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kata lain PO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adalah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dimana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kamu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melakukan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pembayaran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untuk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produk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yang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akan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dibuat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karena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produk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 xml:space="preserve"> PO </w:t>
      </w:r>
      <w:proofErr w:type="spellStart"/>
      <w:r w:rsidRPr="00EA6183">
        <w:rPr>
          <w:rFonts w:ascii="Arial" w:hAnsi="Arial" w:cs="Arial"/>
          <w:color w:val="707272"/>
          <w:sz w:val="24"/>
          <w:szCs w:val="24"/>
        </w:rPr>
        <w:t>itu</w:t>
      </w:r>
      <w:proofErr w:type="spellEnd"/>
      <w:r w:rsidRPr="00EA6183">
        <w:rPr>
          <w:rFonts w:ascii="Arial" w:hAnsi="Arial" w:cs="Arial"/>
          <w:color w:val="707272"/>
          <w:sz w:val="24"/>
          <w:szCs w:val="24"/>
        </w:rPr>
        <w:t> </w:t>
      </w:r>
      <w:proofErr w:type="spellStart"/>
      <w:r w:rsidRPr="00EA6183">
        <w:rPr>
          <w:rStyle w:val="Strong"/>
          <w:rFonts w:ascii="Arial" w:hAnsi="Arial" w:cs="Arial"/>
          <w:color w:val="707272"/>
          <w:sz w:val="24"/>
          <w:szCs w:val="24"/>
        </w:rPr>
        <w:t>produk</w:t>
      </w:r>
      <w:proofErr w:type="spellEnd"/>
      <w:r w:rsidRPr="00EA6183">
        <w:rPr>
          <w:rStyle w:val="Strong"/>
          <w:rFonts w:ascii="Arial" w:hAnsi="Arial" w:cs="Arial"/>
          <w:color w:val="707272"/>
          <w:sz w:val="24"/>
          <w:szCs w:val="24"/>
        </w:rPr>
        <w:t xml:space="preserve"> yang </w:t>
      </w:r>
      <w:proofErr w:type="spellStart"/>
      <w:r w:rsidRPr="00EA6183">
        <w:rPr>
          <w:rStyle w:val="Strong"/>
          <w:rFonts w:ascii="Arial" w:hAnsi="Arial" w:cs="Arial"/>
          <w:color w:val="707272"/>
          <w:sz w:val="24"/>
          <w:szCs w:val="24"/>
        </w:rPr>
        <w:t>belum</w:t>
      </w:r>
      <w:proofErr w:type="spellEnd"/>
      <w:r w:rsidRPr="00EA6183">
        <w:rPr>
          <w:rStyle w:val="Strong"/>
          <w:rFonts w:ascii="Arial" w:hAnsi="Arial" w:cs="Arial"/>
          <w:color w:val="707272"/>
          <w:sz w:val="24"/>
          <w:szCs w:val="24"/>
        </w:rPr>
        <w:t xml:space="preserve"> </w:t>
      </w:r>
      <w:r w:rsidRPr="00BC2835">
        <w:rPr>
          <w:rStyle w:val="Strong"/>
          <w:rFonts w:ascii="Arial" w:hAnsi="Arial" w:cs="Arial"/>
          <w:i/>
          <w:iCs/>
          <w:color w:val="707272"/>
          <w:sz w:val="24"/>
          <w:szCs w:val="24"/>
        </w:rPr>
        <w:t>ready stock</w:t>
      </w:r>
      <w:r w:rsidRPr="00EA6183">
        <w:rPr>
          <w:rStyle w:val="Strong"/>
          <w:rFonts w:ascii="Arial" w:hAnsi="Arial" w:cs="Arial"/>
          <w:color w:val="707272"/>
          <w:sz w:val="24"/>
          <w:szCs w:val="24"/>
        </w:rPr>
        <w:t>.</w:t>
      </w:r>
    </w:p>
    <w:p w14:paraId="6F08C740" w14:textId="77777777" w:rsidR="00EA6183" w:rsidRDefault="00EA6183" w:rsidP="00BC2835">
      <w:pPr>
        <w:spacing w:line="240" w:lineRule="auto"/>
        <w:jc w:val="both"/>
        <w:rPr>
          <w:rStyle w:val="Strong"/>
          <w:rFonts w:ascii="Arial" w:hAnsi="Arial" w:cs="Arial"/>
          <w:color w:val="707272"/>
          <w:sz w:val="24"/>
          <w:szCs w:val="24"/>
        </w:rPr>
      </w:pPr>
    </w:p>
    <w:p w14:paraId="7A2E7830" w14:textId="65229E49" w:rsidR="00EA6183" w:rsidRPr="00BC2835" w:rsidRDefault="00EA6183" w:rsidP="00BC2835">
      <w:pPr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Hal yang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perlu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diperhatikan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dalam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r w:rsidRPr="00BC2835">
        <w:rPr>
          <w:rFonts w:ascii="Arial" w:hAnsi="Arial" w:cs="Arial"/>
          <w:b/>
          <w:bCs/>
          <w:i/>
          <w:iCs/>
          <w:color w:val="808080" w:themeColor="background1" w:themeShade="80"/>
          <w:sz w:val="24"/>
          <w:szCs w:val="24"/>
        </w:rPr>
        <w:t>Pre Order</w:t>
      </w:r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:</w:t>
      </w:r>
    </w:p>
    <w:p w14:paraId="321478A2" w14:textId="77777777" w:rsidR="00EA6183" w:rsidRPr="00BC2835" w:rsidRDefault="00EA6183" w:rsidP="00BC2835">
      <w:pPr>
        <w:pStyle w:val="ListParagraph"/>
        <w:numPr>
          <w:ilvl w:val="0"/>
          <w:numId w:val="2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Waktu yang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telah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ditentukan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adalah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estimasi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yang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berarti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bahwa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waktu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tersebut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hanya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perkiraan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, 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bisa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lebih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cepat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atau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bisa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lebih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lambat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.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br/>
      </w:r>
    </w:p>
    <w:p w14:paraId="2344D34C" w14:textId="276C4E26" w:rsidR="00EA6183" w:rsidRPr="00BC2835" w:rsidRDefault="00EA6183" w:rsidP="00BC2835">
      <w:pPr>
        <w:pStyle w:val="ListParagraph"/>
        <w:numPr>
          <w:ilvl w:val="0"/>
          <w:numId w:val="2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Prioritas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 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fldChar w:fldCharType="begin"/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instrText xml:space="preserve"> HYPERLINK "http://www.dresssofia.id/help/shipping-policy" </w:instrTex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fldChar w:fldCharType="separate"/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pengiriman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fldChar w:fldCharType="end"/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  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sesuai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dengan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tanggal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r w:rsidRPr="00BC2835">
        <w:rPr>
          <w:rFonts w:ascii="Arial" w:hAnsi="Arial" w:cs="Arial"/>
          <w:b/>
          <w:bCs/>
          <w:i/>
          <w:iCs/>
          <w:color w:val="808080" w:themeColor="background1" w:themeShade="80"/>
          <w:sz w:val="24"/>
          <w:szCs w:val="24"/>
        </w:rPr>
        <w:t>Payment</w:t>
      </w: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 customer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="00BC2835">
        <w:rPr>
          <w:rFonts w:ascii="Arial" w:hAnsi="Arial" w:cs="Arial"/>
          <w:color w:val="808080" w:themeColor="background1" w:themeShade="80"/>
          <w:sz w:val="24"/>
          <w:szCs w:val="24"/>
        </w:rPr>
        <w:t>(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bukan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tanggal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order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)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14:paraId="274E94DF" w14:textId="77777777" w:rsidR="00BC2835" w:rsidRPr="00BC2835" w:rsidRDefault="00EA6183" w:rsidP="00BC2835">
      <w:pPr>
        <w:shd w:val="clear" w:color="auto" w:fill="FFFFFF" w:themeFill="background1"/>
        <w:spacing w:after="0" w:line="240" w:lineRule="auto"/>
        <w:ind w:left="720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Contohnya</w:t>
      </w:r>
      <w:proofErr w:type="spellEnd"/>
      <w:r w:rsidR="00BC2835" w:rsidRPr="00BC2835">
        <w:rPr>
          <w:rFonts w:ascii="Arial" w:hAnsi="Arial" w:cs="Arial"/>
          <w:color w:val="808080" w:themeColor="background1" w:themeShade="80"/>
          <w:sz w:val="24"/>
          <w:szCs w:val="24"/>
        </w:rPr>
        <w:t>:</w:t>
      </w:r>
    </w:p>
    <w:p w14:paraId="23F8DAF7" w14:textId="059103E1" w:rsidR="00BC2835" w:rsidRPr="00BC2835" w:rsidRDefault="00EA6183" w:rsidP="00BC2835">
      <w:pPr>
        <w:shd w:val="clear" w:color="auto" w:fill="FFFFFF" w:themeFill="background1"/>
        <w:spacing w:line="240" w:lineRule="auto"/>
        <w:ind w:left="720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customer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A </w:t>
      </w: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order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pada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tanggal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1 dan transfer pada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tanggal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7,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sedangkan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customer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B </w:t>
      </w: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order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pada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tanggal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4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tetapi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customer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B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melakukan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pembayaran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pada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hari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yang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sama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yaitu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tanggal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4,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maka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ketika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produk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tersebut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jadi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yang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akan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dikirim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duluan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adalah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pesanan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customer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B.</w:t>
      </w:r>
    </w:p>
    <w:p w14:paraId="278492ED" w14:textId="26FF2F05" w:rsidR="00EA6183" w:rsidRDefault="00EA6183" w:rsidP="00BC2835">
      <w:pPr>
        <w:pStyle w:val="ListParagraph"/>
        <w:numPr>
          <w:ilvl w:val="0"/>
          <w:numId w:val="2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Karena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ini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 </w:t>
      </w:r>
      <w:hyperlink r:id="rId9" w:history="1">
        <w:r w:rsidRPr="00BC2835">
          <w:rPr>
            <w:rFonts w:ascii="Arial" w:hAnsi="Arial" w:cs="Arial"/>
            <w:i/>
            <w:iCs/>
            <w:color w:val="808080" w:themeColor="background1" w:themeShade="80"/>
            <w:sz w:val="24"/>
            <w:szCs w:val="24"/>
          </w:rPr>
          <w:t>Pre Order</w:t>
        </w:r>
      </w:hyperlink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maka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 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tidak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berarti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begitu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kamu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r w:rsidRPr="00BC2835">
        <w:rPr>
          <w:rFonts w:ascii="Arial" w:hAnsi="Arial" w:cs="Arial"/>
          <w:b/>
          <w:bCs/>
          <w:i/>
          <w:iCs/>
          <w:color w:val="808080" w:themeColor="background1" w:themeShade="80"/>
          <w:sz w:val="24"/>
          <w:szCs w:val="24"/>
        </w:rPr>
        <w:t>transfer</w:t>
      </w:r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barang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langsung</w:t>
      </w:r>
      <w:proofErr w:type="spellEnd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dikirim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. Karena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memerlukan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waktu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produksi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termasuk</w:t>
      </w:r>
      <w:proofErr w:type="spellEnd"/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Quality Checking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 xml:space="preserve"> dan juga </w:t>
      </w:r>
      <w:r w:rsidRPr="00BC2835">
        <w:rPr>
          <w:rFonts w:ascii="Arial" w:hAnsi="Arial" w:cs="Arial"/>
          <w:i/>
          <w:iCs/>
          <w:color w:val="808080" w:themeColor="background1" w:themeShade="80"/>
          <w:sz w:val="24"/>
          <w:szCs w:val="24"/>
        </w:rPr>
        <w:t>Shipping</w:t>
      </w:r>
      <w:r w:rsidRPr="00BC2835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14:paraId="1F64CDE4" w14:textId="49675E0B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1D8FA038" w14:textId="2A023E1D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3315BA19" w14:textId="63912992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52F4B3BC" w14:textId="10A00A24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66B1CE8F" w14:textId="4E4E28BA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277D4D2D" w14:textId="0D067684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4BFD5E26" w14:textId="5211BA7C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0D2C095B" w14:textId="6D6FA785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6F7A93BF" w14:textId="4C82FF19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58812D89" w14:textId="77777777" w:rsidR="00BC2835" w:rsidRDefault="00BC2835" w:rsidP="00BC2835">
      <w:pPr>
        <w:spacing w:after="0" w:line="240" w:lineRule="auto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3212A838" w14:textId="6AA48799" w:rsidR="00BC2835" w:rsidRPr="00A95012" w:rsidRDefault="00BC2835" w:rsidP="00A95012">
      <w:pPr>
        <w:pStyle w:val="ListParagraph"/>
        <w:numPr>
          <w:ilvl w:val="0"/>
          <w:numId w:val="4"/>
        </w:numPr>
        <w:spacing w:after="0" w:line="240" w:lineRule="auto"/>
        <w:ind w:left="360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  <w:proofErr w:type="spellStart"/>
      <w:r w:rsidRPr="00A95012"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  <w:lastRenderedPageBreak/>
        <w:t>Perancangan</w:t>
      </w:r>
      <w:proofErr w:type="spellEnd"/>
      <w:r w:rsidRPr="00A95012"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A95012"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  <w:t>Sistem</w:t>
      </w:r>
      <w:proofErr w:type="spellEnd"/>
    </w:p>
    <w:p w14:paraId="124E048A" w14:textId="1652D460" w:rsidR="00BC2835" w:rsidRPr="00A95012" w:rsidRDefault="00BC2835" w:rsidP="00A95012">
      <w:pPr>
        <w:pStyle w:val="ListParagraph"/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 xml:space="preserve">Use Case </w:t>
      </w:r>
      <w:r w:rsidRPr="00A95012">
        <w:rPr>
          <w:rFonts w:ascii="Arial" w:hAnsi="Arial" w:cs="Arial"/>
          <w:b/>
          <w:bCs/>
          <w:color w:val="C45911" w:themeColor="accent2" w:themeShade="BF"/>
          <w:sz w:val="24"/>
          <w:szCs w:val="24"/>
          <w:lang w:val="en-US"/>
        </w:rPr>
        <w:t xml:space="preserve">Diagram </w:t>
      </w:r>
      <w:proofErr w:type="spellStart"/>
      <w:r w:rsidRPr="00A95012">
        <w:rPr>
          <w:rFonts w:ascii="Arial" w:hAnsi="Arial" w:cs="Arial"/>
          <w:b/>
          <w:bCs/>
          <w:color w:val="C45911" w:themeColor="accent2" w:themeShade="BF"/>
          <w:sz w:val="24"/>
          <w:szCs w:val="24"/>
          <w:lang w:val="en-US"/>
        </w:rPr>
        <w:t>Aplikasi</w:t>
      </w:r>
      <w:proofErr w:type="spellEnd"/>
      <w:r w:rsidRPr="00A95012">
        <w:rPr>
          <w:rFonts w:ascii="Arial" w:hAnsi="Arial" w:cs="Arial"/>
          <w:b/>
          <w:bCs/>
          <w:color w:val="C45911" w:themeColor="accent2" w:themeShade="BF"/>
          <w:sz w:val="24"/>
          <w:szCs w:val="24"/>
          <w:lang w:val="en-US"/>
        </w:rPr>
        <w:t xml:space="preserve"> </w:t>
      </w: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>Pre-Order</w:t>
      </w:r>
    </w:p>
    <w:p w14:paraId="53B3822F" w14:textId="242C800C" w:rsidR="00BC2835" w:rsidRDefault="00BC2835" w:rsidP="00BC2835">
      <w:pPr>
        <w:spacing w:after="0" w:line="240" w:lineRule="auto"/>
        <w:jc w:val="center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color w:val="C45911" w:themeColor="accent2" w:themeShade="BF"/>
          <w:sz w:val="28"/>
          <w:szCs w:val="28"/>
          <w:lang w:val="en-US"/>
        </w:rPr>
        <w:drawing>
          <wp:inline distT="0" distB="0" distL="0" distR="0" wp14:anchorId="6CE0EDB5" wp14:editId="468A7B84">
            <wp:extent cx="5734050" cy="3648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1C4E" w14:textId="77777777" w:rsidR="00BC2835" w:rsidRPr="00BC2835" w:rsidRDefault="00BC2835" w:rsidP="00BC2835">
      <w:pPr>
        <w:spacing w:after="0" w:line="240" w:lineRule="auto"/>
        <w:jc w:val="center"/>
        <w:rPr>
          <w:rFonts w:ascii="Arial" w:hAnsi="Arial" w:cs="Arial"/>
          <w:b/>
          <w:bCs/>
          <w:color w:val="C45911" w:themeColor="accent2" w:themeShade="BF"/>
          <w:sz w:val="28"/>
          <w:szCs w:val="28"/>
          <w:lang w:val="en-US"/>
        </w:rPr>
      </w:pPr>
    </w:p>
    <w:p w14:paraId="3489157E" w14:textId="6373DB3D" w:rsidR="00BC2835" w:rsidRPr="00A95012" w:rsidRDefault="00BC2835" w:rsidP="00A95012">
      <w:pPr>
        <w:pStyle w:val="ListParagraph"/>
        <w:numPr>
          <w:ilvl w:val="0"/>
          <w:numId w:val="5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>Activity D</w:t>
      </w:r>
      <w:r w:rsidR="00A95012"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>iagram Login Admin</w:t>
      </w:r>
    </w:p>
    <w:p w14:paraId="4B395D14" w14:textId="63F480E2" w:rsidR="00BC2835" w:rsidRDefault="00BC2835" w:rsidP="00BC2835">
      <w:pPr>
        <w:shd w:val="clear" w:color="auto" w:fill="FFFFFF" w:themeFill="background1"/>
        <w:spacing w:line="240" w:lineRule="auto"/>
        <w:jc w:val="center"/>
        <w:rPr>
          <w:rFonts w:ascii="Arial" w:hAnsi="Arial" w:cs="Arial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36015B02" wp14:editId="272FAB4B">
            <wp:extent cx="3734204" cy="3914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414" cy="39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874128" w14:textId="77777777" w:rsidR="00A95012" w:rsidRDefault="00A95012" w:rsidP="00A95012">
      <w:pPr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</w:p>
    <w:p w14:paraId="00DDCE94" w14:textId="24CB9EAB" w:rsidR="00A95012" w:rsidRPr="00A95012" w:rsidRDefault="00A95012" w:rsidP="00A95012">
      <w:pPr>
        <w:pStyle w:val="ListParagraph"/>
        <w:numPr>
          <w:ilvl w:val="0"/>
          <w:numId w:val="5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lastRenderedPageBreak/>
        <w:t xml:space="preserve">Activity Diagram </w:t>
      </w: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>Menu Brands/Product</w:t>
      </w:r>
    </w:p>
    <w:p w14:paraId="25FEE779" w14:textId="75802B5E" w:rsidR="00A95012" w:rsidRDefault="00A95012" w:rsidP="00A95012">
      <w:pPr>
        <w:shd w:val="clear" w:color="auto" w:fill="FFFFFF" w:themeFill="background1"/>
        <w:spacing w:line="240" w:lineRule="auto"/>
        <w:jc w:val="center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0C991A" wp14:editId="42AA582D">
            <wp:extent cx="3286653" cy="381198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6721" cy="38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991A" w14:textId="5FB3C982" w:rsidR="00BC2835" w:rsidRPr="00A95012" w:rsidRDefault="00BC2835" w:rsidP="00A95012">
      <w:pPr>
        <w:pStyle w:val="ListParagraph"/>
        <w:numPr>
          <w:ilvl w:val="0"/>
          <w:numId w:val="5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>Activity Diagram Order Product</w:t>
      </w:r>
    </w:p>
    <w:p w14:paraId="7A7DECCE" w14:textId="5C28DC83" w:rsidR="00BC2835" w:rsidRDefault="00BC2835" w:rsidP="00BC2835">
      <w:pPr>
        <w:shd w:val="clear" w:color="auto" w:fill="FFFFFF" w:themeFill="background1"/>
        <w:spacing w:line="240" w:lineRule="auto"/>
        <w:jc w:val="center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noProof/>
        </w:rPr>
        <w:drawing>
          <wp:inline distT="0" distB="0" distL="0" distR="0" wp14:anchorId="0830C539" wp14:editId="3015F0E3">
            <wp:extent cx="3262140" cy="422761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5875" cy="42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976" w14:textId="2BC54F22" w:rsidR="00A95012" w:rsidRPr="00A95012" w:rsidRDefault="00A95012" w:rsidP="00A95012">
      <w:pPr>
        <w:pStyle w:val="ListParagraph"/>
        <w:numPr>
          <w:ilvl w:val="0"/>
          <w:numId w:val="5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lastRenderedPageBreak/>
        <w:t xml:space="preserve">Activity Diagram </w:t>
      </w: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 xml:space="preserve">Customer </w:t>
      </w:r>
      <w:proofErr w:type="spellStart"/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>Memilih</w:t>
      </w:r>
      <w:proofErr w:type="spellEnd"/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 xml:space="preserve"> Products</w:t>
      </w:r>
    </w:p>
    <w:p w14:paraId="43C243FD" w14:textId="28D0D22A" w:rsidR="00A95012" w:rsidRDefault="00A95012" w:rsidP="00A95012">
      <w:pPr>
        <w:shd w:val="clear" w:color="auto" w:fill="FFFFFF" w:themeFill="background1"/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581D57F" wp14:editId="10E859FB">
            <wp:extent cx="5562600" cy="5038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C559" w14:textId="07DF4CE4" w:rsidR="00A95012" w:rsidRPr="00A95012" w:rsidRDefault="00A95012" w:rsidP="00A95012">
      <w:pPr>
        <w:pStyle w:val="ListParagraph"/>
        <w:numPr>
          <w:ilvl w:val="0"/>
          <w:numId w:val="5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>Sequence Diagram Login Admin</w:t>
      </w:r>
    </w:p>
    <w:p w14:paraId="3FA5F2B1" w14:textId="2E3FB633" w:rsidR="00A95012" w:rsidRDefault="00A95012" w:rsidP="00A95012">
      <w:pPr>
        <w:tabs>
          <w:tab w:val="left" w:pos="1029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31530E1" wp14:editId="1B60FC98">
            <wp:extent cx="5731510" cy="23647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46C6" w14:textId="77777777" w:rsidR="00A95012" w:rsidRDefault="00A95012" w:rsidP="00A95012">
      <w:pPr>
        <w:pStyle w:val="ListParagraph"/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</w:p>
    <w:p w14:paraId="7BD5C5AA" w14:textId="77777777" w:rsidR="00A95012" w:rsidRDefault="00A95012" w:rsidP="00A95012">
      <w:pPr>
        <w:pStyle w:val="ListParagraph"/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</w:p>
    <w:p w14:paraId="33FD6D0D" w14:textId="77777777" w:rsidR="00A95012" w:rsidRDefault="00A95012" w:rsidP="00A95012">
      <w:pPr>
        <w:pStyle w:val="ListParagraph"/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</w:p>
    <w:p w14:paraId="66503B35" w14:textId="530CFAC6" w:rsidR="00A95012" w:rsidRPr="00A95012" w:rsidRDefault="00A95012" w:rsidP="00A95012">
      <w:pPr>
        <w:pStyle w:val="ListParagraph"/>
        <w:numPr>
          <w:ilvl w:val="0"/>
          <w:numId w:val="5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  <w:r w:rsidRPr="00A95012"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lastRenderedPageBreak/>
        <w:t xml:space="preserve">Sequence Diagram </w:t>
      </w:r>
      <w:r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>Order Product</w:t>
      </w:r>
    </w:p>
    <w:p w14:paraId="4D9D5C55" w14:textId="1C4D4D83" w:rsidR="00A95012" w:rsidRDefault="00A95012" w:rsidP="00A950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FA79F1" wp14:editId="10A4152B">
            <wp:extent cx="5731510" cy="31210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607F" w14:textId="6239E807" w:rsidR="00A95012" w:rsidRPr="00A95012" w:rsidRDefault="00A95012" w:rsidP="00A95012">
      <w:pPr>
        <w:pStyle w:val="ListParagraph"/>
        <w:numPr>
          <w:ilvl w:val="0"/>
          <w:numId w:val="5"/>
        </w:numPr>
        <w:shd w:val="clear" w:color="auto" w:fill="FFFFFF" w:themeFill="background1"/>
        <w:spacing w:line="240" w:lineRule="auto"/>
        <w:jc w:val="both"/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 xml:space="preserve">Class Diagram </w:t>
      </w:r>
      <w:proofErr w:type="spellStart"/>
      <w:r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>Aplikasi</w:t>
      </w:r>
      <w:proofErr w:type="spellEnd"/>
      <w:r>
        <w:rPr>
          <w:rFonts w:ascii="Arial" w:hAnsi="Arial" w:cs="Arial"/>
          <w:b/>
          <w:bCs/>
          <w:i/>
          <w:iCs/>
          <w:color w:val="C45911" w:themeColor="accent2" w:themeShade="BF"/>
          <w:sz w:val="24"/>
          <w:szCs w:val="24"/>
          <w:lang w:val="en-US"/>
        </w:rPr>
        <w:t xml:space="preserve"> Pre-Order</w:t>
      </w:r>
    </w:p>
    <w:p w14:paraId="04247A07" w14:textId="64F8F520" w:rsidR="00A95012" w:rsidRPr="00A95012" w:rsidRDefault="00A95012" w:rsidP="00A95012">
      <w:pPr>
        <w:tabs>
          <w:tab w:val="left" w:pos="9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3DE0C20A" wp14:editId="6376C5F9">
            <wp:extent cx="6150881" cy="289757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2538" cy="29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012" w:rsidRPr="00A95012" w:rsidSect="00EA6183">
      <w:footerReference w:type="default" r:id="rId18"/>
      <w:pgSz w:w="11906" w:h="16838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F6553" w14:textId="77777777" w:rsidR="00EE2B35" w:rsidRDefault="00EE2B35" w:rsidP="00C10AE0">
      <w:pPr>
        <w:spacing w:after="0" w:line="240" w:lineRule="auto"/>
      </w:pPr>
      <w:r>
        <w:separator/>
      </w:r>
    </w:p>
  </w:endnote>
  <w:endnote w:type="continuationSeparator" w:id="0">
    <w:p w14:paraId="7B5CC9AB" w14:textId="77777777" w:rsidR="00EE2B35" w:rsidRDefault="00EE2B35" w:rsidP="00C10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37288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A62D60" w14:textId="29B564F3" w:rsidR="00C10AE0" w:rsidRPr="00C10AE0" w:rsidRDefault="00C10AE0" w:rsidP="00C10AE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C090D2" w14:textId="77777777" w:rsidR="00EE2B35" w:rsidRDefault="00EE2B35" w:rsidP="00C10AE0">
      <w:pPr>
        <w:spacing w:after="0" w:line="240" w:lineRule="auto"/>
      </w:pPr>
      <w:r>
        <w:separator/>
      </w:r>
    </w:p>
  </w:footnote>
  <w:footnote w:type="continuationSeparator" w:id="0">
    <w:p w14:paraId="0F5A235B" w14:textId="77777777" w:rsidR="00EE2B35" w:rsidRDefault="00EE2B35" w:rsidP="00C10A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A5595"/>
    <w:multiLevelType w:val="hybridMultilevel"/>
    <w:tmpl w:val="5FA80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216E6"/>
    <w:multiLevelType w:val="hybridMultilevel"/>
    <w:tmpl w:val="5FA80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B5841"/>
    <w:multiLevelType w:val="hybridMultilevel"/>
    <w:tmpl w:val="87C044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912AE"/>
    <w:multiLevelType w:val="hybridMultilevel"/>
    <w:tmpl w:val="B6381A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BF5449"/>
    <w:multiLevelType w:val="hybridMultilevel"/>
    <w:tmpl w:val="BCCE9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8C1050"/>
    <w:multiLevelType w:val="hybridMultilevel"/>
    <w:tmpl w:val="A9188EDC"/>
    <w:lvl w:ilvl="0" w:tplc="64B25F1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7072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83"/>
    <w:rsid w:val="00093FB8"/>
    <w:rsid w:val="00317D45"/>
    <w:rsid w:val="004D2857"/>
    <w:rsid w:val="005161C2"/>
    <w:rsid w:val="006D0240"/>
    <w:rsid w:val="00A95012"/>
    <w:rsid w:val="00BC2835"/>
    <w:rsid w:val="00C10AE0"/>
    <w:rsid w:val="00CF53B8"/>
    <w:rsid w:val="00D809C1"/>
    <w:rsid w:val="00EA6183"/>
    <w:rsid w:val="00EE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AE6BC"/>
  <w15:chartTrackingRefBased/>
  <w15:docId w15:val="{DD523B57-A9F2-410C-BD7A-7D8C8361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1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A6183"/>
    <w:rPr>
      <w:b/>
      <w:bCs/>
    </w:rPr>
  </w:style>
  <w:style w:type="character" w:styleId="Hyperlink">
    <w:name w:val="Hyperlink"/>
    <w:basedOn w:val="DefaultParagraphFont"/>
    <w:uiPriority w:val="99"/>
    <w:unhideWhenUsed/>
    <w:rsid w:val="00EA618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0A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AE0"/>
  </w:style>
  <w:style w:type="paragraph" w:styleId="Footer">
    <w:name w:val="footer"/>
    <w:basedOn w:val="Normal"/>
    <w:link w:val="FooterChar"/>
    <w:uiPriority w:val="99"/>
    <w:unhideWhenUsed/>
    <w:rsid w:val="00C10A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A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resssofia.id/payment_notif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dresssofia.id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376206-39C0-479B-BC06-E7B0695A1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 Ginjal</dc:creator>
  <cp:keywords/>
  <dc:description/>
  <cp:lastModifiedBy>RS Ginjal</cp:lastModifiedBy>
  <cp:revision>1</cp:revision>
  <dcterms:created xsi:type="dcterms:W3CDTF">2020-03-10T15:18:00Z</dcterms:created>
  <dcterms:modified xsi:type="dcterms:W3CDTF">2020-03-10T15:58:00Z</dcterms:modified>
</cp:coreProperties>
</file>