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8CBA7" w14:textId="2CCF4D20" w:rsidR="006257E2" w:rsidRDefault="00AF01E2" w:rsidP="00AF01E2">
      <w:pPr>
        <w:jc w:val="center"/>
        <w:rPr>
          <w:sz w:val="32"/>
          <w:szCs w:val="32"/>
        </w:rPr>
      </w:pPr>
      <w:r>
        <w:rPr>
          <w:sz w:val="32"/>
          <w:szCs w:val="32"/>
        </w:rPr>
        <w:t xml:space="preserve">Architecture </w:t>
      </w:r>
      <w:proofErr w:type="spellStart"/>
      <w:r>
        <w:rPr>
          <w:sz w:val="32"/>
          <w:szCs w:val="32"/>
        </w:rPr>
        <w:t>Mips</w:t>
      </w:r>
      <w:proofErr w:type="spellEnd"/>
      <w:r>
        <w:rPr>
          <w:sz w:val="32"/>
          <w:szCs w:val="32"/>
        </w:rPr>
        <w:t xml:space="preserve"> project </w:t>
      </w:r>
    </w:p>
    <w:p w14:paraId="362BDBB6" w14:textId="77777777" w:rsidR="00AF01E2" w:rsidRDefault="00AF01E2" w:rsidP="00AF01E2">
      <w:pPr>
        <w:jc w:val="center"/>
        <w:rPr>
          <w:sz w:val="32"/>
          <w:szCs w:val="32"/>
        </w:rPr>
      </w:pPr>
    </w:p>
    <w:p w14:paraId="3AA24881" w14:textId="03A33CA7" w:rsidR="00AF01E2" w:rsidRDefault="00AF01E2" w:rsidP="00AF01E2">
      <w:pPr>
        <w:rPr>
          <w:sz w:val="32"/>
          <w:szCs w:val="32"/>
        </w:rPr>
      </w:pPr>
      <w:r>
        <w:rPr>
          <w:sz w:val="32"/>
          <w:szCs w:val="32"/>
        </w:rPr>
        <w:t xml:space="preserve">The project is about </w:t>
      </w:r>
      <w:r w:rsidRPr="00AF01E2">
        <w:rPr>
          <w:sz w:val="32"/>
          <w:szCs w:val="32"/>
        </w:rPr>
        <w:t>division</w:t>
      </w:r>
      <w:r>
        <w:rPr>
          <w:sz w:val="32"/>
          <w:szCs w:val="32"/>
        </w:rPr>
        <w:t xml:space="preserve"> and find which program is faster with div or without </w:t>
      </w:r>
    </w:p>
    <w:p w14:paraId="7AB2F6DC" w14:textId="77777777" w:rsidR="00AF01E2" w:rsidRDefault="00AF01E2" w:rsidP="00AF01E2">
      <w:pPr>
        <w:rPr>
          <w:sz w:val="32"/>
          <w:szCs w:val="32"/>
        </w:rPr>
      </w:pPr>
    </w:p>
    <w:p w14:paraId="3D6459B8" w14:textId="77777777" w:rsidR="00AF01E2" w:rsidRDefault="00AF01E2" w:rsidP="00AF01E2">
      <w:pPr>
        <w:rPr>
          <w:sz w:val="32"/>
          <w:szCs w:val="32"/>
        </w:rPr>
      </w:pPr>
      <w:r>
        <w:rPr>
          <w:sz w:val="32"/>
          <w:szCs w:val="32"/>
        </w:rPr>
        <w:t>First thing we made three codes first one is manual division second code is using division instruction the third code is the improvement code, enhancement</w:t>
      </w:r>
    </w:p>
    <w:p w14:paraId="289C90EA" w14:textId="77777777" w:rsidR="00AF01E2" w:rsidRDefault="00AF01E2" w:rsidP="00AF01E2">
      <w:pPr>
        <w:rPr>
          <w:sz w:val="32"/>
          <w:szCs w:val="32"/>
        </w:rPr>
      </w:pPr>
    </w:p>
    <w:p w14:paraId="4AD70179" w14:textId="05867BD5" w:rsidR="00AF01E2" w:rsidRDefault="00063FE8" w:rsidP="00AF01E2">
      <w:pPr>
        <w:rPr>
          <w:sz w:val="32"/>
          <w:szCs w:val="32"/>
        </w:rPr>
      </w:pPr>
      <w:r>
        <w:rPr>
          <w:sz w:val="32"/>
          <w:szCs w:val="32"/>
        </w:rPr>
        <w:t>4.</w:t>
      </w:r>
      <w:r w:rsidR="00AF01E2">
        <w:rPr>
          <w:sz w:val="32"/>
          <w:szCs w:val="32"/>
        </w:rPr>
        <w:t xml:space="preserve">The CPU time of the first two codes will be in the table based in the instruction count from the mars compiler </w:t>
      </w:r>
    </w:p>
    <w:p w14:paraId="74AC1E06" w14:textId="7368CF8C" w:rsidR="00AF01E2" w:rsidRDefault="00AF01E2" w:rsidP="00AF01E2">
      <w:pPr>
        <w:rPr>
          <w:sz w:val="32"/>
          <w:szCs w:val="32"/>
        </w:rPr>
      </w:pPr>
      <w:r>
        <w:rPr>
          <w:sz w:val="32"/>
          <w:szCs w:val="32"/>
        </w:rPr>
        <w:t xml:space="preserve">Here is the formula of the CPU time = </w:t>
      </w:r>
      <w:r w:rsidRPr="00AF01E2">
        <w:rPr>
          <w:noProof/>
          <w:sz w:val="32"/>
          <w:szCs w:val="32"/>
        </w:rPr>
        <w:drawing>
          <wp:inline distT="0" distB="0" distL="0" distR="0" wp14:anchorId="16EF33E9" wp14:editId="4C6063C3">
            <wp:extent cx="2125980" cy="483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67115" cy="493206"/>
                    </a:xfrm>
                    <a:prstGeom prst="rect">
                      <a:avLst/>
                    </a:prstGeom>
                  </pic:spPr>
                </pic:pic>
              </a:graphicData>
            </a:graphic>
          </wp:inline>
        </w:drawing>
      </w:r>
    </w:p>
    <w:p w14:paraId="17B9931E" w14:textId="0CFB7028" w:rsidR="00AC3F7D" w:rsidRDefault="00AC3F7D" w:rsidP="00AF01E2">
      <w:pPr>
        <w:rPr>
          <w:sz w:val="32"/>
          <w:szCs w:val="32"/>
        </w:rPr>
      </w:pPr>
      <w:r>
        <w:rPr>
          <w:sz w:val="32"/>
          <w:szCs w:val="32"/>
        </w:rPr>
        <w:t>Cpi=1 (assume )</w:t>
      </w:r>
    </w:p>
    <w:p w14:paraId="192B263D" w14:textId="48DD3955" w:rsidR="00AC3F7D" w:rsidRDefault="00AC3F7D" w:rsidP="00AF01E2">
      <w:pPr>
        <w:rPr>
          <w:sz w:val="32"/>
          <w:szCs w:val="32"/>
        </w:rPr>
      </w:pPr>
      <w:r>
        <w:rPr>
          <w:sz w:val="32"/>
          <w:szCs w:val="32"/>
        </w:rPr>
        <w:t>Clock rate =1GHz</w:t>
      </w:r>
    </w:p>
    <w:p w14:paraId="2C0D9EE1" w14:textId="77777777" w:rsidR="00AC3F7D" w:rsidRDefault="00AF01E2" w:rsidP="00AF01E2">
      <w:pPr>
        <w:rPr>
          <w:sz w:val="32"/>
          <w:szCs w:val="32"/>
        </w:rPr>
      </w:pPr>
      <w:r>
        <w:rPr>
          <w:sz w:val="32"/>
          <w:szCs w:val="32"/>
        </w:rPr>
        <w:t xml:space="preserve"> </w:t>
      </w:r>
    </w:p>
    <w:tbl>
      <w:tblPr>
        <w:tblStyle w:val="TableGrid"/>
        <w:tblW w:w="0" w:type="auto"/>
        <w:tblLook w:val="04A0" w:firstRow="1" w:lastRow="0" w:firstColumn="1" w:lastColumn="0" w:noHBand="0" w:noVBand="1"/>
      </w:tblPr>
      <w:tblGrid>
        <w:gridCol w:w="2337"/>
        <w:gridCol w:w="2337"/>
        <w:gridCol w:w="2338"/>
        <w:gridCol w:w="2338"/>
      </w:tblGrid>
      <w:tr w:rsidR="00AC3F7D" w14:paraId="0CFF2D2C" w14:textId="77777777" w:rsidTr="00AC3F7D">
        <w:tc>
          <w:tcPr>
            <w:tcW w:w="2337" w:type="dxa"/>
          </w:tcPr>
          <w:p w14:paraId="22D0B6A5" w14:textId="5BF17621" w:rsidR="00AC3F7D" w:rsidRDefault="00AC3F7D" w:rsidP="00AF01E2">
            <w:pPr>
              <w:rPr>
                <w:sz w:val="32"/>
                <w:szCs w:val="32"/>
              </w:rPr>
            </w:pPr>
            <w:r>
              <w:rPr>
                <w:sz w:val="32"/>
                <w:szCs w:val="32"/>
              </w:rPr>
              <w:t xml:space="preserve">Inputs </w:t>
            </w:r>
          </w:p>
        </w:tc>
        <w:tc>
          <w:tcPr>
            <w:tcW w:w="2337" w:type="dxa"/>
          </w:tcPr>
          <w:p w14:paraId="3BFBA33F" w14:textId="788B5E58" w:rsidR="00AC3F7D" w:rsidRDefault="00AC3F7D" w:rsidP="00AF01E2">
            <w:pPr>
              <w:rPr>
                <w:sz w:val="32"/>
                <w:szCs w:val="32"/>
              </w:rPr>
            </w:pPr>
            <w:r>
              <w:rPr>
                <w:sz w:val="32"/>
                <w:szCs w:val="32"/>
              </w:rPr>
              <w:t xml:space="preserve">Method </w:t>
            </w:r>
          </w:p>
        </w:tc>
        <w:tc>
          <w:tcPr>
            <w:tcW w:w="2338" w:type="dxa"/>
          </w:tcPr>
          <w:p w14:paraId="3FB2706B" w14:textId="3E5D0FDF" w:rsidR="00AC3F7D" w:rsidRDefault="00AC3F7D" w:rsidP="00AF01E2">
            <w:pPr>
              <w:rPr>
                <w:sz w:val="32"/>
                <w:szCs w:val="32"/>
              </w:rPr>
            </w:pPr>
            <w:r>
              <w:rPr>
                <w:sz w:val="32"/>
                <w:szCs w:val="32"/>
              </w:rPr>
              <w:t xml:space="preserve">Instruction count </w:t>
            </w:r>
          </w:p>
        </w:tc>
        <w:tc>
          <w:tcPr>
            <w:tcW w:w="2338" w:type="dxa"/>
          </w:tcPr>
          <w:p w14:paraId="3B8F8C1E" w14:textId="4C3ED0ED" w:rsidR="00AC3F7D" w:rsidRDefault="00AC3F7D" w:rsidP="00AF01E2">
            <w:pPr>
              <w:rPr>
                <w:sz w:val="32"/>
                <w:szCs w:val="32"/>
              </w:rPr>
            </w:pPr>
            <w:r>
              <w:rPr>
                <w:sz w:val="32"/>
                <w:szCs w:val="32"/>
              </w:rPr>
              <w:t xml:space="preserve">CPU time </w:t>
            </w:r>
          </w:p>
        </w:tc>
      </w:tr>
      <w:tr w:rsidR="00AC3F7D" w14:paraId="157B0E60" w14:textId="77777777" w:rsidTr="00AC3F7D">
        <w:tc>
          <w:tcPr>
            <w:tcW w:w="2337" w:type="dxa"/>
          </w:tcPr>
          <w:p w14:paraId="3474B565" w14:textId="7CA8CFCB" w:rsidR="00AC3F7D" w:rsidRDefault="00AC3F7D" w:rsidP="00AF01E2">
            <w:pPr>
              <w:rPr>
                <w:sz w:val="32"/>
                <w:szCs w:val="32"/>
              </w:rPr>
            </w:pPr>
            <w:r>
              <w:rPr>
                <w:sz w:val="32"/>
                <w:szCs w:val="32"/>
              </w:rPr>
              <w:t>(100,7)</w:t>
            </w:r>
          </w:p>
        </w:tc>
        <w:tc>
          <w:tcPr>
            <w:tcW w:w="2337" w:type="dxa"/>
          </w:tcPr>
          <w:p w14:paraId="7C5FB74F" w14:textId="60E33EB6" w:rsidR="00AC3F7D" w:rsidRDefault="00AC3F7D" w:rsidP="00AF01E2">
            <w:pPr>
              <w:rPr>
                <w:sz w:val="32"/>
                <w:szCs w:val="32"/>
              </w:rPr>
            </w:pPr>
            <w:r>
              <w:rPr>
                <w:sz w:val="32"/>
                <w:szCs w:val="32"/>
              </w:rPr>
              <w:t xml:space="preserve">Manual </w:t>
            </w:r>
          </w:p>
        </w:tc>
        <w:tc>
          <w:tcPr>
            <w:tcW w:w="2338" w:type="dxa"/>
          </w:tcPr>
          <w:p w14:paraId="7F0846CF" w14:textId="1F6A5F55" w:rsidR="00AC3F7D" w:rsidRDefault="00AC3F7D" w:rsidP="00AF01E2">
            <w:pPr>
              <w:rPr>
                <w:sz w:val="32"/>
                <w:szCs w:val="32"/>
              </w:rPr>
            </w:pPr>
            <w:r>
              <w:rPr>
                <w:sz w:val="32"/>
                <w:szCs w:val="32"/>
              </w:rPr>
              <w:t>476</w:t>
            </w:r>
          </w:p>
        </w:tc>
        <w:tc>
          <w:tcPr>
            <w:tcW w:w="2338" w:type="dxa"/>
          </w:tcPr>
          <w:p w14:paraId="7B916FCD" w14:textId="5C663CBB" w:rsidR="00AC3F7D" w:rsidRDefault="005B477B" w:rsidP="00AF01E2">
            <w:pPr>
              <w:rPr>
                <w:sz w:val="32"/>
                <w:szCs w:val="32"/>
              </w:rPr>
            </w:pPr>
            <w:r>
              <w:rPr>
                <w:sz w:val="32"/>
                <w:szCs w:val="32"/>
              </w:rPr>
              <w:t xml:space="preserve">476 ns </w:t>
            </w:r>
          </w:p>
        </w:tc>
      </w:tr>
      <w:tr w:rsidR="00AC3F7D" w14:paraId="2E71102B" w14:textId="77777777" w:rsidTr="00AC3F7D">
        <w:tc>
          <w:tcPr>
            <w:tcW w:w="2337" w:type="dxa"/>
          </w:tcPr>
          <w:p w14:paraId="2CE338F1" w14:textId="06C76BE9" w:rsidR="00AC3F7D" w:rsidRDefault="00AC3F7D" w:rsidP="00AC3F7D">
            <w:pPr>
              <w:rPr>
                <w:sz w:val="32"/>
                <w:szCs w:val="32"/>
              </w:rPr>
            </w:pPr>
            <w:r>
              <w:rPr>
                <w:sz w:val="32"/>
                <w:szCs w:val="32"/>
              </w:rPr>
              <w:t>(20,4)</w:t>
            </w:r>
          </w:p>
        </w:tc>
        <w:tc>
          <w:tcPr>
            <w:tcW w:w="2337" w:type="dxa"/>
          </w:tcPr>
          <w:p w14:paraId="240C34A4" w14:textId="57D02C42" w:rsidR="00AC3F7D" w:rsidRDefault="00AC3F7D" w:rsidP="00AC3F7D">
            <w:pPr>
              <w:rPr>
                <w:sz w:val="32"/>
                <w:szCs w:val="32"/>
              </w:rPr>
            </w:pPr>
            <w:r>
              <w:rPr>
                <w:sz w:val="32"/>
                <w:szCs w:val="32"/>
              </w:rPr>
              <w:t>Manual</w:t>
            </w:r>
          </w:p>
        </w:tc>
        <w:tc>
          <w:tcPr>
            <w:tcW w:w="2338" w:type="dxa"/>
          </w:tcPr>
          <w:p w14:paraId="034C4F2C" w14:textId="73894CA5" w:rsidR="00AC3F7D" w:rsidRDefault="00AC3F7D" w:rsidP="00AC3F7D">
            <w:pPr>
              <w:rPr>
                <w:sz w:val="32"/>
                <w:szCs w:val="32"/>
              </w:rPr>
            </w:pPr>
            <w:r>
              <w:rPr>
                <w:sz w:val="32"/>
                <w:szCs w:val="32"/>
              </w:rPr>
              <w:t>472</w:t>
            </w:r>
          </w:p>
        </w:tc>
        <w:tc>
          <w:tcPr>
            <w:tcW w:w="2338" w:type="dxa"/>
          </w:tcPr>
          <w:p w14:paraId="21860B6D" w14:textId="37A2ED0C" w:rsidR="00AC3F7D" w:rsidRDefault="005B477B" w:rsidP="00AC3F7D">
            <w:pPr>
              <w:rPr>
                <w:sz w:val="32"/>
                <w:szCs w:val="32"/>
              </w:rPr>
            </w:pPr>
            <w:r>
              <w:rPr>
                <w:sz w:val="32"/>
                <w:szCs w:val="32"/>
              </w:rPr>
              <w:t xml:space="preserve">472 ns </w:t>
            </w:r>
          </w:p>
        </w:tc>
      </w:tr>
      <w:tr w:rsidR="00AC3F7D" w14:paraId="2BDEE2C6" w14:textId="77777777" w:rsidTr="00AC3F7D">
        <w:tc>
          <w:tcPr>
            <w:tcW w:w="2337" w:type="dxa"/>
          </w:tcPr>
          <w:p w14:paraId="42861B9C" w14:textId="0D2D75C5" w:rsidR="00AC3F7D" w:rsidRDefault="00AC3F7D" w:rsidP="00AC3F7D">
            <w:pPr>
              <w:rPr>
                <w:sz w:val="32"/>
                <w:szCs w:val="32"/>
              </w:rPr>
            </w:pPr>
            <w:r>
              <w:rPr>
                <w:sz w:val="32"/>
                <w:szCs w:val="32"/>
              </w:rPr>
              <w:t>(100,7)</w:t>
            </w:r>
          </w:p>
        </w:tc>
        <w:tc>
          <w:tcPr>
            <w:tcW w:w="2337" w:type="dxa"/>
          </w:tcPr>
          <w:p w14:paraId="2DDE0F48" w14:textId="257D892F" w:rsidR="00AC3F7D" w:rsidRDefault="00AC3F7D" w:rsidP="00AC3F7D">
            <w:pPr>
              <w:rPr>
                <w:sz w:val="32"/>
                <w:szCs w:val="32"/>
              </w:rPr>
            </w:pPr>
            <w:r>
              <w:rPr>
                <w:sz w:val="32"/>
                <w:szCs w:val="32"/>
              </w:rPr>
              <w:t xml:space="preserve">Div </w:t>
            </w:r>
          </w:p>
        </w:tc>
        <w:tc>
          <w:tcPr>
            <w:tcW w:w="2338" w:type="dxa"/>
          </w:tcPr>
          <w:p w14:paraId="3AFD0E4E" w14:textId="6B59ED60" w:rsidR="00AC3F7D" w:rsidRDefault="00AC3F7D" w:rsidP="00AC3F7D">
            <w:pPr>
              <w:rPr>
                <w:sz w:val="32"/>
                <w:szCs w:val="32"/>
              </w:rPr>
            </w:pPr>
            <w:r>
              <w:rPr>
                <w:sz w:val="32"/>
                <w:szCs w:val="32"/>
              </w:rPr>
              <w:t>45</w:t>
            </w:r>
          </w:p>
        </w:tc>
        <w:tc>
          <w:tcPr>
            <w:tcW w:w="2338" w:type="dxa"/>
          </w:tcPr>
          <w:p w14:paraId="191A9550" w14:textId="5A8A4A21" w:rsidR="00AC3F7D" w:rsidRDefault="005B477B" w:rsidP="00AC3F7D">
            <w:pPr>
              <w:rPr>
                <w:sz w:val="32"/>
                <w:szCs w:val="32"/>
              </w:rPr>
            </w:pPr>
            <w:r>
              <w:rPr>
                <w:sz w:val="32"/>
                <w:szCs w:val="32"/>
              </w:rPr>
              <w:t>45 ns</w:t>
            </w:r>
          </w:p>
        </w:tc>
      </w:tr>
      <w:tr w:rsidR="00AC3F7D" w14:paraId="1E31663F" w14:textId="77777777" w:rsidTr="00AC3F7D">
        <w:tc>
          <w:tcPr>
            <w:tcW w:w="2337" w:type="dxa"/>
          </w:tcPr>
          <w:p w14:paraId="20AE8F10" w14:textId="1D6A300A" w:rsidR="00AC3F7D" w:rsidRDefault="00AC3F7D" w:rsidP="00AC3F7D">
            <w:pPr>
              <w:rPr>
                <w:sz w:val="32"/>
                <w:szCs w:val="32"/>
              </w:rPr>
            </w:pPr>
            <w:r>
              <w:rPr>
                <w:sz w:val="32"/>
                <w:szCs w:val="32"/>
              </w:rPr>
              <w:t>(20,4)</w:t>
            </w:r>
          </w:p>
        </w:tc>
        <w:tc>
          <w:tcPr>
            <w:tcW w:w="2337" w:type="dxa"/>
          </w:tcPr>
          <w:p w14:paraId="63B31713" w14:textId="7AC43958" w:rsidR="00AC3F7D" w:rsidRDefault="00AC3F7D" w:rsidP="00AC3F7D">
            <w:pPr>
              <w:rPr>
                <w:sz w:val="32"/>
                <w:szCs w:val="32"/>
              </w:rPr>
            </w:pPr>
            <w:r>
              <w:rPr>
                <w:sz w:val="32"/>
                <w:szCs w:val="32"/>
              </w:rPr>
              <w:t>Div</w:t>
            </w:r>
          </w:p>
        </w:tc>
        <w:tc>
          <w:tcPr>
            <w:tcW w:w="2338" w:type="dxa"/>
          </w:tcPr>
          <w:p w14:paraId="688931EE" w14:textId="001E9882" w:rsidR="00AC3F7D" w:rsidRDefault="00AC3F7D" w:rsidP="00AC3F7D">
            <w:pPr>
              <w:rPr>
                <w:sz w:val="32"/>
                <w:szCs w:val="32"/>
              </w:rPr>
            </w:pPr>
            <w:r>
              <w:rPr>
                <w:sz w:val="32"/>
                <w:szCs w:val="32"/>
              </w:rPr>
              <w:t>45</w:t>
            </w:r>
          </w:p>
        </w:tc>
        <w:tc>
          <w:tcPr>
            <w:tcW w:w="2338" w:type="dxa"/>
          </w:tcPr>
          <w:p w14:paraId="724D653A" w14:textId="788D4DC5" w:rsidR="00AC3F7D" w:rsidRDefault="005B477B" w:rsidP="00AC3F7D">
            <w:pPr>
              <w:rPr>
                <w:sz w:val="32"/>
                <w:szCs w:val="32"/>
              </w:rPr>
            </w:pPr>
            <w:r>
              <w:rPr>
                <w:sz w:val="32"/>
                <w:szCs w:val="32"/>
              </w:rPr>
              <w:t xml:space="preserve">45 ns </w:t>
            </w:r>
          </w:p>
        </w:tc>
      </w:tr>
    </w:tbl>
    <w:p w14:paraId="4D9EDC68" w14:textId="347C9FDD" w:rsidR="00AF01E2" w:rsidRDefault="00AF01E2" w:rsidP="00AF01E2">
      <w:pPr>
        <w:rPr>
          <w:sz w:val="32"/>
          <w:szCs w:val="32"/>
        </w:rPr>
      </w:pPr>
    </w:p>
    <w:tbl>
      <w:tblPr>
        <w:tblStyle w:val="TableGrid"/>
        <w:tblW w:w="0" w:type="auto"/>
        <w:tblLook w:val="04A0" w:firstRow="1" w:lastRow="0" w:firstColumn="1" w:lastColumn="0" w:noHBand="0" w:noVBand="1"/>
      </w:tblPr>
      <w:tblGrid>
        <w:gridCol w:w="4675"/>
        <w:gridCol w:w="4675"/>
      </w:tblGrid>
      <w:tr w:rsidR="005B477B" w14:paraId="59B62514" w14:textId="77777777" w:rsidTr="005B477B">
        <w:tc>
          <w:tcPr>
            <w:tcW w:w="4675" w:type="dxa"/>
          </w:tcPr>
          <w:p w14:paraId="777F4842" w14:textId="6DC99642" w:rsidR="005B477B" w:rsidRDefault="005B477B" w:rsidP="00AF01E2">
            <w:pPr>
              <w:rPr>
                <w:sz w:val="32"/>
                <w:szCs w:val="32"/>
              </w:rPr>
            </w:pPr>
            <w:r>
              <w:rPr>
                <w:sz w:val="32"/>
                <w:szCs w:val="32"/>
              </w:rPr>
              <w:t xml:space="preserve">Average manual </w:t>
            </w:r>
          </w:p>
        </w:tc>
        <w:tc>
          <w:tcPr>
            <w:tcW w:w="4675" w:type="dxa"/>
          </w:tcPr>
          <w:p w14:paraId="69040163" w14:textId="06D6CC3A" w:rsidR="005B477B" w:rsidRDefault="005B477B" w:rsidP="00AF01E2">
            <w:pPr>
              <w:rPr>
                <w:sz w:val="32"/>
                <w:szCs w:val="32"/>
              </w:rPr>
            </w:pPr>
            <w:r>
              <w:rPr>
                <w:sz w:val="32"/>
                <w:szCs w:val="32"/>
              </w:rPr>
              <w:t>474</w:t>
            </w:r>
          </w:p>
        </w:tc>
      </w:tr>
      <w:tr w:rsidR="005B477B" w14:paraId="331BED52" w14:textId="77777777" w:rsidTr="005B477B">
        <w:tc>
          <w:tcPr>
            <w:tcW w:w="4675" w:type="dxa"/>
          </w:tcPr>
          <w:p w14:paraId="3BB9629B" w14:textId="3C55FCEC" w:rsidR="005B477B" w:rsidRDefault="005B477B" w:rsidP="00AF01E2">
            <w:pPr>
              <w:rPr>
                <w:sz w:val="32"/>
                <w:szCs w:val="32"/>
              </w:rPr>
            </w:pPr>
            <w:r>
              <w:rPr>
                <w:sz w:val="32"/>
                <w:szCs w:val="32"/>
              </w:rPr>
              <w:t>Average div</w:t>
            </w:r>
          </w:p>
        </w:tc>
        <w:tc>
          <w:tcPr>
            <w:tcW w:w="4675" w:type="dxa"/>
          </w:tcPr>
          <w:p w14:paraId="5208B531" w14:textId="468E31B2" w:rsidR="005B477B" w:rsidRDefault="005B477B" w:rsidP="00AF01E2">
            <w:pPr>
              <w:rPr>
                <w:sz w:val="32"/>
                <w:szCs w:val="32"/>
              </w:rPr>
            </w:pPr>
            <w:r>
              <w:rPr>
                <w:sz w:val="32"/>
                <w:szCs w:val="32"/>
              </w:rPr>
              <w:t>45</w:t>
            </w:r>
          </w:p>
        </w:tc>
      </w:tr>
    </w:tbl>
    <w:p w14:paraId="21F5BEF8" w14:textId="09B94DED" w:rsidR="005B477B" w:rsidRDefault="00063FE8" w:rsidP="005B477B">
      <w:pPr>
        <w:rPr>
          <w:sz w:val="32"/>
          <w:szCs w:val="32"/>
        </w:rPr>
      </w:pPr>
      <w:r>
        <w:rPr>
          <w:sz w:val="32"/>
          <w:szCs w:val="32"/>
        </w:rPr>
        <w:lastRenderedPageBreak/>
        <w:t>5.</w:t>
      </w:r>
      <w:r w:rsidR="005B477B">
        <w:rPr>
          <w:sz w:val="32"/>
          <w:szCs w:val="32"/>
        </w:rPr>
        <w:t>Manual program is 10.5333 slower than program div</w:t>
      </w:r>
    </w:p>
    <w:p w14:paraId="19D8F6DD" w14:textId="0750E3A7" w:rsidR="005B477B" w:rsidRDefault="005B477B" w:rsidP="005B477B">
      <w:pPr>
        <w:rPr>
          <w:sz w:val="32"/>
          <w:szCs w:val="32"/>
        </w:rPr>
      </w:pPr>
      <w:r>
        <w:rPr>
          <w:sz w:val="32"/>
          <w:szCs w:val="32"/>
        </w:rPr>
        <w:t xml:space="preserve">So div program is faster than manual because div is instruction is an instruction that can do division in one step or few steps to get the result not like manual the manual do shift and adding check if subtraction is possible and a lot of steps </w:t>
      </w:r>
      <w:r w:rsidR="00063FE8">
        <w:rPr>
          <w:sz w:val="32"/>
          <w:szCs w:val="32"/>
        </w:rPr>
        <w:t xml:space="preserve">and repeat 32 times </w:t>
      </w:r>
      <w:r>
        <w:rPr>
          <w:sz w:val="32"/>
          <w:szCs w:val="32"/>
        </w:rPr>
        <w:t xml:space="preserve">to get result   </w:t>
      </w:r>
    </w:p>
    <w:p w14:paraId="62C73DC5" w14:textId="77777777" w:rsidR="00063FE8" w:rsidRDefault="00063FE8" w:rsidP="005B477B">
      <w:pPr>
        <w:rPr>
          <w:sz w:val="32"/>
          <w:szCs w:val="32"/>
        </w:rPr>
      </w:pPr>
    </w:p>
    <w:p w14:paraId="33463C73" w14:textId="77777777" w:rsidR="00063FE8" w:rsidRDefault="00063FE8" w:rsidP="005B477B">
      <w:pPr>
        <w:rPr>
          <w:sz w:val="32"/>
          <w:szCs w:val="32"/>
        </w:rPr>
      </w:pPr>
    </w:p>
    <w:p w14:paraId="6EE47A80" w14:textId="48B87586" w:rsidR="00063FE8" w:rsidRDefault="00063FE8" w:rsidP="005B477B">
      <w:pPr>
        <w:rPr>
          <w:sz w:val="32"/>
          <w:szCs w:val="32"/>
        </w:rPr>
      </w:pPr>
      <w:r>
        <w:rPr>
          <w:sz w:val="32"/>
          <w:szCs w:val="32"/>
        </w:rPr>
        <w:t>6.The alu</w:t>
      </w:r>
      <w:r w:rsidR="00A86C71">
        <w:rPr>
          <w:sz w:val="32"/>
          <w:szCs w:val="32"/>
        </w:rPr>
        <w:t>(sub)</w:t>
      </w:r>
      <w:r>
        <w:rPr>
          <w:sz w:val="32"/>
          <w:szCs w:val="32"/>
        </w:rPr>
        <w:t xml:space="preserve"> instruction In the manual program consume most of the CPU time </w:t>
      </w:r>
    </w:p>
    <w:p w14:paraId="3FBFC70B" w14:textId="77777777" w:rsidR="00E90966" w:rsidRDefault="00E90966" w:rsidP="005B477B">
      <w:pPr>
        <w:rPr>
          <w:sz w:val="32"/>
          <w:szCs w:val="32"/>
        </w:rPr>
      </w:pPr>
    </w:p>
    <w:p w14:paraId="32CF0528" w14:textId="4CF96C18" w:rsidR="00E90966" w:rsidRDefault="00E90966" w:rsidP="00A86C71">
      <w:pPr>
        <w:rPr>
          <w:sz w:val="32"/>
          <w:szCs w:val="32"/>
        </w:rPr>
      </w:pPr>
      <w:r>
        <w:rPr>
          <w:sz w:val="32"/>
          <w:szCs w:val="32"/>
        </w:rPr>
        <w:t xml:space="preserve">7.we can improve the </w:t>
      </w:r>
      <w:r w:rsidR="00A86C71">
        <w:rPr>
          <w:sz w:val="32"/>
          <w:szCs w:val="32"/>
        </w:rPr>
        <w:t>algorithm</w:t>
      </w:r>
      <w:r w:rsidR="00A86C71" w:rsidRPr="00A86C71">
        <w:rPr>
          <w:sz w:val="32"/>
          <w:szCs w:val="32"/>
        </w:rPr>
        <w:t xml:space="preserve"> by</w:t>
      </w:r>
      <w:r w:rsidR="00A86C71" w:rsidRPr="00A86C71">
        <w:rPr>
          <w:sz w:val="32"/>
          <w:szCs w:val="32"/>
        </w:rPr>
        <w:t xml:space="preserve"> reducing unnecessary operations and using registers more efficiently</w:t>
      </w:r>
      <w:r>
        <w:rPr>
          <w:sz w:val="32"/>
          <w:szCs w:val="32"/>
        </w:rPr>
        <w:t xml:space="preserve"> </w:t>
      </w:r>
    </w:p>
    <w:p w14:paraId="6D469FFA" w14:textId="77777777" w:rsidR="00A86C71" w:rsidRDefault="00E90966" w:rsidP="00E90966">
      <w:pPr>
        <w:rPr>
          <w:sz w:val="32"/>
          <w:szCs w:val="32"/>
        </w:rPr>
      </w:pPr>
      <w:r>
        <w:rPr>
          <w:sz w:val="32"/>
          <w:szCs w:val="32"/>
        </w:rPr>
        <w:t xml:space="preserve">Input 100,7 the CPU time 337 </w:t>
      </w:r>
    </w:p>
    <w:p w14:paraId="22CA7BE7" w14:textId="35362AA7" w:rsidR="00E90966" w:rsidRPr="00AF01E2" w:rsidRDefault="00E90966" w:rsidP="00E90966">
      <w:pPr>
        <w:rPr>
          <w:sz w:val="32"/>
          <w:szCs w:val="32"/>
        </w:rPr>
      </w:pPr>
      <w:r w:rsidRPr="00E90966">
        <w:rPr>
          <w:sz w:val="32"/>
          <w:szCs w:val="32"/>
        </w:rPr>
        <w:t xml:space="preserve">The </w:t>
      </w:r>
      <w:r w:rsidR="00A86C71">
        <w:rPr>
          <w:sz w:val="32"/>
          <w:szCs w:val="32"/>
        </w:rPr>
        <w:t>first</w:t>
      </w:r>
      <w:r w:rsidRPr="00E90966">
        <w:rPr>
          <w:sz w:val="32"/>
          <w:szCs w:val="32"/>
        </w:rPr>
        <w:t xml:space="preserve"> algorithm is 1.41 slower than the enhanced</w:t>
      </w:r>
    </w:p>
    <w:sectPr w:rsidR="00E90966" w:rsidRPr="00AF0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1E2"/>
    <w:rsid w:val="00063FE8"/>
    <w:rsid w:val="00377716"/>
    <w:rsid w:val="00497E62"/>
    <w:rsid w:val="005B477B"/>
    <w:rsid w:val="006257E2"/>
    <w:rsid w:val="00A86C71"/>
    <w:rsid w:val="00AC3F7D"/>
    <w:rsid w:val="00AF01E2"/>
    <w:rsid w:val="00CA0C65"/>
    <w:rsid w:val="00D97D1A"/>
    <w:rsid w:val="00E909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F862"/>
  <w15:chartTrackingRefBased/>
  <w15:docId w15:val="{B893D410-54A2-436E-97FB-EBC4BD82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1E2"/>
    <w:rPr>
      <w:rFonts w:eastAsiaTheme="majorEastAsia" w:cstheme="majorBidi"/>
      <w:color w:val="272727" w:themeColor="text1" w:themeTint="D8"/>
    </w:rPr>
  </w:style>
  <w:style w:type="paragraph" w:styleId="Title">
    <w:name w:val="Title"/>
    <w:basedOn w:val="Normal"/>
    <w:next w:val="Normal"/>
    <w:link w:val="TitleChar"/>
    <w:uiPriority w:val="10"/>
    <w:qFormat/>
    <w:rsid w:val="00AF0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1E2"/>
    <w:pPr>
      <w:spacing w:before="160"/>
      <w:jc w:val="center"/>
    </w:pPr>
    <w:rPr>
      <w:i/>
      <w:iCs/>
      <w:color w:val="404040" w:themeColor="text1" w:themeTint="BF"/>
    </w:rPr>
  </w:style>
  <w:style w:type="character" w:customStyle="1" w:styleId="QuoteChar">
    <w:name w:val="Quote Char"/>
    <w:basedOn w:val="DefaultParagraphFont"/>
    <w:link w:val="Quote"/>
    <w:uiPriority w:val="29"/>
    <w:rsid w:val="00AF01E2"/>
    <w:rPr>
      <w:i/>
      <w:iCs/>
      <w:color w:val="404040" w:themeColor="text1" w:themeTint="BF"/>
    </w:rPr>
  </w:style>
  <w:style w:type="paragraph" w:styleId="ListParagraph">
    <w:name w:val="List Paragraph"/>
    <w:basedOn w:val="Normal"/>
    <w:uiPriority w:val="34"/>
    <w:qFormat/>
    <w:rsid w:val="00AF01E2"/>
    <w:pPr>
      <w:ind w:left="720"/>
      <w:contextualSpacing/>
    </w:pPr>
  </w:style>
  <w:style w:type="character" w:styleId="IntenseEmphasis">
    <w:name w:val="Intense Emphasis"/>
    <w:basedOn w:val="DefaultParagraphFont"/>
    <w:uiPriority w:val="21"/>
    <w:qFormat/>
    <w:rsid w:val="00AF01E2"/>
    <w:rPr>
      <w:i/>
      <w:iCs/>
      <w:color w:val="0F4761" w:themeColor="accent1" w:themeShade="BF"/>
    </w:rPr>
  </w:style>
  <w:style w:type="paragraph" w:styleId="IntenseQuote">
    <w:name w:val="Intense Quote"/>
    <w:basedOn w:val="Normal"/>
    <w:next w:val="Normal"/>
    <w:link w:val="IntenseQuoteChar"/>
    <w:uiPriority w:val="30"/>
    <w:qFormat/>
    <w:rsid w:val="00AF0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1E2"/>
    <w:rPr>
      <w:i/>
      <w:iCs/>
      <w:color w:val="0F4761" w:themeColor="accent1" w:themeShade="BF"/>
    </w:rPr>
  </w:style>
  <w:style w:type="character" w:styleId="IntenseReference">
    <w:name w:val="Intense Reference"/>
    <w:basedOn w:val="DefaultParagraphFont"/>
    <w:uiPriority w:val="32"/>
    <w:qFormat/>
    <w:rsid w:val="00AF01E2"/>
    <w:rPr>
      <w:b/>
      <w:bCs/>
      <w:smallCaps/>
      <w:color w:val="0F4761" w:themeColor="accent1" w:themeShade="BF"/>
      <w:spacing w:val="5"/>
    </w:rPr>
  </w:style>
  <w:style w:type="table" w:styleId="TableGrid">
    <w:name w:val="Table Grid"/>
    <w:basedOn w:val="TableNormal"/>
    <w:uiPriority w:val="39"/>
    <w:rsid w:val="00AC3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2CA20-F05C-4B07-ACDB-329E19A1E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wadee</dc:creator>
  <cp:keywords/>
  <dc:description/>
  <cp:lastModifiedBy>wadee</cp:lastModifiedBy>
  <cp:revision>3</cp:revision>
  <dcterms:created xsi:type="dcterms:W3CDTF">2025-05-19T12:01:00Z</dcterms:created>
  <dcterms:modified xsi:type="dcterms:W3CDTF">2025-05-24T19:24:00Z</dcterms:modified>
</cp:coreProperties>
</file>