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81C0" w14:textId="77777777" w:rsidR="00106AC3" w:rsidRPr="006F65E7" w:rsidRDefault="00106AC3" w:rsidP="00106AC3">
      <w:pPr>
        <w:pStyle w:val="Nazivinstitucije"/>
        <w:spacing w:line="288" w:lineRule="auto"/>
        <w:rPr>
          <w:rFonts w:ascii="Arial" w:hAnsi="Arial" w:cs="Arial"/>
          <w:sz w:val="28"/>
        </w:rPr>
      </w:pPr>
      <w:r w:rsidRPr="006F65E7">
        <w:rPr>
          <w:rFonts w:ascii="Arial" w:hAnsi="Arial" w:cs="Arial"/>
          <w:sz w:val="28"/>
        </w:rPr>
        <w:t xml:space="preserve">TEHNIČKA ŠKOLA RUĐER BOŠKOVIĆ </w:t>
      </w:r>
    </w:p>
    <w:p w14:paraId="24E0879B" w14:textId="77777777" w:rsidR="00106AC3" w:rsidRPr="006F65E7" w:rsidRDefault="00106AC3" w:rsidP="00106AC3">
      <w:pPr>
        <w:pStyle w:val="Nazivinstitucije"/>
        <w:spacing w:line="288" w:lineRule="auto"/>
        <w:rPr>
          <w:rFonts w:ascii="Arial" w:hAnsi="Arial" w:cs="Arial"/>
          <w:sz w:val="28"/>
        </w:rPr>
      </w:pPr>
      <w:r w:rsidRPr="006F65E7">
        <w:rPr>
          <w:rFonts w:ascii="Arial" w:hAnsi="Arial" w:cs="Arial"/>
          <w:sz w:val="28"/>
        </w:rPr>
        <w:t>GETALDIĆEVA 4, ZAGREB</w:t>
      </w:r>
    </w:p>
    <w:p w14:paraId="54BF0B84" w14:textId="77777777" w:rsidR="00106AC3" w:rsidRPr="006F65E7" w:rsidRDefault="00106AC3" w:rsidP="00106AC3">
      <w:pPr>
        <w:spacing w:line="288" w:lineRule="auto"/>
        <w:rPr>
          <w:rFonts w:ascii="Arial" w:hAnsi="Arial" w:cs="Arial"/>
        </w:rPr>
      </w:pPr>
    </w:p>
    <w:p w14:paraId="4029A85C" w14:textId="77777777" w:rsidR="00106AC3" w:rsidRPr="006F65E7" w:rsidRDefault="00106AC3" w:rsidP="00106AC3">
      <w:pPr>
        <w:spacing w:line="288" w:lineRule="auto"/>
        <w:rPr>
          <w:rFonts w:ascii="Arial" w:hAnsi="Arial" w:cs="Arial"/>
        </w:rPr>
      </w:pPr>
    </w:p>
    <w:p w14:paraId="62767237" w14:textId="3376E8AB" w:rsidR="00106AC3" w:rsidRPr="006F65E7" w:rsidRDefault="00106AC3" w:rsidP="00106AC3">
      <w:pPr>
        <w:spacing w:line="288" w:lineRule="auto"/>
        <w:rPr>
          <w:rFonts w:ascii="Arial" w:hAnsi="Arial" w:cs="Arial"/>
        </w:rPr>
      </w:pPr>
      <w:r w:rsidRPr="006F65E7">
        <w:rPr>
          <w:rFonts w:ascii="Arial" w:hAnsi="Arial" w:cs="Arial"/>
          <w:b/>
          <w:sz w:val="28"/>
        </w:rPr>
        <w:t>Bruno Tolić Kalanj</w:t>
      </w:r>
    </w:p>
    <w:p w14:paraId="75089C0B" w14:textId="77777777" w:rsidR="00106AC3" w:rsidRPr="006F65E7" w:rsidRDefault="00106AC3" w:rsidP="00106AC3">
      <w:pPr>
        <w:spacing w:line="288" w:lineRule="auto"/>
        <w:rPr>
          <w:rFonts w:ascii="Arial" w:hAnsi="Arial" w:cs="Arial"/>
        </w:rPr>
      </w:pPr>
    </w:p>
    <w:p w14:paraId="665739B2" w14:textId="77777777" w:rsidR="00106AC3" w:rsidRPr="006F65E7" w:rsidRDefault="00106AC3" w:rsidP="00106AC3">
      <w:pPr>
        <w:pStyle w:val="Naslovzavrnograda"/>
        <w:spacing w:line="288" w:lineRule="auto"/>
        <w:jc w:val="left"/>
        <w:rPr>
          <w:rFonts w:cs="Arial"/>
        </w:rPr>
      </w:pPr>
    </w:p>
    <w:p w14:paraId="3B4D4A7D" w14:textId="77777777" w:rsidR="00106AC3" w:rsidRPr="006F65E7" w:rsidRDefault="00106AC3" w:rsidP="00106AC3">
      <w:pPr>
        <w:pStyle w:val="Naslovzavrnograda"/>
        <w:spacing w:line="288" w:lineRule="auto"/>
        <w:jc w:val="left"/>
        <w:rPr>
          <w:rFonts w:cs="Arial"/>
        </w:rPr>
      </w:pPr>
    </w:p>
    <w:p w14:paraId="1F2F7BAC" w14:textId="77777777" w:rsidR="00106AC3" w:rsidRPr="006F65E7" w:rsidRDefault="00106AC3" w:rsidP="00106AC3">
      <w:pPr>
        <w:pStyle w:val="Naslovzavrnograda"/>
        <w:spacing w:line="288" w:lineRule="auto"/>
        <w:jc w:val="left"/>
        <w:rPr>
          <w:rFonts w:cs="Arial"/>
        </w:rPr>
      </w:pPr>
    </w:p>
    <w:p w14:paraId="7BA83C4A" w14:textId="77777777" w:rsidR="00106AC3" w:rsidRPr="006F65E7" w:rsidRDefault="00106AC3" w:rsidP="00106AC3">
      <w:pPr>
        <w:pStyle w:val="Naslovzavrnograda"/>
        <w:spacing w:line="288" w:lineRule="auto"/>
        <w:jc w:val="left"/>
        <w:rPr>
          <w:rFonts w:cs="Arial"/>
        </w:rPr>
      </w:pPr>
    </w:p>
    <w:p w14:paraId="001DD5AD" w14:textId="3B755676" w:rsidR="00106AC3" w:rsidRPr="006F65E7" w:rsidRDefault="00D206F8" w:rsidP="00106AC3">
      <w:pPr>
        <w:pStyle w:val="Naslovzavrnograda"/>
        <w:spacing w:line="288" w:lineRule="auto"/>
        <w:rPr>
          <w:rFonts w:cs="Arial"/>
          <w:sz w:val="40"/>
        </w:rPr>
      </w:pPr>
      <w:r w:rsidRPr="00D206F8">
        <w:rPr>
          <w:rFonts w:cs="Arial"/>
          <w:sz w:val="44"/>
        </w:rPr>
        <w:t>UPORABA E-UČENJA U OBRAZOVANJU</w:t>
      </w:r>
    </w:p>
    <w:p w14:paraId="139B0BD1" w14:textId="77777777" w:rsidR="00106AC3" w:rsidRPr="006F65E7" w:rsidRDefault="00106AC3" w:rsidP="00106AC3">
      <w:pPr>
        <w:spacing w:line="288" w:lineRule="auto"/>
        <w:jc w:val="center"/>
        <w:rPr>
          <w:rFonts w:ascii="Arial" w:hAnsi="Arial" w:cs="Arial"/>
        </w:rPr>
      </w:pPr>
    </w:p>
    <w:p w14:paraId="3E210CB8" w14:textId="77777777" w:rsidR="00106AC3" w:rsidRPr="006F65E7" w:rsidRDefault="00106AC3" w:rsidP="00106AC3">
      <w:pPr>
        <w:pStyle w:val="ZAVRNIRAD"/>
        <w:spacing w:line="288" w:lineRule="auto"/>
        <w:rPr>
          <w:rFonts w:ascii="Arial" w:hAnsi="Arial" w:cs="Arial"/>
        </w:rPr>
      </w:pPr>
      <w:bookmarkStart w:id="0" w:name="_Toc184011512"/>
      <w:r w:rsidRPr="006F65E7">
        <w:rPr>
          <w:rFonts w:ascii="Arial" w:hAnsi="Arial" w:cs="Arial"/>
          <w:sz w:val="28"/>
        </w:rPr>
        <w:t>ZAVRŠNI/SEMINARSKI rad</w:t>
      </w:r>
      <w:bookmarkEnd w:id="0"/>
    </w:p>
    <w:p w14:paraId="14F1D51B" w14:textId="77777777" w:rsidR="00106AC3" w:rsidRPr="006F65E7" w:rsidRDefault="00106AC3" w:rsidP="00106AC3">
      <w:pPr>
        <w:spacing w:line="288" w:lineRule="auto"/>
        <w:jc w:val="center"/>
        <w:rPr>
          <w:rFonts w:ascii="Arial" w:hAnsi="Arial" w:cs="Arial"/>
        </w:rPr>
      </w:pPr>
    </w:p>
    <w:p w14:paraId="1C8925D5" w14:textId="77777777" w:rsidR="00106AC3" w:rsidRPr="006F65E7" w:rsidRDefault="00106AC3" w:rsidP="00106AC3">
      <w:pPr>
        <w:spacing w:line="288" w:lineRule="auto"/>
        <w:jc w:val="center"/>
        <w:rPr>
          <w:rFonts w:ascii="Arial" w:hAnsi="Arial" w:cs="Arial"/>
        </w:rPr>
      </w:pPr>
    </w:p>
    <w:p w14:paraId="547D189F" w14:textId="77777777" w:rsidR="00106AC3" w:rsidRPr="006F65E7" w:rsidRDefault="00106AC3" w:rsidP="00106AC3">
      <w:pPr>
        <w:spacing w:line="288" w:lineRule="auto"/>
        <w:jc w:val="center"/>
        <w:rPr>
          <w:rFonts w:ascii="Arial" w:hAnsi="Arial" w:cs="Arial"/>
        </w:rPr>
      </w:pPr>
    </w:p>
    <w:p w14:paraId="5E266719" w14:textId="77777777" w:rsidR="00106AC3" w:rsidRPr="006F65E7" w:rsidRDefault="00106AC3" w:rsidP="00106AC3">
      <w:pPr>
        <w:spacing w:line="288" w:lineRule="auto"/>
        <w:jc w:val="center"/>
        <w:rPr>
          <w:rFonts w:ascii="Arial" w:hAnsi="Arial" w:cs="Arial"/>
        </w:rPr>
      </w:pPr>
    </w:p>
    <w:p w14:paraId="024E1409" w14:textId="77777777" w:rsidR="00106AC3" w:rsidRPr="006F65E7" w:rsidRDefault="00106AC3" w:rsidP="00106AC3">
      <w:pPr>
        <w:spacing w:line="288" w:lineRule="auto"/>
        <w:jc w:val="center"/>
        <w:rPr>
          <w:rFonts w:ascii="Arial" w:hAnsi="Arial" w:cs="Arial"/>
        </w:rPr>
      </w:pPr>
    </w:p>
    <w:p w14:paraId="08634A9B" w14:textId="77777777" w:rsidR="00106AC3" w:rsidRPr="006F65E7" w:rsidRDefault="00106AC3" w:rsidP="00106AC3">
      <w:pPr>
        <w:spacing w:line="288" w:lineRule="auto"/>
        <w:jc w:val="center"/>
        <w:rPr>
          <w:rFonts w:ascii="Arial" w:hAnsi="Arial" w:cs="Arial"/>
        </w:rPr>
      </w:pPr>
    </w:p>
    <w:p w14:paraId="6431CBAA" w14:textId="77777777" w:rsidR="00106AC3" w:rsidRPr="006F65E7" w:rsidRDefault="00106AC3" w:rsidP="00106AC3">
      <w:pPr>
        <w:spacing w:line="288" w:lineRule="auto"/>
        <w:jc w:val="center"/>
        <w:rPr>
          <w:rFonts w:ascii="Arial" w:hAnsi="Arial" w:cs="Arial"/>
        </w:rPr>
      </w:pPr>
    </w:p>
    <w:p w14:paraId="655F21CC" w14:textId="77777777" w:rsidR="00106AC3" w:rsidRPr="006F65E7" w:rsidRDefault="00106AC3" w:rsidP="00106AC3">
      <w:pPr>
        <w:spacing w:line="288" w:lineRule="auto"/>
        <w:jc w:val="center"/>
        <w:rPr>
          <w:rFonts w:ascii="Arial" w:hAnsi="Arial" w:cs="Arial"/>
        </w:rPr>
      </w:pPr>
    </w:p>
    <w:p w14:paraId="0DA072FE" w14:textId="77777777" w:rsidR="00106AC3" w:rsidRPr="006F65E7" w:rsidRDefault="00106AC3" w:rsidP="00106AC3">
      <w:pPr>
        <w:pStyle w:val="Mjesto"/>
        <w:spacing w:line="288" w:lineRule="auto"/>
        <w:rPr>
          <w:rFonts w:ascii="Arial" w:hAnsi="Arial" w:cs="Arial"/>
        </w:rPr>
      </w:pPr>
    </w:p>
    <w:p w14:paraId="5F68329E" w14:textId="77777777" w:rsidR="00106AC3" w:rsidRPr="006F65E7" w:rsidRDefault="00106AC3" w:rsidP="00106AC3">
      <w:pPr>
        <w:pStyle w:val="Mjesto"/>
        <w:spacing w:line="288" w:lineRule="auto"/>
        <w:rPr>
          <w:rFonts w:ascii="Arial" w:hAnsi="Arial" w:cs="Arial"/>
        </w:rPr>
      </w:pPr>
    </w:p>
    <w:p w14:paraId="3B6AC804" w14:textId="73BAFA98" w:rsidR="00106AC3" w:rsidRPr="006F65E7" w:rsidRDefault="00106AC3" w:rsidP="00106AC3">
      <w:pPr>
        <w:pStyle w:val="Mjesto"/>
        <w:spacing w:line="360" w:lineRule="auto"/>
        <w:rPr>
          <w:rFonts w:ascii="Arial" w:hAnsi="Arial" w:cs="Arial"/>
          <w:sz w:val="28"/>
        </w:rPr>
      </w:pPr>
      <w:r w:rsidRPr="006F65E7">
        <w:rPr>
          <w:rFonts w:ascii="Arial" w:hAnsi="Arial" w:cs="Arial"/>
          <w:sz w:val="28"/>
        </w:rPr>
        <w:t>ZAGREB, 2026.</w:t>
      </w:r>
    </w:p>
    <w:p w14:paraId="0A881B85" w14:textId="77777777" w:rsidR="00106AC3" w:rsidRPr="006F65E7" w:rsidRDefault="00106AC3" w:rsidP="00106AC3">
      <w:pPr>
        <w:pStyle w:val="Mjesto"/>
        <w:spacing w:line="360" w:lineRule="auto"/>
        <w:rPr>
          <w:rFonts w:ascii="Arial" w:hAnsi="Arial" w:cs="Arial"/>
          <w:sz w:val="28"/>
        </w:rPr>
      </w:pPr>
    </w:p>
    <w:p w14:paraId="22947D88" w14:textId="77777777" w:rsidR="00106AC3" w:rsidRPr="006F65E7" w:rsidRDefault="00106AC3" w:rsidP="00106AC3">
      <w:pPr>
        <w:pStyle w:val="Nazivinstitucije"/>
        <w:spacing w:line="288" w:lineRule="auto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TEHNIČKA ŠKOLA RUĐER BOŠKOVIĆ </w:t>
      </w:r>
    </w:p>
    <w:p w14:paraId="35A0976F" w14:textId="77777777" w:rsidR="00106AC3" w:rsidRPr="006F65E7" w:rsidRDefault="00106AC3" w:rsidP="00106AC3">
      <w:pPr>
        <w:pStyle w:val="Nazivinstitucije"/>
        <w:spacing w:line="288" w:lineRule="auto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GETALDIĆEVA 4, ZAGREB</w:t>
      </w:r>
    </w:p>
    <w:p w14:paraId="6CDE4CAC" w14:textId="77777777" w:rsidR="00106AC3" w:rsidRPr="006F65E7" w:rsidRDefault="00106AC3" w:rsidP="00106AC3">
      <w:pPr>
        <w:spacing w:line="360" w:lineRule="auto"/>
        <w:rPr>
          <w:rFonts w:ascii="Arial" w:hAnsi="Arial" w:cs="Arial"/>
          <w:sz w:val="22"/>
          <w:szCs w:val="22"/>
        </w:rPr>
      </w:pPr>
    </w:p>
    <w:p w14:paraId="27304A0A" w14:textId="77777777" w:rsidR="00106AC3" w:rsidRPr="006F65E7" w:rsidRDefault="00106AC3" w:rsidP="00106AC3">
      <w:pPr>
        <w:spacing w:line="360" w:lineRule="auto"/>
        <w:rPr>
          <w:rFonts w:ascii="Arial" w:hAnsi="Arial" w:cs="Arial"/>
          <w:sz w:val="22"/>
          <w:szCs w:val="22"/>
        </w:rPr>
      </w:pPr>
    </w:p>
    <w:p w14:paraId="02951650" w14:textId="0D294F0C" w:rsidR="00106AC3" w:rsidRPr="006F65E7" w:rsidRDefault="00106AC3" w:rsidP="00106AC3">
      <w:pPr>
        <w:pStyle w:val="Podaciokandidatu"/>
        <w:spacing w:before="0" w:line="360" w:lineRule="auto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lastRenderedPageBreak/>
        <w:t>BRUNO TOLIĆ KALANJ</w:t>
      </w:r>
    </w:p>
    <w:p w14:paraId="2C85A2C7" w14:textId="3A397155" w:rsidR="00106AC3" w:rsidRPr="006F65E7" w:rsidRDefault="00106AC3" w:rsidP="00106AC3">
      <w:pPr>
        <w:pStyle w:val="Podaciokandidatu"/>
        <w:spacing w:before="0" w:line="360" w:lineRule="auto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RAZREDNI ODJEL: 4.C</w:t>
      </w:r>
    </w:p>
    <w:p w14:paraId="1DC26A1D" w14:textId="4EA9C231" w:rsidR="00106AC3" w:rsidRPr="006F65E7" w:rsidRDefault="00106AC3" w:rsidP="00106AC3">
      <w:pPr>
        <w:pStyle w:val="Podaciokandidatu"/>
        <w:spacing w:before="0" w:line="360" w:lineRule="auto"/>
        <w:ind w:left="851" w:hanging="851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SMJER: TEHNIČAR ZA RAČUNALSTVO</w:t>
      </w:r>
    </w:p>
    <w:p w14:paraId="466D9F65" w14:textId="77777777" w:rsidR="00106AC3" w:rsidRPr="006F65E7" w:rsidRDefault="00106AC3" w:rsidP="00106AC3">
      <w:pPr>
        <w:spacing w:line="360" w:lineRule="auto"/>
        <w:rPr>
          <w:rFonts w:ascii="Arial" w:hAnsi="Arial" w:cs="Arial"/>
          <w:sz w:val="22"/>
          <w:szCs w:val="22"/>
        </w:rPr>
      </w:pPr>
    </w:p>
    <w:p w14:paraId="7688BCC1" w14:textId="77777777" w:rsidR="00106AC3" w:rsidRPr="006F65E7" w:rsidRDefault="00106AC3" w:rsidP="00106AC3">
      <w:pPr>
        <w:spacing w:line="360" w:lineRule="auto"/>
        <w:rPr>
          <w:rFonts w:ascii="Arial" w:hAnsi="Arial" w:cs="Arial"/>
          <w:sz w:val="22"/>
          <w:szCs w:val="22"/>
        </w:rPr>
      </w:pPr>
    </w:p>
    <w:p w14:paraId="5ED7A28C" w14:textId="1FBEB387" w:rsidR="00106AC3" w:rsidRPr="006F65E7" w:rsidRDefault="00823AB8" w:rsidP="00106AC3">
      <w:pPr>
        <w:pStyle w:val="Naslovzavrnograda"/>
        <w:spacing w:line="288" w:lineRule="auto"/>
        <w:rPr>
          <w:rFonts w:cs="Arial"/>
          <w:sz w:val="40"/>
        </w:rPr>
      </w:pPr>
      <w:r w:rsidRPr="00D206F8">
        <w:rPr>
          <w:rFonts w:cs="Arial"/>
          <w:sz w:val="44"/>
        </w:rPr>
        <w:t>UPORABA E-UČENJA U OBRAZOVANJU</w:t>
      </w:r>
    </w:p>
    <w:p w14:paraId="7AE508C6" w14:textId="77777777" w:rsidR="00106AC3" w:rsidRPr="006F65E7" w:rsidRDefault="00106AC3" w:rsidP="00106AC3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3F8E81B3" w14:textId="77777777" w:rsidR="00106AC3" w:rsidRPr="006F65E7" w:rsidRDefault="00106AC3" w:rsidP="00106AC3">
      <w:pPr>
        <w:pStyle w:val="ZAVRNIRAD"/>
        <w:spacing w:line="360" w:lineRule="auto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ZAVRŠNI/seminarski RAD</w:t>
      </w:r>
    </w:p>
    <w:p w14:paraId="59128DE9" w14:textId="77777777" w:rsidR="00106AC3" w:rsidRPr="006F65E7" w:rsidRDefault="00106AC3" w:rsidP="00106AC3">
      <w:pPr>
        <w:spacing w:line="360" w:lineRule="auto"/>
        <w:rPr>
          <w:rFonts w:ascii="Arial" w:hAnsi="Arial" w:cs="Arial"/>
          <w:sz w:val="22"/>
          <w:szCs w:val="22"/>
        </w:rPr>
      </w:pPr>
    </w:p>
    <w:p w14:paraId="37DB1456" w14:textId="77777777" w:rsidR="00106AC3" w:rsidRPr="006F65E7" w:rsidRDefault="00106AC3" w:rsidP="00106AC3">
      <w:pPr>
        <w:pStyle w:val="Mentor"/>
        <w:spacing w:before="0"/>
        <w:ind w:left="0"/>
        <w:jc w:val="center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</w:p>
    <w:p w14:paraId="6AA80846" w14:textId="4A0A10A6" w:rsidR="00106AC3" w:rsidRPr="006F65E7" w:rsidRDefault="00106AC3" w:rsidP="00106AC3">
      <w:pPr>
        <w:pStyle w:val="Mentor"/>
        <w:tabs>
          <w:tab w:val="left" w:pos="7371"/>
        </w:tabs>
        <w:spacing w:before="0"/>
        <w:ind w:left="4395" w:right="1701"/>
        <w:jc w:val="left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                                                       Mentor: Goran </w:t>
      </w:r>
      <w:proofErr w:type="spellStart"/>
      <w:r w:rsidRPr="006F65E7">
        <w:rPr>
          <w:rFonts w:ascii="Arial" w:hAnsi="Arial" w:cs="Arial"/>
          <w:sz w:val="22"/>
          <w:szCs w:val="22"/>
        </w:rPr>
        <w:t>Gomaz</w:t>
      </w:r>
      <w:proofErr w:type="spellEnd"/>
    </w:p>
    <w:p w14:paraId="4B5247E3" w14:textId="77777777" w:rsidR="00106AC3" w:rsidRPr="006F65E7" w:rsidRDefault="00106AC3" w:rsidP="00106AC3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E9C9CDE" w14:textId="77777777" w:rsidR="00106AC3" w:rsidRPr="006F65E7" w:rsidRDefault="00106AC3" w:rsidP="00106AC3">
      <w:pPr>
        <w:pStyle w:val="Mjesto"/>
        <w:spacing w:line="360" w:lineRule="auto"/>
        <w:rPr>
          <w:rFonts w:ascii="Arial" w:hAnsi="Arial" w:cs="Arial"/>
          <w:sz w:val="22"/>
          <w:szCs w:val="22"/>
        </w:rPr>
      </w:pPr>
    </w:p>
    <w:p w14:paraId="493ABC7A" w14:textId="77777777" w:rsidR="00106AC3" w:rsidRPr="006F65E7" w:rsidRDefault="00106AC3" w:rsidP="00106AC3">
      <w:pPr>
        <w:pStyle w:val="Mjesto"/>
        <w:spacing w:line="360" w:lineRule="auto"/>
        <w:rPr>
          <w:rFonts w:ascii="Arial" w:hAnsi="Arial" w:cs="Arial"/>
          <w:sz w:val="22"/>
          <w:szCs w:val="22"/>
        </w:rPr>
      </w:pPr>
    </w:p>
    <w:p w14:paraId="6D5D6743" w14:textId="77777777" w:rsidR="00106AC3" w:rsidRPr="006F65E7" w:rsidRDefault="00106AC3" w:rsidP="00106AC3">
      <w:pPr>
        <w:pStyle w:val="Mjesto"/>
        <w:spacing w:line="360" w:lineRule="auto"/>
        <w:rPr>
          <w:rFonts w:ascii="Arial" w:hAnsi="Arial" w:cs="Arial"/>
          <w:sz w:val="22"/>
          <w:szCs w:val="22"/>
        </w:rPr>
      </w:pPr>
    </w:p>
    <w:p w14:paraId="334F7877" w14:textId="77777777" w:rsidR="00106AC3" w:rsidRPr="006F65E7" w:rsidRDefault="00106AC3" w:rsidP="00106AC3">
      <w:pPr>
        <w:pStyle w:val="Mjesto"/>
        <w:spacing w:line="360" w:lineRule="auto"/>
        <w:rPr>
          <w:rFonts w:ascii="Arial" w:hAnsi="Arial" w:cs="Arial"/>
          <w:sz w:val="22"/>
          <w:szCs w:val="22"/>
        </w:rPr>
      </w:pPr>
    </w:p>
    <w:p w14:paraId="0ACD4247" w14:textId="0127CF48" w:rsidR="00106AC3" w:rsidRPr="006F65E7" w:rsidRDefault="00106AC3" w:rsidP="00106AC3">
      <w:pPr>
        <w:pStyle w:val="Mjesto"/>
        <w:spacing w:line="360" w:lineRule="auto"/>
        <w:rPr>
          <w:rFonts w:ascii="Arial" w:hAnsi="Arial" w:cs="Arial"/>
          <w:sz w:val="22"/>
          <w:szCs w:val="22"/>
        </w:rPr>
        <w:sectPr w:rsidR="00106AC3" w:rsidRPr="006F65E7" w:rsidSect="00106AC3">
          <w:footerReference w:type="default" r:id="rId8"/>
          <w:footerReference w:type="first" r:id="rId9"/>
          <w:pgSz w:w="11906" w:h="16838"/>
          <w:pgMar w:top="1418" w:right="1418" w:bottom="1418" w:left="1701" w:header="709" w:footer="709" w:gutter="0"/>
          <w:pgNumType w:fmt="lowerRoman" w:start="1"/>
          <w:cols w:space="708"/>
          <w:titlePg/>
          <w:docGrid w:linePitch="360"/>
        </w:sectPr>
      </w:pPr>
      <w:r w:rsidRPr="006F65E7">
        <w:rPr>
          <w:rFonts w:ascii="Arial" w:hAnsi="Arial" w:cs="Arial"/>
          <w:sz w:val="22"/>
          <w:szCs w:val="22"/>
        </w:rPr>
        <w:t>Zagreb, travanj 2026.</w:t>
      </w:r>
    </w:p>
    <w:p w14:paraId="7F74577C" w14:textId="77777777" w:rsidR="00106AC3" w:rsidRPr="006F65E7" w:rsidRDefault="00106AC3" w:rsidP="00106AC3">
      <w:pPr>
        <w:spacing w:after="200" w:line="360" w:lineRule="auto"/>
        <w:rPr>
          <w:rFonts w:ascii="Arial" w:hAnsi="Arial" w:cs="Arial"/>
          <w:b/>
          <w:bCs/>
        </w:rPr>
      </w:pPr>
    </w:p>
    <w:p w14:paraId="2D4D2B01" w14:textId="77777777" w:rsidR="00106AC3" w:rsidRDefault="00106AC3" w:rsidP="00106AC3">
      <w:pPr>
        <w:pStyle w:val="Mjesto"/>
        <w:spacing w:line="360" w:lineRule="auto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Sažetak</w:t>
      </w:r>
    </w:p>
    <w:p w14:paraId="7830325C" w14:textId="77777777" w:rsidR="00D206F8" w:rsidRPr="006F65E7" w:rsidRDefault="00D206F8" w:rsidP="00106AC3">
      <w:pPr>
        <w:pStyle w:val="Mjesto"/>
        <w:spacing w:line="360" w:lineRule="auto"/>
        <w:rPr>
          <w:rFonts w:ascii="Arial" w:hAnsi="Arial" w:cs="Arial"/>
          <w:sz w:val="22"/>
          <w:szCs w:val="22"/>
        </w:rPr>
      </w:pPr>
    </w:p>
    <w:p w14:paraId="0477A20E" w14:textId="3090B55B" w:rsidR="00106AC3" w:rsidRPr="006F65E7" w:rsidRDefault="00106AC3" w:rsidP="0090210C">
      <w:pPr>
        <w:pStyle w:val="Mjesto"/>
        <w:spacing w:line="360" w:lineRule="auto"/>
        <w:ind w:firstLine="708"/>
        <w:jc w:val="both"/>
        <w:rPr>
          <w:rFonts w:ascii="Arial" w:hAnsi="Arial" w:cs="Arial"/>
          <w:b w:val="0"/>
          <w:sz w:val="22"/>
          <w:szCs w:val="22"/>
        </w:rPr>
      </w:pPr>
      <w:r w:rsidRPr="006F65E7">
        <w:rPr>
          <w:rFonts w:ascii="Arial" w:hAnsi="Arial" w:cs="Arial"/>
          <w:b w:val="0"/>
          <w:sz w:val="22"/>
          <w:szCs w:val="22"/>
        </w:rPr>
        <w:t>U ovom završnom radu istražuje se primjena interaktivnih elemenata i SVG animacija u kontekstu e-učenja. Cilj rada bio je razvoj moderne "Single Page" web aplikacije koja korisnicima pruža edukativni sadržaj kroz vizualno atraktivno sučelje. Aplikacija je izrađena korištenjem "</w:t>
      </w:r>
      <w:proofErr w:type="spellStart"/>
      <w:r w:rsidRPr="006F65E7">
        <w:rPr>
          <w:rFonts w:ascii="Arial" w:hAnsi="Arial" w:cs="Arial"/>
          <w:b w:val="0"/>
          <w:sz w:val="22"/>
          <w:szCs w:val="22"/>
        </w:rPr>
        <w:t>Vanilla</w:t>
      </w:r>
      <w:proofErr w:type="spellEnd"/>
      <w:r w:rsidRPr="006F65E7">
        <w:rPr>
          <w:rFonts w:ascii="Arial" w:hAnsi="Arial" w:cs="Arial"/>
          <w:b w:val="0"/>
          <w:sz w:val="22"/>
          <w:szCs w:val="22"/>
        </w:rPr>
        <w:t>" tehnologija (HTML5, CSS3 i JavaScript), čime je postignuta visoka razina kontrole nad performansama i animacijama. Poseban naglasak stavljen je na dinamičko iscrtavanje SVG putanja, implementaciju paralaksa efekta te razvoj sustava za provjeru znanja temeljenog na Fisher-Yates algoritmu za miješanje podataka. Rezultat rada je funkcionalan edukacijski alat koji pokazuje prednosti vektorske grafike u modernom web programiranju.</w:t>
      </w:r>
    </w:p>
    <w:p w14:paraId="7C909AA5" w14:textId="77777777" w:rsidR="00106AC3" w:rsidRPr="006F65E7" w:rsidRDefault="00106AC3" w:rsidP="00106AC3">
      <w:pPr>
        <w:pStyle w:val="Mjesto"/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5289A88C" w14:textId="77777777" w:rsidR="00106AC3" w:rsidRPr="006F65E7" w:rsidRDefault="00106AC3" w:rsidP="00106AC3">
      <w:pPr>
        <w:pStyle w:val="Mjesto"/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0613DF66" w14:textId="5BA6805F" w:rsidR="00106AC3" w:rsidRPr="006F65E7" w:rsidRDefault="00106AC3" w:rsidP="00106AC3">
      <w:pPr>
        <w:pStyle w:val="Mjesto"/>
        <w:spacing w:line="360" w:lineRule="auto"/>
        <w:jc w:val="left"/>
        <w:rPr>
          <w:rFonts w:ascii="Arial" w:hAnsi="Arial" w:cs="Arial"/>
          <w:b w:val="0"/>
          <w:sz w:val="22"/>
          <w:szCs w:val="22"/>
        </w:rPr>
        <w:sectPr w:rsidR="00106AC3" w:rsidRPr="006F65E7" w:rsidSect="00106AC3">
          <w:footerReference w:type="default" r:id="rId10"/>
          <w:footerReference w:type="first" r:id="rId11"/>
          <w:pgSz w:w="11906" w:h="16838"/>
          <w:pgMar w:top="1418" w:right="1418" w:bottom="1418" w:left="1701" w:header="709" w:footer="709" w:gutter="0"/>
          <w:pgNumType w:fmt="lowerRoman" w:start="1"/>
          <w:cols w:space="708"/>
          <w:titlePg/>
          <w:docGrid w:linePitch="360"/>
        </w:sectPr>
      </w:pPr>
      <w:r w:rsidRPr="006F65E7">
        <w:rPr>
          <w:rFonts w:ascii="Arial" w:hAnsi="Arial" w:cs="Arial"/>
          <w:sz w:val="22"/>
          <w:szCs w:val="22"/>
        </w:rPr>
        <w:t xml:space="preserve">Ključne riječi: </w:t>
      </w:r>
      <w:r w:rsidRPr="006F65E7">
        <w:rPr>
          <w:rFonts w:ascii="Arial" w:hAnsi="Arial" w:cs="Arial"/>
          <w:b w:val="0"/>
          <w:sz w:val="22"/>
          <w:szCs w:val="22"/>
        </w:rPr>
        <w:t xml:space="preserve">e-učenje; SVG animacije; JavaScript; Single Page </w:t>
      </w:r>
      <w:proofErr w:type="spellStart"/>
      <w:r w:rsidRPr="006F65E7">
        <w:rPr>
          <w:rFonts w:ascii="Arial" w:hAnsi="Arial" w:cs="Arial"/>
          <w:b w:val="0"/>
          <w:sz w:val="22"/>
          <w:szCs w:val="22"/>
        </w:rPr>
        <w:t>Application</w:t>
      </w:r>
      <w:proofErr w:type="spellEnd"/>
      <w:r w:rsidRPr="006F65E7">
        <w:rPr>
          <w:rFonts w:ascii="Arial" w:hAnsi="Arial" w:cs="Arial"/>
          <w:b w:val="0"/>
          <w:sz w:val="22"/>
          <w:szCs w:val="22"/>
        </w:rPr>
        <w:t>; interaktivnost; web programiranje.</w:t>
      </w:r>
    </w:p>
    <w:p w14:paraId="436E0C0B" w14:textId="77777777" w:rsidR="00106AC3" w:rsidRPr="006F65E7" w:rsidRDefault="00106AC3" w:rsidP="00106AC3">
      <w:pPr>
        <w:pStyle w:val="Mjesto"/>
        <w:spacing w:line="360" w:lineRule="auto"/>
        <w:jc w:val="left"/>
        <w:rPr>
          <w:rFonts w:ascii="Arial" w:hAnsi="Arial" w:cs="Arial"/>
        </w:rPr>
      </w:pPr>
    </w:p>
    <w:p w14:paraId="40ABED7C" w14:textId="77777777" w:rsidR="003603BF" w:rsidRPr="006F65E7" w:rsidRDefault="00106AC3" w:rsidP="003603BF">
      <w:pPr>
        <w:pStyle w:val="FOINaslov1"/>
      </w:pPr>
      <w:bookmarkStart w:id="1" w:name="_Toc227572737"/>
      <w:r w:rsidRPr="006F65E7">
        <w:t>Sadržaj</w:t>
      </w:r>
      <w:bookmarkEnd w:id="1"/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20398122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C28D22" w14:textId="7F2D8F16" w:rsidR="003603BF" w:rsidRPr="006F65E7" w:rsidRDefault="003603BF">
          <w:pPr>
            <w:pStyle w:val="TOCHeading"/>
          </w:pPr>
        </w:p>
        <w:p w14:paraId="700FA33E" w14:textId="4A8BD920" w:rsidR="006F65E7" w:rsidRPr="006F65E7" w:rsidRDefault="003603BF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r w:rsidRPr="006F65E7">
            <w:fldChar w:fldCharType="begin"/>
          </w:r>
          <w:r w:rsidRPr="006F65E7">
            <w:instrText xml:space="preserve"> TOC \o "1-3" \h \z \u </w:instrText>
          </w:r>
          <w:r w:rsidRPr="006F65E7">
            <w:fldChar w:fldCharType="separate"/>
          </w:r>
          <w:hyperlink w:anchor="_Toc227576682" w:history="1">
            <w:r w:rsidR="006F65E7" w:rsidRPr="006F65E7">
              <w:rPr>
                <w:rStyle w:val="Hyperlink"/>
              </w:rPr>
              <w:t>1. Uvod</w:t>
            </w:r>
            <w:r w:rsidR="006F65E7" w:rsidRPr="006F65E7">
              <w:rPr>
                <w:webHidden/>
              </w:rPr>
              <w:tab/>
            </w:r>
            <w:r w:rsidR="006F65E7" w:rsidRPr="006F65E7">
              <w:rPr>
                <w:webHidden/>
              </w:rPr>
              <w:fldChar w:fldCharType="begin"/>
            </w:r>
            <w:r w:rsidR="006F65E7" w:rsidRPr="006F65E7">
              <w:rPr>
                <w:webHidden/>
              </w:rPr>
              <w:instrText xml:space="preserve"> PAGEREF _Toc227576682 \h </w:instrText>
            </w:r>
            <w:r w:rsidR="006F65E7" w:rsidRPr="006F65E7">
              <w:rPr>
                <w:webHidden/>
              </w:rPr>
            </w:r>
            <w:r w:rsidR="006F65E7" w:rsidRPr="006F65E7">
              <w:rPr>
                <w:webHidden/>
              </w:rPr>
              <w:fldChar w:fldCharType="separate"/>
            </w:r>
            <w:r w:rsidR="006F65E7" w:rsidRPr="006F65E7">
              <w:rPr>
                <w:webHidden/>
              </w:rPr>
              <w:t>1</w:t>
            </w:r>
            <w:r w:rsidR="006F65E7" w:rsidRPr="006F65E7">
              <w:rPr>
                <w:webHidden/>
              </w:rPr>
              <w:fldChar w:fldCharType="end"/>
            </w:r>
          </w:hyperlink>
        </w:p>
        <w:p w14:paraId="22F682C7" w14:textId="3F5DDE01" w:rsidR="006F65E7" w:rsidRPr="006F65E7" w:rsidRDefault="006F65E7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7576683" w:history="1">
            <w:r w:rsidRPr="006F65E7">
              <w:rPr>
                <w:rStyle w:val="Hyperlink"/>
              </w:rPr>
              <w:t>2. Metode i tehnike rada (Tehnologije)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_Toc227576683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2</w:t>
            </w:r>
            <w:r w:rsidRPr="006F65E7">
              <w:rPr>
                <w:webHidden/>
              </w:rPr>
              <w:fldChar w:fldCharType="end"/>
            </w:r>
          </w:hyperlink>
        </w:p>
        <w:p w14:paraId="6603CC81" w14:textId="0A6181D8" w:rsidR="006F65E7" w:rsidRPr="006F65E7" w:rsidRDefault="006F65E7">
          <w:pPr>
            <w:pStyle w:val="TOC2"/>
            <w:rPr>
              <w:kern w:val="2"/>
              <w:sz w:val="24"/>
              <w:szCs w:val="24"/>
              <w14:ligatures w14:val="standardContextual"/>
            </w:rPr>
          </w:pPr>
          <w:hyperlink w:anchor="_Toc227576684" w:history="1">
            <w:r w:rsidRPr="006F65E7">
              <w:rPr>
                <w:rStyle w:val="Hyperlink"/>
              </w:rPr>
              <w:t>2.1. HTML5 i CSS3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_Toc227576684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2</w:t>
            </w:r>
            <w:r w:rsidRPr="006F65E7">
              <w:rPr>
                <w:webHidden/>
              </w:rPr>
              <w:fldChar w:fldCharType="end"/>
            </w:r>
          </w:hyperlink>
        </w:p>
        <w:p w14:paraId="3AC96441" w14:textId="0EBEB61F" w:rsidR="006F65E7" w:rsidRPr="006F65E7" w:rsidRDefault="006F65E7">
          <w:pPr>
            <w:pStyle w:val="TOC2"/>
            <w:rPr>
              <w:kern w:val="2"/>
              <w:sz w:val="24"/>
              <w:szCs w:val="24"/>
              <w14:ligatures w14:val="standardContextual"/>
            </w:rPr>
          </w:pPr>
          <w:hyperlink w:anchor="_Toc227576685" w:history="1">
            <w:r w:rsidRPr="006F65E7">
              <w:rPr>
                <w:rStyle w:val="Hyperlink"/>
              </w:rPr>
              <w:t>2.2. SVG (Scalable Vector Graphics)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_Toc227576685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2</w:t>
            </w:r>
            <w:r w:rsidRPr="006F65E7">
              <w:rPr>
                <w:webHidden/>
              </w:rPr>
              <w:fldChar w:fldCharType="end"/>
            </w:r>
          </w:hyperlink>
        </w:p>
        <w:p w14:paraId="5B17E0F6" w14:textId="2E86F7FD" w:rsidR="006F65E7" w:rsidRPr="006F65E7" w:rsidRDefault="006F65E7">
          <w:pPr>
            <w:pStyle w:val="TOC2"/>
            <w:rPr>
              <w:kern w:val="2"/>
              <w:sz w:val="24"/>
              <w:szCs w:val="24"/>
              <w14:ligatures w14:val="standardContextual"/>
            </w:rPr>
          </w:pPr>
          <w:hyperlink w:anchor="_Toc227576686" w:history="1">
            <w:r w:rsidRPr="006F65E7">
              <w:rPr>
                <w:rStyle w:val="Hyperlink"/>
              </w:rPr>
              <w:t>2.3. JavaScript (Vanilla JS)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_Toc227576686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2</w:t>
            </w:r>
            <w:r w:rsidRPr="006F65E7">
              <w:rPr>
                <w:webHidden/>
              </w:rPr>
              <w:fldChar w:fldCharType="end"/>
            </w:r>
          </w:hyperlink>
        </w:p>
        <w:p w14:paraId="3E1E24EB" w14:textId="77644583" w:rsidR="006F65E7" w:rsidRPr="006F65E7" w:rsidRDefault="006F65E7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7576687" w:history="1">
            <w:r w:rsidRPr="006F65E7">
              <w:rPr>
                <w:rStyle w:val="Hyperlink"/>
              </w:rPr>
              <w:t>3. Razrada teme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_Toc227576687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3</w:t>
            </w:r>
            <w:r w:rsidRPr="006F65E7">
              <w:rPr>
                <w:webHidden/>
              </w:rPr>
              <w:fldChar w:fldCharType="end"/>
            </w:r>
          </w:hyperlink>
        </w:p>
        <w:p w14:paraId="257B2643" w14:textId="09809692" w:rsidR="006F65E7" w:rsidRPr="006F65E7" w:rsidRDefault="006F65E7">
          <w:pPr>
            <w:pStyle w:val="TOC2"/>
            <w:rPr>
              <w:kern w:val="2"/>
              <w:sz w:val="24"/>
              <w:szCs w:val="24"/>
              <w14:ligatures w14:val="standardContextual"/>
            </w:rPr>
          </w:pPr>
          <w:hyperlink w:anchor="_Toc227576688" w:history="1">
            <w:r w:rsidRPr="006F65E7">
              <w:rPr>
                <w:rStyle w:val="Hyperlink"/>
              </w:rPr>
              <w:t>3.1. Arhitektura Single Page aplikacije (SPA)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_Toc227576688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3</w:t>
            </w:r>
            <w:r w:rsidRPr="006F65E7">
              <w:rPr>
                <w:webHidden/>
              </w:rPr>
              <w:fldChar w:fldCharType="end"/>
            </w:r>
          </w:hyperlink>
        </w:p>
        <w:p w14:paraId="0077987C" w14:textId="68EBB1A6" w:rsidR="006F65E7" w:rsidRPr="006F65E7" w:rsidRDefault="006F65E7">
          <w:pPr>
            <w:pStyle w:val="TOC2"/>
            <w:rPr>
              <w:kern w:val="2"/>
              <w:sz w:val="24"/>
              <w:szCs w:val="24"/>
              <w14:ligatures w14:val="standardContextual"/>
            </w:rPr>
          </w:pPr>
          <w:hyperlink w:anchor="_Toc227576689" w:history="1">
            <w:r w:rsidRPr="006F65E7">
              <w:rPr>
                <w:rStyle w:val="Hyperlink"/>
              </w:rPr>
              <w:t>3.2. Implementacija SVG animacija iscrtavanja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_Toc227576689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3</w:t>
            </w:r>
            <w:r w:rsidRPr="006F65E7">
              <w:rPr>
                <w:webHidden/>
              </w:rPr>
              <w:fldChar w:fldCharType="end"/>
            </w:r>
          </w:hyperlink>
        </w:p>
        <w:p w14:paraId="07216CBF" w14:textId="0371445E" w:rsidR="006F65E7" w:rsidRPr="006F65E7" w:rsidRDefault="006F65E7">
          <w:pPr>
            <w:pStyle w:val="TOC2"/>
            <w:rPr>
              <w:kern w:val="2"/>
              <w:sz w:val="24"/>
              <w:szCs w:val="24"/>
              <w14:ligatures w14:val="standardContextual"/>
            </w:rPr>
          </w:pPr>
          <w:hyperlink w:anchor="_Toc227576690" w:history="1">
            <w:r w:rsidRPr="006F65E7">
              <w:rPr>
                <w:rStyle w:val="Hyperlink"/>
              </w:rPr>
              <w:t>3.3. Implementacija paralaks efekta i vizualne dubine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_Toc227576690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4</w:t>
            </w:r>
            <w:r w:rsidRPr="006F65E7">
              <w:rPr>
                <w:webHidden/>
              </w:rPr>
              <w:fldChar w:fldCharType="end"/>
            </w:r>
          </w:hyperlink>
        </w:p>
        <w:p w14:paraId="2855887F" w14:textId="7C1D5D33" w:rsidR="006F65E7" w:rsidRPr="006F65E7" w:rsidRDefault="006F65E7">
          <w:pPr>
            <w:pStyle w:val="TOC2"/>
            <w:rPr>
              <w:kern w:val="2"/>
              <w:sz w:val="24"/>
              <w:szCs w:val="24"/>
              <w14:ligatures w14:val="standardContextual"/>
            </w:rPr>
          </w:pPr>
          <w:hyperlink w:anchor="_Toc227576691" w:history="1">
            <w:r w:rsidRPr="006F65E7">
              <w:rPr>
                <w:rStyle w:val="Hyperlink"/>
              </w:rPr>
              <w:t>3.4. Logika kviza i Fisher-Yates algoritam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_Toc227576691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5</w:t>
            </w:r>
            <w:r w:rsidRPr="006F65E7">
              <w:rPr>
                <w:webHidden/>
              </w:rPr>
              <w:fldChar w:fldCharType="end"/>
            </w:r>
          </w:hyperlink>
        </w:p>
        <w:p w14:paraId="74623C73" w14:textId="058C528D" w:rsidR="006F65E7" w:rsidRPr="006F65E7" w:rsidRDefault="006F65E7">
          <w:pPr>
            <w:pStyle w:val="TOC2"/>
            <w:rPr>
              <w:kern w:val="2"/>
              <w:sz w:val="24"/>
              <w:szCs w:val="24"/>
              <w14:ligatures w14:val="standardContextual"/>
            </w:rPr>
          </w:pPr>
          <w:hyperlink w:anchor="_Toc227576692" w:history="1">
            <w:r w:rsidRPr="006F65E7">
              <w:rPr>
                <w:rStyle w:val="Hyperlink"/>
              </w:rPr>
              <w:t>3.5. Sustav maskote i interakcija s korisnikom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_Toc227576692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5</w:t>
            </w:r>
            <w:r w:rsidRPr="006F65E7">
              <w:rPr>
                <w:webHidden/>
              </w:rPr>
              <w:fldChar w:fldCharType="end"/>
            </w:r>
          </w:hyperlink>
        </w:p>
        <w:p w14:paraId="77B5F4D5" w14:textId="1B52C537" w:rsidR="006F65E7" w:rsidRPr="006F65E7" w:rsidRDefault="006F65E7">
          <w:pPr>
            <w:pStyle w:val="TOC2"/>
            <w:rPr>
              <w:kern w:val="2"/>
              <w:sz w:val="24"/>
              <w:szCs w:val="24"/>
              <w14:ligatures w14:val="standardContextual"/>
            </w:rPr>
          </w:pPr>
          <w:hyperlink w:anchor="_Toc227576693" w:history="1">
            <w:r w:rsidRPr="006F65E7">
              <w:rPr>
                <w:rStyle w:val="Hyperlink"/>
              </w:rPr>
              <w:t>3.6. Responzivni dizajn i prilagodba različitim uređajima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_Toc227576693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5</w:t>
            </w:r>
            <w:r w:rsidRPr="006F65E7">
              <w:rPr>
                <w:webHidden/>
              </w:rPr>
              <w:fldChar w:fldCharType="end"/>
            </w:r>
          </w:hyperlink>
        </w:p>
        <w:p w14:paraId="1A7E8AF0" w14:textId="17FED367" w:rsidR="006F65E7" w:rsidRPr="006F65E7" w:rsidRDefault="006F65E7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7576694" w:history="1">
            <w:r w:rsidRPr="006F65E7">
              <w:rPr>
                <w:rStyle w:val="Hyperlink"/>
                <w:b/>
                <w:bCs/>
              </w:rPr>
              <w:t>Zaključak</w:t>
            </w:r>
            <w:r w:rsidRPr="006F65E7">
              <w:rPr>
                <w:webHidden/>
              </w:rPr>
              <w:tab/>
            </w:r>
            <w:r w:rsidRPr="006F65E7">
              <w:rPr>
                <w:webHidden/>
              </w:rPr>
              <w:fldChar w:fldCharType="begin"/>
            </w:r>
            <w:r w:rsidRPr="006F65E7">
              <w:rPr>
                <w:webHidden/>
              </w:rPr>
              <w:instrText xml:space="preserve"> PAGEREF _Toc227576694 \h </w:instrText>
            </w:r>
            <w:r w:rsidRPr="006F65E7">
              <w:rPr>
                <w:webHidden/>
              </w:rPr>
            </w:r>
            <w:r w:rsidRPr="006F65E7">
              <w:rPr>
                <w:webHidden/>
              </w:rPr>
              <w:fldChar w:fldCharType="separate"/>
            </w:r>
            <w:r w:rsidRPr="006F65E7">
              <w:rPr>
                <w:webHidden/>
              </w:rPr>
              <w:t>7</w:t>
            </w:r>
            <w:r w:rsidRPr="006F65E7">
              <w:rPr>
                <w:webHidden/>
              </w:rPr>
              <w:fldChar w:fldCharType="end"/>
            </w:r>
          </w:hyperlink>
        </w:p>
        <w:p w14:paraId="28AD1816" w14:textId="03A4E0E6" w:rsidR="003603BF" w:rsidRPr="006F65E7" w:rsidRDefault="003603BF">
          <w:r w:rsidRPr="006F65E7">
            <w:rPr>
              <w:b/>
              <w:bCs/>
            </w:rPr>
            <w:fldChar w:fldCharType="end"/>
          </w:r>
        </w:p>
      </w:sdtContent>
    </w:sdt>
    <w:p w14:paraId="6FD0E07A" w14:textId="2E8BB503" w:rsidR="00106AC3" w:rsidRPr="006F65E7" w:rsidRDefault="00106AC3" w:rsidP="003603BF">
      <w:pPr>
        <w:pStyle w:val="FOINaslov1"/>
      </w:pPr>
    </w:p>
    <w:p w14:paraId="437F3FC5" w14:textId="699028D8" w:rsidR="00106AC3" w:rsidRPr="006F65E7" w:rsidRDefault="00106AC3" w:rsidP="00106AC3">
      <w:pPr>
        <w:pStyle w:val="TOC1"/>
        <w:spacing w:after="120" w:line="360" w:lineRule="auto"/>
        <w:rPr>
          <w:rFonts w:ascii="Arial" w:hAnsi="Arial" w:cs="Arial"/>
          <w:sz w:val="22"/>
          <w:szCs w:val="22"/>
        </w:rPr>
      </w:pPr>
    </w:p>
    <w:p w14:paraId="03BE42DC" w14:textId="77777777" w:rsidR="00106AC3" w:rsidRPr="006F65E7" w:rsidRDefault="00106AC3" w:rsidP="00106AC3">
      <w:pPr>
        <w:spacing w:line="360" w:lineRule="auto"/>
        <w:rPr>
          <w:rFonts w:ascii="Arial" w:hAnsi="Arial" w:cs="Arial"/>
        </w:rPr>
        <w:sectPr w:rsidR="00106AC3" w:rsidRPr="006F65E7" w:rsidSect="00106AC3">
          <w:footerReference w:type="default" r:id="rId12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  <w:r w:rsidRPr="006F65E7">
        <w:rPr>
          <w:rFonts w:ascii="Arial" w:hAnsi="Arial" w:cs="Arial"/>
        </w:rPr>
        <w:br w:type="page"/>
      </w:r>
    </w:p>
    <w:p w14:paraId="3517A0AE" w14:textId="25FBCB37" w:rsidR="00106AC3" w:rsidRDefault="003603BF" w:rsidP="003603BF">
      <w:pPr>
        <w:pStyle w:val="Heading1"/>
      </w:pPr>
      <w:bookmarkStart w:id="2" w:name="_Toc227576682"/>
      <w:r w:rsidRPr="006F65E7">
        <w:lastRenderedPageBreak/>
        <w:t xml:space="preserve">1. </w:t>
      </w:r>
      <w:r w:rsidR="00106AC3" w:rsidRPr="006F65E7">
        <w:t>Uvod</w:t>
      </w:r>
      <w:bookmarkEnd w:id="2"/>
    </w:p>
    <w:p w14:paraId="2F4329C4" w14:textId="77777777" w:rsidR="00D206F8" w:rsidRPr="00D206F8" w:rsidRDefault="00D206F8" w:rsidP="00D206F8"/>
    <w:p w14:paraId="7EF06BE3" w14:textId="44CBE235" w:rsidR="00106AC3" w:rsidRPr="006F65E7" w:rsidRDefault="00106AC3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Brz razvoj internetskih tehnologija značajno je utjecao na obrazovni proces, uvodeći e-učenje kao standardnu metodu prijenosa znanja. Međutim, izazov modernog e-učenja leži u zadržavanju pažnje korisnika. Statični materijali često nisu dovoljni, stoga se javlja potreba za interaktivnim rješenjima.</w:t>
      </w:r>
    </w:p>
    <w:p w14:paraId="6867E4CA" w14:textId="77777777" w:rsidR="00106AC3" w:rsidRPr="00106AC3" w:rsidRDefault="00106AC3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06AC3">
        <w:rPr>
          <w:rFonts w:ascii="Arial" w:hAnsi="Arial" w:cs="Arial"/>
          <w:sz w:val="22"/>
          <w:szCs w:val="22"/>
        </w:rPr>
        <w:t>Ovaj rad bavi se upotrebom SVG (</w:t>
      </w:r>
      <w:proofErr w:type="spellStart"/>
      <w:r w:rsidRPr="00106AC3">
        <w:rPr>
          <w:rFonts w:ascii="Arial" w:hAnsi="Arial" w:cs="Arial"/>
          <w:sz w:val="22"/>
          <w:szCs w:val="22"/>
        </w:rPr>
        <w:t>Scalable</w:t>
      </w:r>
      <w:proofErr w:type="spellEnd"/>
      <w:r w:rsidRPr="00106A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06AC3">
        <w:rPr>
          <w:rFonts w:ascii="Arial" w:hAnsi="Arial" w:cs="Arial"/>
          <w:sz w:val="22"/>
          <w:szCs w:val="22"/>
        </w:rPr>
        <w:t>Vector</w:t>
      </w:r>
      <w:proofErr w:type="spellEnd"/>
      <w:r w:rsidRPr="00106A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06AC3">
        <w:rPr>
          <w:rFonts w:ascii="Arial" w:hAnsi="Arial" w:cs="Arial"/>
          <w:sz w:val="22"/>
          <w:szCs w:val="22"/>
        </w:rPr>
        <w:t>Graphics</w:t>
      </w:r>
      <w:proofErr w:type="spellEnd"/>
      <w:r w:rsidRPr="00106AC3">
        <w:rPr>
          <w:rFonts w:ascii="Arial" w:hAnsi="Arial" w:cs="Arial"/>
          <w:sz w:val="22"/>
          <w:szCs w:val="22"/>
        </w:rPr>
        <w:t>) animacija kako bi se proces učenja učinio intuitivnijim i zanimljivijim. Kroz praktični dio rada, demonstrirano je kako se manipulacijom DOM-a i upotrebom JavaScripta može stvoriti okruženje koje aktivno uključuje učenika, pružajući mu trenutačnu povratnu informaciju i vizualnu stimulaciju.</w:t>
      </w:r>
    </w:p>
    <w:p w14:paraId="3C47A8D9" w14:textId="74C10700" w:rsidR="00106AC3" w:rsidRPr="006F65E7" w:rsidRDefault="00106AC3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242569D2" w14:textId="77777777" w:rsidR="00106AC3" w:rsidRPr="006F65E7" w:rsidRDefault="00106AC3" w:rsidP="00106AC3">
      <w:pPr>
        <w:spacing w:line="360" w:lineRule="auto"/>
        <w:rPr>
          <w:rFonts w:ascii="Arial" w:hAnsi="Arial" w:cs="Arial"/>
        </w:rPr>
      </w:pPr>
      <w:r w:rsidRPr="006F65E7">
        <w:rPr>
          <w:rFonts w:ascii="Arial" w:hAnsi="Arial" w:cs="Arial"/>
          <w:b/>
          <w:bCs/>
        </w:rPr>
        <w:br w:type="page"/>
      </w:r>
    </w:p>
    <w:p w14:paraId="4A5960B9" w14:textId="4663A8CE" w:rsidR="00106AC3" w:rsidRDefault="003603BF" w:rsidP="003603BF">
      <w:pPr>
        <w:pStyle w:val="Heading1"/>
      </w:pPr>
      <w:bookmarkStart w:id="3" w:name="_Toc227576683"/>
      <w:r w:rsidRPr="006F65E7">
        <w:lastRenderedPageBreak/>
        <w:t xml:space="preserve">2. </w:t>
      </w:r>
      <w:r w:rsidR="00106AC3" w:rsidRPr="006F65E7">
        <w:t>Metode i tehnike rada (Tehnologije)</w:t>
      </w:r>
      <w:bookmarkEnd w:id="3"/>
    </w:p>
    <w:p w14:paraId="23ED235C" w14:textId="77777777" w:rsidR="00D206F8" w:rsidRPr="00D206F8" w:rsidRDefault="00D206F8" w:rsidP="00D206F8"/>
    <w:p w14:paraId="4ADCD97A" w14:textId="6EB21548" w:rsidR="00106AC3" w:rsidRPr="006F65E7" w:rsidRDefault="006F65E7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Izrada suvremenih web aplikacija zahtijeva duboko poznavanje slojevitosti tehnologija koje omogućuju interakciju korisnika s računalnim sustavom. Za potrebe ovog rada odabran je pristup razvoja bez korištenja gotovih radnih okvira (tzv.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Vanilla</w:t>
      </w:r>
      <w:proofErr w:type="spellEnd"/>
      <w:r w:rsidRPr="006F65E7">
        <w:rPr>
          <w:rFonts w:ascii="Arial" w:hAnsi="Arial" w:cs="Arial"/>
          <w:i/>
          <w:iCs/>
          <w:sz w:val="22"/>
          <w:szCs w:val="22"/>
        </w:rPr>
        <w:t xml:space="preserve"> development</w:t>
      </w:r>
      <w:r w:rsidRPr="006F65E7">
        <w:rPr>
          <w:rFonts w:ascii="Arial" w:hAnsi="Arial" w:cs="Arial"/>
          <w:sz w:val="22"/>
          <w:szCs w:val="22"/>
        </w:rPr>
        <w:t>), čime se osigurava maksimalna optimizacija koda, brže vrijeme učitavanja i bolja kontrola nad animacijskim procesima.</w:t>
      </w:r>
    </w:p>
    <w:p w14:paraId="779C12FF" w14:textId="77777777" w:rsidR="006F65E7" w:rsidRPr="006F65E7" w:rsidRDefault="006F65E7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15A9B033" w14:textId="4AD6FC74" w:rsidR="00106AC3" w:rsidRPr="006F65E7" w:rsidRDefault="00106AC3" w:rsidP="003603BF">
      <w:pPr>
        <w:pStyle w:val="Heading2"/>
      </w:pPr>
      <w:bookmarkStart w:id="4" w:name="_Toc227576684"/>
      <w:r w:rsidRPr="006F65E7">
        <w:t xml:space="preserve">2.1. HTML5 </w:t>
      </w:r>
      <w:bookmarkEnd w:id="4"/>
      <w:r w:rsidR="006F65E7" w:rsidRPr="006F65E7">
        <w:t>– Temelj semantičke strukture</w:t>
      </w:r>
    </w:p>
    <w:p w14:paraId="5D77BF8E" w14:textId="77777777" w:rsidR="003603BF" w:rsidRPr="006F65E7" w:rsidRDefault="003603BF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1FCC1AEC" w14:textId="7E224FBC" w:rsidR="006F65E7" w:rsidRPr="006F65E7" w:rsidRDefault="006F65E7" w:rsidP="006F65E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HTML5 (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HyperText</w:t>
      </w:r>
      <w:proofErr w:type="spellEnd"/>
      <w:r w:rsidRPr="006F65E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Markup</w:t>
      </w:r>
      <w:proofErr w:type="spellEnd"/>
      <w:r w:rsidRPr="006F65E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Language</w:t>
      </w:r>
      <w:proofErr w:type="spellEnd"/>
      <w:r w:rsidRPr="006F65E7">
        <w:rPr>
          <w:rFonts w:ascii="Arial" w:hAnsi="Arial" w:cs="Arial"/>
          <w:sz w:val="22"/>
          <w:szCs w:val="22"/>
        </w:rPr>
        <w:t>) predstavlja petu i najnapredniju verziju standardnog označnog jezika za izradu web stranica. Njegova uloga u ovom projektu nadilazi puko strukturiranje teksta. HTML5 uvodi semantičke elemente poput &lt;</w:t>
      </w:r>
      <w:proofErr w:type="spellStart"/>
      <w:r w:rsidRPr="006F65E7">
        <w:rPr>
          <w:rFonts w:ascii="Arial" w:hAnsi="Arial" w:cs="Arial"/>
          <w:sz w:val="22"/>
          <w:szCs w:val="22"/>
        </w:rPr>
        <w:t>section</w:t>
      </w:r>
      <w:proofErr w:type="spellEnd"/>
      <w:r w:rsidRPr="006F65E7">
        <w:rPr>
          <w:rFonts w:ascii="Arial" w:hAnsi="Arial" w:cs="Arial"/>
          <w:sz w:val="22"/>
          <w:szCs w:val="22"/>
        </w:rPr>
        <w:t>&gt;, &lt;</w:t>
      </w:r>
      <w:proofErr w:type="spellStart"/>
      <w:r w:rsidRPr="006F65E7">
        <w:rPr>
          <w:rFonts w:ascii="Arial" w:hAnsi="Arial" w:cs="Arial"/>
          <w:sz w:val="22"/>
          <w:szCs w:val="22"/>
        </w:rPr>
        <w:t>main</w:t>
      </w:r>
      <w:proofErr w:type="spellEnd"/>
      <w:r w:rsidRPr="006F65E7">
        <w:rPr>
          <w:rFonts w:ascii="Arial" w:hAnsi="Arial" w:cs="Arial"/>
          <w:sz w:val="22"/>
          <w:szCs w:val="22"/>
        </w:rPr>
        <w:t>&gt;, &lt;</w:t>
      </w:r>
      <w:proofErr w:type="spellStart"/>
      <w:r w:rsidRPr="006F65E7">
        <w:rPr>
          <w:rFonts w:ascii="Arial" w:hAnsi="Arial" w:cs="Arial"/>
          <w:sz w:val="22"/>
          <w:szCs w:val="22"/>
        </w:rPr>
        <w:t>header</w:t>
      </w:r>
      <w:proofErr w:type="spellEnd"/>
      <w:r w:rsidRPr="006F65E7">
        <w:rPr>
          <w:rFonts w:ascii="Arial" w:hAnsi="Arial" w:cs="Arial"/>
          <w:sz w:val="22"/>
          <w:szCs w:val="22"/>
        </w:rPr>
        <w:t>&gt; i &lt;</w:t>
      </w:r>
      <w:proofErr w:type="spellStart"/>
      <w:r w:rsidRPr="006F65E7">
        <w:rPr>
          <w:rFonts w:ascii="Arial" w:hAnsi="Arial" w:cs="Arial"/>
          <w:sz w:val="22"/>
          <w:szCs w:val="22"/>
        </w:rPr>
        <w:t>nav</w:t>
      </w:r>
      <w:proofErr w:type="spellEnd"/>
      <w:r w:rsidRPr="006F65E7">
        <w:rPr>
          <w:rFonts w:ascii="Arial" w:hAnsi="Arial" w:cs="Arial"/>
          <w:sz w:val="22"/>
          <w:szCs w:val="22"/>
        </w:rPr>
        <w:t>&gt;, što omogućuje preglednicima i čitačima ekrana da bolje razumiju hijerarhiju sadržaja.</w:t>
      </w:r>
    </w:p>
    <w:p w14:paraId="7431A227" w14:textId="77777777" w:rsidR="006F65E7" w:rsidRPr="006F65E7" w:rsidRDefault="006F65E7" w:rsidP="006F65E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U kontekstu ovog završnog rada, HTML5 je poslužio kao "kostur" za </w:t>
      </w:r>
      <w:r w:rsidRPr="006F65E7">
        <w:rPr>
          <w:rFonts w:ascii="Arial" w:hAnsi="Arial" w:cs="Arial"/>
          <w:i/>
          <w:iCs/>
          <w:sz w:val="22"/>
          <w:szCs w:val="22"/>
        </w:rPr>
        <w:t xml:space="preserve">Single Page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Application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(SPA) model. Umjesto višestrukih HTML datoteka, korišten je jedan dokument unutar kojeg su definirane sve scene (početna, lekcije, kviz). Ovakva struktura omogućuje JavaScriptu da trenutno mijenja vidljivost elemenata, stvarajući privid brze i moderne aplikacije bez zastoja pri učitavanju.</w:t>
      </w:r>
    </w:p>
    <w:p w14:paraId="158FF105" w14:textId="2F26AAE1" w:rsidR="00106AC3" w:rsidRPr="00106AC3" w:rsidRDefault="00106AC3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3430F0B9" w14:textId="51DAE90D" w:rsidR="003603BF" w:rsidRPr="006F65E7" w:rsidRDefault="00106AC3" w:rsidP="003603BF">
      <w:pPr>
        <w:pStyle w:val="Heading2"/>
      </w:pPr>
      <w:bookmarkStart w:id="5" w:name="_Toc227576685"/>
      <w:r w:rsidRPr="006F65E7">
        <w:rPr>
          <w:rStyle w:val="Heading2Char"/>
        </w:rPr>
        <w:t xml:space="preserve">2.2. </w:t>
      </w:r>
      <w:bookmarkEnd w:id="5"/>
      <w:r w:rsidR="006F65E7" w:rsidRPr="006F65E7">
        <w:t>CSS3 – Napredna stilizacija i vizualni identitet</w:t>
      </w:r>
      <w:r w:rsidRPr="006F65E7">
        <w:t xml:space="preserve"> </w:t>
      </w:r>
    </w:p>
    <w:p w14:paraId="019D99A7" w14:textId="77777777" w:rsidR="003603BF" w:rsidRPr="006F65E7" w:rsidRDefault="003603BF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673C2CC7" w14:textId="7CDB8D95" w:rsidR="006F65E7" w:rsidRPr="006F65E7" w:rsidRDefault="006F65E7" w:rsidP="006F65E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CSS3 (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Cascading</w:t>
      </w:r>
      <w:proofErr w:type="spellEnd"/>
      <w:r w:rsidRPr="006F65E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Style</w:t>
      </w:r>
      <w:proofErr w:type="spellEnd"/>
      <w:r w:rsidRPr="006F65E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Sheets</w:t>
      </w:r>
      <w:proofErr w:type="spellEnd"/>
      <w:r w:rsidRPr="006F65E7">
        <w:rPr>
          <w:rFonts w:ascii="Arial" w:hAnsi="Arial" w:cs="Arial"/>
          <w:sz w:val="22"/>
          <w:szCs w:val="22"/>
        </w:rPr>
        <w:t>) zadužen je za vizualnu prezentaciju aplikacije. U ovom radu fokus je stavljen na moderne metode dizajna i performanse:</w:t>
      </w:r>
    </w:p>
    <w:p w14:paraId="0A8EC1FC" w14:textId="77777777" w:rsidR="006F65E7" w:rsidRPr="006F65E7" w:rsidRDefault="006F65E7" w:rsidP="00D206F8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proofErr w:type="spellStart"/>
      <w:r w:rsidRPr="006F65E7">
        <w:rPr>
          <w:rFonts w:ascii="Arial" w:hAnsi="Arial" w:cs="Arial"/>
          <w:b/>
          <w:bCs/>
          <w:sz w:val="22"/>
          <w:szCs w:val="22"/>
        </w:rPr>
        <w:t>Flexbox</w:t>
      </w:r>
      <w:proofErr w:type="spellEnd"/>
      <w:r w:rsidRPr="006F65E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F65E7">
        <w:rPr>
          <w:rFonts w:ascii="Arial" w:hAnsi="Arial" w:cs="Arial"/>
          <w:b/>
          <w:bCs/>
          <w:sz w:val="22"/>
          <w:szCs w:val="22"/>
        </w:rPr>
        <w:t>Layout</w:t>
      </w:r>
      <w:proofErr w:type="spellEnd"/>
      <w:r w:rsidRPr="006F65E7">
        <w:rPr>
          <w:rFonts w:ascii="Arial" w:hAnsi="Arial" w:cs="Arial"/>
          <w:b/>
          <w:bCs/>
          <w:sz w:val="22"/>
          <w:szCs w:val="22"/>
        </w:rPr>
        <w:t>:</w:t>
      </w:r>
      <w:r w:rsidRPr="006F65E7">
        <w:rPr>
          <w:rFonts w:ascii="Arial" w:hAnsi="Arial" w:cs="Arial"/>
          <w:sz w:val="22"/>
          <w:szCs w:val="22"/>
        </w:rPr>
        <w:t xml:space="preserve"> Korišten je za postizanje potpune </w:t>
      </w:r>
      <w:proofErr w:type="spellStart"/>
      <w:r w:rsidRPr="006F65E7">
        <w:rPr>
          <w:rFonts w:ascii="Arial" w:hAnsi="Arial" w:cs="Arial"/>
          <w:sz w:val="22"/>
          <w:szCs w:val="22"/>
        </w:rPr>
        <w:t>responzivnosti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F65E7">
        <w:rPr>
          <w:rFonts w:ascii="Arial" w:hAnsi="Arial" w:cs="Arial"/>
          <w:sz w:val="22"/>
          <w:szCs w:val="22"/>
        </w:rPr>
        <w:t>Flexbox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omogućuje inteligentno raspoređivanje elemenata unutar spremnika, automatski prilagođavajući njihovu veličinu i razmak ovisno o širini zaslona.</w:t>
      </w:r>
    </w:p>
    <w:p w14:paraId="21B4A568" w14:textId="77777777" w:rsidR="006F65E7" w:rsidRPr="006F65E7" w:rsidRDefault="006F65E7" w:rsidP="00D206F8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proofErr w:type="spellStart"/>
      <w:r w:rsidRPr="006F65E7">
        <w:rPr>
          <w:rFonts w:ascii="Arial" w:hAnsi="Arial" w:cs="Arial"/>
          <w:b/>
          <w:bCs/>
          <w:sz w:val="22"/>
          <w:szCs w:val="22"/>
        </w:rPr>
        <w:t>Glassmorphism</w:t>
      </w:r>
      <w:proofErr w:type="spellEnd"/>
      <w:r w:rsidRPr="006F65E7">
        <w:rPr>
          <w:rFonts w:ascii="Arial" w:hAnsi="Arial" w:cs="Arial"/>
          <w:b/>
          <w:bCs/>
          <w:sz w:val="22"/>
          <w:szCs w:val="22"/>
        </w:rPr>
        <w:t>:</w:t>
      </w:r>
      <w:r w:rsidRPr="006F65E7">
        <w:rPr>
          <w:rFonts w:ascii="Arial" w:hAnsi="Arial" w:cs="Arial"/>
          <w:sz w:val="22"/>
          <w:szCs w:val="22"/>
        </w:rPr>
        <w:t xml:space="preserve"> To je specifičan stil vizualnog dizajna koji koristi prozirnost, zamućenje pozadine (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backdrop</w:t>
      </w:r>
      <w:proofErr w:type="spellEnd"/>
      <w:r w:rsidRPr="006F65E7">
        <w:rPr>
          <w:rFonts w:ascii="Arial" w:hAnsi="Arial" w:cs="Arial"/>
          <w:i/>
          <w:iCs/>
          <w:sz w:val="22"/>
          <w:szCs w:val="22"/>
        </w:rPr>
        <w:t xml:space="preserve">-filter: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blur</w:t>
      </w:r>
      <w:proofErr w:type="spellEnd"/>
      <w:r w:rsidRPr="006F65E7">
        <w:rPr>
          <w:rFonts w:ascii="Arial" w:hAnsi="Arial" w:cs="Arial"/>
          <w:sz w:val="22"/>
          <w:szCs w:val="22"/>
        </w:rPr>
        <w:t>) i tanke obrube kako bi se postigao efekt "zamagljenog stakla". Ovaj stil doprinosi modernom izgledu aplikacije i odvaja interaktivne panele od animirane pozadine.</w:t>
      </w:r>
    </w:p>
    <w:p w14:paraId="2A3A5DD9" w14:textId="77777777" w:rsidR="006F65E7" w:rsidRPr="006F65E7" w:rsidRDefault="006F65E7" w:rsidP="00D206F8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>CSS Animacije (@keyframes):</w:t>
      </w:r>
      <w:r w:rsidRPr="006F65E7">
        <w:rPr>
          <w:rFonts w:ascii="Arial" w:hAnsi="Arial" w:cs="Arial"/>
          <w:sz w:val="22"/>
          <w:szCs w:val="22"/>
        </w:rPr>
        <w:t xml:space="preserve"> Za razliku od klasičnih metoda gdje JS upravlja svakim okvirom, ovdje su korištene </w:t>
      </w:r>
      <w:proofErr w:type="spellStart"/>
      <w:r w:rsidRPr="006F65E7">
        <w:rPr>
          <w:rFonts w:ascii="Arial" w:hAnsi="Arial" w:cs="Arial"/>
          <w:sz w:val="22"/>
          <w:szCs w:val="22"/>
        </w:rPr>
        <w:t>nativne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CSS animacije za stalne pokrete (poput </w:t>
      </w:r>
      <w:r w:rsidRPr="006F65E7">
        <w:rPr>
          <w:rFonts w:ascii="Arial" w:hAnsi="Arial" w:cs="Arial"/>
          <w:sz w:val="22"/>
          <w:szCs w:val="22"/>
        </w:rPr>
        <w:lastRenderedPageBreak/>
        <w:t>disanja maskote), čime se rasterećuje glavni procesor (CPU) i koristi grafička akceleracija (GPU).</w:t>
      </w:r>
    </w:p>
    <w:p w14:paraId="4E1DFC2C" w14:textId="1C2F2A39" w:rsidR="00106AC3" w:rsidRPr="006F65E7" w:rsidRDefault="00106AC3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2ED50FA3" w14:textId="77777777" w:rsidR="006F65E7" w:rsidRPr="00106AC3" w:rsidRDefault="006F65E7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7F44F523" w14:textId="71941CDE" w:rsidR="003603BF" w:rsidRPr="006F65E7" w:rsidRDefault="00106AC3" w:rsidP="006F65E7">
      <w:pPr>
        <w:pStyle w:val="Heading2"/>
      </w:pPr>
      <w:bookmarkStart w:id="6" w:name="_Toc227576686"/>
      <w:r w:rsidRPr="006F65E7">
        <w:t xml:space="preserve">2.3. </w:t>
      </w:r>
      <w:bookmarkEnd w:id="6"/>
      <w:r w:rsidR="006F65E7" w:rsidRPr="006F65E7">
        <w:t>SVG – Vektorska grafika u web programiranju</w:t>
      </w:r>
    </w:p>
    <w:p w14:paraId="3F74DE28" w14:textId="77777777" w:rsidR="006F65E7" w:rsidRPr="006F65E7" w:rsidRDefault="006F65E7" w:rsidP="006F65E7"/>
    <w:p w14:paraId="4162E990" w14:textId="77777777" w:rsidR="006F65E7" w:rsidRPr="006F65E7" w:rsidRDefault="006F65E7" w:rsidP="006F65E7"/>
    <w:p w14:paraId="63BC713C" w14:textId="4CD0B778" w:rsidR="006F65E7" w:rsidRPr="006F65E7" w:rsidRDefault="006F65E7" w:rsidP="006F65E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SVG (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Scalable</w:t>
      </w:r>
      <w:proofErr w:type="spellEnd"/>
      <w:r w:rsidRPr="006F65E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Vector</w:t>
      </w:r>
      <w:proofErr w:type="spellEnd"/>
      <w:r w:rsidRPr="006F65E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Graphics</w:t>
      </w:r>
      <w:proofErr w:type="spellEnd"/>
      <w:r w:rsidRPr="006F65E7">
        <w:rPr>
          <w:rFonts w:ascii="Arial" w:hAnsi="Arial" w:cs="Arial"/>
          <w:sz w:val="22"/>
          <w:szCs w:val="22"/>
        </w:rPr>
        <w:t>) je format temeljen na XML jeziku koji se koristi za opisivanje dvodimenzionalne vektorske grafike. Za razliku od rasterskih formata (.</w:t>
      </w:r>
      <w:proofErr w:type="spellStart"/>
      <w:r w:rsidRPr="006F65E7">
        <w:rPr>
          <w:rFonts w:ascii="Arial" w:hAnsi="Arial" w:cs="Arial"/>
          <w:sz w:val="22"/>
          <w:szCs w:val="22"/>
        </w:rPr>
        <w:t>jpg</w:t>
      </w:r>
      <w:proofErr w:type="spellEnd"/>
      <w:r w:rsidRPr="006F65E7">
        <w:rPr>
          <w:rFonts w:ascii="Arial" w:hAnsi="Arial" w:cs="Arial"/>
          <w:sz w:val="22"/>
          <w:szCs w:val="22"/>
        </w:rPr>
        <w:t>, .</w:t>
      </w:r>
      <w:proofErr w:type="spellStart"/>
      <w:r w:rsidRPr="006F65E7">
        <w:rPr>
          <w:rFonts w:ascii="Arial" w:hAnsi="Arial" w:cs="Arial"/>
          <w:sz w:val="22"/>
          <w:szCs w:val="22"/>
        </w:rPr>
        <w:t>png</w:t>
      </w:r>
      <w:proofErr w:type="spellEnd"/>
      <w:r w:rsidRPr="006F65E7">
        <w:rPr>
          <w:rFonts w:ascii="Arial" w:hAnsi="Arial" w:cs="Arial"/>
          <w:sz w:val="22"/>
          <w:szCs w:val="22"/>
        </w:rPr>
        <w:t>), SVG ne koristi piksele, već matematičke funkcije (točke, linije, krivulje) za iscrtavanje oblika.</w:t>
      </w:r>
    </w:p>
    <w:p w14:paraId="4F50F079" w14:textId="77777777" w:rsidR="006F65E7" w:rsidRPr="006F65E7" w:rsidRDefault="006F65E7" w:rsidP="006F65E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Glavne prednosti SVG-a implementirane u radu su:</w:t>
      </w:r>
    </w:p>
    <w:p w14:paraId="6F263E73" w14:textId="77777777" w:rsidR="006F65E7" w:rsidRPr="006F65E7" w:rsidRDefault="006F65E7" w:rsidP="006F65E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>Beskonačna skalabilnost:</w:t>
      </w:r>
      <w:r w:rsidRPr="006F65E7">
        <w:rPr>
          <w:rFonts w:ascii="Arial" w:hAnsi="Arial" w:cs="Arial"/>
          <w:sz w:val="22"/>
          <w:szCs w:val="22"/>
        </w:rPr>
        <w:t xml:space="preserve"> Ikone i animacije ostaju savršeno oštre na svim razinama zumiranja i svim rezolucijama ekrana (od mobitela do 4K monitora).</w:t>
      </w:r>
    </w:p>
    <w:p w14:paraId="2936C295" w14:textId="77777777" w:rsidR="006F65E7" w:rsidRPr="006F65E7" w:rsidRDefault="006F65E7" w:rsidP="006F65E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>DOM integracija:</w:t>
      </w:r>
      <w:r w:rsidRPr="006F65E7">
        <w:rPr>
          <w:rFonts w:ascii="Arial" w:hAnsi="Arial" w:cs="Arial"/>
          <w:sz w:val="22"/>
          <w:szCs w:val="22"/>
        </w:rPr>
        <w:t xml:space="preserve"> Svaki element unutar SVG-a (svaka putanja ili krug) postaje dio DOM stabla. To znači da tim elementima možemo pristupiti preko JavaScripta, mijenjati im boju, debljinu linije ili ih animirati u stvarnom vremenu, što je ključno za efekt "živog crtanja" koji je prikazan u radu.</w:t>
      </w:r>
    </w:p>
    <w:p w14:paraId="236D5057" w14:textId="77777777" w:rsidR="006F65E7" w:rsidRPr="006F65E7" w:rsidRDefault="006F65E7" w:rsidP="006F65E7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10FAA9F" w14:textId="7E844C15" w:rsidR="00106AC3" w:rsidRPr="006F65E7" w:rsidRDefault="006F65E7" w:rsidP="006F65E7">
      <w:pPr>
        <w:pStyle w:val="Heading2"/>
      </w:pPr>
      <w:r w:rsidRPr="006F65E7">
        <w:t>2.4. JavaScript – Logika sustava i manipulacija DOM-om</w:t>
      </w:r>
    </w:p>
    <w:p w14:paraId="08817893" w14:textId="77777777" w:rsidR="006F65E7" w:rsidRPr="006F65E7" w:rsidRDefault="006F65E7" w:rsidP="006F65E7"/>
    <w:p w14:paraId="67209082" w14:textId="77777777" w:rsidR="006F65E7" w:rsidRPr="006F65E7" w:rsidRDefault="006F65E7" w:rsidP="006F65E7"/>
    <w:p w14:paraId="262F6DC1" w14:textId="023617D6" w:rsidR="006F65E7" w:rsidRPr="006F65E7" w:rsidRDefault="006F65E7" w:rsidP="006F65E7">
      <w:pPr>
        <w:ind w:firstLine="708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JavaScript (</w:t>
      </w:r>
      <w:proofErr w:type="spellStart"/>
      <w:r w:rsidRPr="006F65E7">
        <w:rPr>
          <w:rFonts w:ascii="Arial" w:hAnsi="Arial" w:cs="Arial"/>
          <w:sz w:val="22"/>
          <w:szCs w:val="22"/>
        </w:rPr>
        <w:t>ECMAScript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6+) je </w:t>
      </w:r>
      <w:proofErr w:type="spellStart"/>
      <w:r w:rsidRPr="006F65E7">
        <w:rPr>
          <w:rFonts w:ascii="Arial" w:hAnsi="Arial" w:cs="Arial"/>
          <w:sz w:val="22"/>
          <w:szCs w:val="22"/>
        </w:rPr>
        <w:t>skriptni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jezik koji aplikaciji udahnjuje život. U ovom projektu JavaScript ima ulogu upravljačkog modula koji koordinira sve ostale tehnologije.</w:t>
      </w:r>
    </w:p>
    <w:p w14:paraId="049252E5" w14:textId="77777777" w:rsidR="006F65E7" w:rsidRPr="006F65E7" w:rsidRDefault="006F65E7" w:rsidP="006F65E7">
      <w:pPr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>Ključni koncepti korišteni u radu:</w:t>
      </w:r>
    </w:p>
    <w:p w14:paraId="7C82BD21" w14:textId="77777777" w:rsidR="006F65E7" w:rsidRPr="006F65E7" w:rsidRDefault="006F65E7" w:rsidP="006F65E7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>Manipulacija DOM-om:</w:t>
      </w:r>
      <w:r w:rsidRPr="006F65E7">
        <w:rPr>
          <w:rFonts w:ascii="Arial" w:hAnsi="Arial" w:cs="Arial"/>
          <w:sz w:val="22"/>
          <w:szCs w:val="22"/>
        </w:rPr>
        <w:t xml:space="preserve"> JS dinamički mijenja sadržaj stranice bez njezinog osvježavanja. Primjerice, kod pokretanja kviza, JS uklanja klasu </w:t>
      </w:r>
      <w:proofErr w:type="spellStart"/>
      <w:r w:rsidRPr="006F65E7">
        <w:rPr>
          <w:rFonts w:ascii="Arial" w:hAnsi="Arial" w:cs="Arial"/>
          <w:sz w:val="22"/>
          <w:szCs w:val="22"/>
        </w:rPr>
        <w:t>active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s početne scene i dodaje je sceni kviza.</w:t>
      </w:r>
    </w:p>
    <w:p w14:paraId="3E9EA60E" w14:textId="77777777" w:rsidR="006F65E7" w:rsidRPr="006F65E7" w:rsidRDefault="006F65E7" w:rsidP="006F65E7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 xml:space="preserve">Event </w:t>
      </w:r>
      <w:proofErr w:type="spellStart"/>
      <w:r w:rsidRPr="006F65E7">
        <w:rPr>
          <w:rFonts w:ascii="Arial" w:hAnsi="Arial" w:cs="Arial"/>
          <w:b/>
          <w:bCs/>
          <w:sz w:val="22"/>
          <w:szCs w:val="22"/>
        </w:rPr>
        <w:t>Listeners</w:t>
      </w:r>
      <w:proofErr w:type="spellEnd"/>
      <w:r w:rsidRPr="006F65E7">
        <w:rPr>
          <w:rFonts w:ascii="Arial" w:hAnsi="Arial" w:cs="Arial"/>
          <w:b/>
          <w:bCs/>
          <w:sz w:val="22"/>
          <w:szCs w:val="22"/>
        </w:rPr>
        <w:t>:</w:t>
      </w:r>
      <w:r w:rsidRPr="006F65E7">
        <w:rPr>
          <w:rFonts w:ascii="Arial" w:hAnsi="Arial" w:cs="Arial"/>
          <w:sz w:val="22"/>
          <w:szCs w:val="22"/>
        </w:rPr>
        <w:t xml:space="preserve"> Programski "slušatelji" koji čekaju akciju korisnika (klik mišem, micanje kursora, pritisak tipke). Na temelju tih akcija, JS donosi odluku koju funkciju treba izvršiti.</w:t>
      </w:r>
    </w:p>
    <w:p w14:paraId="675545B8" w14:textId="77777777" w:rsidR="006F65E7" w:rsidRDefault="006F65E7" w:rsidP="006F65E7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>Asinkroni procesi:</w:t>
      </w:r>
      <w:r w:rsidRPr="006F65E7">
        <w:rPr>
          <w:rFonts w:ascii="Arial" w:hAnsi="Arial" w:cs="Arial"/>
          <w:sz w:val="22"/>
          <w:szCs w:val="22"/>
        </w:rPr>
        <w:t xml:space="preserve"> Korištenje funkcija poput </w:t>
      </w:r>
      <w:proofErr w:type="spellStart"/>
      <w:r w:rsidRPr="006F65E7">
        <w:rPr>
          <w:rFonts w:ascii="Arial" w:hAnsi="Arial" w:cs="Arial"/>
          <w:sz w:val="22"/>
          <w:szCs w:val="22"/>
        </w:rPr>
        <w:t>setTimeout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omogućuje tempiranje animacija – npr. čekanje da maskota pobjegne s ekrana prije nego što se prikaže novo pitanje u kvizu.</w:t>
      </w:r>
    </w:p>
    <w:p w14:paraId="10738E44" w14:textId="77777777" w:rsidR="00D206F8" w:rsidRPr="006F65E7" w:rsidRDefault="00D206F8" w:rsidP="006F65E7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</w:p>
    <w:p w14:paraId="7FDED0CC" w14:textId="77777777" w:rsidR="006F65E7" w:rsidRPr="006F65E7" w:rsidRDefault="006F65E7" w:rsidP="006F65E7">
      <w:pPr>
        <w:rPr>
          <w:rFonts w:ascii="Arial" w:hAnsi="Arial" w:cs="Arial"/>
          <w:sz w:val="22"/>
          <w:szCs w:val="22"/>
        </w:rPr>
      </w:pPr>
    </w:p>
    <w:p w14:paraId="4E21545A" w14:textId="77777777" w:rsidR="006F65E7" w:rsidRDefault="006F65E7" w:rsidP="006F65E7">
      <w:pPr>
        <w:pStyle w:val="Heading2"/>
      </w:pPr>
      <w:r w:rsidRPr="006F65E7">
        <w:lastRenderedPageBreak/>
        <w:t>2.5. E-učenje i interaktivni dizajn</w:t>
      </w:r>
    </w:p>
    <w:p w14:paraId="7CB57EBF" w14:textId="77777777" w:rsidR="00D206F8" w:rsidRPr="00D206F8" w:rsidRDefault="00D206F8" w:rsidP="00D206F8"/>
    <w:p w14:paraId="0E07A7E0" w14:textId="3C8D3A22" w:rsidR="006F65E7" w:rsidRPr="006F65E7" w:rsidRDefault="006F65E7" w:rsidP="006F65E7">
      <w:pPr>
        <w:ind w:firstLine="708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Teorijska podloga rada temelji se na principima interaktivnog e-učenja. Studije pokazuju da korisnici bolje usvajaju informacije kada su aktivno uključeni u proces (tzv.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active</w:t>
      </w:r>
      <w:proofErr w:type="spellEnd"/>
      <w:r w:rsidRPr="006F65E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learning</w:t>
      </w:r>
      <w:proofErr w:type="spellEnd"/>
      <w:r w:rsidRPr="006F65E7">
        <w:rPr>
          <w:rFonts w:ascii="Arial" w:hAnsi="Arial" w:cs="Arial"/>
          <w:sz w:val="22"/>
          <w:szCs w:val="22"/>
        </w:rPr>
        <w:t>). Implementacijom kviza i živih prikaza koda unutar lekcija, ova aplikacija prelazi iz domene pasivnog izvora informacija u domenu aktivnog obrazovnog alata. Korištenje animacija nije samo estetski izbor, već služi kao vizualna povratna informacija koja potvrđuje korisnikove akcije i usmjerava njegovu pažnju na ključne dijelove gradiva.</w:t>
      </w:r>
    </w:p>
    <w:p w14:paraId="21114C63" w14:textId="3C257682" w:rsidR="00D206F8" w:rsidRDefault="00D206F8">
      <w:pPr>
        <w:rPr>
          <w:rFonts w:ascii="Arial" w:hAnsi="Arial" w:cs="Arial"/>
          <w:b/>
          <w:bCs/>
          <w:sz w:val="36"/>
        </w:rPr>
      </w:pPr>
      <w:r>
        <w:rPr>
          <w:rFonts w:ascii="Arial" w:hAnsi="Arial" w:cs="Arial"/>
          <w:b/>
          <w:bCs/>
          <w:sz w:val="36"/>
        </w:rPr>
        <w:br w:type="page"/>
      </w:r>
    </w:p>
    <w:p w14:paraId="04402EB9" w14:textId="77777777" w:rsidR="00106AC3" w:rsidRPr="006F65E7" w:rsidRDefault="00106AC3" w:rsidP="00106AC3">
      <w:pPr>
        <w:spacing w:after="200" w:line="360" w:lineRule="auto"/>
        <w:rPr>
          <w:rFonts w:ascii="Arial" w:hAnsi="Arial" w:cs="Arial"/>
          <w:b/>
          <w:bCs/>
          <w:sz w:val="36"/>
        </w:rPr>
      </w:pPr>
    </w:p>
    <w:p w14:paraId="2FAC3567" w14:textId="75CD7B8C" w:rsidR="00106AC3" w:rsidRDefault="003603BF" w:rsidP="003603BF">
      <w:pPr>
        <w:pStyle w:val="Heading1"/>
      </w:pPr>
      <w:r w:rsidRPr="006F65E7">
        <w:t xml:space="preserve">3. </w:t>
      </w:r>
      <w:bookmarkStart w:id="7" w:name="_Toc227576687"/>
      <w:r w:rsidR="00106AC3" w:rsidRPr="006F65E7">
        <w:t>Razrada teme</w:t>
      </w:r>
      <w:bookmarkEnd w:id="7"/>
    </w:p>
    <w:p w14:paraId="04AB3491" w14:textId="77777777" w:rsidR="00D206F8" w:rsidRPr="00D206F8" w:rsidRDefault="00D206F8" w:rsidP="00D206F8"/>
    <w:p w14:paraId="7C89762C" w14:textId="77777777" w:rsidR="00106AC3" w:rsidRPr="006F65E7" w:rsidRDefault="00106AC3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Ovo je glavni dio rada u kojem treba razraditi temu, pojasniti istraživanja, prikazati rezultate i slično. Poželjno je na početku poglavlja dati kratki opis strukture poglavlja, kako bi čitatelj/čitateljica rada mogao/mogla lakše pratiti složenu cjelinu. </w:t>
      </w:r>
    </w:p>
    <w:p w14:paraId="40877A4F" w14:textId="33313D12" w:rsidR="00106AC3" w:rsidRDefault="003603BF" w:rsidP="003603BF">
      <w:pPr>
        <w:pStyle w:val="Heading2"/>
      </w:pPr>
      <w:bookmarkStart w:id="8" w:name="_Toc227576688"/>
      <w:r w:rsidRPr="006F65E7">
        <w:t>3.1. Arhitektura Single Page aplikacije (SPA)</w:t>
      </w:r>
      <w:bookmarkEnd w:id="8"/>
    </w:p>
    <w:p w14:paraId="61C62EE8" w14:textId="77777777" w:rsidR="00D206F8" w:rsidRPr="00D206F8" w:rsidRDefault="00D206F8" w:rsidP="00D206F8"/>
    <w:p w14:paraId="5168484A" w14:textId="7B594A9D" w:rsidR="00106AC3" w:rsidRPr="006F65E7" w:rsidRDefault="003603BF" w:rsidP="003603BF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>Aplikacija je dizajnirana tako da se sav sadržaj nalazi unutar jedne HTML datoteke. Navigacija se postiže manipulacijom CSS klasa (</w:t>
      </w:r>
      <w:proofErr w:type="spellStart"/>
      <w:r w:rsidRPr="006F65E7">
        <w:rPr>
          <w:rFonts w:ascii="Arial" w:hAnsi="Arial" w:cs="Arial"/>
          <w:sz w:val="22"/>
          <w:szCs w:val="22"/>
        </w:rPr>
        <w:t>active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6F65E7">
        <w:rPr>
          <w:rFonts w:ascii="Arial" w:hAnsi="Arial" w:cs="Arial"/>
          <w:sz w:val="22"/>
          <w:szCs w:val="22"/>
        </w:rPr>
        <w:t>hidden</w:t>
      </w:r>
      <w:proofErr w:type="spellEnd"/>
      <w:r w:rsidRPr="006F65E7">
        <w:rPr>
          <w:rFonts w:ascii="Arial" w:hAnsi="Arial" w:cs="Arial"/>
          <w:sz w:val="22"/>
          <w:szCs w:val="22"/>
        </w:rPr>
        <w:t>) preko JavaScripta. Ovakav pristup osigurava fluidno korisničko iskustvo bez prekida prijelaza između lekcija i kviza.</w:t>
      </w:r>
    </w:p>
    <w:p w14:paraId="7D74B0BB" w14:textId="77777777" w:rsidR="00141516" w:rsidRPr="006F65E7" w:rsidRDefault="003603BF" w:rsidP="00141516">
      <w:pPr>
        <w:keepNext/>
        <w:spacing w:line="360" w:lineRule="auto"/>
        <w:jc w:val="both"/>
      </w:pPr>
      <w:r w:rsidRPr="006F65E7">
        <w:rPr>
          <w:noProof/>
        </w:rPr>
        <w:drawing>
          <wp:inline distT="0" distB="0" distL="0" distR="0" wp14:anchorId="606E34E5" wp14:editId="744A5CCE">
            <wp:extent cx="5760720" cy="2882265"/>
            <wp:effectExtent l="0" t="0" r="0" b="0"/>
            <wp:docPr id="202189931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99312" name="Picture 1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01C5" w14:textId="59CA65CD" w:rsidR="0090210C" w:rsidRDefault="00141516" w:rsidP="0090210C">
      <w:pPr>
        <w:pStyle w:val="Caption"/>
      </w:pPr>
      <w:r w:rsidRPr="006F65E7">
        <w:t>Slika 3.1 Prikaz početnog sučelja aplikacije</w:t>
      </w:r>
    </w:p>
    <w:p w14:paraId="44B04748" w14:textId="77777777" w:rsidR="0090210C" w:rsidRDefault="0090210C">
      <w:pPr>
        <w:rPr>
          <w:rFonts w:asciiTheme="majorHAnsi" w:eastAsiaTheme="majorEastAsia" w:hAnsiTheme="majorHAnsi" w:cstheme="majorBidi"/>
          <w:sz w:val="22"/>
          <w:szCs w:val="22"/>
        </w:rPr>
      </w:pPr>
      <w:r>
        <w:br w:type="page"/>
      </w:r>
    </w:p>
    <w:p w14:paraId="32FAC7A9" w14:textId="77777777" w:rsidR="00141516" w:rsidRPr="006F65E7" w:rsidRDefault="00141516" w:rsidP="00141516">
      <w:pPr>
        <w:pStyle w:val="Heading4"/>
      </w:pPr>
    </w:p>
    <w:p w14:paraId="7C2C76AC" w14:textId="77479532" w:rsidR="003603BF" w:rsidRDefault="003603BF" w:rsidP="00141516">
      <w:pPr>
        <w:pStyle w:val="Heading2"/>
      </w:pPr>
      <w:bookmarkStart w:id="9" w:name="_Toc227576689"/>
      <w:r w:rsidRPr="006F65E7">
        <w:t>3.</w:t>
      </w:r>
      <w:r w:rsidR="00141516" w:rsidRPr="006F65E7">
        <w:t>2</w:t>
      </w:r>
      <w:r w:rsidRPr="006F65E7">
        <w:t xml:space="preserve">. </w:t>
      </w:r>
      <w:r w:rsidR="00141516" w:rsidRPr="006F65E7">
        <w:t>Implementacija SVG animacija iscrtavanja</w:t>
      </w:r>
      <w:bookmarkEnd w:id="9"/>
    </w:p>
    <w:p w14:paraId="7430F19F" w14:textId="77777777" w:rsidR="00D206F8" w:rsidRPr="00D206F8" w:rsidRDefault="00D206F8" w:rsidP="00D206F8"/>
    <w:p w14:paraId="28AA1979" w14:textId="63459870" w:rsidR="00106AC3" w:rsidRPr="006F65E7" w:rsidRDefault="003603BF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Jedan od ključnih elemenata rada je efekt "ručnog iscrtavanja" ikona. To se postiže korištenjem svojstava </w:t>
      </w:r>
      <w:proofErr w:type="spellStart"/>
      <w:r w:rsidRPr="006F65E7">
        <w:rPr>
          <w:rFonts w:ascii="Arial" w:hAnsi="Arial" w:cs="Arial"/>
          <w:sz w:val="22"/>
          <w:szCs w:val="22"/>
        </w:rPr>
        <w:t>stroke-dasharray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6F65E7">
        <w:rPr>
          <w:rFonts w:ascii="Arial" w:hAnsi="Arial" w:cs="Arial"/>
          <w:sz w:val="22"/>
          <w:szCs w:val="22"/>
        </w:rPr>
        <w:t>stroke-dashoffset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. Budući da različite ikone imaju različite duljine linija, JavaScriptom se dinamički izračunava ukupna duljina svake putanje pomoću metode </w:t>
      </w:r>
      <w:proofErr w:type="spellStart"/>
      <w:r w:rsidRPr="006F65E7">
        <w:rPr>
          <w:rFonts w:ascii="Arial" w:hAnsi="Arial" w:cs="Arial"/>
          <w:sz w:val="22"/>
          <w:szCs w:val="22"/>
        </w:rPr>
        <w:t>getTotalLength</w:t>
      </w:r>
      <w:proofErr w:type="spellEnd"/>
      <w:r w:rsidRPr="006F65E7">
        <w:rPr>
          <w:rFonts w:ascii="Arial" w:hAnsi="Arial" w:cs="Arial"/>
          <w:sz w:val="22"/>
          <w:szCs w:val="22"/>
        </w:rPr>
        <w:t>().</w:t>
      </w:r>
    </w:p>
    <w:p w14:paraId="09DCF1B0" w14:textId="144BD769" w:rsidR="00141516" w:rsidRPr="006F65E7" w:rsidRDefault="00141516" w:rsidP="00141516">
      <w:pPr>
        <w:keepNext/>
        <w:spacing w:line="360" w:lineRule="auto"/>
        <w:jc w:val="both"/>
      </w:pPr>
      <w:r w:rsidRPr="006F65E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C9389B9" wp14:editId="146A6665">
            <wp:extent cx="5758180" cy="1757238"/>
            <wp:effectExtent l="0" t="0" r="0" b="0"/>
            <wp:docPr id="834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3238" cy="178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4A09" w14:textId="4BAE8042" w:rsidR="0090210C" w:rsidRDefault="00141516" w:rsidP="0090210C">
      <w:pPr>
        <w:pStyle w:val="Caption"/>
      </w:pPr>
      <w:r w:rsidRPr="006F65E7">
        <w:t>Slika 3.2 JavaScript funkcija za dinamičko izračunavanje duljine SVG putanja</w:t>
      </w:r>
    </w:p>
    <w:p w14:paraId="007B4516" w14:textId="77777777" w:rsidR="0090210C" w:rsidRDefault="0090210C">
      <w:pPr>
        <w:rPr>
          <w:b/>
          <w:bCs/>
          <w:smallCaps/>
          <w:color w:val="595959" w:themeColor="text1" w:themeTint="A6"/>
          <w:spacing w:val="6"/>
        </w:rPr>
      </w:pPr>
      <w:r>
        <w:br w:type="page"/>
      </w:r>
    </w:p>
    <w:p w14:paraId="582983B4" w14:textId="77777777" w:rsidR="0090210C" w:rsidRPr="0090210C" w:rsidRDefault="0090210C" w:rsidP="0090210C">
      <w:pPr>
        <w:pStyle w:val="Caption"/>
      </w:pPr>
    </w:p>
    <w:p w14:paraId="5446E583" w14:textId="300BEFBC" w:rsidR="00141516" w:rsidRDefault="00141516" w:rsidP="00141516">
      <w:pPr>
        <w:pStyle w:val="Heading2"/>
      </w:pPr>
      <w:bookmarkStart w:id="10" w:name="_Toc227576690"/>
      <w:r w:rsidRPr="006F65E7">
        <w:t xml:space="preserve">3.3. </w:t>
      </w:r>
      <w:r w:rsidR="00325BF4" w:rsidRPr="006F65E7">
        <w:t xml:space="preserve">Implementacija </w:t>
      </w:r>
      <w:proofErr w:type="spellStart"/>
      <w:r w:rsidR="00325BF4" w:rsidRPr="006F65E7">
        <w:t>paralaks</w:t>
      </w:r>
      <w:proofErr w:type="spellEnd"/>
      <w:r w:rsidR="00325BF4" w:rsidRPr="006F65E7">
        <w:t xml:space="preserve"> efekta i vizualne dubine</w:t>
      </w:r>
      <w:bookmarkEnd w:id="10"/>
    </w:p>
    <w:p w14:paraId="15F4A6E2" w14:textId="77777777" w:rsidR="00D206F8" w:rsidRPr="00D206F8" w:rsidRDefault="00D206F8" w:rsidP="00D206F8"/>
    <w:p w14:paraId="30FEFD97" w14:textId="4BA7F6E7" w:rsidR="00325BF4" w:rsidRPr="006F65E7" w:rsidRDefault="00325BF4" w:rsidP="00325BF4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U modernom web dizajnu, statična pozadina često djeluje monotono, što može negativno utjecati na angažman korisnika u aplikacijama za e-učenje. Kako bi se postigao osjećaj dubine i prostornosti (tzv. </w:t>
      </w:r>
      <w:proofErr w:type="spellStart"/>
      <w:r w:rsidRPr="006F65E7">
        <w:rPr>
          <w:rFonts w:ascii="Arial" w:hAnsi="Arial" w:cs="Arial"/>
          <w:i/>
          <w:iCs/>
          <w:sz w:val="22"/>
          <w:szCs w:val="22"/>
        </w:rPr>
        <w:t>immersion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), u radu je implementiran </w:t>
      </w:r>
      <w:proofErr w:type="spellStart"/>
      <w:r w:rsidRPr="006F65E7">
        <w:rPr>
          <w:rFonts w:ascii="Arial" w:hAnsi="Arial" w:cs="Arial"/>
          <w:b/>
          <w:bCs/>
          <w:sz w:val="22"/>
          <w:szCs w:val="22"/>
        </w:rPr>
        <w:t>paralaks</w:t>
      </w:r>
      <w:proofErr w:type="spellEnd"/>
      <w:r w:rsidRPr="006F65E7">
        <w:rPr>
          <w:rFonts w:ascii="Arial" w:hAnsi="Arial" w:cs="Arial"/>
          <w:b/>
          <w:bCs/>
          <w:sz w:val="22"/>
          <w:szCs w:val="22"/>
        </w:rPr>
        <w:t xml:space="preserve"> efekt</w:t>
      </w:r>
      <w:r w:rsidRPr="006F65E7">
        <w:rPr>
          <w:rFonts w:ascii="Arial" w:hAnsi="Arial" w:cs="Arial"/>
          <w:sz w:val="22"/>
          <w:szCs w:val="22"/>
        </w:rPr>
        <w:t>.</w:t>
      </w:r>
    </w:p>
    <w:p w14:paraId="4153675E" w14:textId="77777777" w:rsidR="00325BF4" w:rsidRPr="00325BF4" w:rsidRDefault="00325BF4" w:rsidP="00325BF4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325BF4">
        <w:rPr>
          <w:rFonts w:ascii="Arial" w:hAnsi="Arial" w:cs="Arial"/>
          <w:b/>
          <w:bCs/>
          <w:sz w:val="22"/>
          <w:szCs w:val="22"/>
        </w:rPr>
        <w:t>Tehnička izvedba:</w:t>
      </w:r>
      <w:r w:rsidRPr="00325B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5BF4">
        <w:rPr>
          <w:rFonts w:ascii="Arial" w:hAnsi="Arial" w:cs="Arial"/>
          <w:sz w:val="22"/>
          <w:szCs w:val="22"/>
        </w:rPr>
        <w:t>Paralaks</w:t>
      </w:r>
      <w:proofErr w:type="spellEnd"/>
      <w:r w:rsidRPr="00325BF4">
        <w:rPr>
          <w:rFonts w:ascii="Arial" w:hAnsi="Arial" w:cs="Arial"/>
          <w:sz w:val="22"/>
          <w:szCs w:val="22"/>
        </w:rPr>
        <w:t xml:space="preserve"> se temelji na pomicanju različitih slojeva pozadine različitim brzinama u odnosu na kretanje kursora miša. U datoteci style.css, slojevi pozadine (#bg-layer-1 i #bg-layer-2) definirani su s apsolutnim pozicioniranjem i dimenzijama od </w:t>
      </w:r>
      <w:r w:rsidRPr="00325BF4">
        <w:rPr>
          <w:rFonts w:ascii="Arial" w:hAnsi="Arial" w:cs="Arial"/>
          <w:b/>
          <w:bCs/>
          <w:sz w:val="22"/>
          <w:szCs w:val="22"/>
        </w:rPr>
        <w:t>110%</w:t>
      </w:r>
      <w:r w:rsidRPr="00325BF4">
        <w:rPr>
          <w:rFonts w:ascii="Arial" w:hAnsi="Arial" w:cs="Arial"/>
          <w:sz w:val="22"/>
          <w:szCs w:val="22"/>
        </w:rPr>
        <w:t xml:space="preserve"> širine i visine ekrana. Ovo je ključno kako bi se izbjeglo pojavljivanje bijelih rubova prilikom pomicanja slojeva.</w:t>
      </w:r>
    </w:p>
    <w:p w14:paraId="6258AC45" w14:textId="77777777" w:rsidR="00325BF4" w:rsidRPr="006F65E7" w:rsidRDefault="00325BF4" w:rsidP="00325BF4">
      <w:pPr>
        <w:keepNext/>
        <w:spacing w:line="360" w:lineRule="auto"/>
        <w:ind w:firstLine="709"/>
        <w:jc w:val="both"/>
      </w:pPr>
      <w:r w:rsidRPr="00325BF4">
        <w:rPr>
          <w:rFonts w:ascii="Arial" w:hAnsi="Arial" w:cs="Arial"/>
          <w:sz w:val="22"/>
          <w:szCs w:val="22"/>
        </w:rPr>
        <w:t xml:space="preserve">U datoteci script.js koristi se </w:t>
      </w:r>
      <w:r w:rsidRPr="00325BF4">
        <w:rPr>
          <w:rFonts w:ascii="Arial" w:hAnsi="Arial" w:cs="Arial"/>
          <w:i/>
          <w:iCs/>
          <w:sz w:val="22"/>
          <w:szCs w:val="22"/>
        </w:rPr>
        <w:t xml:space="preserve">event </w:t>
      </w:r>
      <w:proofErr w:type="spellStart"/>
      <w:r w:rsidRPr="00325BF4">
        <w:rPr>
          <w:rFonts w:ascii="Arial" w:hAnsi="Arial" w:cs="Arial"/>
          <w:i/>
          <w:iCs/>
          <w:sz w:val="22"/>
          <w:szCs w:val="22"/>
        </w:rPr>
        <w:t>listener</w:t>
      </w:r>
      <w:proofErr w:type="spellEnd"/>
      <w:r w:rsidRPr="00325BF4">
        <w:rPr>
          <w:rFonts w:ascii="Arial" w:hAnsi="Arial" w:cs="Arial"/>
          <w:sz w:val="22"/>
          <w:szCs w:val="22"/>
        </w:rPr>
        <w:t xml:space="preserve"> za događaj </w:t>
      </w:r>
      <w:proofErr w:type="spellStart"/>
      <w:r w:rsidRPr="00325BF4">
        <w:rPr>
          <w:rFonts w:ascii="Arial" w:hAnsi="Arial" w:cs="Arial"/>
          <w:sz w:val="22"/>
          <w:szCs w:val="22"/>
        </w:rPr>
        <w:t>mousemove</w:t>
      </w:r>
      <w:proofErr w:type="spellEnd"/>
      <w:r w:rsidRPr="00325BF4">
        <w:rPr>
          <w:rFonts w:ascii="Arial" w:hAnsi="Arial" w:cs="Arial"/>
          <w:sz w:val="22"/>
          <w:szCs w:val="22"/>
        </w:rPr>
        <w:t xml:space="preserve">. Matematički izračun pomaka glasi: </w:t>
      </w:r>
      <w:proofErr w:type="spellStart"/>
      <w:r w:rsidRPr="00325BF4">
        <w:rPr>
          <w:rFonts w:ascii="Arial" w:hAnsi="Arial" w:cs="Arial"/>
          <w:sz w:val="22"/>
          <w:szCs w:val="22"/>
        </w:rPr>
        <w:t>const</w:t>
      </w:r>
      <w:proofErr w:type="spellEnd"/>
      <w:r w:rsidRPr="00325BF4">
        <w:rPr>
          <w:rFonts w:ascii="Arial" w:hAnsi="Arial" w:cs="Arial"/>
          <w:sz w:val="22"/>
          <w:szCs w:val="22"/>
        </w:rPr>
        <w:t xml:space="preserve"> x = (</w:t>
      </w:r>
      <w:proofErr w:type="spellStart"/>
      <w:r w:rsidRPr="00325BF4">
        <w:rPr>
          <w:rFonts w:ascii="Arial" w:hAnsi="Arial" w:cs="Arial"/>
          <w:sz w:val="22"/>
          <w:szCs w:val="22"/>
        </w:rPr>
        <w:t>e.clientX</w:t>
      </w:r>
      <w:proofErr w:type="spellEnd"/>
      <w:r w:rsidRPr="00325BF4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325BF4">
        <w:rPr>
          <w:rFonts w:ascii="Arial" w:hAnsi="Arial" w:cs="Arial"/>
          <w:sz w:val="22"/>
          <w:szCs w:val="22"/>
        </w:rPr>
        <w:t>window.innerWidth</w:t>
      </w:r>
      <w:proofErr w:type="spellEnd"/>
      <w:r w:rsidRPr="00325BF4">
        <w:rPr>
          <w:rFonts w:ascii="Arial" w:hAnsi="Arial" w:cs="Arial"/>
          <w:sz w:val="22"/>
          <w:szCs w:val="22"/>
        </w:rPr>
        <w:t xml:space="preserve"> - 0.5) * 20; Ovom formulom dobivamo vrijednost koja je u sredini ekrana nula, dok se prema rubovima kreće od -10 do +10 piksela. Primjenom različitih multiplikatora na slojeve (npr. prvi sloj se miče za x, a drugi za x * 2), stvara se optička iluzija dubine jer se "dalji" slojevi miču sporije od "bližih"</w:t>
      </w:r>
      <w:r w:rsidRPr="006F65E7">
        <w:rPr>
          <w:rFonts w:ascii="Arial" w:hAnsi="Arial" w:cs="Arial"/>
          <w:sz w:val="22"/>
          <w:szCs w:val="22"/>
        </w:rPr>
        <w:t>.</w:t>
      </w:r>
      <w:r w:rsidRPr="006F65E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3643EB6" wp14:editId="3C6D263E">
            <wp:extent cx="2327015" cy="1622066"/>
            <wp:effectExtent l="0" t="0" r="0" b="0"/>
            <wp:docPr id="4356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07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3680" cy="167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4F00" w14:textId="65B2E771" w:rsidR="00325BF4" w:rsidRPr="00D206F8" w:rsidRDefault="00325BF4" w:rsidP="00D206F8">
      <w:pPr>
        <w:pStyle w:val="Caption"/>
      </w:pPr>
      <w:r w:rsidRPr="006F65E7">
        <w:t xml:space="preserve">Slika 3.3.1. Implementacija matematičke logike za </w:t>
      </w:r>
      <w:proofErr w:type="spellStart"/>
      <w:r w:rsidRPr="006F65E7">
        <w:t>paralaks</w:t>
      </w:r>
      <w:proofErr w:type="spellEnd"/>
      <w:r w:rsidRPr="006F65E7">
        <w:t xml:space="preserve"> efekt CSS</w:t>
      </w:r>
    </w:p>
    <w:p w14:paraId="48C2F007" w14:textId="77777777" w:rsidR="00325BF4" w:rsidRPr="006F65E7" w:rsidRDefault="00325BF4" w:rsidP="00325BF4">
      <w:pPr>
        <w:keepNext/>
        <w:spacing w:line="360" w:lineRule="auto"/>
        <w:jc w:val="both"/>
      </w:pPr>
      <w:r w:rsidRPr="006F65E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FCAD6CA" wp14:editId="537A4E97">
            <wp:extent cx="4782038" cy="2449002"/>
            <wp:effectExtent l="0" t="0" r="0" b="0"/>
            <wp:docPr id="88600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7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5273" cy="24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62E6" w14:textId="78709769" w:rsidR="00106AC3" w:rsidRPr="006F65E7" w:rsidRDefault="00325BF4" w:rsidP="0090210C">
      <w:pPr>
        <w:pStyle w:val="Caption"/>
      </w:pPr>
      <w:r w:rsidRPr="006F65E7">
        <w:t xml:space="preserve">Slika 3.3.2. Implementacija matematičke logike za </w:t>
      </w:r>
      <w:proofErr w:type="spellStart"/>
      <w:r w:rsidRPr="006F65E7">
        <w:t>paralaks</w:t>
      </w:r>
      <w:proofErr w:type="spellEnd"/>
      <w:r w:rsidRPr="006F65E7">
        <w:t xml:space="preserve"> efekt JS</w:t>
      </w:r>
    </w:p>
    <w:p w14:paraId="06C24826" w14:textId="77777777" w:rsidR="00A447AD" w:rsidRPr="006F65E7" w:rsidRDefault="00A447AD" w:rsidP="00A447AD"/>
    <w:p w14:paraId="0D06177E" w14:textId="77777777" w:rsidR="00A447AD" w:rsidRDefault="00A447AD" w:rsidP="00A447AD">
      <w:pPr>
        <w:pStyle w:val="Heading2"/>
      </w:pPr>
      <w:bookmarkStart w:id="11" w:name="_Toc227576691"/>
      <w:r w:rsidRPr="006F65E7">
        <w:t>3.4. Logika kviza i Fisher-Yates algoritam</w:t>
      </w:r>
      <w:bookmarkEnd w:id="11"/>
      <w:r w:rsidRPr="006F65E7">
        <w:t xml:space="preserve"> </w:t>
      </w:r>
    </w:p>
    <w:p w14:paraId="2CA3CA99" w14:textId="77777777" w:rsidR="00D206F8" w:rsidRPr="00D206F8" w:rsidRDefault="00D206F8" w:rsidP="00D206F8"/>
    <w:p w14:paraId="4BDDEC21" w14:textId="77777777" w:rsidR="00A447AD" w:rsidRPr="006F65E7" w:rsidRDefault="00A447AD" w:rsidP="00A447AD">
      <w:pPr>
        <w:keepNext/>
        <w:spacing w:line="360" w:lineRule="auto"/>
        <w:ind w:firstLine="708"/>
      </w:pPr>
      <w:r w:rsidRPr="006F65E7">
        <w:rPr>
          <w:rFonts w:ascii="Arial" w:eastAsiaTheme="majorEastAsia" w:hAnsi="Arial" w:cs="Arial"/>
          <w:color w:val="404040" w:themeColor="text1" w:themeTint="BF"/>
          <w:sz w:val="22"/>
          <w:szCs w:val="22"/>
        </w:rPr>
        <w:t>Kviz je programiran da bude dinamičan. Za miješanje pitanja i odgovora korišten je Fisher-Yates algoritam. On osigurava da je svaka runda kviza jedinstvena, čime se sprječava učenje odgovora napamet po redoslijedu.</w:t>
      </w:r>
      <w:r w:rsidRPr="006F65E7">
        <w:t xml:space="preserve"> </w:t>
      </w:r>
      <w:r w:rsidRPr="006F65E7">
        <w:rPr>
          <w:rFonts w:ascii="Arial" w:eastAsiaTheme="majorEastAsia" w:hAnsi="Arial" w:cs="Arial"/>
          <w:noProof/>
          <w:color w:val="404040" w:themeColor="text1" w:themeTint="BF"/>
          <w:sz w:val="22"/>
          <w:szCs w:val="22"/>
        </w:rPr>
        <w:drawing>
          <wp:inline distT="0" distB="0" distL="0" distR="0" wp14:anchorId="24D57780" wp14:editId="03CCF67C">
            <wp:extent cx="5760720" cy="3128010"/>
            <wp:effectExtent l="0" t="0" r="0" b="0"/>
            <wp:docPr id="54400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7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FB81" w14:textId="5B0262E3" w:rsidR="00106AC3" w:rsidRPr="006F65E7" w:rsidRDefault="00A447AD" w:rsidP="0090210C">
      <w:pPr>
        <w:pStyle w:val="Caption"/>
      </w:pPr>
      <w:r w:rsidRPr="006F65E7">
        <w:t>3.4. Implementacija Fisher-Yates algoritma u JavaScriptu</w:t>
      </w:r>
      <w:r w:rsidRPr="006F65E7">
        <w:br/>
      </w:r>
    </w:p>
    <w:p w14:paraId="5CA66929" w14:textId="77777777" w:rsidR="00A447AD" w:rsidRDefault="00A447AD" w:rsidP="00A447AD">
      <w:pPr>
        <w:pStyle w:val="Heading2"/>
      </w:pPr>
      <w:bookmarkStart w:id="12" w:name="_Toc227576692"/>
      <w:r w:rsidRPr="006F65E7">
        <w:t>3.5. Sustav maskote i interakcija s korisnikom</w:t>
      </w:r>
      <w:bookmarkEnd w:id="12"/>
    </w:p>
    <w:p w14:paraId="73C9B845" w14:textId="77777777" w:rsidR="00D206F8" w:rsidRPr="00D206F8" w:rsidRDefault="00D206F8" w:rsidP="00D206F8"/>
    <w:p w14:paraId="771D295A" w14:textId="77777777" w:rsidR="00A447AD" w:rsidRPr="00A447AD" w:rsidRDefault="00A447AD" w:rsidP="00A447AD">
      <w:pPr>
        <w:ind w:firstLine="360"/>
        <w:rPr>
          <w:rFonts w:ascii="Arial" w:hAnsi="Arial" w:cs="Arial"/>
          <w:sz w:val="22"/>
          <w:szCs w:val="22"/>
        </w:rPr>
      </w:pPr>
      <w:r w:rsidRPr="00A447AD">
        <w:rPr>
          <w:rFonts w:ascii="Arial" w:hAnsi="Arial" w:cs="Arial"/>
          <w:sz w:val="22"/>
          <w:szCs w:val="22"/>
        </w:rPr>
        <w:t>Maskota (lik psa) služi kao "vodič" kroz aplikaciju. Njezina implementacija kombinira deklarativne CSS animacije i imperativnu JavaScript logiku.</w:t>
      </w:r>
    </w:p>
    <w:p w14:paraId="34C84B45" w14:textId="77777777" w:rsidR="00A447AD" w:rsidRPr="006F65E7" w:rsidRDefault="00A447AD" w:rsidP="00D206F8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 xml:space="preserve">CSS </w:t>
      </w:r>
      <w:proofErr w:type="spellStart"/>
      <w:r w:rsidRPr="006F65E7">
        <w:rPr>
          <w:rFonts w:ascii="Arial" w:hAnsi="Arial" w:cs="Arial"/>
          <w:b/>
          <w:bCs/>
          <w:sz w:val="22"/>
          <w:szCs w:val="22"/>
        </w:rPr>
        <w:t>Keyframes</w:t>
      </w:r>
      <w:proofErr w:type="spellEnd"/>
      <w:r w:rsidRPr="006F65E7">
        <w:rPr>
          <w:rFonts w:ascii="Arial" w:hAnsi="Arial" w:cs="Arial"/>
          <w:b/>
          <w:bCs/>
          <w:sz w:val="22"/>
          <w:szCs w:val="22"/>
        </w:rPr>
        <w:t>:</w:t>
      </w:r>
      <w:r w:rsidRPr="006F65E7">
        <w:rPr>
          <w:rFonts w:ascii="Arial" w:hAnsi="Arial" w:cs="Arial"/>
          <w:sz w:val="22"/>
          <w:szCs w:val="22"/>
        </w:rPr>
        <w:t xml:space="preserve"> Korištenjem @keyframes pravila, definirane su animacije </w:t>
      </w:r>
      <w:proofErr w:type="spellStart"/>
      <w:r w:rsidRPr="006F65E7">
        <w:rPr>
          <w:rFonts w:ascii="Arial" w:hAnsi="Arial" w:cs="Arial"/>
          <w:sz w:val="22"/>
          <w:szCs w:val="22"/>
        </w:rPr>
        <w:t>breathe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(lagano skaliranje) i </w:t>
      </w:r>
      <w:proofErr w:type="spellStart"/>
      <w:r w:rsidRPr="006F65E7">
        <w:rPr>
          <w:rFonts w:ascii="Arial" w:hAnsi="Arial" w:cs="Arial"/>
          <w:sz w:val="22"/>
          <w:szCs w:val="22"/>
        </w:rPr>
        <w:t>hover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(pomicanje gore-dolje), što liku daje privid života dok miruje.</w:t>
      </w:r>
    </w:p>
    <w:p w14:paraId="02FC6D5D" w14:textId="11110117" w:rsidR="00A447AD" w:rsidRPr="006F65E7" w:rsidRDefault="00A447AD" w:rsidP="00D206F8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 xml:space="preserve">JS </w:t>
      </w:r>
      <w:proofErr w:type="spellStart"/>
      <w:r w:rsidRPr="006F65E7">
        <w:rPr>
          <w:rFonts w:ascii="Arial" w:hAnsi="Arial" w:cs="Arial"/>
          <w:b/>
          <w:bCs/>
          <w:sz w:val="22"/>
          <w:szCs w:val="22"/>
        </w:rPr>
        <w:t>Triggers</w:t>
      </w:r>
      <w:proofErr w:type="spellEnd"/>
      <w:r w:rsidRPr="006F65E7">
        <w:rPr>
          <w:rFonts w:ascii="Arial" w:hAnsi="Arial" w:cs="Arial"/>
          <w:b/>
          <w:bCs/>
          <w:sz w:val="22"/>
          <w:szCs w:val="22"/>
        </w:rPr>
        <w:t>:</w:t>
      </w:r>
      <w:r w:rsidRPr="006F65E7">
        <w:rPr>
          <w:rFonts w:ascii="Arial" w:hAnsi="Arial" w:cs="Arial"/>
          <w:sz w:val="22"/>
          <w:szCs w:val="22"/>
        </w:rPr>
        <w:t xml:space="preserve"> Kada korisnik klikne na gumb za početak, JavaScript dodaje klasu </w:t>
      </w:r>
      <w:proofErr w:type="spellStart"/>
      <w:r w:rsidRPr="006F65E7">
        <w:rPr>
          <w:rFonts w:ascii="Arial" w:hAnsi="Arial" w:cs="Arial"/>
          <w:sz w:val="22"/>
          <w:szCs w:val="22"/>
        </w:rPr>
        <w:t>run-away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koja aktivira tranziciju pomaka (</w:t>
      </w:r>
      <w:proofErr w:type="spellStart"/>
      <w:r w:rsidRPr="006F65E7">
        <w:rPr>
          <w:rFonts w:ascii="Arial" w:hAnsi="Arial" w:cs="Arial"/>
          <w:sz w:val="22"/>
          <w:szCs w:val="22"/>
        </w:rPr>
        <w:t>transform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F65E7">
        <w:rPr>
          <w:rFonts w:ascii="Arial" w:hAnsi="Arial" w:cs="Arial"/>
          <w:sz w:val="22"/>
          <w:szCs w:val="22"/>
        </w:rPr>
        <w:t>translateX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) izvan vidljivog dijela ekrana. Tek nakon što ta animacija završi, aplikacija pomoću </w:t>
      </w:r>
      <w:proofErr w:type="spellStart"/>
      <w:r w:rsidRPr="006F65E7">
        <w:rPr>
          <w:rFonts w:ascii="Arial" w:hAnsi="Arial" w:cs="Arial"/>
          <w:sz w:val="22"/>
          <w:szCs w:val="22"/>
        </w:rPr>
        <w:t>setTimeout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funkcije prebacuje korisnika na scenu kviza.</w:t>
      </w:r>
    </w:p>
    <w:p w14:paraId="4F27B877" w14:textId="77777777" w:rsidR="006F65E7" w:rsidRDefault="006F65E7" w:rsidP="006F65E7">
      <w:pPr>
        <w:pStyle w:val="Heading2"/>
      </w:pPr>
      <w:bookmarkStart w:id="13" w:name="_Toc227576693"/>
      <w:r w:rsidRPr="006F65E7">
        <w:t xml:space="preserve">3.6. </w:t>
      </w:r>
      <w:proofErr w:type="spellStart"/>
      <w:r w:rsidRPr="006F65E7">
        <w:t>Responzivni</w:t>
      </w:r>
      <w:proofErr w:type="spellEnd"/>
      <w:r w:rsidRPr="006F65E7">
        <w:t xml:space="preserve"> dizajn i prilagodba različitim uređajima</w:t>
      </w:r>
      <w:bookmarkEnd w:id="13"/>
    </w:p>
    <w:p w14:paraId="0359EDFF" w14:textId="77777777" w:rsidR="00D206F8" w:rsidRPr="00D206F8" w:rsidRDefault="00D206F8" w:rsidP="00D206F8"/>
    <w:p w14:paraId="41DC8D10" w14:textId="77777777" w:rsidR="006F65E7" w:rsidRPr="006F65E7" w:rsidRDefault="006F65E7" w:rsidP="006F65E7">
      <w:pPr>
        <w:ind w:left="720" w:firstLine="696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U današnje vrijeme, razvoj web aplikacija za e-učenje neizbježno zahtijeva pristup </w:t>
      </w:r>
      <w:r w:rsidRPr="006F65E7">
        <w:rPr>
          <w:rFonts w:ascii="Arial" w:hAnsi="Arial" w:cs="Arial"/>
          <w:b/>
          <w:bCs/>
          <w:sz w:val="22"/>
          <w:szCs w:val="22"/>
        </w:rPr>
        <w:t>"Mobile-First"</w:t>
      </w:r>
      <w:r w:rsidRPr="006F65E7">
        <w:rPr>
          <w:rFonts w:ascii="Arial" w:hAnsi="Arial" w:cs="Arial"/>
          <w:sz w:val="22"/>
          <w:szCs w:val="22"/>
        </w:rPr>
        <w:t xml:space="preserve"> ili barem potpunu prilagodljivost različitim veličinama ekrana (</w:t>
      </w:r>
      <w:proofErr w:type="spellStart"/>
      <w:r w:rsidRPr="006F65E7">
        <w:rPr>
          <w:rFonts w:ascii="Arial" w:hAnsi="Arial" w:cs="Arial"/>
          <w:sz w:val="22"/>
          <w:szCs w:val="22"/>
        </w:rPr>
        <w:t>responzivnost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). S obzirom na to da su SVG elementi vektorski, oni su sami po sebi idealni za </w:t>
      </w:r>
      <w:proofErr w:type="spellStart"/>
      <w:r w:rsidRPr="006F65E7">
        <w:rPr>
          <w:rFonts w:ascii="Arial" w:hAnsi="Arial" w:cs="Arial"/>
          <w:sz w:val="22"/>
          <w:szCs w:val="22"/>
        </w:rPr>
        <w:t>responzivnost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jer ne gube na kvaliteti prilikom skaliranja.</w:t>
      </w:r>
    </w:p>
    <w:p w14:paraId="451C84DD" w14:textId="77777777" w:rsidR="006F65E7" w:rsidRPr="006F65E7" w:rsidRDefault="006F65E7" w:rsidP="006F65E7">
      <w:pPr>
        <w:ind w:left="720" w:firstLine="696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lastRenderedPageBreak/>
        <w:t xml:space="preserve">Implementacija pomoću Media </w:t>
      </w:r>
      <w:proofErr w:type="spellStart"/>
      <w:r w:rsidRPr="006F65E7">
        <w:rPr>
          <w:rFonts w:ascii="Arial" w:hAnsi="Arial" w:cs="Arial"/>
          <w:b/>
          <w:bCs/>
          <w:sz w:val="22"/>
          <w:szCs w:val="22"/>
        </w:rPr>
        <w:t>Query</w:t>
      </w:r>
      <w:proofErr w:type="spellEnd"/>
      <w:r w:rsidRPr="006F65E7">
        <w:rPr>
          <w:rFonts w:ascii="Arial" w:hAnsi="Arial" w:cs="Arial"/>
          <w:b/>
          <w:bCs/>
          <w:sz w:val="22"/>
          <w:szCs w:val="22"/>
        </w:rPr>
        <w:t>-ja:</w:t>
      </w:r>
      <w:r w:rsidRPr="006F65E7">
        <w:rPr>
          <w:rFonts w:ascii="Arial" w:hAnsi="Arial" w:cs="Arial"/>
          <w:sz w:val="22"/>
          <w:szCs w:val="22"/>
        </w:rPr>
        <w:t xml:space="preserve"> U datoteci style.css korišteni su CSS medijski upiti (@media) kako bi se sučelje prilagodilo manjim ekranima. Na mobilnim uređajima, navigacijski elementi i veličina fonta dinamički se smanjuju, a kontejneri iz </w:t>
      </w:r>
      <w:proofErr w:type="spellStart"/>
      <w:r w:rsidRPr="006F65E7">
        <w:rPr>
          <w:rFonts w:ascii="Arial" w:hAnsi="Arial" w:cs="Arial"/>
          <w:sz w:val="22"/>
          <w:szCs w:val="22"/>
        </w:rPr>
        <w:t>flex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rasporeda prelaze u vertikalni sustav slaganja. Poseban izazov bio je sustav maskote i paralaksa; na uređajima s ekranom osjetljivim na dodir, </w:t>
      </w:r>
      <w:proofErr w:type="spellStart"/>
      <w:r w:rsidRPr="006F65E7">
        <w:rPr>
          <w:rFonts w:ascii="Arial" w:hAnsi="Arial" w:cs="Arial"/>
          <w:sz w:val="22"/>
          <w:szCs w:val="22"/>
        </w:rPr>
        <w:t>paralaks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efekt temeljen na pokretu miša je onemogućen ili modificiran kako ne bi narušio performanse i preglednost sadržaja.</w:t>
      </w:r>
    </w:p>
    <w:p w14:paraId="7221FB42" w14:textId="77777777" w:rsidR="006F65E7" w:rsidRPr="006F65E7" w:rsidRDefault="006F65E7" w:rsidP="006F65E7">
      <w:pPr>
        <w:ind w:left="720" w:firstLine="696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b/>
          <w:bCs/>
          <w:sz w:val="22"/>
          <w:szCs w:val="22"/>
        </w:rPr>
        <w:t>Kontrola prelijevanja sadržaja:</w:t>
      </w:r>
      <w:r w:rsidRPr="006F65E7">
        <w:rPr>
          <w:rFonts w:ascii="Arial" w:hAnsi="Arial" w:cs="Arial"/>
          <w:sz w:val="22"/>
          <w:szCs w:val="22"/>
        </w:rPr>
        <w:t xml:space="preserve"> Kako bi se spriječilo pojavljivanje horizontalnog klizača (</w:t>
      </w:r>
      <w:proofErr w:type="spellStart"/>
      <w:r w:rsidRPr="006F65E7">
        <w:rPr>
          <w:rFonts w:ascii="Arial" w:hAnsi="Arial" w:cs="Arial"/>
          <w:sz w:val="22"/>
          <w:szCs w:val="22"/>
        </w:rPr>
        <w:t>scrollbar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) tijekom animacija ili pomicanja </w:t>
      </w:r>
      <w:proofErr w:type="spellStart"/>
      <w:r w:rsidRPr="006F65E7">
        <w:rPr>
          <w:rFonts w:ascii="Arial" w:hAnsi="Arial" w:cs="Arial"/>
          <w:sz w:val="22"/>
          <w:szCs w:val="22"/>
        </w:rPr>
        <w:t>paralaks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slojeva, na </w:t>
      </w:r>
      <w:proofErr w:type="spellStart"/>
      <w:r w:rsidRPr="006F65E7">
        <w:rPr>
          <w:rFonts w:ascii="Arial" w:hAnsi="Arial" w:cs="Arial"/>
          <w:sz w:val="22"/>
          <w:szCs w:val="22"/>
        </w:rPr>
        <w:t>body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element primijenjeno je svojstvo </w:t>
      </w:r>
      <w:proofErr w:type="spellStart"/>
      <w:r w:rsidRPr="006F65E7">
        <w:rPr>
          <w:rFonts w:ascii="Arial" w:hAnsi="Arial" w:cs="Arial"/>
          <w:sz w:val="22"/>
          <w:szCs w:val="22"/>
        </w:rPr>
        <w:t>overflow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F65E7">
        <w:rPr>
          <w:rFonts w:ascii="Arial" w:hAnsi="Arial" w:cs="Arial"/>
          <w:sz w:val="22"/>
          <w:szCs w:val="22"/>
        </w:rPr>
        <w:t>hidden</w:t>
      </w:r>
      <w:proofErr w:type="spellEnd"/>
      <w:r w:rsidRPr="006F65E7">
        <w:rPr>
          <w:rFonts w:ascii="Arial" w:hAnsi="Arial" w:cs="Arial"/>
          <w:sz w:val="22"/>
          <w:szCs w:val="22"/>
        </w:rPr>
        <w:t>. Time je osigurano da korisnik uvijek vidi samo definiranu "scenu" aplikacije, što doprinosi dojmu profesionalne desktop ili mobilne aplikacije.</w:t>
      </w:r>
    </w:p>
    <w:p w14:paraId="09FDA747" w14:textId="77777777" w:rsidR="006F65E7" w:rsidRPr="00A447AD" w:rsidRDefault="006F65E7" w:rsidP="006F65E7">
      <w:pPr>
        <w:ind w:left="720"/>
        <w:rPr>
          <w:rFonts w:ascii="Arial" w:hAnsi="Arial" w:cs="Arial"/>
          <w:sz w:val="22"/>
          <w:szCs w:val="22"/>
        </w:rPr>
      </w:pPr>
    </w:p>
    <w:p w14:paraId="45E47327" w14:textId="77777777" w:rsidR="00A447AD" w:rsidRPr="006F65E7" w:rsidRDefault="00A447AD" w:rsidP="00A447AD">
      <w:pPr>
        <w:rPr>
          <w:sz w:val="22"/>
          <w:szCs w:val="22"/>
        </w:rPr>
      </w:pPr>
    </w:p>
    <w:p w14:paraId="6938E75E" w14:textId="77777777" w:rsidR="00A447AD" w:rsidRPr="006F65E7" w:rsidRDefault="00A447AD">
      <w:pPr>
        <w:rPr>
          <w:rFonts w:ascii="Arial" w:hAnsi="Arial" w:cs="Arial"/>
          <w:b/>
          <w:bCs/>
          <w:sz w:val="36"/>
        </w:rPr>
      </w:pPr>
      <w:r w:rsidRPr="006F65E7">
        <w:br w:type="page"/>
      </w:r>
    </w:p>
    <w:p w14:paraId="676AD252" w14:textId="77777777" w:rsidR="00106AC3" w:rsidRPr="006F65E7" w:rsidRDefault="00106AC3" w:rsidP="00A447AD">
      <w:pPr>
        <w:pStyle w:val="Heading1"/>
        <w:ind w:left="2832" w:firstLine="708"/>
        <w:rPr>
          <w:b/>
          <w:bCs/>
          <w:sz w:val="44"/>
          <w:szCs w:val="44"/>
        </w:rPr>
      </w:pPr>
      <w:bookmarkStart w:id="14" w:name="_Toc227576694"/>
      <w:r w:rsidRPr="006F65E7">
        <w:rPr>
          <w:b/>
          <w:bCs/>
          <w:sz w:val="44"/>
          <w:szCs w:val="44"/>
        </w:rPr>
        <w:lastRenderedPageBreak/>
        <w:t>Zaključak</w:t>
      </w:r>
      <w:bookmarkEnd w:id="14"/>
      <w:r w:rsidRPr="006F65E7">
        <w:rPr>
          <w:b/>
          <w:bCs/>
          <w:sz w:val="44"/>
          <w:szCs w:val="44"/>
        </w:rPr>
        <w:t xml:space="preserve"> </w:t>
      </w:r>
    </w:p>
    <w:p w14:paraId="435240E8" w14:textId="233C0062" w:rsidR="00A447AD" w:rsidRPr="006F65E7" w:rsidRDefault="00A447AD" w:rsidP="00A447AD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6F65E7">
        <w:rPr>
          <w:rFonts w:ascii="Arial" w:hAnsi="Arial" w:cs="Arial"/>
          <w:sz w:val="22"/>
          <w:szCs w:val="22"/>
        </w:rPr>
        <w:t xml:space="preserve">Izradom ovog završnog rada uspješno je demonstriran proces projektiranja i razvoja moderne, interaktivne web aplikacije namijenjene e-učenju, uz primjenu naprednih tehnika web programiranja. Kroz teorijski dio rada istražene su prednosti vektorske grafike i Single Page </w:t>
      </w:r>
      <w:proofErr w:type="spellStart"/>
      <w:r w:rsidRPr="006F65E7">
        <w:rPr>
          <w:rFonts w:ascii="Arial" w:hAnsi="Arial" w:cs="Arial"/>
          <w:sz w:val="22"/>
          <w:szCs w:val="22"/>
        </w:rPr>
        <w:t>Application</w:t>
      </w:r>
      <w:proofErr w:type="spellEnd"/>
      <w:r w:rsidRPr="006F65E7">
        <w:rPr>
          <w:rFonts w:ascii="Arial" w:hAnsi="Arial" w:cs="Arial"/>
          <w:sz w:val="22"/>
          <w:szCs w:val="22"/>
        </w:rPr>
        <w:t xml:space="preserve"> (SPA) arhitekture, dok je praktični dio rada potvrdio hipotezu da interaktivni elementi značajno doprinose atraktivnosti edukacijskog sadržaja.</w:t>
      </w:r>
    </w:p>
    <w:p w14:paraId="4590E743" w14:textId="77777777" w:rsidR="00A447AD" w:rsidRPr="00A447AD" w:rsidRDefault="00A447AD" w:rsidP="00A447AD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447AD">
        <w:rPr>
          <w:rFonts w:ascii="Arial" w:hAnsi="Arial" w:cs="Arial"/>
          <w:sz w:val="22"/>
          <w:szCs w:val="22"/>
        </w:rPr>
        <w:t xml:space="preserve">Glavni fokus rada bio je na primjeni </w:t>
      </w:r>
      <w:r w:rsidRPr="00A447AD">
        <w:rPr>
          <w:rFonts w:ascii="Arial" w:hAnsi="Arial" w:cs="Arial"/>
          <w:b/>
          <w:bCs/>
          <w:sz w:val="22"/>
          <w:szCs w:val="22"/>
        </w:rPr>
        <w:t>SVG animacija</w:t>
      </w:r>
      <w:r w:rsidRPr="00A447AD">
        <w:rPr>
          <w:rFonts w:ascii="Arial" w:hAnsi="Arial" w:cs="Arial"/>
          <w:sz w:val="22"/>
          <w:szCs w:val="22"/>
        </w:rPr>
        <w:t>. Pokazalo se da korištenje JavaScripta za dinamičko izračunavanje svojstava putanja (</w:t>
      </w:r>
      <w:proofErr w:type="spellStart"/>
      <w:r w:rsidRPr="00A447AD">
        <w:rPr>
          <w:rFonts w:ascii="Arial" w:hAnsi="Arial" w:cs="Arial"/>
          <w:sz w:val="22"/>
          <w:szCs w:val="22"/>
        </w:rPr>
        <w:t>path</w:t>
      </w:r>
      <w:proofErr w:type="spellEnd"/>
      <w:r w:rsidRPr="00A447AD">
        <w:rPr>
          <w:rFonts w:ascii="Arial" w:hAnsi="Arial" w:cs="Arial"/>
          <w:sz w:val="22"/>
          <w:szCs w:val="22"/>
        </w:rPr>
        <w:t xml:space="preserve">) omogućuje stvaranje fluidnih animacija koje su neovisne o razlučivosti ekrana, što je ključno za današnje tržište gdje prevladavaju mobilni uređaji. Implementacija </w:t>
      </w:r>
      <w:proofErr w:type="spellStart"/>
      <w:r w:rsidRPr="00A447AD">
        <w:rPr>
          <w:rFonts w:ascii="Arial" w:hAnsi="Arial" w:cs="Arial"/>
          <w:b/>
          <w:bCs/>
          <w:sz w:val="22"/>
          <w:szCs w:val="22"/>
        </w:rPr>
        <w:t>paralaks</w:t>
      </w:r>
      <w:proofErr w:type="spellEnd"/>
      <w:r w:rsidRPr="00A447AD">
        <w:rPr>
          <w:rFonts w:ascii="Arial" w:hAnsi="Arial" w:cs="Arial"/>
          <w:b/>
          <w:bCs/>
          <w:sz w:val="22"/>
          <w:szCs w:val="22"/>
        </w:rPr>
        <w:t xml:space="preserve"> efekta</w:t>
      </w:r>
      <w:r w:rsidRPr="00A447AD">
        <w:rPr>
          <w:rFonts w:ascii="Arial" w:hAnsi="Arial" w:cs="Arial"/>
          <w:sz w:val="22"/>
          <w:szCs w:val="22"/>
        </w:rPr>
        <w:t xml:space="preserve"> i sustava maskote dodatno je podigla razinu korisničkog iskustva, pretvarajući statično učenje u dinamičan, gotovo </w:t>
      </w:r>
      <w:proofErr w:type="spellStart"/>
      <w:r w:rsidRPr="00A447AD">
        <w:rPr>
          <w:rFonts w:ascii="Arial" w:hAnsi="Arial" w:cs="Arial"/>
          <w:sz w:val="22"/>
          <w:szCs w:val="22"/>
        </w:rPr>
        <w:t>igrificiran</w:t>
      </w:r>
      <w:proofErr w:type="spellEnd"/>
      <w:r w:rsidRPr="00A447AD">
        <w:rPr>
          <w:rFonts w:ascii="Arial" w:hAnsi="Arial" w:cs="Arial"/>
          <w:sz w:val="22"/>
          <w:szCs w:val="22"/>
        </w:rPr>
        <w:t xml:space="preserve"> proces.</w:t>
      </w:r>
    </w:p>
    <w:p w14:paraId="6304CD27" w14:textId="77777777" w:rsidR="00A447AD" w:rsidRPr="00A447AD" w:rsidRDefault="00A447AD" w:rsidP="00A447AD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447AD">
        <w:rPr>
          <w:rFonts w:ascii="Arial" w:hAnsi="Arial" w:cs="Arial"/>
          <w:sz w:val="22"/>
          <w:szCs w:val="22"/>
        </w:rPr>
        <w:t xml:space="preserve">S programerskog stajališta, važnost ovog rada leži u korištenju </w:t>
      </w:r>
      <w:r w:rsidRPr="00A447AD">
        <w:rPr>
          <w:rFonts w:ascii="Arial" w:hAnsi="Arial" w:cs="Arial"/>
          <w:b/>
          <w:bCs/>
          <w:sz w:val="22"/>
          <w:szCs w:val="22"/>
        </w:rPr>
        <w:t>"</w:t>
      </w:r>
      <w:proofErr w:type="spellStart"/>
      <w:r w:rsidRPr="00A447AD">
        <w:rPr>
          <w:rFonts w:ascii="Arial" w:hAnsi="Arial" w:cs="Arial"/>
          <w:b/>
          <w:bCs/>
          <w:sz w:val="22"/>
          <w:szCs w:val="22"/>
        </w:rPr>
        <w:t>Vanilla</w:t>
      </w:r>
      <w:proofErr w:type="spellEnd"/>
      <w:r w:rsidRPr="00A447AD">
        <w:rPr>
          <w:rFonts w:ascii="Arial" w:hAnsi="Arial" w:cs="Arial"/>
          <w:b/>
          <w:bCs/>
          <w:sz w:val="22"/>
          <w:szCs w:val="22"/>
        </w:rPr>
        <w:t>" JavaScripta</w:t>
      </w:r>
      <w:r w:rsidRPr="00A447AD">
        <w:rPr>
          <w:rFonts w:ascii="Arial" w:hAnsi="Arial" w:cs="Arial"/>
          <w:sz w:val="22"/>
          <w:szCs w:val="22"/>
        </w:rPr>
        <w:t>. Izbjegavanjem gotovih radnih okvira (</w:t>
      </w:r>
      <w:proofErr w:type="spellStart"/>
      <w:r w:rsidRPr="00A447AD">
        <w:rPr>
          <w:rFonts w:ascii="Arial" w:hAnsi="Arial" w:cs="Arial"/>
          <w:sz w:val="22"/>
          <w:szCs w:val="22"/>
        </w:rPr>
        <w:t>frameworkova</w:t>
      </w:r>
      <w:proofErr w:type="spellEnd"/>
      <w:r w:rsidRPr="00A447AD">
        <w:rPr>
          <w:rFonts w:ascii="Arial" w:hAnsi="Arial" w:cs="Arial"/>
          <w:sz w:val="22"/>
          <w:szCs w:val="22"/>
        </w:rPr>
        <w:t>) zadržana je potpuna kontrola nad DOM-om (</w:t>
      </w:r>
      <w:proofErr w:type="spellStart"/>
      <w:r w:rsidRPr="00A447AD">
        <w:rPr>
          <w:rFonts w:ascii="Arial" w:hAnsi="Arial" w:cs="Arial"/>
          <w:sz w:val="22"/>
          <w:szCs w:val="22"/>
        </w:rPr>
        <w:t>Document</w:t>
      </w:r>
      <w:proofErr w:type="spellEnd"/>
      <w:r w:rsidRPr="00A447A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47AD">
        <w:rPr>
          <w:rFonts w:ascii="Arial" w:hAnsi="Arial" w:cs="Arial"/>
          <w:sz w:val="22"/>
          <w:szCs w:val="22"/>
        </w:rPr>
        <w:t>Object</w:t>
      </w:r>
      <w:proofErr w:type="spellEnd"/>
      <w:r w:rsidRPr="00A447AD">
        <w:rPr>
          <w:rFonts w:ascii="Arial" w:hAnsi="Arial" w:cs="Arial"/>
          <w:sz w:val="22"/>
          <w:szCs w:val="22"/>
        </w:rPr>
        <w:t xml:space="preserve"> Model) i performansama aplikacije. Fisher-Yates algoritam, korišten u sustavu kviza, osigurao je pedagoški ispravnu provjeru znanja kroz nasumično miješanje podataka, što dokazuje da se kompleksni algoritmi mogu jednostavno integrirati u web sučelja.</w:t>
      </w:r>
    </w:p>
    <w:p w14:paraId="4A3F4CE0" w14:textId="77777777" w:rsidR="00A447AD" w:rsidRPr="00A447AD" w:rsidRDefault="00A447AD" w:rsidP="00A447AD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447AD">
        <w:rPr>
          <w:rFonts w:ascii="Arial" w:hAnsi="Arial" w:cs="Arial"/>
          <w:sz w:val="22"/>
          <w:szCs w:val="22"/>
        </w:rPr>
        <w:t>Tijekom razvoja projekta, posebna pozornost posvećena je tehničkim detaljima poput manipulacije CSS svojstvima u stvarnom vremenu i upravljanja stanjima aplikacije bez ponovnog učitavanja stranice. Ovi koncepti predstavljaju standarde u modernoj web industriji i ključni su za kompetencije svakog tehničara za računalstvo.</w:t>
      </w:r>
    </w:p>
    <w:p w14:paraId="797502F1" w14:textId="77777777" w:rsidR="00A447AD" w:rsidRPr="00A447AD" w:rsidRDefault="00A447AD" w:rsidP="00A447AD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447AD">
        <w:rPr>
          <w:rFonts w:ascii="Arial" w:hAnsi="Arial" w:cs="Arial"/>
          <w:sz w:val="22"/>
          <w:szCs w:val="22"/>
        </w:rPr>
        <w:t xml:space="preserve">Konačno, ovaj rad služi kao dokaz da e-učenje ne mora biti ograničeno na pasivno čitanje teksta. Mogućnosti daljnjeg nadograđivanja ovog sustava su velike – od uvođenja baze podataka (npr. </w:t>
      </w:r>
      <w:proofErr w:type="spellStart"/>
      <w:r w:rsidRPr="00A447AD">
        <w:rPr>
          <w:rFonts w:ascii="Arial" w:hAnsi="Arial" w:cs="Arial"/>
          <w:sz w:val="22"/>
          <w:szCs w:val="22"/>
        </w:rPr>
        <w:t>Firebase</w:t>
      </w:r>
      <w:proofErr w:type="spellEnd"/>
      <w:r w:rsidRPr="00A447AD">
        <w:rPr>
          <w:rFonts w:ascii="Arial" w:hAnsi="Arial" w:cs="Arial"/>
          <w:sz w:val="22"/>
          <w:szCs w:val="22"/>
        </w:rPr>
        <w:t xml:space="preserve"> ili SQL) za trajno pohranjivanje rezultata korisnika, do implementacije složenijih animacija kroz </w:t>
      </w:r>
      <w:proofErr w:type="spellStart"/>
      <w:r w:rsidRPr="00A447AD">
        <w:rPr>
          <w:rFonts w:ascii="Arial" w:hAnsi="Arial" w:cs="Arial"/>
          <w:sz w:val="22"/>
          <w:szCs w:val="22"/>
        </w:rPr>
        <w:t>WebGL</w:t>
      </w:r>
      <w:proofErr w:type="spellEnd"/>
      <w:r w:rsidRPr="00A447AD">
        <w:rPr>
          <w:rFonts w:ascii="Arial" w:hAnsi="Arial" w:cs="Arial"/>
          <w:sz w:val="22"/>
          <w:szCs w:val="22"/>
        </w:rPr>
        <w:t xml:space="preserve"> ili dodatne JavaScript biblioteke za vizualizaciju podataka. Zaključno, kombinacija estetike i funkcionalnosti, postignuta kroz sinergiju SVG formata i JavaScripta, predstavlja smjer u kojem će se moderna web edukacija nastaviti razvijati.</w:t>
      </w:r>
    </w:p>
    <w:p w14:paraId="2D1CEFAB" w14:textId="18FEC207" w:rsidR="00A447AD" w:rsidRPr="00A447AD" w:rsidRDefault="00A447AD" w:rsidP="00A447AD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430AD471" w14:textId="4A232E17" w:rsidR="00106AC3" w:rsidRPr="006F65E7" w:rsidRDefault="00106AC3" w:rsidP="00A447AD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1184D62F" w14:textId="77777777" w:rsidR="00106AC3" w:rsidRPr="006F65E7" w:rsidRDefault="00106AC3" w:rsidP="00106AC3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30198877" w14:textId="77777777" w:rsidR="00106AC3" w:rsidRPr="006F65E7" w:rsidRDefault="00106AC3" w:rsidP="00106AC3">
      <w:pPr>
        <w:spacing w:after="200" w:line="360" w:lineRule="auto"/>
        <w:rPr>
          <w:rFonts w:ascii="Arial" w:hAnsi="Arial" w:cs="Arial"/>
          <w:b/>
          <w:bCs/>
          <w:sz w:val="36"/>
        </w:rPr>
      </w:pPr>
      <w:r w:rsidRPr="006F65E7">
        <w:rPr>
          <w:rFonts w:ascii="Arial" w:hAnsi="Arial" w:cs="Arial"/>
        </w:rPr>
        <w:br w:type="page"/>
      </w:r>
    </w:p>
    <w:p w14:paraId="5E950A55" w14:textId="77777777" w:rsidR="00106AC3" w:rsidRPr="006F65E7" w:rsidRDefault="00106AC3" w:rsidP="003603BF">
      <w:pPr>
        <w:pStyle w:val="FOINaslov1"/>
      </w:pPr>
      <w:r w:rsidRPr="006F65E7">
        <w:lastRenderedPageBreak/>
        <w:t>Popis literature</w:t>
      </w:r>
    </w:p>
    <w:p w14:paraId="47B4874F" w14:textId="488860C8" w:rsidR="006F65E7" w:rsidRPr="006F65E7" w:rsidRDefault="006F65E7" w:rsidP="006F65E7">
      <w:pPr>
        <w:pStyle w:val="ListParagraph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6F65E7">
        <w:rPr>
          <w:rFonts w:ascii="Arial" w:hAnsi="Arial" w:cs="Arial"/>
          <w:sz w:val="28"/>
          <w:szCs w:val="28"/>
        </w:rPr>
        <w:t xml:space="preserve">MDN Web </w:t>
      </w:r>
      <w:proofErr w:type="spellStart"/>
      <w:r w:rsidRPr="006F65E7">
        <w:rPr>
          <w:rFonts w:ascii="Arial" w:hAnsi="Arial" w:cs="Arial"/>
          <w:sz w:val="28"/>
          <w:szCs w:val="28"/>
        </w:rPr>
        <w:t>Docs</w:t>
      </w:r>
      <w:proofErr w:type="spellEnd"/>
      <w:r w:rsidRPr="006F65E7">
        <w:rPr>
          <w:rFonts w:ascii="Arial" w:hAnsi="Arial" w:cs="Arial"/>
          <w:sz w:val="28"/>
          <w:szCs w:val="28"/>
        </w:rPr>
        <w:t xml:space="preserve">. SVG: </w:t>
      </w:r>
      <w:proofErr w:type="spellStart"/>
      <w:r w:rsidRPr="006F65E7">
        <w:rPr>
          <w:rFonts w:ascii="Arial" w:hAnsi="Arial" w:cs="Arial"/>
          <w:sz w:val="28"/>
          <w:szCs w:val="28"/>
        </w:rPr>
        <w:t>Scalable</w:t>
      </w:r>
      <w:proofErr w:type="spellEnd"/>
      <w:r w:rsidRPr="006F65E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F65E7">
        <w:rPr>
          <w:rFonts w:ascii="Arial" w:hAnsi="Arial" w:cs="Arial"/>
          <w:sz w:val="28"/>
          <w:szCs w:val="28"/>
        </w:rPr>
        <w:t>Vector</w:t>
      </w:r>
      <w:proofErr w:type="spellEnd"/>
      <w:r w:rsidRPr="006F65E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F65E7">
        <w:rPr>
          <w:rFonts w:ascii="Arial" w:hAnsi="Arial" w:cs="Arial"/>
          <w:sz w:val="28"/>
          <w:szCs w:val="28"/>
        </w:rPr>
        <w:t>Graphics</w:t>
      </w:r>
      <w:proofErr w:type="spellEnd"/>
      <w:r w:rsidRPr="006F65E7">
        <w:rPr>
          <w:rFonts w:ascii="Arial" w:hAnsi="Arial" w:cs="Arial"/>
          <w:sz w:val="28"/>
          <w:szCs w:val="28"/>
        </w:rPr>
        <w:t xml:space="preserve">. Dostupno na: </w:t>
      </w:r>
      <w:hyperlink r:id="rId18" w:tgtFrame="_blank" w:history="1">
        <w:r w:rsidRPr="006F65E7">
          <w:rPr>
            <w:rStyle w:val="Hyperlink"/>
            <w:rFonts w:ascii="Arial" w:hAnsi="Arial" w:cs="Arial"/>
            <w:sz w:val="28"/>
            <w:szCs w:val="28"/>
          </w:rPr>
          <w:t>https://developer.mozilla.org/en-US/docs/Web/SVG</w:t>
        </w:r>
      </w:hyperlink>
    </w:p>
    <w:p w14:paraId="73B7AD86" w14:textId="1C3B3B16" w:rsidR="006F65E7" w:rsidRPr="006F65E7" w:rsidRDefault="006F65E7" w:rsidP="006F65E7">
      <w:pPr>
        <w:pStyle w:val="ListParagraph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6F65E7">
        <w:rPr>
          <w:rFonts w:ascii="Arial" w:hAnsi="Arial" w:cs="Arial"/>
          <w:sz w:val="28"/>
          <w:szCs w:val="28"/>
        </w:rPr>
        <w:t>CSS-</w:t>
      </w:r>
      <w:proofErr w:type="spellStart"/>
      <w:r w:rsidRPr="006F65E7">
        <w:rPr>
          <w:rFonts w:ascii="Arial" w:hAnsi="Arial" w:cs="Arial"/>
          <w:sz w:val="28"/>
          <w:szCs w:val="28"/>
        </w:rPr>
        <w:t>Tricks</w:t>
      </w:r>
      <w:proofErr w:type="spellEnd"/>
      <w:r w:rsidRPr="006F65E7">
        <w:rPr>
          <w:rFonts w:ascii="Arial" w:hAnsi="Arial" w:cs="Arial"/>
          <w:sz w:val="28"/>
          <w:szCs w:val="28"/>
        </w:rPr>
        <w:t xml:space="preserve">. SVG Line </w:t>
      </w:r>
      <w:proofErr w:type="spellStart"/>
      <w:r w:rsidRPr="006F65E7">
        <w:rPr>
          <w:rFonts w:ascii="Arial" w:hAnsi="Arial" w:cs="Arial"/>
          <w:sz w:val="28"/>
          <w:szCs w:val="28"/>
        </w:rPr>
        <w:t>Animation</w:t>
      </w:r>
      <w:proofErr w:type="spellEnd"/>
      <w:r w:rsidRPr="006F65E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F65E7">
        <w:rPr>
          <w:rFonts w:ascii="Arial" w:hAnsi="Arial" w:cs="Arial"/>
          <w:sz w:val="28"/>
          <w:szCs w:val="28"/>
        </w:rPr>
        <w:t>Tutorial</w:t>
      </w:r>
      <w:proofErr w:type="spellEnd"/>
      <w:r w:rsidRPr="006F65E7">
        <w:rPr>
          <w:rFonts w:ascii="Arial" w:hAnsi="Arial" w:cs="Arial"/>
          <w:sz w:val="28"/>
          <w:szCs w:val="28"/>
        </w:rPr>
        <w:t xml:space="preserve">. Dostupno na: </w:t>
      </w:r>
      <w:hyperlink r:id="rId19" w:tgtFrame="_blank" w:history="1">
        <w:r w:rsidRPr="006F65E7">
          <w:rPr>
            <w:rStyle w:val="Hyperlink"/>
            <w:rFonts w:ascii="Arial" w:hAnsi="Arial" w:cs="Arial"/>
            <w:sz w:val="28"/>
            <w:szCs w:val="28"/>
          </w:rPr>
          <w:t>https://css-tricks.com/svg-line-animation-works/</w:t>
        </w:r>
      </w:hyperlink>
    </w:p>
    <w:p w14:paraId="6888E6FD" w14:textId="48A4EC39" w:rsidR="006F65E7" w:rsidRDefault="006F65E7" w:rsidP="006F65E7">
      <w:pPr>
        <w:pStyle w:val="ListParagraph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6F65E7">
        <w:rPr>
          <w:rFonts w:ascii="Arial" w:hAnsi="Arial" w:cs="Arial"/>
          <w:sz w:val="28"/>
          <w:szCs w:val="28"/>
        </w:rPr>
        <w:t xml:space="preserve">W3Schools. JavaScript </w:t>
      </w:r>
      <w:proofErr w:type="spellStart"/>
      <w:r w:rsidRPr="006F65E7">
        <w:rPr>
          <w:rFonts w:ascii="Arial" w:hAnsi="Arial" w:cs="Arial"/>
          <w:sz w:val="28"/>
          <w:szCs w:val="28"/>
        </w:rPr>
        <w:t>Array</w:t>
      </w:r>
      <w:proofErr w:type="spellEnd"/>
      <w:r w:rsidRPr="006F65E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F65E7">
        <w:rPr>
          <w:rFonts w:ascii="Arial" w:hAnsi="Arial" w:cs="Arial"/>
          <w:sz w:val="28"/>
          <w:szCs w:val="28"/>
        </w:rPr>
        <w:t>Shuffle</w:t>
      </w:r>
      <w:proofErr w:type="spellEnd"/>
      <w:r w:rsidRPr="006F65E7">
        <w:rPr>
          <w:rFonts w:ascii="Arial" w:hAnsi="Arial" w:cs="Arial"/>
          <w:sz w:val="28"/>
          <w:szCs w:val="28"/>
        </w:rPr>
        <w:t xml:space="preserve">. Dostupno na: </w:t>
      </w:r>
      <w:hyperlink r:id="rId20" w:tgtFrame="_blank" w:history="1">
        <w:r w:rsidRPr="006F65E7">
          <w:rPr>
            <w:rStyle w:val="Hyperlink"/>
            <w:rFonts w:ascii="Arial" w:hAnsi="Arial" w:cs="Arial"/>
            <w:sz w:val="28"/>
            <w:szCs w:val="28"/>
          </w:rPr>
          <w:t>https://www.w3schools.com/js/js_array_sort.asp</w:t>
        </w:r>
      </w:hyperlink>
    </w:p>
    <w:p w14:paraId="20D5DAFE" w14:textId="0FE3A481" w:rsidR="006F65E7" w:rsidRPr="006F65E7" w:rsidRDefault="006F65E7" w:rsidP="006F65E7">
      <w:pPr>
        <w:pStyle w:val="ListParagraph"/>
        <w:numPr>
          <w:ilvl w:val="0"/>
          <w:numId w:val="1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CODROPS. </w:t>
      </w:r>
      <w:r w:rsidRPr="006F65E7">
        <w:rPr>
          <w:rFonts w:ascii="Arial" w:hAnsi="Arial" w:cs="Arial"/>
          <w:sz w:val="28"/>
          <w:szCs w:val="28"/>
          <w:lang w:val="en-US"/>
        </w:rPr>
        <w:t>Animated Animals in CSS and SVG</w:t>
      </w:r>
      <w:r>
        <w:rPr>
          <w:rFonts w:ascii="Arial" w:hAnsi="Arial" w:cs="Arial"/>
          <w:sz w:val="28"/>
          <w:szCs w:val="28"/>
          <w:lang w:val="en-US"/>
        </w:rPr>
        <w:t xml:space="preserve">. </w:t>
      </w:r>
      <w:r w:rsidRPr="006F65E7">
        <w:rPr>
          <w:rFonts w:ascii="Arial" w:hAnsi="Arial" w:cs="Arial"/>
          <w:sz w:val="28"/>
          <w:szCs w:val="28"/>
        </w:rPr>
        <w:t>Dostupno na:</w:t>
      </w:r>
      <w:r>
        <w:rPr>
          <w:rFonts w:ascii="Arial" w:hAnsi="Arial" w:cs="Arial"/>
          <w:sz w:val="28"/>
          <w:szCs w:val="28"/>
        </w:rPr>
        <w:t xml:space="preserve"> </w:t>
      </w:r>
      <w:hyperlink r:id="rId21" w:history="1">
        <w:r w:rsidRPr="006F65E7">
          <w:rPr>
            <w:rStyle w:val="Hyperlink"/>
            <w:rFonts w:ascii="Arial" w:hAnsi="Arial" w:cs="Arial"/>
            <w:sz w:val="28"/>
            <w:szCs w:val="28"/>
          </w:rPr>
          <w:t>https://tympanus.net/codrops/2016/03/21/animated-animals-css-svg/</w:t>
        </w:r>
      </w:hyperlink>
    </w:p>
    <w:p w14:paraId="74320E0B" w14:textId="376B84C1" w:rsidR="006F65E7" w:rsidRPr="006F65E7" w:rsidRDefault="006F65E7" w:rsidP="006F65E7">
      <w:pPr>
        <w:pStyle w:val="ListParagraph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TŠRB. KAKO NAPISATI ZAVRŠNI RAD. Dostupno na</w:t>
      </w:r>
      <w:r w:rsidRPr="006F65E7"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hyperlink r:id="rId22" w:history="1">
        <w:r w:rsidRPr="006F65E7">
          <w:rPr>
            <w:rStyle w:val="Hyperlink"/>
            <w:rFonts w:ascii="Arial" w:hAnsi="Arial" w:cs="Arial"/>
            <w:sz w:val="28"/>
            <w:szCs w:val="28"/>
          </w:rPr>
          <w:t>https://www.tsrb.hr/kako-napisati-zavrsni-rad/</w:t>
        </w:r>
      </w:hyperlink>
    </w:p>
    <w:p w14:paraId="0097A299" w14:textId="77777777" w:rsidR="00106AC3" w:rsidRPr="006F65E7" w:rsidRDefault="00106AC3" w:rsidP="006F65E7">
      <w:pPr>
        <w:rPr>
          <w:rFonts w:ascii="Arial" w:hAnsi="Arial" w:cs="Arial"/>
          <w:sz w:val="28"/>
          <w:szCs w:val="28"/>
        </w:rPr>
      </w:pPr>
    </w:p>
    <w:p w14:paraId="54457C7B" w14:textId="77777777" w:rsidR="00106AC3" w:rsidRPr="006F65E7" w:rsidRDefault="00106AC3" w:rsidP="00106AC3">
      <w:pPr>
        <w:spacing w:after="200" w:line="276" w:lineRule="auto"/>
        <w:rPr>
          <w:rFonts w:ascii="Arial" w:hAnsi="Arial" w:cs="Arial"/>
        </w:rPr>
      </w:pPr>
      <w:r w:rsidRPr="006F65E7">
        <w:rPr>
          <w:rFonts w:ascii="Arial" w:hAnsi="Arial" w:cs="Arial"/>
        </w:rPr>
        <w:br w:type="page"/>
      </w:r>
    </w:p>
    <w:p w14:paraId="08C55DAB" w14:textId="77777777" w:rsidR="00106AC3" w:rsidRPr="0090210C" w:rsidRDefault="00106AC3" w:rsidP="003603BF">
      <w:pPr>
        <w:pStyle w:val="FOINaslov1"/>
      </w:pPr>
      <w:r w:rsidRPr="0090210C">
        <w:lastRenderedPageBreak/>
        <w:t>Popis slika</w:t>
      </w:r>
    </w:p>
    <w:p w14:paraId="63ABF171" w14:textId="6FAEE3D5" w:rsidR="0090210C" w:rsidRPr="0090210C" w:rsidRDefault="0090210C" w:rsidP="0090210C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90210C">
        <w:rPr>
          <w:rFonts w:ascii="Arial" w:hAnsi="Arial" w:cs="Arial"/>
          <w:b/>
          <w:bCs/>
          <w:sz w:val="28"/>
          <w:szCs w:val="28"/>
        </w:rPr>
        <w:t>Slika 3.1 Prikaz početnog sučelja aplikacije</w:t>
      </w:r>
      <w:r>
        <w:rPr>
          <w:rFonts w:ascii="Arial" w:hAnsi="Arial" w:cs="Arial"/>
          <w:b/>
          <w:bCs/>
          <w:sz w:val="28"/>
          <w:szCs w:val="28"/>
          <w:lang w:val="en-US"/>
        </w:rPr>
        <w:t>------------------------------5</w:t>
      </w:r>
    </w:p>
    <w:p w14:paraId="5F1D50F9" w14:textId="4D434BE3" w:rsidR="0090210C" w:rsidRPr="0090210C" w:rsidRDefault="0090210C" w:rsidP="0090210C">
      <w:pPr>
        <w:rPr>
          <w:rFonts w:ascii="Arial" w:hAnsi="Arial" w:cs="Arial"/>
          <w:b/>
          <w:bCs/>
          <w:sz w:val="28"/>
          <w:szCs w:val="28"/>
        </w:rPr>
      </w:pPr>
      <w:r w:rsidRPr="0090210C">
        <w:rPr>
          <w:rFonts w:ascii="Arial" w:hAnsi="Arial" w:cs="Arial"/>
          <w:b/>
          <w:bCs/>
          <w:sz w:val="28"/>
          <w:szCs w:val="28"/>
        </w:rPr>
        <w:t>Slika 3.2 JavaScript funkcija za dinamičko izračunavanje duljine SVG putanja</w:t>
      </w:r>
      <w:r>
        <w:rPr>
          <w:rFonts w:ascii="Arial" w:hAnsi="Arial" w:cs="Arial"/>
          <w:b/>
          <w:bCs/>
          <w:sz w:val="28"/>
          <w:szCs w:val="28"/>
        </w:rPr>
        <w:t>--------------------------------------------------------------------------6</w:t>
      </w:r>
    </w:p>
    <w:p w14:paraId="70AEDBDE" w14:textId="40E8A41F" w:rsidR="0090210C" w:rsidRPr="0090210C" w:rsidRDefault="0090210C" w:rsidP="0090210C">
      <w:pPr>
        <w:rPr>
          <w:rFonts w:ascii="Arial" w:hAnsi="Arial" w:cs="Arial"/>
          <w:b/>
          <w:bCs/>
          <w:sz w:val="28"/>
          <w:szCs w:val="28"/>
        </w:rPr>
      </w:pPr>
      <w:r w:rsidRPr="0090210C">
        <w:rPr>
          <w:rFonts w:ascii="Arial" w:hAnsi="Arial" w:cs="Arial"/>
          <w:b/>
          <w:bCs/>
          <w:sz w:val="28"/>
          <w:szCs w:val="28"/>
        </w:rPr>
        <w:t xml:space="preserve">Slika 3.3.1. Implementacija matematičke logike za </w:t>
      </w:r>
      <w:proofErr w:type="spellStart"/>
      <w:r w:rsidRPr="0090210C">
        <w:rPr>
          <w:rFonts w:ascii="Arial" w:hAnsi="Arial" w:cs="Arial"/>
          <w:b/>
          <w:bCs/>
          <w:sz w:val="28"/>
          <w:szCs w:val="28"/>
        </w:rPr>
        <w:t>paralaks</w:t>
      </w:r>
      <w:proofErr w:type="spellEnd"/>
      <w:r w:rsidRPr="0090210C">
        <w:rPr>
          <w:rFonts w:ascii="Arial" w:hAnsi="Arial" w:cs="Arial"/>
          <w:b/>
          <w:bCs/>
          <w:sz w:val="28"/>
          <w:szCs w:val="28"/>
        </w:rPr>
        <w:t xml:space="preserve"> efekt CSS</w:t>
      </w:r>
      <w:r>
        <w:rPr>
          <w:rFonts w:ascii="Arial" w:hAnsi="Arial" w:cs="Arial"/>
          <w:b/>
          <w:bCs/>
          <w:sz w:val="28"/>
          <w:szCs w:val="28"/>
        </w:rPr>
        <w:t>-----------------------------------------------------------------------------------------7</w:t>
      </w:r>
    </w:p>
    <w:p w14:paraId="0A308C3B" w14:textId="28657F96" w:rsidR="0090210C" w:rsidRPr="0090210C" w:rsidRDefault="0090210C" w:rsidP="0090210C">
      <w:pPr>
        <w:rPr>
          <w:rFonts w:ascii="Arial" w:hAnsi="Arial" w:cs="Arial"/>
          <w:b/>
          <w:bCs/>
          <w:sz w:val="28"/>
          <w:szCs w:val="28"/>
        </w:rPr>
      </w:pPr>
      <w:r w:rsidRPr="0090210C">
        <w:rPr>
          <w:rFonts w:ascii="Arial" w:hAnsi="Arial" w:cs="Arial"/>
          <w:b/>
          <w:bCs/>
          <w:sz w:val="28"/>
          <w:szCs w:val="28"/>
        </w:rPr>
        <w:t xml:space="preserve">Slika 3.3.2. Implementacija matematičke logike za </w:t>
      </w:r>
      <w:proofErr w:type="spellStart"/>
      <w:r w:rsidRPr="0090210C">
        <w:rPr>
          <w:rFonts w:ascii="Arial" w:hAnsi="Arial" w:cs="Arial"/>
          <w:b/>
          <w:bCs/>
          <w:sz w:val="28"/>
          <w:szCs w:val="28"/>
        </w:rPr>
        <w:t>paralaks</w:t>
      </w:r>
      <w:proofErr w:type="spellEnd"/>
      <w:r w:rsidRPr="0090210C">
        <w:rPr>
          <w:rFonts w:ascii="Arial" w:hAnsi="Arial" w:cs="Arial"/>
          <w:b/>
          <w:bCs/>
          <w:sz w:val="28"/>
          <w:szCs w:val="28"/>
        </w:rPr>
        <w:t xml:space="preserve"> efekt JS</w:t>
      </w:r>
      <w:r>
        <w:rPr>
          <w:rFonts w:ascii="Arial" w:hAnsi="Arial" w:cs="Arial"/>
          <w:b/>
          <w:bCs/>
          <w:sz w:val="28"/>
          <w:szCs w:val="28"/>
        </w:rPr>
        <w:t xml:space="preserve"> -----------------------------------------------------------------------------------------------7</w:t>
      </w:r>
    </w:p>
    <w:p w14:paraId="6396CB23" w14:textId="33C07F4B" w:rsidR="0090210C" w:rsidRPr="0090210C" w:rsidRDefault="0090210C" w:rsidP="0090210C">
      <w:pPr>
        <w:rPr>
          <w:rFonts w:ascii="Arial" w:hAnsi="Arial" w:cs="Arial"/>
          <w:b/>
          <w:bCs/>
          <w:sz w:val="28"/>
          <w:szCs w:val="28"/>
        </w:rPr>
      </w:pPr>
      <w:r w:rsidRPr="0090210C">
        <w:rPr>
          <w:rFonts w:ascii="Arial" w:hAnsi="Arial" w:cs="Arial"/>
          <w:b/>
          <w:bCs/>
          <w:sz w:val="28"/>
          <w:szCs w:val="28"/>
        </w:rPr>
        <w:t>Slika 3.4. Implementacija Fisher-Yates algoritma u JavaScriptu</w:t>
      </w:r>
      <w:r>
        <w:rPr>
          <w:rFonts w:ascii="Arial" w:hAnsi="Arial" w:cs="Arial"/>
          <w:b/>
          <w:bCs/>
          <w:sz w:val="28"/>
          <w:szCs w:val="28"/>
        </w:rPr>
        <w:t>------8</w:t>
      </w:r>
    </w:p>
    <w:p w14:paraId="003D4629" w14:textId="77777777" w:rsidR="0090210C" w:rsidRPr="0090210C" w:rsidRDefault="0090210C" w:rsidP="0090210C">
      <w:pPr>
        <w:rPr>
          <w:sz w:val="32"/>
          <w:szCs w:val="32"/>
        </w:rPr>
      </w:pPr>
    </w:p>
    <w:p w14:paraId="3372CC23" w14:textId="7C18EF07" w:rsidR="00106AC3" w:rsidRPr="006F65E7" w:rsidRDefault="00106AC3" w:rsidP="00106AC3">
      <w:pPr>
        <w:spacing w:after="200" w:line="276" w:lineRule="auto"/>
        <w:rPr>
          <w:rFonts w:ascii="Arial" w:hAnsi="Arial" w:cs="Arial"/>
        </w:rPr>
      </w:pPr>
      <w:r w:rsidRPr="006F65E7">
        <w:rPr>
          <w:rFonts w:ascii="Arial" w:hAnsi="Arial" w:cs="Arial"/>
        </w:rPr>
        <w:br w:type="page"/>
      </w:r>
    </w:p>
    <w:p w14:paraId="2331D30C" w14:textId="75AC1D46" w:rsidR="00106AC3" w:rsidRPr="006F65E7" w:rsidRDefault="00106AC3" w:rsidP="003603BF">
      <w:pPr>
        <w:pStyle w:val="FOINaslov1"/>
      </w:pPr>
      <w:r w:rsidRPr="006F65E7">
        <w:lastRenderedPageBreak/>
        <w:t xml:space="preserve">Prilozi </w:t>
      </w:r>
    </w:p>
    <w:p w14:paraId="364690B8" w14:textId="77777777" w:rsidR="005C19B7" w:rsidRPr="005C19B7" w:rsidRDefault="005C19B7" w:rsidP="005C19B7">
      <w:pPr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Budući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da se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praktični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dio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rada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sastoji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od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funkcionalne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web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aplikacije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,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cjeloviti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izvorni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kod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popratni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materijali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priloženi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su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u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digitalnom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obliku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u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mapi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projekta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(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uz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predani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rad). </w:t>
      </w:r>
    </w:p>
    <w:p w14:paraId="4C2AA707" w14:textId="77777777" w:rsidR="005C19B7" w:rsidRPr="005C19B7" w:rsidRDefault="005C19B7" w:rsidP="005C19B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Mapa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projekta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sadrži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sljedeću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strukturu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datoteka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1B569CA0" w14:textId="77777777" w:rsidR="005C19B7" w:rsidRPr="005C19B7" w:rsidRDefault="005C19B7" w:rsidP="005C19B7">
      <w:pPr>
        <w:ind w:left="720"/>
        <w:rPr>
          <w:rFonts w:ascii="Arial" w:hAnsi="Arial" w:cs="Arial"/>
          <w:b/>
          <w:bCs/>
          <w:sz w:val="32"/>
          <w:szCs w:val="32"/>
          <w:lang w:val="en-US"/>
        </w:rPr>
      </w:pPr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index.html –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Glavna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struktura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Single Page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aplikacije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s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integriranim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SVG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elementima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. </w:t>
      </w:r>
    </w:p>
    <w:p w14:paraId="64C35ADF" w14:textId="77777777" w:rsidR="005C19B7" w:rsidRPr="005C19B7" w:rsidRDefault="005C19B7" w:rsidP="005C19B7">
      <w:pPr>
        <w:ind w:left="720"/>
        <w:rPr>
          <w:rFonts w:ascii="Arial" w:hAnsi="Arial" w:cs="Arial"/>
          <w:b/>
          <w:bCs/>
          <w:sz w:val="32"/>
          <w:szCs w:val="32"/>
          <w:lang w:val="en-US"/>
        </w:rPr>
      </w:pPr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style.css –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Datoteka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sa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stilovima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,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responzivnim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dizajnom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definicijama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CSS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animacija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. </w:t>
      </w:r>
    </w:p>
    <w:p w14:paraId="3582186B" w14:textId="77777777" w:rsidR="005C19B7" w:rsidRPr="005C19B7" w:rsidRDefault="005C19B7" w:rsidP="005C19B7">
      <w:pPr>
        <w:ind w:left="720"/>
        <w:rPr>
          <w:rFonts w:ascii="Arial" w:hAnsi="Arial" w:cs="Arial"/>
          <w:b/>
          <w:bCs/>
          <w:sz w:val="32"/>
          <w:szCs w:val="32"/>
          <w:lang w:val="en-US"/>
        </w:rPr>
      </w:pPr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script.js –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Programski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kod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koji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upravlja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logikom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kviza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, Fisher-Yates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algoritmom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i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 xml:space="preserve"> SVG </w:t>
      </w:r>
      <w:proofErr w:type="spellStart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iscrtavanjem</w:t>
      </w:r>
      <w:proofErr w:type="spellEnd"/>
      <w:r w:rsidRPr="005C19B7">
        <w:rPr>
          <w:rFonts w:ascii="Arial" w:hAnsi="Arial" w:cs="Arial"/>
          <w:b/>
          <w:bCs/>
          <w:sz w:val="32"/>
          <w:szCs w:val="32"/>
          <w:lang w:val="en-US"/>
        </w:rPr>
        <w:t>.</w:t>
      </w:r>
    </w:p>
    <w:p w14:paraId="6F0DBF31" w14:textId="54EDDD51" w:rsidR="00293865" w:rsidRDefault="00435FF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/>
      </w:r>
    </w:p>
    <w:p w14:paraId="46D4BF00" w14:textId="77777777" w:rsidR="00435FFD" w:rsidRPr="00435FFD" w:rsidRDefault="00435FFD">
      <w:pPr>
        <w:rPr>
          <w:rFonts w:ascii="Arial" w:hAnsi="Arial" w:cs="Arial"/>
          <w:b/>
          <w:bCs/>
          <w:sz w:val="16"/>
          <w:szCs w:val="16"/>
        </w:rPr>
      </w:pPr>
    </w:p>
    <w:sectPr w:rsidR="00435FFD" w:rsidRPr="00435FFD" w:rsidSect="00106AC3">
      <w:footerReference w:type="default" r:id="rId23"/>
      <w:pgSz w:w="11906" w:h="16838"/>
      <w:pgMar w:top="1417" w:right="1417" w:bottom="1417" w:left="1417" w:header="708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3A468" w14:textId="77777777" w:rsidR="00262FA0" w:rsidRDefault="00262FA0">
      <w:pPr>
        <w:spacing w:after="0" w:line="240" w:lineRule="auto"/>
      </w:pPr>
      <w:r>
        <w:separator/>
      </w:r>
    </w:p>
  </w:endnote>
  <w:endnote w:type="continuationSeparator" w:id="0">
    <w:p w14:paraId="13A12631" w14:textId="77777777" w:rsidR="00262FA0" w:rsidRDefault="00262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81DCF" w14:textId="77777777" w:rsidR="00106AC3" w:rsidRPr="006F65E7" w:rsidRDefault="00106AC3">
    <w:pPr>
      <w:pStyle w:val="Footer"/>
      <w:jc w:val="right"/>
    </w:pPr>
  </w:p>
  <w:p w14:paraId="056C69D7" w14:textId="77777777" w:rsidR="00106AC3" w:rsidRPr="006F65E7" w:rsidRDefault="00106A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8C1A" w14:textId="77777777" w:rsidR="00106AC3" w:rsidRPr="006F65E7" w:rsidRDefault="00106AC3">
    <w:pPr>
      <w:pStyle w:val="Footer"/>
      <w:jc w:val="right"/>
    </w:pPr>
  </w:p>
  <w:p w14:paraId="29F898AA" w14:textId="77777777" w:rsidR="00106AC3" w:rsidRPr="006F65E7" w:rsidRDefault="00106A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055326"/>
      <w:docPartObj>
        <w:docPartGallery w:val="Page Numbers (Bottom of Page)"/>
        <w:docPartUnique/>
      </w:docPartObj>
    </w:sdtPr>
    <w:sdtContent>
      <w:p w14:paraId="0981E405" w14:textId="77777777" w:rsidR="00106AC3" w:rsidRPr="006F65E7" w:rsidRDefault="00106AC3">
        <w:pPr>
          <w:pStyle w:val="Footer"/>
          <w:jc w:val="right"/>
        </w:pPr>
        <w:r w:rsidRPr="006F65E7">
          <w:rPr>
            <w:rFonts w:ascii="Arial" w:hAnsi="Arial" w:cs="Arial"/>
            <w:sz w:val="18"/>
            <w:szCs w:val="18"/>
          </w:rPr>
          <w:fldChar w:fldCharType="begin"/>
        </w:r>
        <w:r w:rsidRPr="006F65E7">
          <w:rPr>
            <w:rFonts w:ascii="Arial" w:hAnsi="Arial" w:cs="Arial"/>
            <w:sz w:val="18"/>
            <w:szCs w:val="18"/>
          </w:rPr>
          <w:instrText>PAGE   \* MERGEFORMAT</w:instrText>
        </w:r>
        <w:r w:rsidRPr="006F65E7">
          <w:rPr>
            <w:rFonts w:ascii="Arial" w:hAnsi="Arial" w:cs="Arial"/>
            <w:sz w:val="18"/>
            <w:szCs w:val="18"/>
          </w:rPr>
          <w:fldChar w:fldCharType="separate"/>
        </w:r>
        <w:r w:rsidRPr="006F65E7">
          <w:rPr>
            <w:rFonts w:ascii="Arial" w:hAnsi="Arial" w:cs="Arial"/>
            <w:sz w:val="18"/>
            <w:szCs w:val="18"/>
          </w:rPr>
          <w:t>ii</w:t>
        </w:r>
        <w:r w:rsidRPr="006F65E7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571554EE" w14:textId="77777777" w:rsidR="00106AC3" w:rsidRPr="006F65E7" w:rsidRDefault="00106AC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747591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79302DDC" w14:textId="77777777" w:rsidR="00106AC3" w:rsidRPr="006F65E7" w:rsidRDefault="00106AC3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6F65E7">
          <w:rPr>
            <w:rFonts w:ascii="Arial" w:hAnsi="Arial" w:cs="Arial"/>
            <w:sz w:val="18"/>
            <w:szCs w:val="18"/>
          </w:rPr>
          <w:fldChar w:fldCharType="begin"/>
        </w:r>
        <w:r w:rsidRPr="006F65E7">
          <w:rPr>
            <w:rFonts w:ascii="Arial" w:hAnsi="Arial" w:cs="Arial"/>
            <w:sz w:val="18"/>
            <w:szCs w:val="18"/>
          </w:rPr>
          <w:instrText>PAGE   \* MERGEFORMAT</w:instrText>
        </w:r>
        <w:r w:rsidRPr="006F65E7">
          <w:rPr>
            <w:rFonts w:ascii="Arial" w:hAnsi="Arial" w:cs="Arial"/>
            <w:sz w:val="18"/>
            <w:szCs w:val="18"/>
          </w:rPr>
          <w:fldChar w:fldCharType="separate"/>
        </w:r>
        <w:r w:rsidRPr="006F65E7">
          <w:rPr>
            <w:rFonts w:ascii="Arial" w:hAnsi="Arial" w:cs="Arial"/>
            <w:sz w:val="18"/>
            <w:szCs w:val="18"/>
          </w:rPr>
          <w:t>i</w:t>
        </w:r>
        <w:r w:rsidRPr="006F65E7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85C3CF8" w14:textId="77777777" w:rsidR="00106AC3" w:rsidRPr="006F65E7" w:rsidRDefault="00106AC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2701547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51D5A28" w14:textId="77777777" w:rsidR="00106AC3" w:rsidRPr="006F65E7" w:rsidRDefault="00106AC3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6F65E7">
          <w:rPr>
            <w:rFonts w:ascii="Arial" w:hAnsi="Arial" w:cs="Arial"/>
            <w:sz w:val="18"/>
            <w:szCs w:val="18"/>
          </w:rPr>
          <w:fldChar w:fldCharType="begin"/>
        </w:r>
        <w:r w:rsidRPr="006F65E7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6F65E7">
          <w:rPr>
            <w:rFonts w:ascii="Arial" w:hAnsi="Arial" w:cs="Arial"/>
            <w:sz w:val="18"/>
            <w:szCs w:val="18"/>
          </w:rPr>
          <w:fldChar w:fldCharType="separate"/>
        </w:r>
        <w:r w:rsidRPr="006F65E7">
          <w:rPr>
            <w:rFonts w:ascii="Arial" w:hAnsi="Arial" w:cs="Arial"/>
            <w:sz w:val="18"/>
            <w:szCs w:val="18"/>
          </w:rPr>
          <w:t>iii</w:t>
        </w:r>
        <w:r w:rsidRPr="006F65E7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2185E77" w14:textId="77777777" w:rsidR="00106AC3" w:rsidRPr="006F65E7" w:rsidRDefault="00106AC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3647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63F3F088" w14:textId="77777777" w:rsidR="00106AC3" w:rsidRPr="006F65E7" w:rsidRDefault="00106AC3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6F65E7">
          <w:rPr>
            <w:rFonts w:ascii="Arial" w:hAnsi="Arial" w:cs="Arial"/>
            <w:sz w:val="18"/>
            <w:szCs w:val="18"/>
          </w:rPr>
          <w:fldChar w:fldCharType="begin"/>
        </w:r>
        <w:r w:rsidRPr="006F65E7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6F65E7">
          <w:rPr>
            <w:rFonts w:ascii="Arial" w:hAnsi="Arial" w:cs="Arial"/>
            <w:sz w:val="18"/>
            <w:szCs w:val="18"/>
          </w:rPr>
          <w:fldChar w:fldCharType="separate"/>
        </w:r>
        <w:r w:rsidRPr="006F65E7">
          <w:rPr>
            <w:rFonts w:ascii="Arial" w:hAnsi="Arial" w:cs="Arial"/>
            <w:sz w:val="18"/>
            <w:szCs w:val="18"/>
          </w:rPr>
          <w:t>13</w:t>
        </w:r>
        <w:r w:rsidRPr="006F65E7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05F90A3" w14:textId="77777777" w:rsidR="00106AC3" w:rsidRPr="006F65E7" w:rsidRDefault="00106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57DEA" w14:textId="77777777" w:rsidR="00262FA0" w:rsidRDefault="00262FA0">
      <w:pPr>
        <w:spacing w:after="0" w:line="240" w:lineRule="auto"/>
      </w:pPr>
      <w:r>
        <w:separator/>
      </w:r>
    </w:p>
  </w:footnote>
  <w:footnote w:type="continuationSeparator" w:id="0">
    <w:p w14:paraId="01F6FF0F" w14:textId="77777777" w:rsidR="00262FA0" w:rsidRDefault="00262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A0C"/>
    <w:multiLevelType w:val="hybridMultilevel"/>
    <w:tmpl w:val="09824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00E7F"/>
    <w:multiLevelType w:val="multilevel"/>
    <w:tmpl w:val="C5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A57C3"/>
    <w:multiLevelType w:val="multilevel"/>
    <w:tmpl w:val="5D5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83A46"/>
    <w:multiLevelType w:val="multilevel"/>
    <w:tmpl w:val="7D48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C6DFC"/>
    <w:multiLevelType w:val="hybridMultilevel"/>
    <w:tmpl w:val="DA5209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DA4BB1"/>
    <w:multiLevelType w:val="hybridMultilevel"/>
    <w:tmpl w:val="3800B5D4"/>
    <w:lvl w:ilvl="0" w:tplc="041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6221547"/>
    <w:multiLevelType w:val="multilevel"/>
    <w:tmpl w:val="EB6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2432D"/>
    <w:multiLevelType w:val="hybridMultilevel"/>
    <w:tmpl w:val="1E80A0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32197"/>
    <w:multiLevelType w:val="multilevel"/>
    <w:tmpl w:val="7E6C983E"/>
    <w:lvl w:ilvl="0">
      <w:start w:val="1"/>
      <w:numFmt w:val="decimal"/>
      <w:lvlText w:val="%1.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pStyle w:val="FOINaslov2"/>
      <w:isLgl/>
      <w:lvlText w:val="%1.%2."/>
      <w:lvlJc w:val="left"/>
      <w:pPr>
        <w:ind w:left="4112" w:hanging="360"/>
      </w:pPr>
      <w:rPr>
        <w:rFonts w:hint="default"/>
        <w:sz w:val="32"/>
      </w:rPr>
    </w:lvl>
    <w:lvl w:ilvl="2">
      <w:start w:val="1"/>
      <w:numFmt w:val="decimal"/>
      <w:pStyle w:val="FOINaslov3"/>
      <w:isLgl/>
      <w:lvlText w:val="%1.%2.%3."/>
      <w:lvlJc w:val="left"/>
      <w:pPr>
        <w:ind w:left="4962" w:hanging="720"/>
      </w:pPr>
      <w:rPr>
        <w:rFonts w:hint="default"/>
      </w:rPr>
    </w:lvl>
    <w:lvl w:ilvl="3">
      <w:start w:val="1"/>
      <w:numFmt w:val="decimal"/>
      <w:pStyle w:val="FOINaslov4"/>
      <w:isLgl/>
      <w:lvlText w:val="%1.%2.%3.%4."/>
      <w:lvlJc w:val="left"/>
      <w:pPr>
        <w:ind w:left="50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51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32" w:hanging="1800"/>
      </w:pPr>
      <w:rPr>
        <w:rFonts w:hint="default"/>
      </w:rPr>
    </w:lvl>
  </w:abstractNum>
  <w:abstractNum w:abstractNumId="9" w15:restartNumberingAfterBreak="0">
    <w:nsid w:val="797E25BB"/>
    <w:multiLevelType w:val="hybridMultilevel"/>
    <w:tmpl w:val="6B62F332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8188E5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AB83E61"/>
    <w:multiLevelType w:val="multilevel"/>
    <w:tmpl w:val="B930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AA54EB"/>
    <w:multiLevelType w:val="multilevel"/>
    <w:tmpl w:val="2A6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260456">
    <w:abstractNumId w:val="8"/>
  </w:num>
  <w:num w:numId="2" w16cid:durableId="1375227788">
    <w:abstractNumId w:val="9"/>
  </w:num>
  <w:num w:numId="3" w16cid:durableId="1826505958">
    <w:abstractNumId w:val="7"/>
  </w:num>
  <w:num w:numId="4" w16cid:durableId="2057313811">
    <w:abstractNumId w:val="5"/>
  </w:num>
  <w:num w:numId="5" w16cid:durableId="930822708">
    <w:abstractNumId w:val="3"/>
  </w:num>
  <w:num w:numId="6" w16cid:durableId="1796021100">
    <w:abstractNumId w:val="6"/>
  </w:num>
  <w:num w:numId="7" w16cid:durableId="239994657">
    <w:abstractNumId w:val="11"/>
  </w:num>
  <w:num w:numId="8" w16cid:durableId="1099253348">
    <w:abstractNumId w:val="4"/>
  </w:num>
  <w:num w:numId="9" w16cid:durableId="1339234365">
    <w:abstractNumId w:val="10"/>
  </w:num>
  <w:num w:numId="10" w16cid:durableId="856045575">
    <w:abstractNumId w:val="2"/>
  </w:num>
  <w:num w:numId="11" w16cid:durableId="1825506997">
    <w:abstractNumId w:val="0"/>
  </w:num>
  <w:num w:numId="12" w16cid:durableId="211675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C3"/>
    <w:rsid w:val="00106AC3"/>
    <w:rsid w:val="00141516"/>
    <w:rsid w:val="00262FA0"/>
    <w:rsid w:val="0026610C"/>
    <w:rsid w:val="00293865"/>
    <w:rsid w:val="00325BF4"/>
    <w:rsid w:val="003603BF"/>
    <w:rsid w:val="00435FFD"/>
    <w:rsid w:val="005C19B7"/>
    <w:rsid w:val="006F65E7"/>
    <w:rsid w:val="00823AB8"/>
    <w:rsid w:val="0090210C"/>
    <w:rsid w:val="00A447AD"/>
    <w:rsid w:val="00B3699D"/>
    <w:rsid w:val="00D206F8"/>
    <w:rsid w:val="00D851C3"/>
    <w:rsid w:val="00EB48C1"/>
    <w:rsid w:val="00F2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7B9FD"/>
  <w15:chartTrackingRefBased/>
  <w15:docId w15:val="{1A7A1619-6A5A-4709-81BE-499FEED9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hr-H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3BF"/>
  </w:style>
  <w:style w:type="paragraph" w:styleId="Heading1">
    <w:name w:val="heading 1"/>
    <w:basedOn w:val="Normal"/>
    <w:next w:val="Normal"/>
    <w:link w:val="Heading1Char"/>
    <w:uiPriority w:val="9"/>
    <w:qFormat/>
    <w:rsid w:val="003603B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3B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3B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03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B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B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B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03B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603B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603B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B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B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B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B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B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603B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B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B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03B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603B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B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0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B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B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B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603BF"/>
    <w:rPr>
      <w:b/>
      <w:bCs/>
      <w:smallCaps/>
      <w:spacing w:val="5"/>
      <w:u w:val="single"/>
    </w:rPr>
  </w:style>
  <w:style w:type="paragraph" w:customStyle="1" w:styleId="Nazivinstitucije">
    <w:name w:val="Naziv institucije"/>
    <w:basedOn w:val="Normal"/>
    <w:link w:val="NazivinstitucijeChar"/>
    <w:rsid w:val="00106AC3"/>
    <w:pPr>
      <w:jc w:val="center"/>
    </w:pPr>
    <w:rPr>
      <w:b/>
      <w:bCs/>
    </w:rPr>
  </w:style>
  <w:style w:type="paragraph" w:customStyle="1" w:styleId="Naslovzavrnograda">
    <w:name w:val="Naslov završnog rada"/>
    <w:basedOn w:val="Normal"/>
    <w:rsid w:val="00106AC3"/>
    <w:pPr>
      <w:jc w:val="center"/>
    </w:pPr>
    <w:rPr>
      <w:rFonts w:ascii="Arial" w:hAnsi="Arial"/>
      <w:b/>
      <w:sz w:val="36"/>
    </w:rPr>
  </w:style>
  <w:style w:type="paragraph" w:customStyle="1" w:styleId="ZAVRNIRAD">
    <w:name w:val="&quot;ZAVRŠNI RAD&quot;"/>
    <w:basedOn w:val="Nazivinstitucije"/>
    <w:rsid w:val="00106AC3"/>
    <w:rPr>
      <w:caps/>
    </w:rPr>
  </w:style>
  <w:style w:type="paragraph" w:customStyle="1" w:styleId="Mjesto">
    <w:name w:val="Mjesto"/>
    <w:aliases w:val="godina završnog rada"/>
    <w:basedOn w:val="Nazivinstitucije"/>
    <w:link w:val="MjestoChar"/>
    <w:rsid w:val="00106AC3"/>
  </w:style>
  <w:style w:type="paragraph" w:customStyle="1" w:styleId="Podaciokandidatu">
    <w:name w:val="Podaci o kandidatu"/>
    <w:basedOn w:val="Normal"/>
    <w:rsid w:val="00106AC3"/>
    <w:pPr>
      <w:spacing w:before="120"/>
    </w:pPr>
    <w:rPr>
      <w:b/>
    </w:rPr>
  </w:style>
  <w:style w:type="paragraph" w:customStyle="1" w:styleId="Mentor">
    <w:name w:val="&quot;Mentor:&quot;"/>
    <w:basedOn w:val="Normal"/>
    <w:rsid w:val="00106AC3"/>
    <w:pPr>
      <w:spacing w:before="120" w:line="360" w:lineRule="auto"/>
      <w:ind w:left="4956"/>
      <w:jc w:val="both"/>
    </w:pPr>
    <w:rPr>
      <w:b/>
      <w:bCs/>
    </w:rPr>
  </w:style>
  <w:style w:type="paragraph" w:customStyle="1" w:styleId="FOINaslov1">
    <w:name w:val="FOI Naslov 1"/>
    <w:basedOn w:val="Mjesto"/>
    <w:link w:val="FOINaslov1Char"/>
    <w:autoRedefine/>
    <w:rsid w:val="003603BF"/>
    <w:pPr>
      <w:tabs>
        <w:tab w:val="left" w:pos="426"/>
      </w:tabs>
      <w:spacing w:after="360" w:line="360" w:lineRule="auto"/>
      <w:ind w:left="4112"/>
      <w:jc w:val="both"/>
    </w:pPr>
    <w:rPr>
      <w:rFonts w:ascii="Arial" w:hAnsi="Arial" w:cs="Arial"/>
      <w:sz w:val="36"/>
    </w:rPr>
  </w:style>
  <w:style w:type="character" w:customStyle="1" w:styleId="NazivinstitucijeChar">
    <w:name w:val="Naziv institucije Char"/>
    <w:basedOn w:val="DefaultParagraphFont"/>
    <w:link w:val="Nazivinstitucije"/>
    <w:rsid w:val="00106AC3"/>
    <w:rPr>
      <w:rFonts w:ascii="Times New Roman" w:eastAsia="Times New Roman" w:hAnsi="Times New Roman" w:cs="Times New Roman"/>
      <w:b/>
      <w:bCs/>
      <w:kern w:val="0"/>
      <w:lang w:eastAsia="hr-HR"/>
    </w:rPr>
  </w:style>
  <w:style w:type="character" w:customStyle="1" w:styleId="MjestoChar">
    <w:name w:val="Mjesto Char"/>
    <w:aliases w:val="godina završnog rada Char"/>
    <w:basedOn w:val="NazivinstitucijeChar"/>
    <w:link w:val="Mjesto"/>
    <w:rsid w:val="00106AC3"/>
    <w:rPr>
      <w:rFonts w:ascii="Times New Roman" w:eastAsia="Times New Roman" w:hAnsi="Times New Roman" w:cs="Times New Roman"/>
      <w:b/>
      <w:bCs/>
      <w:kern w:val="0"/>
      <w:lang w:eastAsia="hr-HR"/>
    </w:rPr>
  </w:style>
  <w:style w:type="character" w:customStyle="1" w:styleId="FOINaslov1Char">
    <w:name w:val="FOI Naslov 1 Char"/>
    <w:basedOn w:val="MjestoChar"/>
    <w:link w:val="FOINaslov1"/>
    <w:rsid w:val="003603BF"/>
    <w:rPr>
      <w:rFonts w:ascii="Arial" w:eastAsia="Times New Roman" w:hAnsi="Arial" w:cs="Arial"/>
      <w:b/>
      <w:bCs/>
      <w:kern w:val="0"/>
      <w:sz w:val="36"/>
      <w:lang w:eastAsia="hr-HR"/>
    </w:rPr>
  </w:style>
  <w:style w:type="paragraph" w:customStyle="1" w:styleId="FOINaslov2">
    <w:name w:val="FOI Naslov 2"/>
    <w:basedOn w:val="ListParagraph"/>
    <w:link w:val="FOINaslov2Char"/>
    <w:rsid w:val="00106AC3"/>
    <w:pPr>
      <w:numPr>
        <w:ilvl w:val="1"/>
        <w:numId w:val="1"/>
      </w:numPr>
      <w:spacing w:before="360" w:after="240" w:line="360" w:lineRule="auto"/>
      <w:ind w:left="357" w:hanging="357"/>
      <w:contextualSpacing w:val="0"/>
      <w:jc w:val="both"/>
    </w:pPr>
    <w:rPr>
      <w:rFonts w:ascii="Arial" w:hAnsi="Arial" w:cs="Arial"/>
      <w:b/>
      <w:sz w:val="32"/>
    </w:rPr>
  </w:style>
  <w:style w:type="paragraph" w:customStyle="1" w:styleId="FOINaslov3">
    <w:name w:val="FOI Naslov 3"/>
    <w:basedOn w:val="ListParagraph"/>
    <w:link w:val="FOINaslov3Char"/>
    <w:rsid w:val="00106AC3"/>
    <w:pPr>
      <w:numPr>
        <w:ilvl w:val="2"/>
        <w:numId w:val="1"/>
      </w:numPr>
      <w:spacing w:before="240" w:line="360" w:lineRule="auto"/>
      <w:ind w:left="709" w:hanging="709"/>
      <w:jc w:val="both"/>
    </w:pPr>
    <w:rPr>
      <w:rFonts w:ascii="Arial" w:hAnsi="Arial" w:cs="Arial"/>
      <w:b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06AC3"/>
  </w:style>
  <w:style w:type="character" w:customStyle="1" w:styleId="FOINaslov2Char">
    <w:name w:val="FOI Naslov 2 Char"/>
    <w:basedOn w:val="ListParagraphChar"/>
    <w:link w:val="FOINaslov2"/>
    <w:rsid w:val="00106AC3"/>
    <w:rPr>
      <w:rFonts w:ascii="Arial" w:hAnsi="Arial" w:cs="Arial"/>
      <w:b/>
      <w:kern w:val="0"/>
      <w:sz w:val="32"/>
    </w:rPr>
  </w:style>
  <w:style w:type="paragraph" w:customStyle="1" w:styleId="FOINaslov4">
    <w:name w:val="FOI Naslov 4"/>
    <w:basedOn w:val="ListParagraph"/>
    <w:link w:val="FOINaslov4Char"/>
    <w:rsid w:val="00106AC3"/>
    <w:pPr>
      <w:numPr>
        <w:ilvl w:val="3"/>
        <w:numId w:val="1"/>
      </w:numPr>
      <w:spacing w:before="240" w:line="240" w:lineRule="auto"/>
      <w:ind w:left="851" w:hanging="851"/>
      <w:contextualSpacing w:val="0"/>
      <w:jc w:val="both"/>
    </w:pPr>
    <w:rPr>
      <w:rFonts w:ascii="Times New Roman" w:eastAsia="Times New Roman" w:hAnsi="Times New Roman" w:cs="Times New Roman"/>
      <w:b/>
      <w:lang w:eastAsia="hr-HR"/>
    </w:rPr>
  </w:style>
  <w:style w:type="character" w:customStyle="1" w:styleId="FOINaslov3Char">
    <w:name w:val="FOI Naslov 3 Char"/>
    <w:basedOn w:val="ListParagraphChar"/>
    <w:link w:val="FOINaslov3"/>
    <w:rsid w:val="00106AC3"/>
    <w:rPr>
      <w:rFonts w:ascii="Arial" w:hAnsi="Arial" w:cs="Arial"/>
      <w:b/>
      <w:kern w:val="0"/>
      <w:sz w:val="28"/>
    </w:rPr>
  </w:style>
  <w:style w:type="character" w:customStyle="1" w:styleId="FOINaslov4Char">
    <w:name w:val="FOI Naslov 4 Char"/>
    <w:basedOn w:val="ListParagraphChar"/>
    <w:link w:val="FOINaslov4"/>
    <w:rsid w:val="00106AC3"/>
    <w:rPr>
      <w:rFonts w:ascii="Times New Roman" w:eastAsia="Times New Roman" w:hAnsi="Times New Roman" w:cs="Times New Roman"/>
      <w:b/>
      <w:kern w:val="0"/>
      <w:lang w:eastAsia="hr-HR"/>
    </w:rPr>
  </w:style>
  <w:style w:type="paragraph" w:styleId="NormalWeb">
    <w:name w:val="Normal (Web)"/>
    <w:basedOn w:val="Normal"/>
    <w:uiPriority w:val="99"/>
    <w:unhideWhenUsed/>
    <w:rsid w:val="00106AC3"/>
    <w:pPr>
      <w:spacing w:before="100" w:beforeAutospacing="1" w:after="100" w:afterAutospacing="1"/>
    </w:pPr>
  </w:style>
  <w:style w:type="paragraph" w:styleId="TOC1">
    <w:name w:val="toc 1"/>
    <w:basedOn w:val="Normal"/>
    <w:next w:val="Normal"/>
    <w:autoRedefine/>
    <w:uiPriority w:val="39"/>
    <w:unhideWhenUsed/>
    <w:rsid w:val="00106AC3"/>
    <w:pPr>
      <w:tabs>
        <w:tab w:val="left" w:pos="284"/>
        <w:tab w:val="right" w:leader="dot" w:pos="906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6AC3"/>
    <w:pPr>
      <w:tabs>
        <w:tab w:val="left" w:pos="709"/>
        <w:tab w:val="right" w:leader="dot" w:pos="9062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06AC3"/>
    <w:pPr>
      <w:tabs>
        <w:tab w:val="left" w:pos="1134"/>
        <w:tab w:val="right" w:leader="dot" w:pos="9062"/>
      </w:tabs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06AC3"/>
    <w:pPr>
      <w:tabs>
        <w:tab w:val="left" w:pos="1560"/>
        <w:tab w:val="right" w:leader="dot" w:pos="9062"/>
      </w:tabs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106AC3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06AC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AC3"/>
    <w:rPr>
      <w:rFonts w:ascii="Times New Roman" w:eastAsia="Times New Roman" w:hAnsi="Times New Roman" w:cs="Times New Roman"/>
      <w:kern w:val="0"/>
      <w:lang w:eastAsia="hr-HR"/>
    </w:rPr>
  </w:style>
  <w:style w:type="table" w:styleId="TableGrid">
    <w:name w:val="Table Grid"/>
    <w:basedOn w:val="TableNormal"/>
    <w:uiPriority w:val="59"/>
    <w:rsid w:val="00106AC3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06A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6AC3"/>
    <w:rPr>
      <w:rFonts w:ascii="Courier New" w:eastAsia="Times New Roman" w:hAnsi="Courier New" w:cs="Courier New"/>
      <w:kern w:val="0"/>
      <w:sz w:val="20"/>
      <w:szCs w:val="20"/>
      <w:lang w:eastAsia="hr-HR"/>
    </w:rPr>
  </w:style>
  <w:style w:type="character" w:customStyle="1" w:styleId="start-tag">
    <w:name w:val="start-tag"/>
    <w:basedOn w:val="DefaultParagraphFont"/>
    <w:rsid w:val="00106AC3"/>
  </w:style>
  <w:style w:type="character" w:customStyle="1" w:styleId="attribute-name">
    <w:name w:val="attribute-name"/>
    <w:basedOn w:val="DefaultParagraphFont"/>
    <w:rsid w:val="00106AC3"/>
  </w:style>
  <w:style w:type="character" w:customStyle="1" w:styleId="comment">
    <w:name w:val="comment"/>
    <w:basedOn w:val="DefaultParagraphFont"/>
    <w:rsid w:val="00106AC3"/>
  </w:style>
  <w:style w:type="character" w:customStyle="1" w:styleId="end-tag">
    <w:name w:val="end-tag"/>
    <w:basedOn w:val="DefaultParagraphFont"/>
    <w:rsid w:val="00106AC3"/>
  </w:style>
  <w:style w:type="paragraph" w:customStyle="1" w:styleId="Naslovtablice">
    <w:name w:val="Naslov tablice"/>
    <w:basedOn w:val="Normal"/>
    <w:link w:val="NaslovtabliceChar"/>
    <w:rsid w:val="00106AC3"/>
    <w:pPr>
      <w:spacing w:line="360" w:lineRule="auto"/>
      <w:jc w:val="center"/>
    </w:pPr>
    <w:rPr>
      <w:rFonts w:ascii="Arial" w:hAnsi="Arial" w:cs="Arial"/>
      <w:sz w:val="22"/>
      <w:szCs w:val="22"/>
    </w:rPr>
  </w:style>
  <w:style w:type="paragraph" w:customStyle="1" w:styleId="Naslovslike">
    <w:name w:val="Naslov slike"/>
    <w:basedOn w:val="Normal"/>
    <w:link w:val="NaslovslikeChar"/>
    <w:autoRedefine/>
    <w:rsid w:val="00106AC3"/>
    <w:pPr>
      <w:spacing w:line="360" w:lineRule="auto"/>
      <w:jc w:val="center"/>
    </w:pPr>
    <w:rPr>
      <w:rFonts w:ascii="Arial" w:hAnsi="Arial"/>
      <w:sz w:val="22"/>
    </w:rPr>
  </w:style>
  <w:style w:type="character" w:customStyle="1" w:styleId="NaslovtabliceChar">
    <w:name w:val="Naslov tablice Char"/>
    <w:basedOn w:val="DefaultParagraphFont"/>
    <w:link w:val="Naslovtablice"/>
    <w:rsid w:val="00106AC3"/>
    <w:rPr>
      <w:rFonts w:ascii="Arial" w:eastAsia="Times New Roman" w:hAnsi="Arial" w:cs="Arial"/>
      <w:kern w:val="0"/>
      <w:sz w:val="22"/>
      <w:szCs w:val="22"/>
      <w:lang w:eastAsia="hr-HR"/>
    </w:rPr>
  </w:style>
  <w:style w:type="character" w:customStyle="1" w:styleId="NaslovslikeChar">
    <w:name w:val="Naslov slike Char"/>
    <w:basedOn w:val="DefaultParagraphFont"/>
    <w:link w:val="Naslovslike"/>
    <w:rsid w:val="00106AC3"/>
    <w:rPr>
      <w:rFonts w:ascii="Arial" w:eastAsia="Times New Roman" w:hAnsi="Arial" w:cs="Times New Roman"/>
      <w:kern w:val="0"/>
      <w:sz w:val="22"/>
      <w:lang w:eastAsia="hr-HR"/>
    </w:rPr>
  </w:style>
  <w:style w:type="paragraph" w:styleId="Caption">
    <w:name w:val="caption"/>
    <w:basedOn w:val="Normal"/>
    <w:next w:val="Normal"/>
    <w:uiPriority w:val="35"/>
    <w:unhideWhenUsed/>
    <w:qFormat/>
    <w:rsid w:val="003603B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3603BF"/>
    <w:rPr>
      <w:b/>
      <w:bCs/>
    </w:rPr>
  </w:style>
  <w:style w:type="character" w:styleId="Emphasis">
    <w:name w:val="Emphasis"/>
    <w:basedOn w:val="DefaultParagraphFont"/>
    <w:uiPriority w:val="20"/>
    <w:qFormat/>
    <w:rsid w:val="003603BF"/>
    <w:rPr>
      <w:i/>
      <w:iCs/>
    </w:rPr>
  </w:style>
  <w:style w:type="paragraph" w:styleId="NoSpacing">
    <w:name w:val="No Spacing"/>
    <w:uiPriority w:val="1"/>
    <w:qFormat/>
    <w:rsid w:val="003603B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603B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603B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603B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3603BF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6F65E7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90210C"/>
    <w:pPr>
      <w:spacing w:after="0"/>
      <w:ind w:left="400" w:hanging="400"/>
    </w:pPr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hyperlink" Target="https://developer.mozilla.org/en-US/docs/Web/SVG" TargetMode="External"/><Relationship Id="rId3" Type="http://schemas.openxmlformats.org/officeDocument/2006/relationships/styles" Target="styles.xml"/><Relationship Id="rId21" Type="http://schemas.openxmlformats.org/officeDocument/2006/relationships/hyperlink" Target="https://tympanus.net/codrops/2016/03/21/animated-animals-css-svg/" TargetMode="Externa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www.w3schools.com/js/js_array_sort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6.xml"/><Relationship Id="rId10" Type="http://schemas.openxmlformats.org/officeDocument/2006/relationships/footer" Target="footer3.xml"/><Relationship Id="rId19" Type="http://schemas.openxmlformats.org/officeDocument/2006/relationships/hyperlink" Target="https://css-tricks.com/svg-line-animation-works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hyperlink" Target="https://www.tsrb.hr/kako-napisati-zavrsni-rad/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88107-E943-4965-A243-B5978CFD1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17</Pages>
  <Words>2470</Words>
  <Characters>14079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Tolić Kalanj</dc:creator>
  <cp:keywords/>
  <dc:description/>
  <cp:lastModifiedBy>Bruno Tolić Kalanj</cp:lastModifiedBy>
  <cp:revision>4</cp:revision>
  <dcterms:created xsi:type="dcterms:W3CDTF">2026-04-20T08:00:00Z</dcterms:created>
  <dcterms:modified xsi:type="dcterms:W3CDTF">2026-06-03T06:46:00Z</dcterms:modified>
</cp:coreProperties>
</file>