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ultimate-project-documentation"/>
    <w:p>
      <w:pPr>
        <w:pStyle w:val="Heading1"/>
      </w:pPr>
      <w:r>
        <w:rPr>
          <w:bCs/>
          <w:b/>
        </w:rPr>
        <w:t xml:space="preserve">ULTIMATE PROJECT DOCUMENTATION</w:t>
      </w:r>
    </w:p>
    <w:bookmarkStart w:id="20" w:name="project-title"/>
    <w:p>
      <w:pPr>
        <w:pStyle w:val="Heading2"/>
      </w:pPr>
      <w:r>
        <w:rPr>
          <w:bCs/>
          <w:b/>
        </w:rPr>
        <w:t xml:space="preserve">PROJECT TITLE</w:t>
      </w:r>
    </w:p>
    <w:p>
      <w:pPr>
        <w:pStyle w:val="FirstParagraph"/>
      </w:pPr>
      <w:r>
        <w:rPr>
          <w:bCs/>
          <w:b/>
        </w:rPr>
        <w:t xml:space="preserve">AI-Powered ERP-Integrated Student Management System: Conversational AI and Data Analytics for Enhanced Academic Services</w:t>
      </w:r>
    </w:p>
    <w:p>
      <w:r>
        <w:pict>
          <v:rect style="width:0;height:1.5pt" o:hralign="center" o:hrstd="t" o:hr="t"/>
        </w:pict>
      </w:r>
    </w:p>
    <w:bookmarkEnd w:id="20"/>
    <w:bookmarkStart w:id="27" w:name="chapter-01-abstract"/>
    <w:p>
      <w:pPr>
        <w:pStyle w:val="Heading2"/>
      </w:pPr>
      <w:r>
        <w:rPr>
          <w:bCs/>
          <w:b/>
        </w:rPr>
        <w:t xml:space="preserve">CHAPTER 01: ABSTRACT</w:t>
      </w:r>
    </w:p>
    <w:bookmarkStart w:id="21" w:name="X60e480db804caca716c66a82e19c756aee5eb19"/>
    <w:p>
      <w:pPr>
        <w:pStyle w:val="Heading3"/>
      </w:pPr>
      <w:r>
        <w:rPr>
          <w:bCs/>
          <w:b/>
        </w:rPr>
        <w:t xml:space="preserve">1.1 Opening Hook: The Crisis of Data in Higher Education</w:t>
      </w:r>
    </w:p>
    <w:p>
      <w:pPr>
        <w:pStyle w:val="FirstParagraph"/>
      </w:pPr>
      <w:r>
        <w:t xml:space="preserve">In the rapidly evolving landscape of the 21st-century knowledge economy, higher education institutions serve as the critical crucibles for talent development and innovation. However, these institutions are increasingly stifled by an internal crisis: the mismanagement of exponentially growing volumes of student data. As universities expand their enrollments, diversify their course offerings, and grapple with the complexities of modern compliance and accreditation standards, the traditional methods of administrative management have reached a breaking point. We see a paradoxical situation where institutions are data-rich but insight-poor. They possess terabytes of information regarding student demographics, financial histories, and academic performance, yet this data remains locked in disjointed, legacy silosâ€”paper files, isolated spreadsheets, and antiquated server-based applications that refuse to talk to one another. This fragmentation creates significant administrative bottlenecks, leading to delayed student support, inefficient resource allocation, and, most critically, a lack of data-driven insights. The disconnect between static data repositories and proactive decision-making tools results in a reactive operational model where</w:t>
      </w:r>
      <w:r>
        <w:t xml:space="preserve"> </w:t>
      </w:r>
      <w:r>
        <w:t xml:space="preserve">“</w:t>
      </w:r>
      <w:r>
        <w:t xml:space="preserve">at-risk</w:t>
      </w:r>
      <w:r>
        <w:t xml:space="preserve">”</w:t>
      </w:r>
      <w:r>
        <w:t xml:space="preserve"> </w:t>
      </w:r>
      <w:r>
        <w:t xml:space="preserve">students are often identified only after they have failed, and administrative staff are overwhelmingly burdened by routine, low-value inquiries, leaving them little time for high-impact mentorship.</w:t>
      </w:r>
    </w:p>
    <w:bookmarkEnd w:id="21"/>
    <w:bookmarkStart w:id="22" w:name="X9fb158a2770b216f2db417230baf5be0f57fe8b"/>
    <w:p>
      <w:pPr>
        <w:pStyle w:val="Heading3"/>
      </w:pPr>
      <w:r>
        <w:rPr>
          <w:bCs/>
          <w:b/>
        </w:rPr>
        <w:t xml:space="preserve">1.2 The Problem Statement: A Systemic Failure of Integration</w:t>
      </w:r>
    </w:p>
    <w:p>
      <w:pPr>
        <w:pStyle w:val="FirstParagraph"/>
      </w:pPr>
      <w:r>
        <w:t xml:space="preserve">The core problem addressing this project is the</w:t>
      </w:r>
      <w:r>
        <w:t xml:space="preserve"> </w:t>
      </w:r>
      <w:r>
        <w:rPr>
          <w:bCs/>
          <w:b/>
        </w:rPr>
        <w:t xml:space="preserve">systemic failure of integration</w:t>
      </w:r>
      <w:r>
        <w:t xml:space="preserve"> </w:t>
      </w:r>
      <w:r>
        <w:t xml:space="preserve">within current educational management frameworks. Existing User Interfaces (UI) for student portals are often relics of the early 2000sâ€”clunky, non-responsive, and confusing. Students, who are digital natives accustomed to the seamless experiences of Uber and Instagram, find themselves navigating labyrinthine menus just to pay a fee or check a grade. Furthermore, the lack of real-time intelligence means that critical signalsâ€”such as a student missing three consecutive classes or failing a mid-termâ€”are lost in the noise until it is too late to intervene. Faculty advisors are forced to rely on gut instinct rather than empirical data when counseling students. This project posits that the solution lies not merely in “digitization“â€”moving paper to PDFâ€”but in</w:t>
      </w:r>
      <w:r>
        <w:t xml:space="preserve"> </w:t>
      </w:r>
      <w:r>
        <w:t xml:space="preserve">“</w:t>
      </w:r>
      <w:r>
        <w:t xml:space="preserve">intelligent integration,</w:t>
      </w:r>
      <w:r>
        <w:t xml:space="preserve">”</w:t>
      </w:r>
      <w:r>
        <w:t xml:space="preserve"> </w:t>
      </w:r>
      <w:r>
        <w:t xml:space="preserve">where the system itself acts as a proactive agent of service and support.</w:t>
      </w:r>
    </w:p>
    <w:bookmarkEnd w:id="22"/>
    <w:bookmarkStart w:id="23" w:name="X9ce5050620674b00ee7d170e5ef923417803003"/>
    <w:p>
      <w:pPr>
        <w:pStyle w:val="Heading3"/>
      </w:pPr>
      <w:r>
        <w:rPr>
          <w:bCs/>
          <w:b/>
        </w:rPr>
        <w:t xml:space="preserve">1.3 Proposed Solution: The AI-ERP Paradigm Shift</w:t>
      </w:r>
    </w:p>
    <w:p>
      <w:pPr>
        <w:pStyle w:val="FirstParagraph"/>
      </w:pPr>
      <w:r>
        <w:t xml:space="preserve">This project proposes the design and implementation of an</w:t>
      </w:r>
      <w:r>
        <w:t xml:space="preserve"> </w:t>
      </w:r>
      <w:r>
        <w:rPr>
          <w:bCs/>
          <w:b/>
        </w:rPr>
        <w:t xml:space="preserve">“</w:t>
      </w:r>
      <w:r>
        <w:rPr>
          <w:bCs/>
          <w:b/>
        </w:rPr>
        <w:t xml:space="preserve">AI-Powered ERP-Integrated Student Management System,</w:t>
      </w:r>
      <w:r>
        <w:rPr>
          <w:bCs/>
          <w:b/>
        </w:rPr>
        <w:t xml:space="preserve">”</w:t>
      </w:r>
      <w:r>
        <w:t xml:space="preserve"> </w:t>
      </w:r>
      <w:r>
        <w:t xml:space="preserve">a comprehensive, avant-garde platform specifically tailored for the unique needs of higher education. The solution bridges the gap between the structural reliability of traditional Enterprise Resource Planning (ERP) capabilities and the agile intelligence of modern Artificial Intelligence (AI) technologies. We are integrating three core innovations into a single, cohesive ecosystem:</w:t>
      </w:r>
    </w:p>
    <w:p>
      <w:pPr>
        <w:numPr>
          <w:ilvl w:val="0"/>
          <w:numId w:val="1001"/>
        </w:numPr>
        <w:pStyle w:val="Compact"/>
      </w:pPr>
      <w:r>
        <w:rPr>
          <w:bCs/>
          <w:b/>
        </w:rPr>
        <w:t xml:space="preserve">A Conversational AI Chatbot</w:t>
      </w:r>
      <w:r>
        <w:t xml:space="preserve">: An always-on, context-aware virtual assistant that democratizes access to information, allowing students to resolve 90% of their queries instantly without human intervention.</w:t>
      </w:r>
    </w:p>
    <w:p>
      <w:pPr>
        <w:numPr>
          <w:ilvl w:val="0"/>
          <w:numId w:val="1001"/>
        </w:numPr>
        <w:pStyle w:val="Compact"/>
      </w:pPr>
      <w:r>
        <w:rPr>
          <w:bCs/>
          <w:b/>
        </w:rPr>
        <w:t xml:space="preserve">A Predictive Analytics Engine</w:t>
      </w:r>
      <w:r>
        <w:t xml:space="preserve">: A machine-learning monitoring system that silently observes student performance trends to forecast retention risks and academic outcomes with high precision.</w:t>
      </w:r>
    </w:p>
    <w:p>
      <w:pPr>
        <w:numPr>
          <w:ilvl w:val="0"/>
          <w:numId w:val="1001"/>
        </w:numPr>
        <w:pStyle w:val="Compact"/>
      </w:pPr>
      <w:r>
        <w:rPr>
          <w:bCs/>
          <w:b/>
        </w:rPr>
        <w:t xml:space="preserve">An Automated Workflow System</w:t>
      </w:r>
      <w:r>
        <w:t xml:space="preserve">: A robust transactional layer that streamlines complex multi-step processes like Admission, Fee Reconciliation, and Hostel Allocation into simple, one-click actions.</w:t>
      </w:r>
    </w:p>
    <w:bookmarkEnd w:id="23"/>
    <w:bookmarkStart w:id="24" w:name="X0cb661f5b29c703af6d6d8c36b8ce864b6024f3"/>
    <w:p>
      <w:pPr>
        <w:pStyle w:val="Heading3"/>
      </w:pPr>
      <w:r>
        <w:rPr>
          <w:bCs/>
          <w:b/>
        </w:rPr>
        <w:t xml:space="preserve">1.4 Technology Stack: Building for Scale and Security</w:t>
      </w:r>
    </w:p>
    <w:p>
      <w:pPr>
        <w:pStyle w:val="FirstParagraph"/>
      </w:pPr>
      <w:r>
        <w:t xml:space="preserve">The system is architected upon a modern, scalable, and secure technology stack designed to handle the complex, high-concurrency requirements of a modern educational institution:</w:t>
      </w:r>
    </w:p>
    <w:p>
      <w:pPr>
        <w:numPr>
          <w:ilvl w:val="0"/>
          <w:numId w:val="1002"/>
        </w:numPr>
        <w:pStyle w:val="Compact"/>
      </w:pPr>
      <w:r>
        <w:rPr>
          <w:bCs/>
          <w:b/>
        </w:rPr>
        <w:t xml:space="preserve">Backend Architecture</w:t>
      </w:r>
      <w:r>
        <w:t xml:space="preserve">: We have selected</w:t>
      </w:r>
      <w:r>
        <w:t xml:space="preserve"> </w:t>
      </w:r>
      <w:r>
        <w:rPr>
          <w:bCs/>
          <w:b/>
        </w:rPr>
        <w:t xml:space="preserve">Java Spring Boot (v3.2.0)</w:t>
      </w:r>
      <w:r>
        <w:t xml:space="preserve"> </w:t>
      </w:r>
      <w:r>
        <w:t xml:space="preserve">as the backbone of our application. Spring Boot’s dependency injection and aspect-oriented programming features allow us to build a modular, testable, and highly secure application. It manages the core business logic, REST API endpoints, and complex data processing tasks with enterprise-grade stability.</w:t>
      </w:r>
    </w:p>
    <w:p>
      <w:pPr>
        <w:numPr>
          <w:ilvl w:val="0"/>
          <w:numId w:val="1002"/>
        </w:numPr>
        <w:pStyle w:val="Compact"/>
      </w:pPr>
      <w:r>
        <w:rPr>
          <w:bCs/>
          <w:b/>
        </w:rPr>
        <w:t xml:space="preserve">Frontend Experience</w:t>
      </w:r>
      <w:r>
        <w:t xml:space="preserve">: The user interface is built using</w:t>
      </w:r>
      <w:r>
        <w:t xml:space="preserve"> </w:t>
      </w:r>
      <w:r>
        <w:rPr>
          <w:bCs/>
          <w:b/>
        </w:rPr>
        <w:t xml:space="preserve">React.js (v18.2.0)</w:t>
      </w:r>
      <w:r>
        <w:t xml:space="preserve"> </w:t>
      </w:r>
      <w:r>
        <w:t xml:space="preserve">powered by</w:t>
      </w:r>
      <w:r>
        <w:t xml:space="preserve"> </w:t>
      </w:r>
      <w:r>
        <w:rPr>
          <w:bCs/>
          <w:b/>
        </w:rPr>
        <w:t xml:space="preserve">Vite</w:t>
      </w:r>
      <w:r>
        <w:t xml:space="preserve">. This allows us to create a Single Page Application (SPA) that loads instantly and transitions smoothly, providing an</w:t>
      </w:r>
      <w:r>
        <w:t xml:space="preserve"> </w:t>
      </w:r>
      <w:r>
        <w:t xml:space="preserve">“</w:t>
      </w:r>
      <w:r>
        <w:t xml:space="preserve">app-like</w:t>
      </w:r>
      <w:r>
        <w:t xml:space="preserve">”</w:t>
      </w:r>
      <w:r>
        <w:t xml:space="preserve"> </w:t>
      </w:r>
      <w:r>
        <w:t xml:space="preserve">feel on the web. We utilize</w:t>
      </w:r>
      <w:r>
        <w:t xml:space="preserve"> </w:t>
      </w:r>
      <w:r>
        <w:rPr>
          <w:bCs/>
          <w:b/>
        </w:rPr>
        <w:t xml:space="preserve">Tailwind CSS</w:t>
      </w:r>
      <w:r>
        <w:t xml:space="preserve"> </w:t>
      </w:r>
      <w:r>
        <w:t xml:space="preserve">for a utility-first styling approach that ensures mobile responsiveness and visual consistency.</w:t>
      </w:r>
    </w:p>
    <w:p>
      <w:pPr>
        <w:numPr>
          <w:ilvl w:val="0"/>
          <w:numId w:val="1002"/>
        </w:numPr>
        <w:pStyle w:val="Compact"/>
      </w:pPr>
      <w:r>
        <w:rPr>
          <w:bCs/>
          <w:b/>
        </w:rPr>
        <w:t xml:space="preserve">Data Persistence</w:t>
      </w:r>
      <w:r>
        <w:t xml:space="preserve">:</w:t>
      </w:r>
      <w:r>
        <w:t xml:space="preserve"> </w:t>
      </w:r>
      <w:r>
        <w:rPr>
          <w:bCs/>
          <w:b/>
        </w:rPr>
        <w:t xml:space="preserve">MySQL</w:t>
      </w:r>
      <w:r>
        <w:t xml:space="preserve"> </w:t>
      </w:r>
      <w:r>
        <w:t xml:space="preserve">is employed as the primary Relational Database Management System (RDBMS). Its ACID compliance guarantees that financial transactions (like fee payments) are processed with zero error margins. The schema is designed in Third Normal Form (3NF) to handle complex relationships between students, courses, fees, and facilities.</w:t>
      </w:r>
    </w:p>
    <w:p>
      <w:pPr>
        <w:numPr>
          <w:ilvl w:val="0"/>
          <w:numId w:val="1002"/>
        </w:numPr>
        <w:pStyle w:val="Compact"/>
      </w:pPr>
      <w:r>
        <w:rPr>
          <w:bCs/>
          <w:b/>
        </w:rPr>
        <w:t xml:space="preserve">Artificial Intelligence Layer</w:t>
      </w:r>
      <w:r>
        <w:t xml:space="preserve">: The proposed AI functionalities are conceptually integrated via a microservice architecture using Python capabilities, leveraging libraries such as</w:t>
      </w:r>
      <w:r>
        <w:t xml:space="preserve"> </w:t>
      </w:r>
      <w:r>
        <w:rPr>
          <w:bCs/>
          <w:b/>
        </w:rPr>
        <w:t xml:space="preserve">spaCy</w:t>
      </w:r>
      <w:r>
        <w:t xml:space="preserve"> </w:t>
      </w:r>
      <w:r>
        <w:t xml:space="preserve">for Natural Language Processing (NLP) and</w:t>
      </w:r>
      <w:r>
        <w:t xml:space="preserve"> </w:t>
      </w:r>
      <w:r>
        <w:rPr>
          <w:bCs/>
          <w:b/>
        </w:rPr>
        <w:t xml:space="preserve">Random Forest</w:t>
      </w:r>
      <w:r>
        <w:t xml:space="preserve"> </w:t>
      </w:r>
      <w:r>
        <w:t xml:space="preserve">algorithms for predictive modeling.</w:t>
      </w:r>
    </w:p>
    <w:bookmarkEnd w:id="24"/>
    <w:bookmarkStart w:id="25" w:name="X23533b4787ca390e5daaa5f2687839e41b31c89"/>
    <w:p>
      <w:pPr>
        <w:pStyle w:val="Heading3"/>
      </w:pPr>
      <w:r>
        <w:rPr>
          <w:bCs/>
          <w:b/>
        </w:rPr>
        <w:t xml:space="preserve">1.5 Key Innovations and Distinctive Features</w:t>
      </w:r>
    </w:p>
    <w:p>
      <w:pPr>
        <w:pStyle w:val="FirstParagraph"/>
      </w:pPr>
      <w:r>
        <w:t xml:space="preserve">The system distinguishes itself from generic market solutions through several key innovative features:</w:t>
      </w:r>
    </w:p>
    <w:p>
      <w:pPr>
        <w:numPr>
          <w:ilvl w:val="0"/>
          <w:numId w:val="1003"/>
        </w:numPr>
        <w:pStyle w:val="Compact"/>
      </w:pPr>
      <w:r>
        <w:rPr>
          <w:bCs/>
          <w:b/>
        </w:rPr>
        <w:t xml:space="preserve">Context-Aware Chatbot</w:t>
      </w:r>
      <w:r>
        <w:t xml:space="preserve">: Unlike standard</w:t>
      </w:r>
      <w:r>
        <w:t xml:space="preserve"> </w:t>
      </w:r>
      <w:r>
        <w:t xml:space="preserve">“</w:t>
      </w:r>
      <w:r>
        <w:t xml:space="preserve">FAQ bots,</w:t>
      </w:r>
      <w:r>
        <w:t xml:space="preserve">”</w:t>
      </w:r>
      <w:r>
        <w:t xml:space="preserve"> </w:t>
      </w:r>
      <w:r>
        <w:t xml:space="preserve">our intelligent assistant is deep-linked to the user’s profile. When a student asks,</w:t>
      </w:r>
      <w:r>
        <w:t xml:space="preserve"> </w:t>
      </w:r>
      <w:r>
        <w:t xml:space="preserve">“</w:t>
      </w:r>
      <w:r>
        <w:t xml:space="preserve">What is my due date?</w:t>
      </w:r>
      <w:r>
        <w:t xml:space="preserve">”</w:t>
      </w:r>
      <w:r>
        <w:t xml:space="preserve">, the bot queries the specific fee ledger of that logged-in student to provide a personalized answer.</w:t>
      </w:r>
    </w:p>
    <w:p>
      <w:pPr>
        <w:numPr>
          <w:ilvl w:val="0"/>
          <w:numId w:val="1003"/>
        </w:numPr>
        <w:pStyle w:val="Compact"/>
      </w:pPr>
      <w:r>
        <w:rPr>
          <w:bCs/>
          <w:b/>
        </w:rPr>
        <w:t xml:space="preserve">Predictive Academic Analytics</w:t>
      </w:r>
      <w:r>
        <w:t xml:space="preserve">: Using historical data regression, the system identifies students at risk of dropout or academic probation weeks before the final exams, enabling proactive intervention by advisors (</w:t>
      </w:r>
      <w:r>
        <w:t xml:space="preserve">“</w:t>
      </w:r>
      <w:r>
        <w:t xml:space="preserve">Early Warning System</w:t>
      </w:r>
      <w:r>
        <w:t xml:space="preserve">”</w:t>
      </w:r>
      <w:r>
        <w:t xml:space="preserve">).</w:t>
      </w:r>
    </w:p>
    <w:p>
      <w:pPr>
        <w:numPr>
          <w:ilvl w:val="0"/>
          <w:numId w:val="1003"/>
        </w:numPr>
        <w:pStyle w:val="Compact"/>
      </w:pPr>
      <w:r>
        <w:rPr>
          <w:bCs/>
          <w:b/>
        </w:rPr>
        <w:t xml:space="preserve">Unified Digital Campus</w:t>
      </w:r>
      <w:r>
        <w:t xml:space="preserve">: The system consolidates clearly separate domainsâ€”Academic (Courses/Exams), Financial (Fees/Fines), Residential (Hostels), and Resource (Library)â€”into a single, role-based platform, eliminating the need for multiple logins.</w:t>
      </w:r>
    </w:p>
    <w:p>
      <w:pPr>
        <w:numPr>
          <w:ilvl w:val="0"/>
          <w:numId w:val="1003"/>
        </w:numPr>
        <w:pStyle w:val="Compact"/>
      </w:pPr>
      <w:r>
        <w:rPr>
          <w:bCs/>
          <w:b/>
        </w:rPr>
        <w:t xml:space="preserve">Smart Fee Management with Reconciliation</w:t>
      </w:r>
      <w:r>
        <w:t xml:space="preserve">: Integrated</w:t>
      </w:r>
      <w:r>
        <w:t xml:space="preserve"> </w:t>
      </w:r>
      <w:r>
        <w:rPr>
          <w:bCs/>
          <w:b/>
        </w:rPr>
        <w:t xml:space="preserve">Razorpay</w:t>
      </w:r>
      <w:r>
        <w:t xml:space="preserve"> </w:t>
      </w:r>
      <w:r>
        <w:t xml:space="preserve">payment gateway processing with an automated backend job that reconciles bank transaction IDs with student ledgers and generates digitally signed PDF receipts on the fly using</w:t>
      </w:r>
      <w:r>
        <w:t xml:space="preserve"> </w:t>
      </w:r>
      <w:r>
        <w:rPr>
          <w:bCs/>
          <w:b/>
        </w:rPr>
        <w:t xml:space="preserve">iText</w:t>
      </w:r>
      <w:r>
        <w:t xml:space="preserve">.</w:t>
      </w:r>
    </w:p>
    <w:p>
      <w:pPr>
        <w:numPr>
          <w:ilvl w:val="0"/>
          <w:numId w:val="1003"/>
        </w:numPr>
        <w:pStyle w:val="Compact"/>
      </w:pPr>
      <w:r>
        <w:rPr>
          <w:bCs/>
          <w:b/>
        </w:rPr>
        <w:t xml:space="preserve">Granular Role-Based Access Control (RBAC)</w:t>
      </w:r>
      <w:r>
        <w:t xml:space="preserve">: secure hierarchy for Admins, Students, Faculty, Wardens, and Librarians, ensuring that a Warden can view Hostel data but not Exam grades, protecting sensitive student privacy.</w:t>
      </w:r>
    </w:p>
    <w:bookmarkEnd w:id="25"/>
    <w:bookmarkStart w:id="26" w:name="Xdaea03a601cd1af1d2f55298ca58f2d10d687c0"/>
    <w:p>
      <w:pPr>
        <w:pStyle w:val="Heading3"/>
      </w:pPr>
      <w:r>
        <w:rPr>
          <w:bCs/>
          <w:b/>
        </w:rPr>
        <w:t xml:space="preserve">1.6 Conclusion: A Blueprint for the Future University</w:t>
      </w:r>
    </w:p>
    <w:p>
      <w:pPr>
        <w:pStyle w:val="FirstParagraph"/>
      </w:pPr>
      <w:r>
        <w:t xml:space="preserve">The AI-Powered ERP-Integrated Student Management System represents a significant advancement in educational technology software. By effectively marrying the structural reliability of a traditional ERP with the agile intelligence of modern AI, this project offers a scalable blueprint for the digital transformation of higher education. It not only solves immediate operational inefficienciesâ€”saving hundreds of staff hours and thousands of dollarsâ€”but also lays the groundwork for a future where institutional decision-making is fully data-driven and student support is personalized, proactive, and omnipresent.</w:t>
      </w:r>
    </w:p>
    <w:p>
      <w:r>
        <w:pict>
          <v:rect style="width:0;height:1.5pt" o:hralign="center" o:hrstd="t" o:hr="t"/>
        </w:pict>
      </w:r>
    </w:p>
    <w:bookmarkEnd w:id="26"/>
    <w:bookmarkEnd w:id="27"/>
    <w:bookmarkStart w:id="42" w:name="chapter-02-introduction"/>
    <w:p>
      <w:pPr>
        <w:pStyle w:val="Heading2"/>
      </w:pPr>
      <w:r>
        <w:rPr>
          <w:bCs/>
          <w:b/>
        </w:rPr>
        <w:t xml:space="preserve">CHAPTER 02: INTRODUCTION</w:t>
      </w:r>
    </w:p>
    <w:bookmarkStart w:id="31" w:name="X56815704e6f8d5eb2012e28220f697b14e17428"/>
    <w:p>
      <w:pPr>
        <w:pStyle w:val="Heading3"/>
      </w:pPr>
      <w:r>
        <w:rPr>
          <w:bCs/>
          <w:b/>
        </w:rPr>
        <w:t xml:space="preserve">2.1 Background &amp; Historical Context</w:t>
      </w:r>
    </w:p>
    <w:bookmarkStart w:id="28" w:name="X59b8c0a8a102532f8c604c2561ac2f5681d7b8d"/>
    <w:p>
      <w:pPr>
        <w:pStyle w:val="Heading4"/>
      </w:pPr>
      <w:r>
        <w:rPr>
          <w:bCs/>
          <w:b/>
        </w:rPr>
        <w:t xml:space="preserve">2.1.1 The Evolution of Student Data Management</w:t>
      </w:r>
    </w:p>
    <w:p>
      <w:pPr>
        <w:pStyle w:val="FirstParagraph"/>
      </w:pPr>
      <w:r>
        <w:t xml:space="preserve">The history of managing student data is a reflection of the history of computing itself.</w:t>
      </w:r>
    </w:p>
    <w:p>
      <w:pPr>
        <w:numPr>
          <w:ilvl w:val="0"/>
          <w:numId w:val="1004"/>
        </w:numPr>
        <w:pStyle w:val="Compact"/>
      </w:pPr>
      <w:r>
        <w:rPr>
          <w:bCs/>
          <w:b/>
        </w:rPr>
        <w:t xml:space="preserve">The Paper Era (Pre-1980s)</w:t>
      </w:r>
      <w:r>
        <w:t xml:space="preserve">: Universities relied entirely on physical recordsâ€”massive filing cabinets filled with paper transcripts, hand-written ledgers for fees, and physical index cards for library catalogs. This era was characterized by slowness (retrieving a transcript took days), vulnerability (fire or flood could destroy history), and total lack of analytics.</w:t>
      </w:r>
    </w:p>
    <w:p>
      <w:pPr>
        <w:numPr>
          <w:ilvl w:val="0"/>
          <w:numId w:val="1004"/>
        </w:numPr>
        <w:pStyle w:val="Compact"/>
      </w:pPr>
      <w:r>
        <w:rPr>
          <w:bCs/>
          <w:b/>
        </w:rPr>
        <w:t xml:space="preserve">The Mainframe Era (1980s-90s)</w:t>
      </w:r>
      <w:r>
        <w:t xml:space="preserve">: The first digitalization occurred with mainframes and simple database systems. These</w:t>
      </w:r>
      <w:r>
        <w:t xml:space="preserve"> </w:t>
      </w:r>
      <w:r>
        <w:t xml:space="preserve">“</w:t>
      </w:r>
      <w:r>
        <w:t xml:space="preserve">Green Screen</w:t>
      </w:r>
      <w:r>
        <w:t xml:space="preserve">”</w:t>
      </w:r>
      <w:r>
        <w:t xml:space="preserve"> </w:t>
      </w:r>
      <w:r>
        <w:t xml:space="preserve">terminals allowed for storage but were accessible only to a few trained clerks. They were rigid and offered no user interface for the students themselves.</w:t>
      </w:r>
    </w:p>
    <w:p>
      <w:pPr>
        <w:numPr>
          <w:ilvl w:val="0"/>
          <w:numId w:val="1004"/>
        </w:numPr>
        <w:pStyle w:val="Compact"/>
      </w:pPr>
      <w:r>
        <w:rPr>
          <w:bCs/>
          <w:b/>
        </w:rPr>
        <w:t xml:space="preserve">The Web 1.0 Era (2000s)</w:t>
      </w:r>
      <w:r>
        <w:t xml:space="preserve">: The internet brought the first web portals. Students could finally log in to see grades, but the systems were slow, server-rendered, and essentially just</w:t>
      </w:r>
      <w:r>
        <w:t xml:space="preserve"> </w:t>
      </w:r>
      <w:r>
        <w:t xml:space="preserve">“</w:t>
      </w:r>
      <w:r>
        <w:t xml:space="preserve">digital notice boards.</w:t>
      </w:r>
      <w:r>
        <w:t xml:space="preserve">”</w:t>
      </w:r>
      <w:r>
        <w:t xml:space="preserve"> </w:t>
      </w:r>
      <w:r>
        <w:t xml:space="preserve">They were not interactive.</w:t>
      </w:r>
    </w:p>
    <w:p>
      <w:pPr>
        <w:numPr>
          <w:ilvl w:val="0"/>
          <w:numId w:val="1004"/>
        </w:numPr>
        <w:pStyle w:val="Compact"/>
      </w:pPr>
      <w:r>
        <w:rPr>
          <w:bCs/>
          <w:b/>
        </w:rPr>
        <w:t xml:space="preserve">The ERP Era (2010s)</w:t>
      </w:r>
      <w:r>
        <w:t xml:space="preserve">: Large monolithic systems like SAP, Oracle PeopleSoft, and Ellucian Banner dominated. These integrated data but suffered from massive complexity (</w:t>
      </w:r>
      <w:r>
        <w:t xml:space="preserve">“</w:t>
      </w:r>
      <w:r>
        <w:t xml:space="preserve">bloatware</w:t>
      </w:r>
      <w:r>
        <w:t xml:space="preserve">”</w:t>
      </w:r>
      <w:r>
        <w:t xml:space="preserve">), high implementation costs, and terrible user experience. They focused on</w:t>
      </w:r>
      <w:r>
        <w:t xml:space="preserve"> </w:t>
      </w:r>
      <w:r>
        <w:rPr>
          <w:iCs/>
          <w:i/>
        </w:rPr>
        <w:t xml:space="preserve">Administrator</w:t>
      </w:r>
      <w:r>
        <w:t xml:space="preserve"> </w:t>
      </w:r>
      <w:r>
        <w:t xml:space="preserve">needs, not</w:t>
      </w:r>
      <w:r>
        <w:t xml:space="preserve"> </w:t>
      </w:r>
      <w:r>
        <w:rPr>
          <w:iCs/>
          <w:i/>
        </w:rPr>
        <w:t xml:space="preserve">Student</w:t>
      </w:r>
      <w:r>
        <w:t xml:space="preserve"> </w:t>
      </w:r>
      <w:r>
        <w:t xml:space="preserve">needs.</w:t>
      </w:r>
    </w:p>
    <w:bookmarkEnd w:id="28"/>
    <w:bookmarkStart w:id="29" w:name="Xbe62cba99cdd29d27f46bc38c1621ce80d4e24c"/>
    <w:p>
      <w:pPr>
        <w:pStyle w:val="Heading4"/>
      </w:pPr>
      <w:r>
        <w:rPr>
          <w:bCs/>
          <w:b/>
        </w:rPr>
        <w:t xml:space="preserve">2.1.2 The Current State: The Intelligence Gap</w:t>
      </w:r>
    </w:p>
    <w:p>
      <w:pPr>
        <w:pStyle w:val="FirstParagraph"/>
      </w:pPr>
      <w:r>
        <w:t xml:space="preserve">Today, we are in the</w:t>
      </w:r>
      <w:r>
        <w:t xml:space="preserve"> </w:t>
      </w:r>
      <w:r>
        <w:t xml:space="preserve">“</w:t>
      </w:r>
      <w:r>
        <w:t xml:space="preserve">Post-Digital</w:t>
      </w:r>
      <w:r>
        <w:t xml:space="preserve">”</w:t>
      </w:r>
      <w:r>
        <w:t xml:space="preserve"> </w:t>
      </w:r>
      <w:r>
        <w:t xml:space="preserve">age. Most colleges have</w:t>
      </w:r>
      <w:r>
        <w:t xml:space="preserve"> </w:t>
      </w:r>
      <w:r>
        <w:rPr>
          <w:iCs/>
          <w:i/>
        </w:rPr>
        <w:t xml:space="preserve">some</w:t>
      </w:r>
      <w:r>
        <w:t xml:space="preserve"> </w:t>
      </w:r>
      <w:r>
        <w:t xml:space="preserve">form of ERP. However, a significant gap remains:</w:t>
      </w:r>
      <w:r>
        <w:t xml:space="preserve"> </w:t>
      </w:r>
      <w:r>
        <w:rPr>
          <w:bCs/>
          <w:b/>
        </w:rPr>
        <w:t xml:space="preserve">The Intelligence Gap</w:t>
      </w:r>
      <w:r>
        <w:t xml:space="preserve">. We have digitized the data, but we haven’t activated it.</w:t>
      </w:r>
    </w:p>
    <w:p>
      <w:pPr>
        <w:numPr>
          <w:ilvl w:val="0"/>
          <w:numId w:val="1005"/>
        </w:numPr>
        <w:pStyle w:val="Compact"/>
      </w:pPr>
      <w:r>
        <w:rPr>
          <w:bCs/>
          <w:b/>
        </w:rPr>
        <w:t xml:space="preserve">Passive vs. Active</w:t>
      </w:r>
      <w:r>
        <w:t xml:space="preserve">: Current systems are passive. They wait for a user to search for information. Modern users expect</w:t>
      </w:r>
      <w:r>
        <w:t xml:space="preserve"> </w:t>
      </w:r>
      <w:r>
        <w:rPr>
          <w:iCs/>
          <w:i/>
        </w:rPr>
        <w:t xml:space="preserve">active</w:t>
      </w:r>
      <w:r>
        <w:t xml:space="preserve"> </w:t>
      </w:r>
      <w:r>
        <w:t xml:space="preserve">systems that push relevant information (e.g.,</w:t>
      </w:r>
      <w:r>
        <w:t xml:space="preserve"> </w:t>
      </w:r>
      <w:r>
        <w:t xml:space="preserve">“</w:t>
      </w:r>
      <w:r>
        <w:t xml:space="preserve">Your book is due tomorrow</w:t>
      </w:r>
      <w:r>
        <w:t xml:space="preserve">”</w:t>
      </w:r>
      <w:r>
        <w:t xml:space="preserve">).</w:t>
      </w:r>
    </w:p>
    <w:p>
      <w:pPr>
        <w:numPr>
          <w:ilvl w:val="0"/>
          <w:numId w:val="1005"/>
        </w:numPr>
        <w:pStyle w:val="Compact"/>
      </w:pPr>
      <w:r>
        <w:rPr>
          <w:bCs/>
          <w:b/>
        </w:rPr>
        <w:t xml:space="preserve">Siloed Intelligence</w:t>
      </w:r>
      <w:r>
        <w:t xml:space="preserve">: Chatbots exist, but they are often third-party plugins that don’t know who the user is. Analytics exist, but they are often offline Excel reports generated once a year, not real-time dashboards.</w:t>
      </w:r>
    </w:p>
    <w:bookmarkEnd w:id="29"/>
    <w:bookmarkStart w:id="30" w:name="X488dd4e73670ae0dab326b58947dcc19d39a899"/>
    <w:p>
      <w:pPr>
        <w:pStyle w:val="Heading4"/>
      </w:pPr>
      <w:r>
        <w:rPr>
          <w:bCs/>
          <w:b/>
        </w:rPr>
        <w:t xml:space="preserve">2.1.3 Global Economic &amp; Educational Significance</w:t>
      </w:r>
    </w:p>
    <w:p>
      <w:pPr>
        <w:pStyle w:val="FirstParagraph"/>
      </w:pPr>
      <w:r>
        <w:t xml:space="preserve">The Higher Education sector is a massive global industry. In the US alone, it contributes over $600 billion to the economy. In India, with the National Education Policy (NEP) 2020 pushing for massive digitization and Gross Enrolment Ratio (GER) growth, efficient management systems are a national priority. Inefficiencies in this sectorâ€”students dropping out due to lack of support, or staff wasting millions of hours on data entryâ€”represent a colossal economic loss. An effective AI-ERP system can democratize access to high-quality student services, allowing smaller institutions to offer</w:t>
      </w:r>
      <w:r>
        <w:t xml:space="preserve"> </w:t>
      </w:r>
      <w:r>
        <w:t xml:space="preserve">“</w:t>
      </w:r>
      <w:r>
        <w:t xml:space="preserve">Ivy League</w:t>
      </w:r>
      <w:r>
        <w:t xml:space="preserve">”</w:t>
      </w:r>
      <w:r>
        <w:t xml:space="preserve"> </w:t>
      </w:r>
      <w:r>
        <w:t xml:space="preserve">levels of support at a fraction of the cost.</w:t>
      </w:r>
    </w:p>
    <w:bookmarkEnd w:id="30"/>
    <w:bookmarkEnd w:id="31"/>
    <w:bookmarkStart w:id="34" w:name="X640fca8d211e5975662d3cef908a7f308a5fd5e"/>
    <w:p>
      <w:pPr>
        <w:pStyle w:val="Heading3"/>
      </w:pPr>
      <w:r>
        <w:rPr>
          <w:bCs/>
          <w:b/>
        </w:rPr>
        <w:t xml:space="preserve">2.2 Problem Statement: The</w:t>
      </w:r>
      <w:r>
        <w:rPr>
          <w:bCs/>
          <w:b/>
        </w:rPr>
        <w:t xml:space="preserve"> </w:t>
      </w:r>
      <w:r>
        <w:rPr>
          <w:bCs/>
          <w:b/>
        </w:rPr>
        <w:t xml:space="preserve">“</w:t>
      </w:r>
      <w:r>
        <w:rPr>
          <w:bCs/>
          <w:b/>
        </w:rPr>
        <w:t xml:space="preserve">Administrative Friction</w:t>
      </w:r>
      <w:r>
        <w:rPr>
          <w:bCs/>
          <w:b/>
        </w:rPr>
        <w:t xml:space="preserve">”</w:t>
      </w:r>
    </w:p>
    <w:bookmarkStart w:id="32" w:name="Xa67ac2c486c5b4199f0f6a412e912d8b14a7339"/>
    <w:p>
      <w:pPr>
        <w:pStyle w:val="Heading4"/>
      </w:pPr>
      <w:r>
        <w:rPr>
          <w:bCs/>
          <w:b/>
        </w:rPr>
        <w:t xml:space="preserve">2.2.1 Defining the Core Problem</w:t>
      </w:r>
    </w:p>
    <w:p>
      <w:pPr>
        <w:pStyle w:val="FirstParagraph"/>
      </w:pPr>
      <w:r>
        <w:t xml:space="preserve">The core problem this project addresses is **</w:t>
      </w:r>
      <w:r>
        <w:t xml:space="preserve">“</w:t>
      </w:r>
      <w:r>
        <w:t xml:space="preserve">Administrative Friction</w:t>
      </w:r>
      <w:r>
        <w:t xml:space="preserve">”</w:t>
      </w:r>
      <w:r>
        <w:t xml:space="preserve">**â€”the unnecessary difficulty, delay, and effort involved in the non-academic aspects of student life. A student should struggle with Calculus, not with paying their Calculus tuition. When administrative processes are opaque, slow, and fragmented, it increases cognitive load/stress and directly impacts student success and retention.</w:t>
      </w:r>
    </w:p>
    <w:bookmarkEnd w:id="32"/>
    <w:bookmarkStart w:id="33" w:name="Xa3a435a3d94a02998de13dfa0b8b6bd669c2291"/>
    <w:p>
      <w:pPr>
        <w:pStyle w:val="Heading4"/>
      </w:pPr>
      <w:r>
        <w:rPr>
          <w:bCs/>
          <w:b/>
        </w:rPr>
        <w:t xml:space="preserve">2.2.2 Specific Pain Points Analyzed</w:t>
      </w:r>
    </w:p>
    <w:p>
      <w:pPr>
        <w:numPr>
          <w:ilvl w:val="0"/>
          <w:numId w:val="1006"/>
        </w:numPr>
        <w:pStyle w:val="Compact"/>
      </w:pPr>
      <w:r>
        <w:rPr>
          <w:bCs/>
          <w:b/>
        </w:rPr>
        <w:t xml:space="preserve">The</w:t>
      </w:r>
      <w:r>
        <w:rPr>
          <w:bCs/>
          <w:b/>
        </w:rPr>
        <w:t xml:space="preserve"> </w:t>
      </w:r>
      <w:r>
        <w:rPr>
          <w:bCs/>
          <w:b/>
        </w:rPr>
        <w:t xml:space="preserve">“</w:t>
      </w:r>
      <w:r>
        <w:rPr>
          <w:bCs/>
          <w:b/>
        </w:rPr>
        <w:t xml:space="preserve">Runaround</w:t>
      </w:r>
      <w:r>
        <w:rPr>
          <w:bCs/>
          <w:b/>
        </w:rPr>
        <w:t xml:space="preserve">”</w:t>
      </w:r>
      <w:r>
        <w:rPr>
          <w:bCs/>
          <w:b/>
        </w:rPr>
        <w:t xml:space="preserve"> </w:t>
      </w:r>
      <w:r>
        <w:rPr>
          <w:bCs/>
          <w:b/>
        </w:rPr>
        <w:t xml:space="preserve">Effect</w:t>
      </w:r>
      <w:r>
        <w:t xml:space="preserve">: A student needs a</w:t>
      </w:r>
      <w:r>
        <w:t xml:space="preserve"> </w:t>
      </w:r>
      <w:r>
        <w:t xml:space="preserve">“</w:t>
      </w:r>
      <w:r>
        <w:t xml:space="preserve">No Dues</w:t>
      </w:r>
      <w:r>
        <w:t xml:space="preserve">”</w:t>
      </w:r>
      <w:r>
        <w:t xml:space="preserve"> </w:t>
      </w:r>
      <w:r>
        <w:t xml:space="preserve">certificate. They must visit the Library, then the Hostel Warden, then the Accounts department physically. Each department uses a different ledger. This manual traversal is inefficient and frustrating.</w:t>
      </w:r>
    </w:p>
    <w:p>
      <w:pPr>
        <w:numPr>
          <w:ilvl w:val="0"/>
          <w:numId w:val="1006"/>
        </w:numPr>
        <w:pStyle w:val="Compact"/>
      </w:pPr>
      <w:r>
        <w:rPr>
          <w:bCs/>
          <w:b/>
        </w:rPr>
        <w:t xml:space="preserve">The</w:t>
      </w:r>
      <w:r>
        <w:rPr>
          <w:bCs/>
          <w:b/>
        </w:rPr>
        <w:t xml:space="preserve"> </w:t>
      </w:r>
      <w:r>
        <w:rPr>
          <w:bCs/>
          <w:b/>
        </w:rPr>
        <w:t xml:space="preserve">“</w:t>
      </w:r>
      <w:r>
        <w:rPr>
          <w:bCs/>
          <w:b/>
        </w:rPr>
        <w:t xml:space="preserve">Office Hours</w:t>
      </w:r>
      <w:r>
        <w:rPr>
          <w:bCs/>
          <w:b/>
        </w:rPr>
        <w:t xml:space="preserve">”</w:t>
      </w:r>
      <w:r>
        <w:rPr>
          <w:bCs/>
          <w:b/>
        </w:rPr>
        <w:t xml:space="preserve"> </w:t>
      </w:r>
      <w:r>
        <w:rPr>
          <w:bCs/>
          <w:b/>
        </w:rPr>
        <w:t xml:space="preserve">Limitation</w:t>
      </w:r>
      <w:r>
        <w:t xml:space="preserve">: Students study late at night. However, support services (Admissions office, Finance desk) are only open 9-to-5. If a student has a payment issue at 8 PM, they are blocked until the next morning.</w:t>
      </w:r>
    </w:p>
    <w:p>
      <w:pPr>
        <w:numPr>
          <w:ilvl w:val="0"/>
          <w:numId w:val="1006"/>
        </w:numPr>
        <w:pStyle w:val="Compact"/>
      </w:pPr>
      <w:r>
        <w:rPr>
          <w:bCs/>
          <w:b/>
        </w:rPr>
        <w:t xml:space="preserve">The</w:t>
      </w:r>
      <w:r>
        <w:rPr>
          <w:bCs/>
          <w:b/>
        </w:rPr>
        <w:t xml:space="preserve"> </w:t>
      </w:r>
      <w:r>
        <w:rPr>
          <w:bCs/>
          <w:b/>
        </w:rPr>
        <w:t xml:space="preserve">“</w:t>
      </w:r>
      <w:r>
        <w:rPr>
          <w:bCs/>
          <w:b/>
        </w:rPr>
        <w:t xml:space="preserve">Reactive</w:t>
      </w:r>
      <w:r>
        <w:rPr>
          <w:bCs/>
          <w:b/>
        </w:rPr>
        <w:t xml:space="preserve">”</w:t>
      </w:r>
      <w:r>
        <w:rPr>
          <w:bCs/>
          <w:b/>
        </w:rPr>
        <w:t xml:space="preserve"> </w:t>
      </w:r>
      <w:r>
        <w:rPr>
          <w:bCs/>
          <w:b/>
        </w:rPr>
        <w:t xml:space="preserve">Advisory Model</w:t>
      </w:r>
      <w:r>
        <w:t xml:space="preserve">: Advisors typically intervene only when a student is already on academic probation. By then, confidence is damaged. There is no system alerting advisors to</w:t>
      </w:r>
      <w:r>
        <w:t xml:space="preserve"> </w:t>
      </w:r>
      <w:r>
        <w:rPr>
          <w:iCs/>
          <w:i/>
        </w:rPr>
        <w:t xml:space="preserve">early</w:t>
      </w:r>
      <w:r>
        <w:t xml:space="preserve"> </w:t>
      </w:r>
      <w:r>
        <w:t xml:space="preserve">signs of trouble (e.g., declining attendance in week 4).</w:t>
      </w:r>
    </w:p>
    <w:p>
      <w:pPr>
        <w:numPr>
          <w:ilvl w:val="0"/>
          <w:numId w:val="1006"/>
        </w:numPr>
        <w:pStyle w:val="Compact"/>
      </w:pPr>
      <w:r>
        <w:rPr>
          <w:bCs/>
          <w:b/>
        </w:rPr>
        <w:t xml:space="preserve">Data Redundancy</w:t>
      </w:r>
      <w:r>
        <w:t xml:space="preserve">: The same student’s address is typed manually into the Admission form, the Library card form, and the Hostel form. This redundancy breeds errors (typos) and inconsistency.</w:t>
      </w:r>
    </w:p>
    <w:bookmarkEnd w:id="33"/>
    <w:bookmarkEnd w:id="34"/>
    <w:bookmarkStart w:id="38" w:name="X7ae63e9b74d54a87308bbb46c2a681b83c54d5f"/>
    <w:p>
      <w:pPr>
        <w:pStyle w:val="Heading3"/>
      </w:pPr>
      <w:r>
        <w:rPr>
          <w:bCs/>
          <w:b/>
        </w:rPr>
        <w:t xml:space="preserve">2.3 Objectives: A Multi-Dimensional Goal Framework</w:t>
      </w:r>
    </w:p>
    <w:bookmarkStart w:id="35" w:name="X2b1776e94fad868202921216f01d4b5dc3fb4e1"/>
    <w:p>
      <w:pPr>
        <w:pStyle w:val="Heading4"/>
      </w:pPr>
      <w:r>
        <w:rPr>
          <w:bCs/>
          <w:b/>
        </w:rPr>
        <w:t xml:space="preserve">2.3.1 Primary Technical Objectives</w:t>
      </w:r>
    </w:p>
    <w:p>
      <w:pPr>
        <w:numPr>
          <w:ilvl w:val="0"/>
          <w:numId w:val="1007"/>
        </w:numPr>
        <w:pStyle w:val="Compact"/>
      </w:pPr>
      <w:r>
        <w:rPr>
          <w:bCs/>
          <w:b/>
        </w:rPr>
        <w:t xml:space="preserve">Unified Architecture</w:t>
      </w:r>
      <w:r>
        <w:t xml:space="preserve">: To design and build a centralized web-based ERP that acts as the</w:t>
      </w:r>
      <w:r>
        <w:t xml:space="preserve"> </w:t>
      </w:r>
      <w:r>
        <w:t xml:space="preserve">“</w:t>
      </w:r>
      <w:r>
        <w:t xml:space="preserve">Single Source of Truth</w:t>
      </w:r>
      <w:r>
        <w:t xml:space="preserve">”</w:t>
      </w:r>
      <w:r>
        <w:t xml:space="preserve"> </w:t>
      </w:r>
      <w:r>
        <w:t xml:space="preserve">for all institutional data, eliminating data redundancy.</w:t>
      </w:r>
    </w:p>
    <w:p>
      <w:pPr>
        <w:numPr>
          <w:ilvl w:val="0"/>
          <w:numId w:val="1007"/>
        </w:numPr>
        <w:pStyle w:val="Compact"/>
      </w:pPr>
      <w:r>
        <w:rPr>
          <w:bCs/>
          <w:b/>
        </w:rPr>
        <w:t xml:space="preserve">High-Performance API</w:t>
      </w:r>
      <w:r>
        <w:t xml:space="preserve">: To implement a RESTful backend API using Spring Boot that guarantees sub-200ms response times for 95% of standard transactions (Reads/Writes).</w:t>
      </w:r>
    </w:p>
    <w:p>
      <w:pPr>
        <w:numPr>
          <w:ilvl w:val="0"/>
          <w:numId w:val="1007"/>
        </w:numPr>
        <w:pStyle w:val="Compact"/>
      </w:pPr>
      <w:r>
        <w:rPr>
          <w:bCs/>
          <w:b/>
        </w:rPr>
        <w:t xml:space="preserve">Intelligent Interface</w:t>
      </w:r>
      <w:r>
        <w:t xml:space="preserve">: To deploy a React-based frontend integrated with a Python-based NLP service, delivering a conversational interface that can correctly classify and respond to at least 5 distinct categories of student intent (Academic, Financial, Residential, General, Technical).</w:t>
      </w:r>
    </w:p>
    <w:bookmarkEnd w:id="35"/>
    <w:bookmarkStart w:id="36" w:name="X26917579b39b7ada1767b6fead773a56c756122"/>
    <w:p>
      <w:pPr>
        <w:pStyle w:val="Heading4"/>
      </w:pPr>
      <w:r>
        <w:rPr>
          <w:bCs/>
          <w:b/>
        </w:rPr>
        <w:t xml:space="preserve">2.3.2 Secondary Functional Objectives</w:t>
      </w:r>
    </w:p>
    <w:p>
      <w:pPr>
        <w:numPr>
          <w:ilvl w:val="0"/>
          <w:numId w:val="1008"/>
        </w:numPr>
        <w:pStyle w:val="Compact"/>
      </w:pPr>
      <w:r>
        <w:rPr>
          <w:bCs/>
          <w:b/>
        </w:rPr>
        <w:t xml:space="preserve">Paperless Operations</w:t>
      </w:r>
      <w:r>
        <w:t xml:space="preserve">: To achieve near-100% digitization of key workflows: Online Admission, Digital Fee Receipts replacement, and Online Room Allocation.</w:t>
      </w:r>
    </w:p>
    <w:p>
      <w:pPr>
        <w:numPr>
          <w:ilvl w:val="0"/>
          <w:numId w:val="1008"/>
        </w:numPr>
        <w:pStyle w:val="Compact"/>
      </w:pPr>
      <w:r>
        <w:rPr>
          <w:bCs/>
          <w:b/>
        </w:rPr>
        <w:t xml:space="preserve">Financial Integrity</w:t>
      </w:r>
      <w:r>
        <w:t xml:space="preserve">: To ensure 100% reconciliation between Payment Gateway records and Internal Fee Ledgers, with zero</w:t>
      </w:r>
      <w:r>
        <w:t xml:space="preserve"> </w:t>
      </w:r>
      <w:r>
        <w:t xml:space="preserve">“</w:t>
      </w:r>
      <w:r>
        <w:t xml:space="preserve">missing money</w:t>
      </w:r>
      <w:r>
        <w:t xml:space="preserve">”</w:t>
      </w:r>
      <w:r>
        <w:t xml:space="preserve"> </w:t>
      </w:r>
      <w:r>
        <w:t xml:space="preserve">incidents.</w:t>
      </w:r>
    </w:p>
    <w:p>
      <w:pPr>
        <w:numPr>
          <w:ilvl w:val="0"/>
          <w:numId w:val="1008"/>
        </w:numPr>
        <w:pStyle w:val="Compact"/>
      </w:pPr>
      <w:r>
        <w:rPr>
          <w:bCs/>
          <w:b/>
        </w:rPr>
        <w:t xml:space="preserve">Accessibility</w:t>
      </w:r>
      <w:r>
        <w:t xml:space="preserve">: To ensure the platform meets WCAG 2.1 accessibility standards (color contrast, keyboard navigation) and is fully responsive on mobile devices (360px width support).</w:t>
      </w:r>
    </w:p>
    <w:bookmarkEnd w:id="36"/>
    <w:bookmarkStart w:id="37" w:name="X4a29bd9720ef9b18973f6c0946a34a03c7e518c"/>
    <w:p>
      <w:pPr>
        <w:pStyle w:val="Heading4"/>
      </w:pPr>
      <w:r>
        <w:rPr>
          <w:bCs/>
          <w:b/>
        </w:rPr>
        <w:t xml:space="preserve">2.3.3 Strategic/Educational Objectives</w:t>
      </w:r>
    </w:p>
    <w:p>
      <w:pPr>
        <w:numPr>
          <w:ilvl w:val="0"/>
          <w:numId w:val="1009"/>
        </w:numPr>
        <w:pStyle w:val="Compact"/>
      </w:pPr>
      <w:r>
        <w:rPr>
          <w:bCs/>
          <w:b/>
        </w:rPr>
        <w:t xml:space="preserve">Retention Improvement</w:t>
      </w:r>
      <w:r>
        <w:t xml:space="preserve">: To provide a mechanism for identifying at-risk students, theoretically enabling interventions that could improve retention rates by 5-10%.</w:t>
      </w:r>
    </w:p>
    <w:p>
      <w:pPr>
        <w:numPr>
          <w:ilvl w:val="0"/>
          <w:numId w:val="1009"/>
        </w:numPr>
        <w:pStyle w:val="Compact"/>
      </w:pPr>
      <w:r>
        <w:rPr>
          <w:bCs/>
          <w:b/>
        </w:rPr>
        <w:t xml:space="preserve">Staff Efficiency</w:t>
      </w:r>
      <w:r>
        <w:t xml:space="preserve">: To reduce the man-hours required for</w:t>
      </w:r>
      <w:r>
        <w:t xml:space="preserve"> </w:t>
      </w:r>
      <w:r>
        <w:t xml:space="preserve">“</w:t>
      </w:r>
      <w:r>
        <w:t xml:space="preserve">Semester Setup</w:t>
      </w:r>
      <w:r>
        <w:t xml:space="preserve">”</w:t>
      </w:r>
      <w:r>
        <w:t xml:space="preserve"> </w:t>
      </w:r>
      <w:r>
        <w:t xml:space="preserve">(creating courses, assigning fees) by 50% through bulk-upload tools and cloning features.</w:t>
      </w:r>
    </w:p>
    <w:bookmarkEnd w:id="37"/>
    <w:bookmarkEnd w:id="38"/>
    <w:bookmarkStart w:id="41" w:name="Xcfba9530aa2c18b53bec6141b366e626452cd1a"/>
    <w:p>
      <w:pPr>
        <w:pStyle w:val="Heading3"/>
      </w:pPr>
      <w:r>
        <w:rPr>
          <w:bCs/>
          <w:b/>
        </w:rPr>
        <w:t xml:space="preserve">2.4 Scope of the Project</w:t>
      </w:r>
    </w:p>
    <w:bookmarkStart w:id="39" w:name="X510166d73796f9df552e537cb8df48a5822fdc5"/>
    <w:p>
      <w:pPr>
        <w:pStyle w:val="Heading4"/>
      </w:pPr>
      <w:r>
        <w:rPr>
          <w:bCs/>
          <w:b/>
        </w:rPr>
        <w:t xml:space="preserve">2.4.1 In-Scope Components (The</w:t>
      </w:r>
      <w:r>
        <w:rPr>
          <w:bCs/>
          <w:b/>
        </w:rPr>
        <w:t xml:space="preserve"> </w:t>
      </w:r>
      <w:r>
        <w:rPr>
          <w:bCs/>
          <w:b/>
        </w:rPr>
        <w:t xml:space="preserve">“</w:t>
      </w:r>
      <w:r>
        <w:rPr>
          <w:bCs/>
          <w:b/>
        </w:rPr>
        <w:t xml:space="preserve">Deliverables</w:t>
      </w:r>
      <w:r>
        <w:rPr>
          <w:bCs/>
          <w:b/>
        </w:rPr>
        <w:t xml:space="preserve">”</w:t>
      </w:r>
      <w:r>
        <w:rPr>
          <w:bCs/>
          <w:b/>
        </w:rPr>
        <w:t xml:space="preserve">)</w:t>
      </w:r>
    </w:p>
    <w:p>
      <w:pPr>
        <w:numPr>
          <w:ilvl w:val="0"/>
          <w:numId w:val="1010"/>
        </w:numPr>
        <w:pStyle w:val="Compact"/>
      </w:pPr>
      <w:r>
        <w:rPr>
          <w:bCs/>
          <w:b/>
        </w:rPr>
        <w:t xml:space="preserve">User Module</w:t>
      </w:r>
      <w:r>
        <w:t xml:space="preserve">: Secure Authentication (JWT), Profile Management, Password Reset, RBAC Role assignment.</w:t>
      </w:r>
    </w:p>
    <w:p>
      <w:pPr>
        <w:numPr>
          <w:ilvl w:val="0"/>
          <w:numId w:val="1010"/>
        </w:numPr>
        <w:pStyle w:val="Compact"/>
      </w:pPr>
      <w:r>
        <w:rPr>
          <w:bCs/>
          <w:b/>
        </w:rPr>
        <w:t xml:space="preserve">Student Lifecycle Module</w:t>
      </w:r>
      <w:r>
        <w:t xml:space="preserve">: Admission Form wizard, Document Upload (S3/Local integration), Unique ID generation logic, Student Search.</w:t>
      </w:r>
    </w:p>
    <w:p>
      <w:pPr>
        <w:numPr>
          <w:ilvl w:val="0"/>
          <w:numId w:val="1010"/>
        </w:numPr>
        <w:pStyle w:val="Compact"/>
      </w:pPr>
      <w:r>
        <w:rPr>
          <w:bCs/>
          <w:b/>
        </w:rPr>
        <w:t xml:space="preserve">Academic Module</w:t>
      </w:r>
      <w:r>
        <w:t xml:space="preserve">: Course/Department CRUD, Subject mapping, Exam creation, Marks entry, Grade Card generation (GPA calculation logic).</w:t>
      </w:r>
    </w:p>
    <w:p>
      <w:pPr>
        <w:numPr>
          <w:ilvl w:val="0"/>
          <w:numId w:val="1010"/>
        </w:numPr>
        <w:pStyle w:val="Compact"/>
      </w:pPr>
      <w:r>
        <w:rPr>
          <w:bCs/>
          <w:b/>
        </w:rPr>
        <w:t xml:space="preserve">Finance Module</w:t>
      </w:r>
      <w:r>
        <w:t xml:space="preserve">: Fee Structure configuration, Student Fee mapping, Razorpay Integration, Transaction logging, Receipt PDF generation, Daily Collection Reports.</w:t>
      </w:r>
    </w:p>
    <w:p>
      <w:pPr>
        <w:numPr>
          <w:ilvl w:val="0"/>
          <w:numId w:val="1010"/>
        </w:numPr>
        <w:pStyle w:val="Compact"/>
      </w:pPr>
      <w:r>
        <w:rPr>
          <w:bCs/>
          <w:b/>
        </w:rPr>
        <w:t xml:space="preserve">Hostel Module</w:t>
      </w:r>
      <w:r>
        <w:t xml:space="preserve">: Building/Floor/Room configuration, Capacity tracking, Allocation algorithm, Vacating workflow.</w:t>
      </w:r>
    </w:p>
    <w:p>
      <w:pPr>
        <w:numPr>
          <w:ilvl w:val="0"/>
          <w:numId w:val="1010"/>
        </w:numPr>
        <w:pStyle w:val="Compact"/>
      </w:pPr>
      <w:r>
        <w:rPr>
          <w:bCs/>
          <w:b/>
        </w:rPr>
        <w:t xml:space="preserve">Library Module</w:t>
      </w:r>
      <w:r>
        <w:t xml:space="preserve">: Book Inventory (ISBN), Issue/Return transactions, Fine rules engine, Overdue reports.</w:t>
      </w:r>
    </w:p>
    <w:p>
      <w:pPr>
        <w:numPr>
          <w:ilvl w:val="0"/>
          <w:numId w:val="1010"/>
        </w:numPr>
        <w:pStyle w:val="Compact"/>
      </w:pPr>
      <w:r>
        <w:rPr>
          <w:bCs/>
          <w:b/>
        </w:rPr>
        <w:t xml:space="preserve">AI/Analytics Module</w:t>
      </w:r>
      <w:r>
        <w:t xml:space="preserve">: Chatbot widget, Dashboard charts (Enrollment trends, Fee stats), Risk Prediction Model output display.</w:t>
      </w:r>
    </w:p>
    <w:bookmarkEnd w:id="39"/>
    <w:bookmarkStart w:id="40" w:name="X528dfb213e59855dfab09cf2e8393fd5544ccf3"/>
    <w:p>
      <w:pPr>
        <w:pStyle w:val="Heading4"/>
      </w:pPr>
      <w:r>
        <w:rPr>
          <w:bCs/>
          <w:b/>
        </w:rPr>
        <w:t xml:space="preserve">2.4.2 Out-of-Scope (The</w:t>
      </w:r>
      <w:r>
        <w:rPr>
          <w:bCs/>
          <w:b/>
        </w:rPr>
        <w:t xml:space="preserve"> </w:t>
      </w:r>
      <w:r>
        <w:rPr>
          <w:bCs/>
          <w:b/>
        </w:rPr>
        <w:t xml:space="preserve">“</w:t>
      </w:r>
      <w:r>
        <w:rPr>
          <w:bCs/>
          <w:b/>
        </w:rPr>
        <w:t xml:space="preserve">Boundaries</w:t>
      </w:r>
      <w:r>
        <w:rPr>
          <w:bCs/>
          <w:b/>
        </w:rPr>
        <w:t xml:space="preserve">”</w:t>
      </w:r>
      <w:r>
        <w:rPr>
          <w:bCs/>
          <w:b/>
        </w:rPr>
        <w:t xml:space="preserve">)</w:t>
      </w:r>
    </w:p>
    <w:p>
      <w:pPr>
        <w:numPr>
          <w:ilvl w:val="0"/>
          <w:numId w:val="1011"/>
        </w:numPr>
        <w:pStyle w:val="Compact"/>
      </w:pPr>
      <w:r>
        <w:rPr>
          <w:bCs/>
          <w:b/>
        </w:rPr>
        <w:t xml:space="preserve">HR/Payroll</w:t>
      </w:r>
      <w:r>
        <w:t xml:space="preserve">: We are managing</w:t>
      </w:r>
      <w:r>
        <w:t xml:space="preserve"> </w:t>
      </w:r>
      <w:r>
        <w:rPr>
          <w:iCs/>
          <w:i/>
        </w:rPr>
        <w:t xml:space="preserve">Student</w:t>
      </w:r>
      <w:r>
        <w:t xml:space="preserve"> </w:t>
      </w:r>
      <w:r>
        <w:t xml:space="preserve">life, not</w:t>
      </w:r>
      <w:r>
        <w:t xml:space="preserve"> </w:t>
      </w:r>
      <w:r>
        <w:rPr>
          <w:iCs/>
          <w:i/>
        </w:rPr>
        <w:t xml:space="preserve">Staff</w:t>
      </w:r>
      <w:r>
        <w:t xml:space="preserve"> </w:t>
      </w:r>
      <w:r>
        <w:t xml:space="preserve">payroll or HR leaves.</w:t>
      </w:r>
    </w:p>
    <w:p>
      <w:pPr>
        <w:numPr>
          <w:ilvl w:val="0"/>
          <w:numId w:val="1011"/>
        </w:numPr>
        <w:pStyle w:val="Compact"/>
      </w:pPr>
      <w:r>
        <w:rPr>
          <w:bCs/>
          <w:b/>
        </w:rPr>
        <w:t xml:space="preserve">Timetabling Algorithm</w:t>
      </w:r>
      <w:r>
        <w:t xml:space="preserve">: The complex NP-hard problem of generating conflict-free class timetables is excluded; we assume the timetable is manually entered.</w:t>
      </w:r>
    </w:p>
    <w:p>
      <w:pPr>
        <w:numPr>
          <w:ilvl w:val="0"/>
          <w:numId w:val="1011"/>
        </w:numPr>
        <w:pStyle w:val="Compact"/>
      </w:pPr>
      <w:r>
        <w:rPr>
          <w:bCs/>
          <w:b/>
        </w:rPr>
        <w:t xml:space="preserve">Native Mobile Apps</w:t>
      </w:r>
      <w:r>
        <w:t xml:space="preserve">: We are building a</w:t>
      </w:r>
      <w:r>
        <w:t xml:space="preserve"> </w:t>
      </w:r>
      <w:r>
        <w:t xml:space="preserve">“</w:t>
      </w:r>
      <w:r>
        <w:t xml:space="preserve">Progressive Web App</w:t>
      </w:r>
      <w:r>
        <w:t xml:space="preserve">”</w:t>
      </w:r>
      <w:r>
        <w:t xml:space="preserve"> </w:t>
      </w:r>
      <w:r>
        <w:t xml:space="preserve">(PWA), not native Swift/Kotlin iOS/Android binaries.</w:t>
      </w:r>
    </w:p>
    <w:p>
      <w:pPr>
        <w:numPr>
          <w:ilvl w:val="0"/>
          <w:numId w:val="1011"/>
        </w:numPr>
        <w:pStyle w:val="Compact"/>
      </w:pPr>
      <w:r>
        <w:rPr>
          <w:bCs/>
          <w:b/>
        </w:rPr>
        <w:t xml:space="preserve">Hardware Integration</w:t>
      </w:r>
      <w:r>
        <w:t xml:space="preserve">: Direct integration with hardware biometrics (thumbprint scanners) is out of scope; we assume manual entry of attendance data.</w:t>
      </w:r>
    </w:p>
    <w:p>
      <w:r>
        <w:pict>
          <v:rect style="width:0;height:1.5pt" o:hralign="center" o:hrstd="t" o:hr="t"/>
        </w:pict>
      </w:r>
    </w:p>
    <w:bookmarkEnd w:id="40"/>
    <w:bookmarkEnd w:id="41"/>
    <w:bookmarkEnd w:id="42"/>
    <w:bookmarkStart w:id="47" w:name="Xffca205d3ed03e7b018f2feee941a7ad8e5bdf2"/>
    <w:p>
      <w:pPr>
        <w:pStyle w:val="Heading2"/>
      </w:pPr>
      <w:r>
        <w:rPr>
          <w:bCs/>
          <w:b/>
        </w:rPr>
        <w:t xml:space="preserve">CHAPTER 03: LITERATURE REVIEW AND THEORETICAL FRAMEWORK</w:t>
      </w:r>
    </w:p>
    <w:bookmarkStart w:id="43" w:name="X127594b1d256c35881c70d6f29f66d75b48cf40"/>
    <w:p>
      <w:pPr>
        <w:pStyle w:val="Heading3"/>
      </w:pPr>
      <w:r>
        <w:rPr>
          <w:bCs/>
          <w:b/>
        </w:rPr>
        <w:t xml:space="preserve">3.1 Evolution of ERP in Higher Education</w:t>
      </w:r>
    </w:p>
    <w:p>
      <w:pPr>
        <w:pStyle w:val="FirstParagraph"/>
      </w:pPr>
      <w:r>
        <w:t xml:space="preserve">The concept of ERP originated in manufacturing (Material Requirements Planning) to manage inventory.</w:t>
      </w:r>
      <w:r>
        <w:t xml:space="preserve"> </w:t>
      </w:r>
      <w:r>
        <w:rPr>
          <w:iCs/>
          <w:i/>
        </w:rPr>
        <w:t xml:space="preserve">Gartner (1990)</w:t>
      </w:r>
      <w:r>
        <w:t xml:space="preserve"> </w:t>
      </w:r>
      <w:r>
        <w:t xml:space="preserve">coined the term ERP. Its application to Education is often termed</w:t>
      </w:r>
      <w:r>
        <w:t xml:space="preserve"> </w:t>
      </w:r>
      <w:r>
        <w:rPr>
          <w:bCs/>
          <w:b/>
        </w:rPr>
        <w:t xml:space="preserve">“</w:t>
      </w:r>
      <w:r>
        <w:rPr>
          <w:bCs/>
          <w:b/>
        </w:rPr>
        <w:t xml:space="preserve">Student Lifecycle Management</w:t>
      </w:r>
      <w:r>
        <w:rPr>
          <w:bCs/>
          <w:b/>
        </w:rPr>
        <w:t xml:space="preserve">”</w:t>
      </w:r>
      <w:r>
        <w:rPr>
          <w:bCs/>
          <w:b/>
        </w:rPr>
        <w:t xml:space="preserve"> </w:t>
      </w:r>
      <w:r>
        <w:rPr>
          <w:bCs/>
          <w:b/>
        </w:rPr>
        <w:t xml:space="preserve">(SLM)</w:t>
      </w:r>
      <w:r>
        <w:t xml:space="preserve">.</w:t>
      </w:r>
    </w:p>
    <w:p>
      <w:pPr>
        <w:numPr>
          <w:ilvl w:val="0"/>
          <w:numId w:val="1012"/>
        </w:numPr>
        <w:pStyle w:val="Compact"/>
      </w:pPr>
      <w:r>
        <w:rPr>
          <w:iCs/>
          <w:i/>
        </w:rPr>
        <w:t xml:space="preserve">Alashwal et al. (2019)</w:t>
      </w:r>
      <w:r>
        <w:t xml:space="preserve"> </w:t>
      </w:r>
      <w:r>
        <w:t xml:space="preserve">conducted a survey on ERP implementation in Middle Eastern universities, finding that while data integration improved,</w:t>
      </w:r>
      <w:r>
        <w:t xml:space="preserve"> </w:t>
      </w:r>
      <w:r>
        <w:t xml:space="preserve">“</w:t>
      </w:r>
      <w:r>
        <w:t xml:space="preserve">User Resistance</w:t>
      </w:r>
      <w:r>
        <w:t xml:space="preserve">”</w:t>
      </w:r>
      <w:r>
        <w:t xml:space="preserve"> </w:t>
      </w:r>
      <w:r>
        <w:t xml:space="preserve">due to poor UI was the #1 cause of failure. This validates our focus on a modern React frontend.</w:t>
      </w:r>
    </w:p>
    <w:p>
      <w:pPr>
        <w:numPr>
          <w:ilvl w:val="0"/>
          <w:numId w:val="1012"/>
        </w:numPr>
        <w:pStyle w:val="Compact"/>
      </w:pPr>
      <w:r>
        <w:rPr>
          <w:iCs/>
          <w:i/>
        </w:rPr>
        <w:t xml:space="preserve">Kvavik (2002)</w:t>
      </w:r>
      <w:r>
        <w:t xml:space="preserve"> </w:t>
      </w:r>
      <w:r>
        <w:t xml:space="preserve">in the ECAR study noted that students value</w:t>
      </w:r>
      <w:r>
        <w:t xml:space="preserve"> </w:t>
      </w:r>
      <w:r>
        <w:t xml:space="preserve">“</w:t>
      </w:r>
      <w:r>
        <w:t xml:space="preserve">convenience features</w:t>
      </w:r>
      <w:r>
        <w:t xml:space="preserve">”</w:t>
      </w:r>
      <w:r>
        <w:t xml:space="preserve"> </w:t>
      </w:r>
      <w:r>
        <w:t xml:space="preserve">(online registration, bill pay) higher than</w:t>
      </w:r>
      <w:r>
        <w:t xml:space="preserve"> </w:t>
      </w:r>
      <w:r>
        <w:t xml:space="preserve">“</w:t>
      </w:r>
      <w:r>
        <w:t xml:space="preserve">fancy features</w:t>
      </w:r>
      <w:r>
        <w:t xml:space="preserve">”</w:t>
      </w:r>
      <w:r>
        <w:t xml:space="preserve"> </w:t>
      </w:r>
      <w:r>
        <w:t xml:space="preserve">(social networking). This directs our scope towards transaction efficiency.</w:t>
      </w:r>
    </w:p>
    <w:bookmarkEnd w:id="43"/>
    <w:bookmarkStart w:id="44" w:name="Xf1446d0f9e68caadacd4265c375057fb0c2e5e4"/>
    <w:p>
      <w:pPr>
        <w:pStyle w:val="Heading3"/>
      </w:pPr>
      <w:r>
        <w:rPr>
          <w:bCs/>
          <w:b/>
        </w:rPr>
        <w:t xml:space="preserve">3.2 Artificial Intelligence in Administrative Contexts</w:t>
      </w:r>
    </w:p>
    <w:p>
      <w:pPr>
        <w:pStyle w:val="FirstParagraph"/>
      </w:pPr>
      <w:r>
        <w:t xml:space="preserve">Most AIEd (AI in Education) research focuses on</w:t>
      </w:r>
      <w:r>
        <w:t xml:space="preserve"> </w:t>
      </w:r>
      <w:r>
        <w:rPr>
          <w:iCs/>
          <w:i/>
        </w:rPr>
        <w:t xml:space="preserve">Pedagogy</w:t>
      </w:r>
      <w:r>
        <w:t xml:space="preserve"> </w:t>
      </w:r>
      <w:r>
        <w:t xml:space="preserve">(Intelligent Tutoring Systems). There is less research on</w:t>
      </w:r>
      <w:r>
        <w:t xml:space="preserve"> </w:t>
      </w:r>
      <w:r>
        <w:rPr>
          <w:iCs/>
          <w:i/>
        </w:rPr>
        <w:t xml:space="preserve">Administrative AI</w:t>
      </w:r>
      <w:r>
        <w:t xml:space="preserve">.</w:t>
      </w:r>
    </w:p>
    <w:p>
      <w:pPr>
        <w:numPr>
          <w:ilvl w:val="0"/>
          <w:numId w:val="1013"/>
        </w:numPr>
        <w:pStyle w:val="Compact"/>
      </w:pPr>
      <w:r>
        <w:rPr>
          <w:iCs/>
          <w:i/>
        </w:rPr>
        <w:t xml:space="preserve">Winkler &amp; SÃ¶llner (2018)</w:t>
      </w:r>
      <w:r>
        <w:t xml:space="preserve"> </w:t>
      </w:r>
      <w:r>
        <w:t xml:space="preserve">proposed the concept of</w:t>
      </w:r>
      <w:r>
        <w:t xml:space="preserve"> </w:t>
      </w:r>
      <w:r>
        <w:t xml:space="preserve">“</w:t>
      </w:r>
      <w:r>
        <w:t xml:space="preserve">Unleashing the Potential of Chatbots in Education,</w:t>
      </w:r>
      <w:r>
        <w:t xml:space="preserve">”</w:t>
      </w:r>
      <w:r>
        <w:t xml:space="preserve"> </w:t>
      </w:r>
      <w:r>
        <w:t xml:space="preserve">arguing that chatbots are effective for</w:t>
      </w:r>
      <w:r>
        <w:t xml:space="preserve"> </w:t>
      </w:r>
      <w:r>
        <w:t xml:space="preserve">“</w:t>
      </w:r>
      <w:r>
        <w:t xml:space="preserve">low-complexity, high-frequency</w:t>
      </w:r>
      <w:r>
        <w:t xml:space="preserve">”</w:t>
      </w:r>
      <w:r>
        <w:t xml:space="preserve"> </w:t>
      </w:r>
      <w:r>
        <w:t xml:space="preserve">tasks.</w:t>
      </w:r>
    </w:p>
    <w:p>
      <w:pPr>
        <w:numPr>
          <w:ilvl w:val="0"/>
          <w:numId w:val="1013"/>
        </w:numPr>
        <w:pStyle w:val="Compact"/>
      </w:pPr>
      <w:r>
        <w:rPr>
          <w:iCs/>
          <w:i/>
        </w:rPr>
        <w:t xml:space="preserve">Dr. R. Kumar (2021)</w:t>
      </w:r>
      <w:r>
        <w:t xml:space="preserve"> </w:t>
      </w:r>
      <w:r>
        <w:t xml:space="preserve">demonstrated that</w:t>
      </w:r>
      <w:r>
        <w:t xml:space="preserve"> </w:t>
      </w:r>
      <w:r>
        <w:t xml:space="preserve">“</w:t>
      </w:r>
      <w:r>
        <w:t xml:space="preserve">Early Warning Systems</w:t>
      </w:r>
      <w:r>
        <w:t xml:space="preserve">”</w:t>
      </w:r>
      <w:r>
        <w:t xml:space="preserve"> </w:t>
      </w:r>
      <w:r>
        <w:t xml:space="preserve">based on simple regression models of attendance and mid-term marks could predict end-term failure with &gt;80% accuracy. Our project aims to replicate this using the Random Forest algorithm.</w:t>
      </w:r>
    </w:p>
    <w:bookmarkEnd w:id="44"/>
    <w:bookmarkStart w:id="45" w:name="X50ffd528a5b0d9be3a8e16a8a88dbcc7fac1f0a"/>
    <w:p>
      <w:pPr>
        <w:pStyle w:val="Heading3"/>
      </w:pPr>
      <w:r>
        <w:rPr>
          <w:bCs/>
          <w:b/>
        </w:rPr>
        <w:t xml:space="preserve">3.3 Microservices vs. Monoliths in University IT</w:t>
      </w:r>
    </w:p>
    <w:p>
      <w:pPr>
        <w:pStyle w:val="FirstParagraph"/>
      </w:pPr>
      <w:r>
        <w:t xml:space="preserve">The debate between Monolithic architectures (Spring MVC) and Microservices is relevant.</w:t>
      </w:r>
    </w:p>
    <w:p>
      <w:pPr>
        <w:numPr>
          <w:ilvl w:val="0"/>
          <w:numId w:val="1014"/>
        </w:numPr>
        <w:pStyle w:val="Compact"/>
      </w:pPr>
      <w:r>
        <w:rPr>
          <w:iCs/>
          <w:i/>
        </w:rPr>
        <w:t xml:space="preserve">Fulara (2021)</w:t>
      </w:r>
      <w:r>
        <w:t xml:space="preserve"> </w:t>
      </w:r>
      <w:r>
        <w:t xml:space="preserve">argues that for</w:t>
      </w:r>
      <w:r>
        <w:t xml:space="preserve"> </w:t>
      </w:r>
      <w:r>
        <w:t xml:space="preserve">“</w:t>
      </w:r>
      <w:r>
        <w:t xml:space="preserve">mid-sized</w:t>
      </w:r>
      <w:r>
        <w:t xml:space="preserve">”</w:t>
      </w:r>
      <w:r>
        <w:t xml:space="preserve"> </w:t>
      </w:r>
      <w:r>
        <w:t xml:space="preserve">applications (like a single college ERP), a</w:t>
      </w:r>
      <w:r>
        <w:t xml:space="preserve"> </w:t>
      </w:r>
      <w:r>
        <w:rPr>
          <w:bCs/>
          <w:b/>
        </w:rPr>
        <w:t xml:space="preserve">Modular Monolith</w:t>
      </w:r>
      <w:r>
        <w:t xml:space="preserve"> </w:t>
      </w:r>
      <w:r>
        <w:t xml:space="preserve">is superior to pure Microservices because it reduces the</w:t>
      </w:r>
      <w:r>
        <w:t xml:space="preserve"> </w:t>
      </w:r>
      <w:r>
        <w:t xml:space="preserve">“</w:t>
      </w:r>
      <w:r>
        <w:t xml:space="preserve">DevOps Tax</w:t>
      </w:r>
      <w:r>
        <w:t xml:space="preserve">”</w:t>
      </w:r>
      <w:r>
        <w:t xml:space="preserve"> </w:t>
      </w:r>
      <w:r>
        <w:t xml:space="preserve">(complexity of deployment) while maintaining code separation.</w:t>
      </w:r>
    </w:p>
    <w:p>
      <w:pPr>
        <w:numPr>
          <w:ilvl w:val="0"/>
          <w:numId w:val="1014"/>
        </w:numPr>
        <w:pStyle w:val="Compact"/>
      </w:pPr>
      <w:r>
        <w:t xml:space="preserve">Our project adopts this</w:t>
      </w:r>
      <w:r>
        <w:t xml:space="preserve"> </w:t>
      </w:r>
      <w:r>
        <w:rPr>
          <w:bCs/>
          <w:b/>
        </w:rPr>
        <w:t xml:space="preserve">Modular Monolith</w:t>
      </w:r>
      <w:r>
        <w:t xml:space="preserve"> </w:t>
      </w:r>
      <w:r>
        <w:t xml:space="preserve">approach: A single Spring Boot application, but with distinctly separated packages (</w:t>
      </w:r>
      <w:r>
        <w:rPr>
          <w:rStyle w:val="VerbatimChar"/>
        </w:rPr>
        <w:t xml:space="preserve">com.college.erp.library</w:t>
      </w:r>
      <w:r>
        <w:t xml:space="preserve">,</w:t>
      </w:r>
      <w:r>
        <w:t xml:space="preserve"> </w:t>
      </w:r>
      <w:r>
        <w:rPr>
          <w:rStyle w:val="VerbatimChar"/>
        </w:rPr>
        <w:t xml:space="preserve">com.college.erp.fees</w:t>
      </w:r>
      <w:r>
        <w:t xml:space="preserve">) that interact via Service interfaces, preventing</w:t>
      </w:r>
      <w:r>
        <w:t xml:space="preserve"> </w:t>
      </w:r>
      <w:r>
        <w:t xml:space="preserve">“</w:t>
      </w:r>
      <w:r>
        <w:t xml:space="preserve">Spaghetti Code.</w:t>
      </w:r>
      <w:r>
        <w:t xml:space="preserve">”</w:t>
      </w:r>
    </w:p>
    <w:bookmarkEnd w:id="45"/>
    <w:bookmarkStart w:id="46" w:name="X43f23ff8c38d5414be4cfdf2ae5f352b3a12c23"/>
    <w:p>
      <w:pPr>
        <w:pStyle w:val="Heading3"/>
      </w:pPr>
      <w:r>
        <w:rPr>
          <w:bCs/>
          <w:b/>
        </w:rPr>
        <w:t xml:space="preserve">3.4 The Role of cloud-Native Technologies</w:t>
      </w:r>
    </w:p>
    <w:p>
      <w:pPr>
        <w:pStyle w:val="FirstParagraph"/>
      </w:pPr>
      <w:r>
        <w:t xml:space="preserve">The shift to Cloud-Native (Docker, CI/CD) is critical.</w:t>
      </w:r>
    </w:p>
    <w:p>
      <w:pPr>
        <w:numPr>
          <w:ilvl w:val="0"/>
          <w:numId w:val="1015"/>
        </w:numPr>
        <w:pStyle w:val="Compact"/>
      </w:pPr>
      <w:r>
        <w:rPr>
          <w:iCs/>
          <w:i/>
        </w:rPr>
        <w:t xml:space="preserve">NIST Definitions</w:t>
      </w:r>
      <w:r>
        <w:t xml:space="preserve">: Cloud computing allows for</w:t>
      </w:r>
      <w:r>
        <w:t xml:space="preserve"> </w:t>
      </w:r>
      <w:r>
        <w:t xml:space="preserve">“</w:t>
      </w:r>
      <w:r>
        <w:t xml:space="preserve">Elasticity.</w:t>
      </w:r>
      <w:r>
        <w:t xml:space="preserve">”</w:t>
      </w:r>
      <w:r>
        <w:t xml:space="preserve"> </w:t>
      </w:r>
      <w:r>
        <w:t xml:space="preserve">In a college context, traffic is</w:t>
      </w:r>
      <w:r>
        <w:t xml:space="preserve"> </w:t>
      </w:r>
      <w:r>
        <w:t xml:space="preserve">“</w:t>
      </w:r>
      <w:r>
        <w:t xml:space="preserve">bursty</w:t>
      </w:r>
      <w:r>
        <w:t xml:space="preserve">”</w:t>
      </w:r>
      <w:r>
        <w:t xml:space="preserve"> </w:t>
      </w:r>
      <w:r>
        <w:t xml:space="preserve">(huge spikes during admission/results). Traditional on-premise servers crash during these spikes.</w:t>
      </w:r>
    </w:p>
    <w:p>
      <w:pPr>
        <w:numPr>
          <w:ilvl w:val="0"/>
          <w:numId w:val="1015"/>
        </w:numPr>
        <w:pStyle w:val="Compact"/>
      </w:pPr>
      <w:r>
        <w:t xml:space="preserve">Our use of</w:t>
      </w:r>
      <w:r>
        <w:t xml:space="preserve"> </w:t>
      </w:r>
      <w:r>
        <w:rPr>
          <w:bCs/>
          <w:b/>
        </w:rPr>
        <w:t xml:space="preserve">Docker</w:t>
      </w:r>
      <w:r>
        <w:t xml:space="preserve"> </w:t>
      </w:r>
      <w:r>
        <w:t xml:space="preserve">containers allows the application to be deployed on auto-scaling cloud infrastructure (like AWS Beanstalk), theoretically solving the</w:t>
      </w:r>
      <w:r>
        <w:t xml:space="preserve"> </w:t>
      </w:r>
      <w:r>
        <w:t xml:space="preserve">“</w:t>
      </w:r>
      <w:r>
        <w:t xml:space="preserve">Result Day Crash</w:t>
      </w:r>
      <w:r>
        <w:t xml:space="preserve">”</w:t>
      </w:r>
      <w:r>
        <w:t xml:space="preserve"> </w:t>
      </w:r>
      <w:r>
        <w:t xml:space="preserve">phenomenon.</w:t>
      </w:r>
    </w:p>
    <w:p>
      <w:r>
        <w:pict>
          <v:rect style="width:0;height:1.5pt" o:hralign="center" o:hrstd="t" o:hr="t"/>
        </w:pict>
      </w:r>
    </w:p>
    <w:bookmarkEnd w:id="46"/>
    <w:bookmarkEnd w:id="47"/>
    <w:bookmarkStart w:id="60" w:name="X5b2ce123bd0dc4b1737057fb53e9935ef8931a8"/>
    <w:p>
      <w:pPr>
        <w:pStyle w:val="Heading2"/>
      </w:pPr>
      <w:r>
        <w:rPr>
          <w:bCs/>
          <w:b/>
        </w:rPr>
        <w:t xml:space="preserve">CHAPTER 04: SYSTEM ANALYSIS &amp; REQUIREMENT SPECIFICATION AND ENGINEERING</w:t>
      </w:r>
    </w:p>
    <w:bookmarkStart w:id="51" w:name="Xd22ec708ac8248b05256001fe1d5c7cb7793b2f"/>
    <w:p>
      <w:pPr>
        <w:pStyle w:val="Heading3"/>
      </w:pPr>
      <w:r>
        <w:rPr>
          <w:bCs/>
          <w:b/>
        </w:rPr>
        <w:t xml:space="preserve">4.1 Feasibility Analysis</w:t>
      </w:r>
    </w:p>
    <w:bookmarkStart w:id="48" w:name="Xabdc6fd36ba31e9140937e8d1b77a991ca9c76a"/>
    <w:p>
      <w:pPr>
        <w:pStyle w:val="Heading4"/>
      </w:pPr>
      <w:r>
        <w:rPr>
          <w:bCs/>
          <w:b/>
        </w:rPr>
        <w:t xml:space="preserve">4.1.1 Technical Feasibility (Can we build it?)</w:t>
      </w:r>
    </w:p>
    <w:p>
      <w:pPr>
        <w:numPr>
          <w:ilvl w:val="0"/>
          <w:numId w:val="1016"/>
        </w:numPr>
        <w:pStyle w:val="Compact"/>
      </w:pPr>
      <w:r>
        <w:rPr>
          <w:bCs/>
          <w:b/>
        </w:rPr>
        <w:t xml:space="preserve">Resources</w:t>
      </w:r>
      <w:r>
        <w:t xml:space="preserve">: The team has access to standard development environments (Laptops with 16GB RAM).</w:t>
      </w:r>
    </w:p>
    <w:p>
      <w:pPr>
        <w:numPr>
          <w:ilvl w:val="0"/>
          <w:numId w:val="1016"/>
        </w:numPr>
        <w:pStyle w:val="Compact"/>
      </w:pPr>
      <w:r>
        <w:rPr>
          <w:bCs/>
          <w:b/>
        </w:rPr>
        <w:t xml:space="preserve">Skills</w:t>
      </w:r>
      <w:r>
        <w:t xml:space="preserve">: Proficiency in Java, JavaScript, and SQL exists.</w:t>
      </w:r>
    </w:p>
    <w:p>
      <w:pPr>
        <w:numPr>
          <w:ilvl w:val="0"/>
          <w:numId w:val="1016"/>
        </w:numPr>
        <w:pStyle w:val="Compact"/>
      </w:pPr>
      <w:r>
        <w:rPr>
          <w:bCs/>
          <w:b/>
        </w:rPr>
        <w:t xml:space="preserve">Technology Maturity</w:t>
      </w:r>
      <w:r>
        <w:t xml:space="preserve">: Spring Boot and React are mature, stable technologies with massive community support (StackOverflow, Official Docs). There are no</w:t>
      </w:r>
      <w:r>
        <w:t xml:space="preserve"> </w:t>
      </w:r>
      <w:r>
        <w:t xml:space="preserve">“</w:t>
      </w:r>
      <w:r>
        <w:t xml:space="preserve">bleeding edge</w:t>
      </w:r>
      <w:r>
        <w:t xml:space="preserve">”</w:t>
      </w:r>
      <w:r>
        <w:t xml:space="preserve"> </w:t>
      </w:r>
      <w:r>
        <w:t xml:space="preserve">risks.</w:t>
      </w:r>
    </w:p>
    <w:p>
      <w:pPr>
        <w:numPr>
          <w:ilvl w:val="0"/>
          <w:numId w:val="1016"/>
        </w:numPr>
        <w:pStyle w:val="Compact"/>
      </w:pPr>
      <w:r>
        <w:rPr>
          <w:bCs/>
          <w:b/>
        </w:rPr>
        <w:t xml:space="preserve">Conclusion</w:t>
      </w:r>
      <w:r>
        <w:t xml:space="preserve">: Technically Highly Feasible.</w:t>
      </w:r>
    </w:p>
    <w:bookmarkEnd w:id="48"/>
    <w:bookmarkStart w:id="49" w:name="Xb9c239389dd3bd52c6ca6d4fd9f234e88430ed9"/>
    <w:p>
      <w:pPr>
        <w:pStyle w:val="Heading4"/>
      </w:pPr>
      <w:r>
        <w:rPr>
          <w:bCs/>
          <w:b/>
        </w:rPr>
        <w:t xml:space="preserve">4.1.2 Economic Feasibility (Is it worth it?)</w:t>
      </w:r>
    </w:p>
    <w:p>
      <w:pPr>
        <w:numPr>
          <w:ilvl w:val="0"/>
          <w:numId w:val="1017"/>
        </w:numPr>
        <w:pStyle w:val="Compact"/>
      </w:pPr>
      <w:r>
        <w:rPr>
          <w:bCs/>
          <w:b/>
        </w:rPr>
        <w:t xml:space="preserve">Cost</w:t>
      </w:r>
      <w:r>
        <w:t xml:space="preserve">: Being a student project, the development cost is $0 (Sweat Equity).</w:t>
      </w:r>
    </w:p>
    <w:p>
      <w:pPr>
        <w:numPr>
          <w:ilvl w:val="0"/>
          <w:numId w:val="1017"/>
        </w:numPr>
        <w:pStyle w:val="Compact"/>
      </w:pPr>
      <w:r>
        <w:rPr>
          <w:bCs/>
          <w:b/>
        </w:rPr>
        <w:t xml:space="preserve">Infrastructure</w:t>
      </w:r>
      <w:r>
        <w:t xml:space="preserve">: Cloud hosting (AWS Free Tier) costs &lt;$0 initially.</w:t>
      </w:r>
    </w:p>
    <w:p>
      <w:pPr>
        <w:numPr>
          <w:ilvl w:val="0"/>
          <w:numId w:val="1017"/>
        </w:numPr>
        <w:pStyle w:val="Compact"/>
      </w:pPr>
      <w:r>
        <w:rPr>
          <w:bCs/>
          <w:b/>
        </w:rPr>
        <w:t xml:space="preserve">Alternatives</w:t>
      </w:r>
      <w:r>
        <w:t xml:space="preserve">: Commercial ERPs cost $50,000+ per year in licensing.</w:t>
      </w:r>
    </w:p>
    <w:p>
      <w:pPr>
        <w:numPr>
          <w:ilvl w:val="0"/>
          <w:numId w:val="1017"/>
        </w:numPr>
        <w:pStyle w:val="Compact"/>
      </w:pPr>
      <w:r>
        <w:rPr>
          <w:bCs/>
          <w:b/>
        </w:rPr>
        <w:t xml:space="preserve">Conclusion</w:t>
      </w:r>
      <w:r>
        <w:t xml:space="preserve">: Economically Extremely Viable. The ROI is infinite compared to commercial procurement.</w:t>
      </w:r>
    </w:p>
    <w:bookmarkEnd w:id="49"/>
    <w:bookmarkStart w:id="50" w:name="Xa7b939ea49f0a2fcfb27e4ca28df40d72f447ca"/>
    <w:p>
      <w:pPr>
        <w:pStyle w:val="Heading4"/>
      </w:pPr>
      <w:r>
        <w:rPr>
          <w:bCs/>
          <w:b/>
        </w:rPr>
        <w:t xml:space="preserve">4.1.3 Operational Feasibility (Will it be used?)</w:t>
      </w:r>
    </w:p>
    <w:p>
      <w:pPr>
        <w:numPr>
          <w:ilvl w:val="0"/>
          <w:numId w:val="1018"/>
        </w:numPr>
        <w:pStyle w:val="Compact"/>
      </w:pPr>
      <w:r>
        <w:rPr>
          <w:bCs/>
          <w:b/>
        </w:rPr>
        <w:t xml:space="preserve">Adoption</w:t>
      </w:r>
      <w:r>
        <w:t xml:space="preserve">: Since the system mimics existing manual workflows (e.g., the digital fee receipt looks like the paper one), the learning curve for staff is minimized.</w:t>
      </w:r>
    </w:p>
    <w:p>
      <w:pPr>
        <w:numPr>
          <w:ilvl w:val="0"/>
          <w:numId w:val="1018"/>
        </w:numPr>
        <w:pStyle w:val="Compact"/>
      </w:pPr>
      <w:r>
        <w:rPr>
          <w:bCs/>
          <w:b/>
        </w:rPr>
        <w:t xml:space="preserve">Resistance</w:t>
      </w:r>
      <w:r>
        <w:t xml:space="preserve">: Older staff may resist. A</w:t>
      </w:r>
      <w:r>
        <w:t xml:space="preserve"> </w:t>
      </w:r>
      <w:r>
        <w:t xml:space="preserve">“</w:t>
      </w:r>
      <w:r>
        <w:t xml:space="preserve">Change Management</w:t>
      </w:r>
      <w:r>
        <w:t xml:space="preserve">”</w:t>
      </w:r>
      <w:r>
        <w:t xml:space="preserve"> </w:t>
      </w:r>
      <w:r>
        <w:t xml:space="preserve">plan (training workshops) is required.</w:t>
      </w:r>
    </w:p>
    <w:p>
      <w:pPr>
        <w:numPr>
          <w:ilvl w:val="0"/>
          <w:numId w:val="1018"/>
        </w:numPr>
        <w:pStyle w:val="Compact"/>
      </w:pPr>
      <w:r>
        <w:rPr>
          <w:bCs/>
          <w:b/>
        </w:rPr>
        <w:t xml:space="preserve">Conclusion</w:t>
      </w:r>
      <w:r>
        <w:t xml:space="preserve">: Operationally Feasible with proper training.</w:t>
      </w:r>
    </w:p>
    <w:bookmarkEnd w:id="50"/>
    <w:bookmarkEnd w:id="51"/>
    <w:bookmarkStart w:id="55" w:name="Xeecf4a4a9cf3d8483c53c684d75f09730e5b7b7"/>
    <w:p>
      <w:pPr>
        <w:pStyle w:val="Heading3"/>
      </w:pPr>
      <w:r>
        <w:rPr>
          <w:bCs/>
          <w:b/>
        </w:rPr>
        <w:t xml:space="preserve">4.2 Functional Requirements (SRS)</w:t>
      </w:r>
    </w:p>
    <w:bookmarkStart w:id="52" w:name="X183a8dda591b1714b395126a80e98453b45d836"/>
    <w:p>
      <w:pPr>
        <w:pStyle w:val="Heading4"/>
      </w:pPr>
      <w:r>
        <w:rPr>
          <w:bCs/>
          <w:b/>
        </w:rPr>
        <w:t xml:space="preserve">4.2.1 Actor: Administrator</w:t>
      </w:r>
    </w:p>
    <w:p>
      <w:pPr>
        <w:numPr>
          <w:ilvl w:val="0"/>
          <w:numId w:val="1019"/>
        </w:numPr>
        <w:pStyle w:val="Compact"/>
      </w:pPr>
      <w:r>
        <w:rPr>
          <w:bCs/>
          <w:b/>
        </w:rPr>
        <w:t xml:space="preserve">FR-01</w:t>
      </w:r>
      <w:r>
        <w:t xml:space="preserve">: Admin shall be able to create new User Accounts and assign roles (Student, Faculty, Warden).</w:t>
      </w:r>
    </w:p>
    <w:p>
      <w:pPr>
        <w:numPr>
          <w:ilvl w:val="0"/>
          <w:numId w:val="1019"/>
        </w:numPr>
        <w:pStyle w:val="Compact"/>
      </w:pPr>
      <w:r>
        <w:rPr>
          <w:bCs/>
          <w:b/>
        </w:rPr>
        <w:t xml:space="preserve">FR-02</w:t>
      </w:r>
      <w:r>
        <w:t xml:space="preserve">: Admin shall be able to configure the Fee Structure (Tuition, Library, Hostel) for each Course and Semester.</w:t>
      </w:r>
    </w:p>
    <w:p>
      <w:pPr>
        <w:numPr>
          <w:ilvl w:val="0"/>
          <w:numId w:val="1019"/>
        </w:numPr>
        <w:pStyle w:val="Compact"/>
      </w:pPr>
      <w:r>
        <w:rPr>
          <w:bCs/>
          <w:b/>
        </w:rPr>
        <w:t xml:space="preserve">FR-03</w:t>
      </w:r>
      <w:r>
        <w:t xml:space="preserve">: Admin shall be able to view a global dashboard of Financial and Academic health.</w:t>
      </w:r>
    </w:p>
    <w:bookmarkEnd w:id="52"/>
    <w:bookmarkStart w:id="53" w:name="X096ead346f38bb681bcc63bfd65295526dacc03"/>
    <w:p>
      <w:pPr>
        <w:pStyle w:val="Heading4"/>
      </w:pPr>
      <w:r>
        <w:rPr>
          <w:bCs/>
          <w:b/>
        </w:rPr>
        <w:t xml:space="preserve">4.2.2 Actor: Student</w:t>
      </w:r>
    </w:p>
    <w:p>
      <w:pPr>
        <w:numPr>
          <w:ilvl w:val="0"/>
          <w:numId w:val="1020"/>
        </w:numPr>
        <w:pStyle w:val="Compact"/>
      </w:pPr>
      <w:r>
        <w:rPr>
          <w:bCs/>
          <w:b/>
        </w:rPr>
        <w:t xml:space="preserve">FR-04</w:t>
      </w:r>
      <w:r>
        <w:t xml:space="preserve">: Student shall be able to Login secure using Email/Password.</w:t>
      </w:r>
    </w:p>
    <w:p>
      <w:pPr>
        <w:numPr>
          <w:ilvl w:val="0"/>
          <w:numId w:val="1020"/>
        </w:numPr>
        <w:pStyle w:val="Compact"/>
      </w:pPr>
      <w:r>
        <w:rPr>
          <w:bCs/>
          <w:b/>
        </w:rPr>
        <w:t xml:space="preserve">FR-05</w:t>
      </w:r>
      <w:r>
        <w:t xml:space="preserve">: Student shall be able to View their own Profile Details (Personal, Academic).</w:t>
      </w:r>
    </w:p>
    <w:p>
      <w:pPr>
        <w:numPr>
          <w:ilvl w:val="0"/>
          <w:numId w:val="1020"/>
        </w:numPr>
        <w:pStyle w:val="Compact"/>
      </w:pPr>
      <w:r>
        <w:rPr>
          <w:bCs/>
          <w:b/>
        </w:rPr>
        <w:t xml:space="preserve">FR-06</w:t>
      </w:r>
      <w:r>
        <w:t xml:space="preserve">: Student shall be able to View pending Fee Dues and initiate a Payment via Razorpay.</w:t>
      </w:r>
    </w:p>
    <w:p>
      <w:pPr>
        <w:numPr>
          <w:ilvl w:val="0"/>
          <w:numId w:val="1020"/>
        </w:numPr>
        <w:pStyle w:val="Compact"/>
      </w:pPr>
      <w:r>
        <w:rPr>
          <w:bCs/>
          <w:b/>
        </w:rPr>
        <w:t xml:space="preserve">FR-07</w:t>
      </w:r>
      <w:r>
        <w:t xml:space="preserve">: Student shall be able to Download Payment Receipts (PDF).</w:t>
      </w:r>
    </w:p>
    <w:p>
      <w:pPr>
        <w:numPr>
          <w:ilvl w:val="0"/>
          <w:numId w:val="1020"/>
        </w:numPr>
        <w:pStyle w:val="Compact"/>
      </w:pPr>
      <w:r>
        <w:rPr>
          <w:bCs/>
          <w:b/>
        </w:rPr>
        <w:t xml:space="preserve">FR-08</w:t>
      </w:r>
      <w:r>
        <w:t xml:space="preserve">: Student shall be able to interact with the Chatbot to ask queries.</w:t>
      </w:r>
    </w:p>
    <w:bookmarkEnd w:id="53"/>
    <w:bookmarkStart w:id="54" w:name="X1f6087f577f1ebfa1f212dd30d1e1be923324a1"/>
    <w:p>
      <w:pPr>
        <w:pStyle w:val="Heading4"/>
      </w:pPr>
      <w:r>
        <w:rPr>
          <w:bCs/>
          <w:b/>
        </w:rPr>
        <w:t xml:space="preserve">4.2.3 Actor: Warden</w:t>
      </w:r>
    </w:p>
    <w:p>
      <w:pPr>
        <w:numPr>
          <w:ilvl w:val="0"/>
          <w:numId w:val="1021"/>
        </w:numPr>
        <w:pStyle w:val="Compact"/>
      </w:pPr>
      <w:r>
        <w:rPr>
          <w:bCs/>
          <w:b/>
        </w:rPr>
        <w:t xml:space="preserve">FR-09</w:t>
      </w:r>
      <w:r>
        <w:t xml:space="preserve">: Warden shall be able to View Hostel Occupancy status (vacant/occupied beds).</w:t>
      </w:r>
    </w:p>
    <w:p>
      <w:pPr>
        <w:numPr>
          <w:ilvl w:val="0"/>
          <w:numId w:val="1021"/>
        </w:numPr>
        <w:pStyle w:val="Compact"/>
      </w:pPr>
      <w:r>
        <w:rPr>
          <w:bCs/>
          <w:b/>
        </w:rPr>
        <w:t xml:space="preserve">FR-10</w:t>
      </w:r>
      <w:r>
        <w:t xml:space="preserve">: Warden shall be able to Mark a Room as</w:t>
      </w:r>
      <w:r>
        <w:t xml:space="preserve"> </w:t>
      </w:r>
      <w:r>
        <w:t xml:space="preserve">“</w:t>
      </w:r>
      <w:r>
        <w:t xml:space="preserve">Under Maintenance.</w:t>
      </w:r>
      <w:r>
        <w:t xml:space="preserve">”</w:t>
      </w:r>
    </w:p>
    <w:bookmarkEnd w:id="54"/>
    <w:bookmarkEnd w:id="55"/>
    <w:bookmarkStart w:id="59" w:name="X0511becf16f88d887b90f72202759e451104232"/>
    <w:p>
      <w:pPr>
        <w:pStyle w:val="Heading3"/>
      </w:pPr>
      <w:r>
        <w:rPr>
          <w:bCs/>
          <w:b/>
        </w:rPr>
        <w:t xml:space="preserve">4.3 Non-Functional Requirements (Quality Attributes)</w:t>
      </w:r>
    </w:p>
    <w:bookmarkStart w:id="56" w:name="X3d1dc2400e3d70acf5e9a425c2f399427db59d4"/>
    <w:p>
      <w:pPr>
        <w:pStyle w:val="Heading4"/>
      </w:pPr>
      <w:r>
        <w:rPr>
          <w:bCs/>
          <w:b/>
        </w:rPr>
        <w:t xml:space="preserve">4.3.1 Performance</w:t>
      </w:r>
    </w:p>
    <w:p>
      <w:pPr>
        <w:numPr>
          <w:ilvl w:val="0"/>
          <w:numId w:val="1022"/>
        </w:numPr>
        <w:pStyle w:val="Compact"/>
      </w:pPr>
      <w:r>
        <w:rPr>
          <w:bCs/>
          <w:b/>
        </w:rPr>
        <w:t xml:space="preserve">NFR-01</w:t>
      </w:r>
      <w:r>
        <w:t xml:space="preserve">: The system shall render the Dashboard in &lt; 2 seconds on a 4G mobile network.</w:t>
      </w:r>
    </w:p>
    <w:p>
      <w:pPr>
        <w:numPr>
          <w:ilvl w:val="0"/>
          <w:numId w:val="1022"/>
        </w:numPr>
        <w:pStyle w:val="Compact"/>
      </w:pPr>
      <w:r>
        <w:rPr>
          <w:bCs/>
          <w:b/>
        </w:rPr>
        <w:t xml:space="preserve">NFR-02</w:t>
      </w:r>
      <w:r>
        <w:t xml:space="preserve">: The Chatbot shall respond to queries within 1 second.</w:t>
      </w:r>
    </w:p>
    <w:p>
      <w:pPr>
        <w:numPr>
          <w:ilvl w:val="0"/>
          <w:numId w:val="1022"/>
        </w:numPr>
        <w:pStyle w:val="Compact"/>
      </w:pPr>
      <w:r>
        <w:rPr>
          <w:bCs/>
          <w:b/>
        </w:rPr>
        <w:t xml:space="preserve">NFR-03</w:t>
      </w:r>
      <w:r>
        <w:t xml:space="preserve">: The backend shall support 500 concurrent users without degradation.</w:t>
      </w:r>
    </w:p>
    <w:bookmarkEnd w:id="56"/>
    <w:bookmarkStart w:id="57" w:name="Xca42c190df0237240d82581603c7f05c1fae785"/>
    <w:p>
      <w:pPr>
        <w:pStyle w:val="Heading4"/>
      </w:pPr>
      <w:r>
        <w:rPr>
          <w:bCs/>
          <w:b/>
        </w:rPr>
        <w:t xml:space="preserve">4.3.2 Security</w:t>
      </w:r>
    </w:p>
    <w:p>
      <w:pPr>
        <w:numPr>
          <w:ilvl w:val="0"/>
          <w:numId w:val="1023"/>
        </w:numPr>
        <w:pStyle w:val="Compact"/>
      </w:pPr>
      <w:r>
        <w:rPr>
          <w:bCs/>
          <w:b/>
        </w:rPr>
        <w:t xml:space="preserve">NFR-04</w:t>
      </w:r>
      <w:r>
        <w:t xml:space="preserve">: Passwords must be hashed using BCrypt (work factor 10) before storage.</w:t>
      </w:r>
    </w:p>
    <w:p>
      <w:pPr>
        <w:numPr>
          <w:ilvl w:val="0"/>
          <w:numId w:val="1023"/>
        </w:numPr>
        <w:pStyle w:val="Compact"/>
      </w:pPr>
      <w:r>
        <w:rPr>
          <w:bCs/>
          <w:b/>
        </w:rPr>
        <w:t xml:space="preserve">NFR-05</w:t>
      </w:r>
      <w:r>
        <w:t xml:space="preserve">: All API endpoints must require a valid JWT Bearer Token in the Authorization header.</w:t>
      </w:r>
    </w:p>
    <w:p>
      <w:pPr>
        <w:numPr>
          <w:ilvl w:val="0"/>
          <w:numId w:val="1023"/>
        </w:numPr>
        <w:pStyle w:val="Compact"/>
      </w:pPr>
      <w:r>
        <w:rPr>
          <w:bCs/>
          <w:b/>
        </w:rPr>
        <w:t xml:space="preserve">NFR-06</w:t>
      </w:r>
      <w:r>
        <w:t xml:space="preserve">: The system must enforce HTTPS (TLS 1.2+) in production.</w:t>
      </w:r>
    </w:p>
    <w:bookmarkEnd w:id="57"/>
    <w:bookmarkStart w:id="58" w:name="X1c192701bc6d5494fb8009fa79eeecc71ba0929"/>
    <w:p>
      <w:pPr>
        <w:pStyle w:val="Heading4"/>
      </w:pPr>
      <w:r>
        <w:rPr>
          <w:bCs/>
          <w:b/>
        </w:rPr>
        <w:t xml:space="preserve">4.3.3 Reliability &amp; Availability</w:t>
      </w:r>
    </w:p>
    <w:p>
      <w:pPr>
        <w:numPr>
          <w:ilvl w:val="0"/>
          <w:numId w:val="1024"/>
        </w:numPr>
        <w:pStyle w:val="Compact"/>
      </w:pPr>
      <w:r>
        <w:rPr>
          <w:bCs/>
          <w:b/>
        </w:rPr>
        <w:t xml:space="preserve">NFR-07</w:t>
      </w:r>
      <w:r>
        <w:t xml:space="preserve">: The system shall have an uptime of 99.9% during business hours (8 AM - 8 PM).</w:t>
      </w:r>
    </w:p>
    <w:p>
      <w:pPr>
        <w:numPr>
          <w:ilvl w:val="0"/>
          <w:numId w:val="1024"/>
        </w:numPr>
        <w:pStyle w:val="Compact"/>
      </w:pPr>
      <w:r>
        <w:rPr>
          <w:bCs/>
          <w:b/>
        </w:rPr>
        <w:t xml:space="preserve">NFR-08</w:t>
      </w:r>
      <w:r>
        <w:t xml:space="preserve">: Database backups shall be automated daily.</w:t>
      </w:r>
    </w:p>
    <w:p>
      <w:r>
        <w:pict>
          <v:rect style="width:0;height:1.5pt" o:hralign="center" o:hrstd="t" o:hr="t"/>
        </w:pict>
      </w:r>
    </w:p>
    <w:bookmarkEnd w:id="58"/>
    <w:bookmarkEnd w:id="59"/>
    <w:bookmarkEnd w:id="60"/>
    <w:bookmarkStart w:id="65" w:name="chapter-05-existing-systems--methods"/>
    <w:p>
      <w:pPr>
        <w:pStyle w:val="Heading2"/>
      </w:pPr>
      <w:r>
        <w:rPr>
          <w:bCs/>
          <w:b/>
        </w:rPr>
        <w:t xml:space="preserve">CHAPTER 05: EXISTING SYSTEMS &amp; METHODS</w:t>
      </w:r>
    </w:p>
    <w:bookmarkStart w:id="61" w:name="X14d0cb005201c41ef45a76882b758fb13ffcba8"/>
    <w:p>
      <w:pPr>
        <w:pStyle w:val="Heading3"/>
      </w:pPr>
      <w:r>
        <w:rPr>
          <w:bCs/>
          <w:b/>
        </w:rPr>
        <w:t xml:space="preserve">5.1 The Manual System (The</w:t>
      </w:r>
      <w:r>
        <w:rPr>
          <w:bCs/>
          <w:b/>
        </w:rPr>
        <w:t xml:space="preserve"> </w:t>
      </w:r>
      <w:r>
        <w:rPr>
          <w:bCs/>
          <w:b/>
        </w:rPr>
        <w:t xml:space="preserve">“</w:t>
      </w:r>
      <w:r>
        <w:rPr>
          <w:bCs/>
          <w:b/>
        </w:rPr>
        <w:t xml:space="preserve">Before</w:t>
      </w:r>
      <w:r>
        <w:rPr>
          <w:bCs/>
          <w:b/>
        </w:rPr>
        <w:t xml:space="preserve">”</w:t>
      </w:r>
      <w:r>
        <w:rPr>
          <w:bCs/>
          <w:b/>
        </w:rPr>
        <w:t xml:space="preserve"> </w:t>
      </w:r>
      <w:r>
        <w:rPr>
          <w:bCs/>
          <w:b/>
        </w:rPr>
        <w:t xml:space="preserve">State)</w:t>
      </w:r>
    </w:p>
    <w:p>
      <w:pPr>
        <w:numPr>
          <w:ilvl w:val="0"/>
          <w:numId w:val="1025"/>
        </w:numPr>
        <w:pStyle w:val="Compact"/>
      </w:pPr>
      <w:r>
        <w:rPr>
          <w:bCs/>
          <w:b/>
        </w:rPr>
        <w:t xml:space="preserve">Description</w:t>
      </w:r>
      <w:r>
        <w:t xml:space="preserve">: In many institutions, operations are manual.</w:t>
      </w:r>
    </w:p>
    <w:p>
      <w:pPr>
        <w:numPr>
          <w:ilvl w:val="0"/>
          <w:numId w:val="1025"/>
        </w:numPr>
        <w:pStyle w:val="Compact"/>
      </w:pPr>
      <w:r>
        <w:rPr>
          <w:bCs/>
          <w:b/>
        </w:rPr>
        <w:t xml:space="preserve">The Process</w:t>
      </w:r>
      <w:r>
        <w:t xml:space="preserve">:</w:t>
      </w:r>
    </w:p>
    <w:p>
      <w:pPr>
        <w:numPr>
          <w:ilvl w:val="1"/>
          <w:numId w:val="1026"/>
        </w:numPr>
        <w:pStyle w:val="Compact"/>
      </w:pPr>
      <w:r>
        <w:rPr>
          <w:bCs/>
          <w:b/>
        </w:rPr>
        <w:t xml:space="preserve">Admission</w:t>
      </w:r>
      <w:r>
        <w:t xml:space="preserve">: Student buys a paper form ($5 cash), fills it by hand, attaches photo with glue, stands in line, submits to clerk. Clerk types it into Excel 2 weeks later.</w:t>
      </w:r>
    </w:p>
    <w:p>
      <w:pPr>
        <w:numPr>
          <w:ilvl w:val="1"/>
          <w:numId w:val="1026"/>
        </w:numPr>
        <w:pStyle w:val="Compact"/>
      </w:pPr>
      <w:r>
        <w:rPr>
          <w:bCs/>
          <w:b/>
        </w:rPr>
        <w:t xml:space="preserve">Fees</w:t>
      </w:r>
      <w:r>
        <w:t xml:space="preserve">: Student gets a</w:t>
      </w:r>
      <w:r>
        <w:t xml:space="preserve"> </w:t>
      </w:r>
      <w:r>
        <w:t xml:space="preserve">“</w:t>
      </w:r>
      <w:r>
        <w:t xml:space="preserve">Challan</w:t>
      </w:r>
      <w:r>
        <w:t xml:space="preserve">”</w:t>
      </w:r>
      <w:r>
        <w:t xml:space="preserve"> </w:t>
      </w:r>
      <w:r>
        <w:t xml:space="preserve">from accounts, goes to Bank, pays cash, gets stamped receipt, returns receipt to college accounts.</w:t>
      </w:r>
    </w:p>
    <w:p>
      <w:pPr>
        <w:numPr>
          <w:ilvl w:val="0"/>
          <w:numId w:val="1025"/>
        </w:numPr>
        <w:pStyle w:val="Compact"/>
      </w:pPr>
      <w:r>
        <w:rPr>
          <w:bCs/>
          <w:b/>
        </w:rPr>
        <w:t xml:space="preserve">Disadvantages</w:t>
      </w:r>
      <w:r>
        <w:t xml:space="preserve">:</w:t>
      </w:r>
    </w:p>
    <w:p>
      <w:pPr>
        <w:numPr>
          <w:ilvl w:val="1"/>
          <w:numId w:val="1027"/>
        </w:numPr>
        <w:pStyle w:val="Compact"/>
      </w:pPr>
      <w:r>
        <w:rPr>
          <w:bCs/>
          <w:b/>
        </w:rPr>
        <w:t xml:space="preserve">Error Prone</w:t>
      </w:r>
      <w:r>
        <w:t xml:space="preserve">: Handwriting is illegible leading to name spelling errors on degrees.</w:t>
      </w:r>
    </w:p>
    <w:p>
      <w:pPr>
        <w:numPr>
          <w:ilvl w:val="1"/>
          <w:numId w:val="1027"/>
        </w:numPr>
        <w:pStyle w:val="Compact"/>
      </w:pPr>
      <w:r>
        <w:rPr>
          <w:bCs/>
          <w:b/>
        </w:rPr>
        <w:t xml:space="preserve">No Analytics</w:t>
      </w:r>
      <w:r>
        <w:t xml:space="preserve">: You cannot query a filing cabinet to ask</w:t>
      </w:r>
      <w:r>
        <w:t xml:space="preserve"> </w:t>
      </w:r>
      <w:r>
        <w:t xml:space="preserve">“</w:t>
      </w:r>
      <w:r>
        <w:t xml:space="preserve">How many students paid fees today?</w:t>
      </w:r>
      <w:r>
        <w:t xml:space="preserve">”</w:t>
      </w:r>
    </w:p>
    <w:p>
      <w:pPr>
        <w:numPr>
          <w:ilvl w:val="1"/>
          <w:numId w:val="1027"/>
        </w:numPr>
        <w:pStyle w:val="Compact"/>
      </w:pPr>
      <w:r>
        <w:rPr>
          <w:bCs/>
          <w:b/>
        </w:rPr>
        <w:t xml:space="preserve">Physically Vulnerable</w:t>
      </w:r>
      <w:r>
        <w:t xml:space="preserve">: Paper rots, burns, and gets lost.</w:t>
      </w:r>
    </w:p>
    <w:p>
      <w:pPr>
        <w:numPr>
          <w:ilvl w:val="1"/>
          <w:numId w:val="1027"/>
        </w:numPr>
        <w:pStyle w:val="Compact"/>
      </w:pPr>
      <w:r>
        <w:rPr>
          <w:bCs/>
          <w:b/>
        </w:rPr>
        <w:t xml:space="preserve">Slow</w:t>
      </w:r>
      <w:r>
        <w:t xml:space="preserve">: Processes take days, not seconds.</w:t>
      </w:r>
    </w:p>
    <w:bookmarkEnd w:id="61"/>
    <w:bookmarkStart w:id="62" w:name="X2eac4a4f11ed999339d5ae3cf8780d3205a89a8"/>
    <w:p>
      <w:pPr>
        <w:pStyle w:val="Heading3"/>
      </w:pPr>
      <w:r>
        <w:rPr>
          <w:bCs/>
          <w:b/>
        </w:rPr>
        <w:t xml:space="preserve">5.2 Legacy ERP Systems (The</w:t>
      </w:r>
      <w:r>
        <w:rPr>
          <w:bCs/>
          <w:b/>
        </w:rPr>
        <w:t xml:space="preserve"> </w:t>
      </w:r>
      <w:r>
        <w:rPr>
          <w:bCs/>
          <w:b/>
        </w:rPr>
        <w:t xml:space="preserve">“</w:t>
      </w:r>
      <w:r>
        <w:rPr>
          <w:bCs/>
          <w:b/>
        </w:rPr>
        <w:t xml:space="preserve">Old Digital</w:t>
      </w:r>
      <w:r>
        <w:rPr>
          <w:bCs/>
          <w:b/>
        </w:rPr>
        <w:t xml:space="preserve">”</w:t>
      </w:r>
      <w:r>
        <w:rPr>
          <w:bCs/>
          <w:b/>
        </w:rPr>
        <w:t xml:space="preserve"> </w:t>
      </w:r>
      <w:r>
        <w:rPr>
          <w:bCs/>
          <w:b/>
        </w:rPr>
        <w:t xml:space="preserve">State)</w:t>
      </w:r>
    </w:p>
    <w:p>
      <w:pPr>
        <w:numPr>
          <w:ilvl w:val="0"/>
          <w:numId w:val="1028"/>
        </w:numPr>
        <w:pStyle w:val="Compact"/>
      </w:pPr>
      <w:r>
        <w:rPr>
          <w:bCs/>
          <w:b/>
        </w:rPr>
        <w:t xml:space="preserve">Examples</w:t>
      </w:r>
      <w:r>
        <w:t xml:space="preserve">: Custom VB6 apps, FoxPro databases, very old SAP implementations.</w:t>
      </w:r>
    </w:p>
    <w:p>
      <w:pPr>
        <w:numPr>
          <w:ilvl w:val="0"/>
          <w:numId w:val="1028"/>
        </w:numPr>
        <w:pStyle w:val="Compact"/>
      </w:pPr>
      <w:r>
        <w:rPr>
          <w:bCs/>
          <w:b/>
        </w:rPr>
        <w:t xml:space="preserve">Characteristics</w:t>
      </w:r>
      <w:r>
        <w:t xml:space="preserve">:</w:t>
      </w:r>
    </w:p>
    <w:p>
      <w:pPr>
        <w:numPr>
          <w:ilvl w:val="1"/>
          <w:numId w:val="1029"/>
        </w:numPr>
        <w:pStyle w:val="Compact"/>
      </w:pPr>
      <w:r>
        <w:rPr>
          <w:bCs/>
          <w:b/>
        </w:rPr>
        <w:t xml:space="preserve">Desktop Based</w:t>
      </w:r>
      <w:r>
        <w:t xml:space="preserve">: Installed on specific PCs. Not accessible from home or mobile.</w:t>
      </w:r>
    </w:p>
    <w:p>
      <w:pPr>
        <w:numPr>
          <w:ilvl w:val="1"/>
          <w:numId w:val="1029"/>
        </w:numPr>
        <w:pStyle w:val="Compact"/>
      </w:pPr>
      <w:r>
        <w:rPr>
          <w:bCs/>
          <w:b/>
        </w:rPr>
        <w:t xml:space="preserve">UI/UX</w:t>
      </w:r>
      <w:r>
        <w:t xml:space="preserve">: Grey buttons, dense grids, require</w:t>
      </w:r>
      <w:r>
        <w:t xml:space="preserve"> </w:t>
      </w:r>
      <w:r>
        <w:t xml:space="preserve">“</w:t>
      </w:r>
      <w:r>
        <w:t xml:space="preserve">training</w:t>
      </w:r>
      <w:r>
        <w:t xml:space="preserve">”</w:t>
      </w:r>
      <w:r>
        <w:t xml:space="preserve"> </w:t>
      </w:r>
      <w:r>
        <w:t xml:space="preserve">to use.</w:t>
      </w:r>
    </w:p>
    <w:p>
      <w:pPr>
        <w:numPr>
          <w:ilvl w:val="1"/>
          <w:numId w:val="1029"/>
        </w:numPr>
        <w:pStyle w:val="Compact"/>
      </w:pPr>
      <w:r>
        <w:rPr>
          <w:bCs/>
          <w:b/>
        </w:rPr>
        <w:t xml:space="preserve">Rigid</w:t>
      </w:r>
      <w:r>
        <w:t xml:space="preserve">: Changing a fee rule requires calling the vendor to rewrite code ($$$).</w:t>
      </w:r>
    </w:p>
    <w:p>
      <w:pPr>
        <w:numPr>
          <w:ilvl w:val="0"/>
          <w:numId w:val="1028"/>
        </w:numPr>
        <w:pStyle w:val="Compact"/>
      </w:pPr>
      <w:r>
        <w:rPr>
          <w:bCs/>
          <w:b/>
        </w:rPr>
        <w:t xml:space="preserve">Disadvantages</w:t>
      </w:r>
      <w:r>
        <w:t xml:space="preserve">:</w:t>
      </w:r>
    </w:p>
    <w:p>
      <w:pPr>
        <w:numPr>
          <w:ilvl w:val="1"/>
          <w:numId w:val="1030"/>
        </w:numPr>
        <w:pStyle w:val="Compact"/>
      </w:pPr>
      <w:r>
        <w:rPr>
          <w:bCs/>
          <w:b/>
        </w:rPr>
        <w:t xml:space="preserve">Cost</w:t>
      </w:r>
      <w:r>
        <w:t xml:space="preserve">: Maintenance contracts are expensive.</w:t>
      </w:r>
    </w:p>
    <w:p>
      <w:pPr>
        <w:numPr>
          <w:ilvl w:val="1"/>
          <w:numId w:val="1030"/>
        </w:numPr>
        <w:pStyle w:val="Compact"/>
      </w:pPr>
      <w:r>
        <w:rPr>
          <w:bCs/>
          <w:b/>
        </w:rPr>
        <w:t xml:space="preserve">Silos</w:t>
      </w:r>
      <w:r>
        <w:t xml:space="preserve">: Often the Library software is different from the Fee software.</w:t>
      </w:r>
    </w:p>
    <w:p>
      <w:pPr>
        <w:numPr>
          <w:ilvl w:val="1"/>
          <w:numId w:val="1030"/>
        </w:numPr>
        <w:pStyle w:val="Compact"/>
      </w:pPr>
      <w:r>
        <w:rPr>
          <w:bCs/>
          <w:b/>
        </w:rPr>
        <w:t xml:space="preserve">No AI</w:t>
      </w:r>
      <w:r>
        <w:t xml:space="preserve">: Zero intelligence. Purely record-keeping.</w:t>
      </w:r>
    </w:p>
    <w:bookmarkEnd w:id="62"/>
    <w:bookmarkStart w:id="63" w:name="X052bd0c8eb31213e407fcc80d348b255c0ea46a"/>
    <w:p>
      <w:pPr>
        <w:pStyle w:val="Heading3"/>
      </w:pPr>
      <w:r>
        <w:rPr>
          <w:bCs/>
          <w:b/>
        </w:rPr>
        <w:t xml:space="preserve">5.3 Market Analysis of Competitors</w:t>
      </w:r>
    </w:p>
    <w:p>
      <w:pPr>
        <w:numPr>
          <w:ilvl w:val="0"/>
          <w:numId w:val="1031"/>
        </w:numPr>
        <w:pStyle w:val="Compact"/>
      </w:pPr>
      <w:r>
        <w:rPr>
          <w:bCs/>
          <w:b/>
        </w:rPr>
        <w:t xml:space="preserve">Ellucian Banner</w:t>
      </w:r>
      <w:r>
        <w:t xml:space="preserve">: The market leader.</w:t>
      </w:r>
    </w:p>
    <w:p>
      <w:pPr>
        <w:numPr>
          <w:ilvl w:val="1"/>
          <w:numId w:val="1032"/>
        </w:numPr>
        <w:pStyle w:val="Compact"/>
      </w:pPr>
      <w:r>
        <w:rPr>
          <w:iCs/>
          <w:i/>
        </w:rPr>
        <w:t xml:space="preserve">Pros</w:t>
      </w:r>
      <w:r>
        <w:t xml:space="preserve">: Incredibly deep features.</w:t>
      </w:r>
    </w:p>
    <w:p>
      <w:pPr>
        <w:numPr>
          <w:ilvl w:val="1"/>
          <w:numId w:val="1032"/>
        </w:numPr>
        <w:pStyle w:val="Compact"/>
      </w:pPr>
      <w:r>
        <w:rPr>
          <w:iCs/>
          <w:i/>
        </w:rPr>
        <w:t xml:space="preserve">Cons</w:t>
      </w:r>
      <w:r>
        <w:t xml:space="preserve">: Millions of dollars in license fees. Requires a dedicated IT department to manage. Overkill for small colleges.</w:t>
      </w:r>
    </w:p>
    <w:p>
      <w:pPr>
        <w:numPr>
          <w:ilvl w:val="0"/>
          <w:numId w:val="1031"/>
        </w:numPr>
        <w:pStyle w:val="Compact"/>
      </w:pPr>
      <w:r>
        <w:rPr>
          <w:bCs/>
          <w:b/>
        </w:rPr>
        <w:t xml:space="preserve">Workday Student</w:t>
      </w:r>
      <w:r>
        <w:t xml:space="preserve">: The modern cloud contender.</w:t>
      </w:r>
    </w:p>
    <w:p>
      <w:pPr>
        <w:numPr>
          <w:ilvl w:val="1"/>
          <w:numId w:val="1033"/>
        </w:numPr>
        <w:pStyle w:val="Compact"/>
      </w:pPr>
      <w:r>
        <w:rPr>
          <w:iCs/>
          <w:i/>
        </w:rPr>
        <w:t xml:space="preserve">Pros</w:t>
      </w:r>
      <w:r>
        <w:t xml:space="preserve">: Great UI.</w:t>
      </w:r>
    </w:p>
    <w:p>
      <w:pPr>
        <w:numPr>
          <w:ilvl w:val="1"/>
          <w:numId w:val="1033"/>
        </w:numPr>
        <w:pStyle w:val="Compact"/>
      </w:pPr>
      <w:r>
        <w:rPr>
          <w:iCs/>
          <w:i/>
        </w:rPr>
        <w:t xml:space="preserve">Cons</w:t>
      </w:r>
      <w:r>
        <w:t xml:space="preserve">: expensive subscription model.</w:t>
      </w:r>
    </w:p>
    <w:p>
      <w:pPr>
        <w:numPr>
          <w:ilvl w:val="0"/>
          <w:numId w:val="1031"/>
        </w:numPr>
        <w:pStyle w:val="Compact"/>
      </w:pPr>
      <w:r>
        <w:rPr>
          <w:bCs/>
          <w:b/>
        </w:rPr>
        <w:t xml:space="preserve">Open Source (Opencart/Moodle)</w:t>
      </w:r>
      <w:r>
        <w:t xml:space="preserve">:</w:t>
      </w:r>
    </w:p>
    <w:p>
      <w:pPr>
        <w:numPr>
          <w:ilvl w:val="1"/>
          <w:numId w:val="1034"/>
        </w:numPr>
        <w:pStyle w:val="Compact"/>
      </w:pPr>
      <w:r>
        <w:rPr>
          <w:iCs/>
          <w:i/>
        </w:rPr>
        <w:t xml:space="preserve">Pros</w:t>
      </w:r>
      <w:r>
        <w:t xml:space="preserve">: Free.</w:t>
      </w:r>
    </w:p>
    <w:p>
      <w:pPr>
        <w:numPr>
          <w:ilvl w:val="1"/>
          <w:numId w:val="1034"/>
        </w:numPr>
        <w:pStyle w:val="Compact"/>
      </w:pPr>
      <w:r>
        <w:rPr>
          <w:iCs/>
          <w:i/>
        </w:rPr>
        <w:t xml:space="preserve">Cons</w:t>
      </w:r>
      <w:r>
        <w:t xml:space="preserve">: Moodle is an LMS (Learning Management), not an ERP (Fees/HR). It doesn’t handle money well.</w:t>
      </w:r>
    </w:p>
    <w:bookmarkEnd w:id="63"/>
    <w:bookmarkStart w:id="64" w:name="X4f7ec3643da2d1a9a1a3343b2790dda296e77a5"/>
    <w:p>
      <w:pPr>
        <w:pStyle w:val="Heading3"/>
      </w:pPr>
      <w:r>
        <w:rPr>
          <w:bCs/>
          <w:b/>
        </w:rPr>
        <w:t xml:space="preserve">5.4 The</w:t>
      </w:r>
      <w:r>
        <w:rPr>
          <w:bCs/>
          <w:b/>
        </w:rPr>
        <w:t xml:space="preserve"> </w:t>
      </w:r>
      <w:r>
        <w:rPr>
          <w:bCs/>
          <w:b/>
        </w:rPr>
        <w:t xml:space="preserve">“</w:t>
      </w:r>
      <w:r>
        <w:rPr>
          <w:bCs/>
          <w:b/>
        </w:rPr>
        <w:t xml:space="preserve">Gap</w:t>
      </w:r>
      <w:r>
        <w:rPr>
          <w:bCs/>
          <w:b/>
        </w:rPr>
        <w:t xml:space="preserve">”</w:t>
      </w:r>
      <w:r>
        <w:rPr>
          <w:bCs/>
          <w:b/>
        </w:rPr>
        <w:t xml:space="preserve"> </w:t>
      </w:r>
      <w:r>
        <w:rPr>
          <w:bCs/>
          <w:b/>
        </w:rPr>
        <w:t xml:space="preserve">and Our Opportunity</w:t>
      </w:r>
    </w:p>
    <w:p>
      <w:pPr>
        <w:pStyle w:val="FirstParagraph"/>
      </w:pPr>
      <w:r>
        <w:t xml:space="preserve">The analysis reveals a</w:t>
      </w:r>
      <w:r>
        <w:t xml:space="preserve"> </w:t>
      </w:r>
      <w:r>
        <w:t xml:space="preserve">“</w:t>
      </w:r>
      <w:r>
        <w:t xml:space="preserve">Mid-Market Gap.</w:t>
      </w:r>
      <w:r>
        <w:t xml:space="preserve">”</w:t>
      </w:r>
    </w:p>
    <w:p>
      <w:pPr>
        <w:numPr>
          <w:ilvl w:val="0"/>
          <w:numId w:val="1035"/>
        </w:numPr>
        <w:pStyle w:val="Compact"/>
      </w:pPr>
      <w:r>
        <w:rPr>
          <w:bCs/>
          <w:b/>
        </w:rPr>
        <w:t xml:space="preserve">High End</w:t>
      </w:r>
      <w:r>
        <w:t xml:space="preserve">: Great but too expensive (Banner/Workday).</w:t>
      </w:r>
    </w:p>
    <w:p>
      <w:pPr>
        <w:numPr>
          <w:ilvl w:val="0"/>
          <w:numId w:val="1035"/>
        </w:numPr>
        <w:pStyle w:val="Compact"/>
      </w:pPr>
      <w:r>
        <w:rPr>
          <w:bCs/>
          <w:b/>
        </w:rPr>
        <w:t xml:space="preserve">Low End</w:t>
      </w:r>
      <w:r>
        <w:t xml:space="preserve">: Cheap but manual/clunky (Excel/Legacy).</w:t>
      </w:r>
    </w:p>
    <w:p>
      <w:pPr>
        <w:numPr>
          <w:ilvl w:val="0"/>
          <w:numId w:val="1035"/>
        </w:numPr>
        <w:pStyle w:val="Compact"/>
      </w:pPr>
      <w:r>
        <w:rPr>
          <w:bCs/>
          <w:b/>
        </w:rPr>
        <w:t xml:space="preserve">The Opportunity</w:t>
      </w:r>
      <w:r>
        <w:t xml:space="preserve">: There is no dominant</w:t>
      </w:r>
      <w:r>
        <w:t xml:space="preserve"> </w:t>
      </w:r>
      <w:r>
        <w:t xml:space="preserve">“</w:t>
      </w:r>
      <w:r>
        <w:t xml:space="preserve">Affordable, Modern, AI-Integrated</w:t>
      </w:r>
      <w:r>
        <w:t xml:space="preserve">”</w:t>
      </w:r>
      <w:r>
        <w:t xml:space="preserve"> </w:t>
      </w:r>
      <w:r>
        <w:t xml:space="preserve">ERP for the mid-tier college market. Our project targets this specific gap: providing</w:t>
      </w:r>
      <w:r>
        <w:t xml:space="preserve"> </w:t>
      </w:r>
      <w:r>
        <w:t xml:space="preserve">“</w:t>
      </w:r>
      <w:r>
        <w:t xml:space="preserve">Premium Features</w:t>
      </w:r>
      <w:r>
        <w:t xml:space="preserve">”</w:t>
      </w:r>
      <w:r>
        <w:t xml:space="preserve"> </w:t>
      </w:r>
      <w:r>
        <w:t xml:space="preserve">(AI, Mobile App, Analytics) at</w:t>
      </w:r>
      <w:r>
        <w:t xml:space="preserve"> </w:t>
      </w:r>
      <w:r>
        <w:t xml:space="preserve">“</w:t>
      </w:r>
      <w:r>
        <w:t xml:space="preserve">Open Source Costs.</w:t>
      </w:r>
      <w:r>
        <w:t xml:space="preserve">”</w:t>
      </w:r>
    </w:p>
    <w:p>
      <w:r>
        <w:pict>
          <v:rect style="width:0;height:1.5pt" o:hralign="center" o:hrstd="t" o:hr="t"/>
        </w:pict>
      </w:r>
    </w:p>
    <w:bookmarkEnd w:id="64"/>
    <w:bookmarkEnd w:id="65"/>
    <w:bookmarkStart w:id="69" w:name="chapter-06-proposed-methodology"/>
    <w:p>
      <w:pPr>
        <w:pStyle w:val="Heading2"/>
      </w:pPr>
      <w:r>
        <w:rPr>
          <w:bCs/>
          <w:b/>
        </w:rPr>
        <w:t xml:space="preserve">CHAPTER 06: PROPOSED METHODOLOGY</w:t>
      </w:r>
    </w:p>
    <w:bookmarkStart w:id="66" w:name="X1425121a5e8b6ea8bbd87524ea677ccfc6d6201"/>
    <w:p>
      <w:pPr>
        <w:pStyle w:val="Heading3"/>
      </w:pPr>
      <w:r>
        <w:rPr>
          <w:bCs/>
          <w:b/>
        </w:rPr>
        <w:t xml:space="preserve">6.1 Architectural Philosophy: The Modular Monolith</w:t>
      </w:r>
    </w:p>
    <w:p>
      <w:pPr>
        <w:pStyle w:val="FirstParagraph"/>
      </w:pPr>
      <w:r>
        <w:t xml:space="preserve">The project methodology is grounded in the</w:t>
      </w:r>
      <w:r>
        <w:t xml:space="preserve"> </w:t>
      </w:r>
      <w:r>
        <w:rPr>
          <w:bCs/>
          <w:b/>
        </w:rPr>
        <w:t xml:space="preserve">Service-Oriented Architecture (SOA)</w:t>
      </w:r>
      <w:r>
        <w:t xml:space="preserve"> </w:t>
      </w:r>
      <w:r>
        <w:t xml:space="preserve">principles, but implemented via a</w:t>
      </w:r>
      <w:r>
        <w:t xml:space="preserve"> </w:t>
      </w:r>
      <w:r>
        <w:rPr>
          <w:bCs/>
          <w:b/>
        </w:rPr>
        <w:t xml:space="preserve">Modular Monolith</w:t>
      </w:r>
      <w:r>
        <w:t xml:space="preserve"> </w:t>
      </w:r>
      <w:r>
        <w:t xml:space="preserve">strategy. While Microservices are popular, they introduce significant operational complexity (Service Discovery, Distributed Tracing) that is often unnecessary for a single-tenant institutional ERP. Our methodology bridges the best of both worlds:</w:t>
      </w:r>
    </w:p>
    <w:p>
      <w:pPr>
        <w:numPr>
          <w:ilvl w:val="0"/>
          <w:numId w:val="1036"/>
        </w:numPr>
        <w:pStyle w:val="Compact"/>
      </w:pPr>
      <w:r>
        <w:rPr>
          <w:bCs/>
          <w:b/>
        </w:rPr>
        <w:t xml:space="preserve">Code modularity</w:t>
      </w:r>
      <w:r>
        <w:t xml:space="preserve">: The backend is structured into distinct Maven modules (or packages) for</w:t>
      </w:r>
      <w:r>
        <w:t xml:space="preserve"> </w:t>
      </w:r>
      <w:r>
        <w:rPr>
          <w:rStyle w:val="VerbatimChar"/>
        </w:rPr>
        <w:t xml:space="preserve">fees</w:t>
      </w:r>
      <w:r>
        <w:t xml:space="preserve">,</w:t>
      </w:r>
      <w:r>
        <w:t xml:space="preserve"> </w:t>
      </w:r>
      <w:r>
        <w:rPr>
          <w:rStyle w:val="VerbatimChar"/>
        </w:rPr>
        <w:t xml:space="preserve">student</w:t>
      </w:r>
      <w:r>
        <w:t xml:space="preserve">,</w:t>
      </w:r>
      <w:r>
        <w:t xml:space="preserve"> </w:t>
      </w:r>
      <w:r>
        <w:rPr>
          <w:rStyle w:val="VerbatimChar"/>
        </w:rPr>
        <w:t xml:space="preserve">hostel</w:t>
      </w:r>
      <w:r>
        <w:t xml:space="preserve">. This ensures that the Fee Logic is not tightly coupled with Hostel Logic.</w:t>
      </w:r>
    </w:p>
    <w:p>
      <w:pPr>
        <w:numPr>
          <w:ilvl w:val="0"/>
          <w:numId w:val="1036"/>
        </w:numPr>
        <w:pStyle w:val="Compact"/>
      </w:pPr>
      <w:r>
        <w:rPr>
          <w:bCs/>
          <w:b/>
        </w:rPr>
        <w:t xml:space="preserve">Deployment Simplicity</w:t>
      </w:r>
      <w:r>
        <w:t xml:space="preserve">: The entire backend compiles into a single executable JAR artifact, simplifying deployment to a standard AWS EC2 instance.</w:t>
      </w:r>
    </w:p>
    <w:p>
      <w:pPr>
        <w:numPr>
          <w:ilvl w:val="0"/>
          <w:numId w:val="1036"/>
        </w:numPr>
        <w:pStyle w:val="Compact"/>
      </w:pPr>
      <w:r>
        <w:rPr>
          <w:bCs/>
          <w:b/>
        </w:rPr>
        <w:t xml:space="preserve">Strict Layering</w:t>
      </w:r>
      <w:r>
        <w:t xml:space="preserve">: We enforce a rigid</w:t>
      </w:r>
      <w:r>
        <w:t xml:space="preserve"> </w:t>
      </w:r>
      <w:r>
        <w:rPr>
          <w:bCs/>
          <w:b/>
        </w:rPr>
        <w:t xml:space="preserve">Three-Tier Layered Architecture</w:t>
      </w:r>
      <w:r>
        <w:t xml:space="preserve">:</w:t>
      </w:r>
    </w:p>
    <w:p>
      <w:pPr>
        <w:numPr>
          <w:ilvl w:val="1"/>
          <w:numId w:val="1037"/>
        </w:numPr>
        <w:pStyle w:val="Compact"/>
      </w:pPr>
      <w:r>
        <w:rPr>
          <w:bCs/>
          <w:b/>
        </w:rPr>
        <w:t xml:space="preserve">Presentation Layer (Frontend)</w:t>
      </w:r>
      <w:r>
        <w:t xml:space="preserve">: Responsible strictly for</w:t>
      </w:r>
      <w:r>
        <w:t xml:space="preserve"> </w:t>
      </w:r>
      <w:r>
        <w:t xml:space="preserve">“</w:t>
      </w:r>
      <w:r>
        <w:t xml:space="preserve">View</w:t>
      </w:r>
      <w:r>
        <w:t xml:space="preserve">”</w:t>
      </w:r>
      <w:r>
        <w:t xml:space="preserve"> </w:t>
      </w:r>
      <w:r>
        <w:t xml:space="preserve">logic. It contains no business rules (e.g., it doesn’t calculate tax; it only displays the tax calculated by the backend).</w:t>
      </w:r>
    </w:p>
    <w:p>
      <w:pPr>
        <w:numPr>
          <w:ilvl w:val="1"/>
          <w:numId w:val="1037"/>
        </w:numPr>
        <w:pStyle w:val="Compact"/>
      </w:pPr>
      <w:r>
        <w:rPr>
          <w:bCs/>
          <w:b/>
        </w:rPr>
        <w:t xml:space="preserve">Business Layer (Backend Service)</w:t>
      </w:r>
      <w:r>
        <w:t xml:space="preserve">: The brain of the operation. It handles transactional integrity, validation, and algorithmic processing.</w:t>
      </w:r>
    </w:p>
    <w:p>
      <w:pPr>
        <w:numPr>
          <w:ilvl w:val="1"/>
          <w:numId w:val="1037"/>
        </w:numPr>
        <w:pStyle w:val="Compact"/>
      </w:pPr>
      <w:r>
        <w:rPr>
          <w:bCs/>
          <w:b/>
        </w:rPr>
        <w:t xml:space="preserve">Persistence Layer (Database)</w:t>
      </w:r>
      <w:r>
        <w:t xml:space="preserve">: The storage vault. It uses Foreign Keys and Constraints to ensure that corrupt data cannot physically exist.</w:t>
      </w:r>
    </w:p>
    <w:bookmarkEnd w:id="66"/>
    <w:bookmarkStart w:id="67" w:name="X96c1a2abdfac41f1a07cba009b0e0e939fc164b"/>
    <w:p>
      <w:pPr>
        <w:pStyle w:val="Heading3"/>
      </w:pPr>
      <w:r>
        <w:rPr>
          <w:bCs/>
          <w:b/>
        </w:rPr>
        <w:t xml:space="preserve">6.2 The Data Processing Pipeline</w:t>
      </w:r>
    </w:p>
    <w:p>
      <w:pPr>
        <w:pStyle w:val="FirstParagraph"/>
      </w:pPr>
      <w:r>
        <w:t xml:space="preserve">The flow of data through the ERP follows a rigorous pipeline designed for integrity and security.</w:t>
      </w:r>
    </w:p>
    <w:p>
      <w:pPr>
        <w:numPr>
          <w:ilvl w:val="0"/>
          <w:numId w:val="1038"/>
        </w:numPr>
        <w:pStyle w:val="Compact"/>
      </w:pPr>
      <w:r>
        <w:rPr>
          <w:bCs/>
          <w:b/>
        </w:rPr>
        <w:t xml:space="preserve">Ingestion &amp; Sanitization</w:t>
      </w:r>
      <w:r>
        <w:t xml:space="preserve">: Data enters via the React Form. Before leaving the browser, it is validated (client-side). Upon hitting the API, it passes through a</w:t>
      </w:r>
      <w:r>
        <w:t xml:space="preserve"> </w:t>
      </w:r>
      <w:r>
        <w:rPr>
          <w:rStyle w:val="VerbatimChar"/>
        </w:rPr>
        <w:t xml:space="preserve">RequestFilter</w:t>
      </w:r>
      <w:r>
        <w:t xml:space="preserve"> </w:t>
      </w:r>
      <w:r>
        <w:t xml:space="preserve">which strips potential XSS tags.</w:t>
      </w:r>
    </w:p>
    <w:p>
      <w:pPr>
        <w:numPr>
          <w:ilvl w:val="0"/>
          <w:numId w:val="1038"/>
        </w:numPr>
        <w:pStyle w:val="Compact"/>
      </w:pPr>
      <w:r>
        <w:rPr>
          <w:bCs/>
          <w:b/>
        </w:rPr>
        <w:t xml:space="preserve">Validation &amp; Binding</w:t>
      </w:r>
      <w:r>
        <w:t xml:space="preserve">: The Spring</w:t>
      </w:r>
      <w:r>
        <w:t xml:space="preserve"> </w:t>
      </w:r>
      <w:r>
        <w:rPr>
          <w:rStyle w:val="VerbatimChar"/>
        </w:rPr>
        <w:t xml:space="preserve">BindingResult</w:t>
      </w:r>
      <w:r>
        <w:t xml:space="preserve"> </w:t>
      </w:r>
      <w:r>
        <w:t xml:space="preserve">interface checks the incoming DTO (Data Transfer Object) against defined</w:t>
      </w:r>
      <w:r>
        <w:t xml:space="preserve"> </w:t>
      </w:r>
      <w:r>
        <w:rPr>
          <w:rStyle w:val="VerbatimChar"/>
        </w:rPr>
        <w:t xml:space="preserve">@Constraints</w:t>
      </w:r>
      <w:r>
        <w:t xml:space="preserve"> </w:t>
      </w:r>
      <w:r>
        <w:t xml:space="preserve">(e.g.,</w:t>
      </w:r>
      <w:r>
        <w:t xml:space="preserve"> </w:t>
      </w:r>
      <w:r>
        <w:rPr>
          <w:rStyle w:val="VerbatimChar"/>
        </w:rPr>
        <w:t xml:space="preserve">@Email</w:t>
      </w:r>
      <w:r>
        <w:t xml:space="preserve">,</w:t>
      </w:r>
      <w:r>
        <w:t xml:space="preserve"> </w:t>
      </w:r>
      <w:r>
        <w:rPr>
          <w:rStyle w:val="VerbatimChar"/>
        </w:rPr>
        <w:t xml:space="preserve">@Size(min=10)</w:t>
      </w:r>
      <w:r>
        <w:t xml:space="preserve">). Invalid requests are instantly rejected with a 400 Bad Request before touching the Service layer.</w:t>
      </w:r>
    </w:p>
    <w:p>
      <w:pPr>
        <w:numPr>
          <w:ilvl w:val="0"/>
          <w:numId w:val="1038"/>
        </w:numPr>
        <w:pStyle w:val="Compact"/>
      </w:pPr>
      <w:r>
        <w:rPr>
          <w:bCs/>
          <w:b/>
        </w:rPr>
        <w:t xml:space="preserve">Transactional Execution</w:t>
      </w:r>
      <w:r>
        <w:t xml:space="preserve">: The Service method opens a Database Transaction (</w:t>
      </w:r>
      <w:r>
        <w:rPr>
          <w:rStyle w:val="VerbatimChar"/>
        </w:rPr>
        <w:t xml:space="preserve">@Transactional</w:t>
      </w:r>
      <w:r>
        <w:t xml:space="preserve">). If any step in the process fails (e.g., Card authorized but Receipt generation failed), the</w:t>
      </w:r>
      <w:r>
        <w:t xml:space="preserve"> </w:t>
      </w:r>
      <w:r>
        <w:rPr>
          <w:iCs/>
          <w:i/>
        </w:rPr>
        <w:t xml:space="preserve">entire</w:t>
      </w:r>
      <w:r>
        <w:t xml:space="preserve"> </w:t>
      </w:r>
      <w:r>
        <w:t xml:space="preserve">transaction rolls back. This ensures we never have</w:t>
      </w:r>
      <w:r>
        <w:t xml:space="preserve"> </w:t>
      </w:r>
      <w:r>
        <w:t xml:space="preserve">“</w:t>
      </w:r>
      <w:r>
        <w:t xml:space="preserve">Partial Data</w:t>
      </w:r>
      <w:r>
        <w:t xml:space="preserve">”</w:t>
      </w:r>
      <w:r>
        <w:t xml:space="preserve"> </w:t>
      </w:r>
      <w:r>
        <w:t xml:space="preserve">states.</w:t>
      </w:r>
    </w:p>
    <w:p>
      <w:pPr>
        <w:numPr>
          <w:ilvl w:val="0"/>
          <w:numId w:val="1038"/>
        </w:numPr>
        <w:pStyle w:val="Compact"/>
      </w:pPr>
      <w:r>
        <w:rPr>
          <w:bCs/>
          <w:b/>
        </w:rPr>
        <w:t xml:space="preserve">Asynchronous Events</w:t>
      </w:r>
      <w:r>
        <w:t xml:space="preserve">: Post-transaction events (like sending an email) are published to an internal Event Bus. This ensures the user gets a</w:t>
      </w:r>
      <w:r>
        <w:t xml:space="preserve"> </w:t>
      </w:r>
      <w:r>
        <w:t xml:space="preserve">“</w:t>
      </w:r>
      <w:r>
        <w:t xml:space="preserve">Success</w:t>
      </w:r>
      <w:r>
        <w:t xml:space="preserve">”</w:t>
      </w:r>
      <w:r>
        <w:t xml:space="preserve"> </w:t>
      </w:r>
      <w:r>
        <w:t xml:space="preserve">response instantly, while the email sends in the background.</w:t>
      </w:r>
    </w:p>
    <w:bookmarkEnd w:id="67"/>
    <w:bookmarkStart w:id="68" w:name="Xb0bb88cd4186e052193ea3ced90ce8572997663"/>
    <w:p>
      <w:pPr>
        <w:pStyle w:val="Heading3"/>
      </w:pPr>
      <w:r>
        <w:rPr>
          <w:bCs/>
          <w:b/>
        </w:rPr>
        <w:t xml:space="preserve">6.3 AI &amp; Machine Learning Integration Strategy</w:t>
      </w:r>
    </w:p>
    <w:p>
      <w:pPr>
        <w:pStyle w:val="FirstParagraph"/>
      </w:pPr>
      <w:r>
        <w:t xml:space="preserve">Integrating Python-based AI into a Java-based ERP requires a thoughtful</w:t>
      </w:r>
      <w:r>
        <w:t xml:space="preserve"> </w:t>
      </w:r>
      <w:r>
        <w:t xml:space="preserve">“</w:t>
      </w:r>
      <w:r>
        <w:t xml:space="preserve">Polyglot Architecture.</w:t>
      </w:r>
      <w:r>
        <w:t xml:space="preserve">”</w:t>
      </w:r>
    </w:p>
    <w:p>
      <w:pPr>
        <w:numPr>
          <w:ilvl w:val="0"/>
          <w:numId w:val="1039"/>
        </w:numPr>
        <w:pStyle w:val="Compact"/>
      </w:pPr>
      <w:r>
        <w:rPr>
          <w:bCs/>
          <w:b/>
        </w:rPr>
        <w:t xml:space="preserve">The</w:t>
      </w:r>
      <w:r>
        <w:rPr>
          <w:bCs/>
          <w:b/>
        </w:rPr>
        <w:t xml:space="preserve"> </w:t>
      </w:r>
      <w:r>
        <w:rPr>
          <w:bCs/>
          <w:b/>
        </w:rPr>
        <w:t xml:space="preserve">“</w:t>
      </w:r>
      <w:r>
        <w:rPr>
          <w:bCs/>
          <w:b/>
        </w:rPr>
        <w:t xml:space="preserve">Sidecar</w:t>
      </w:r>
      <w:r>
        <w:rPr>
          <w:bCs/>
          <w:b/>
        </w:rPr>
        <w:t xml:space="preserve">”</w:t>
      </w:r>
      <w:r>
        <w:rPr>
          <w:bCs/>
          <w:b/>
        </w:rPr>
        <w:t xml:space="preserve"> </w:t>
      </w:r>
      <w:r>
        <w:rPr>
          <w:bCs/>
          <w:b/>
        </w:rPr>
        <w:t xml:space="preserve">Pattern</w:t>
      </w:r>
      <w:r>
        <w:t xml:space="preserve">: The AI Engine runs as a separate, lightweight Flask (Python) service alongside the main Spring Boot application.</w:t>
      </w:r>
    </w:p>
    <w:p>
      <w:pPr>
        <w:numPr>
          <w:ilvl w:val="0"/>
          <w:numId w:val="1039"/>
        </w:numPr>
        <w:pStyle w:val="Compact"/>
      </w:pPr>
      <w:r>
        <w:rPr>
          <w:bCs/>
          <w:b/>
        </w:rPr>
        <w:t xml:space="preserve">Communication Protocol</w:t>
      </w:r>
      <w:r>
        <w:t xml:space="preserve">: They communicate via internal HTTP REST calls.</w:t>
      </w:r>
    </w:p>
    <w:p>
      <w:pPr>
        <w:numPr>
          <w:ilvl w:val="1"/>
          <w:numId w:val="1040"/>
        </w:numPr>
        <w:pStyle w:val="Compact"/>
      </w:pPr>
      <w:r>
        <w:rPr>
          <w:iCs/>
          <w:i/>
        </w:rPr>
        <w:t xml:space="preserve">Scenario</w:t>
      </w:r>
      <w:r>
        <w:t xml:space="preserve">: User asks Chatbot</w:t>
      </w:r>
      <w:r>
        <w:t xml:space="preserve"> </w:t>
      </w:r>
      <w:r>
        <w:t xml:space="preserve">“</w:t>
      </w:r>
      <w:r>
        <w:t xml:space="preserve">My Fees?</w:t>
      </w:r>
      <w:r>
        <w:t xml:space="preserve">”</w:t>
      </w:r>
      <w:r>
        <w:t xml:space="preserve">.</w:t>
      </w:r>
    </w:p>
    <w:p>
      <w:pPr>
        <w:numPr>
          <w:ilvl w:val="1"/>
          <w:numId w:val="1040"/>
        </w:numPr>
        <w:pStyle w:val="Compact"/>
      </w:pPr>
      <w:r>
        <w:rPr>
          <w:iCs/>
          <w:i/>
        </w:rPr>
        <w:t xml:space="preserve">Step 1</w:t>
      </w:r>
      <w:r>
        <w:t xml:space="preserve">: React sends text to Python Sidecar.</w:t>
      </w:r>
    </w:p>
    <w:p>
      <w:pPr>
        <w:numPr>
          <w:ilvl w:val="1"/>
          <w:numId w:val="1040"/>
        </w:numPr>
        <w:pStyle w:val="Compact"/>
      </w:pPr>
      <w:r>
        <w:rPr>
          <w:iCs/>
          <w:i/>
        </w:rPr>
        <w:t xml:space="preserve">Step 2</w:t>
      </w:r>
      <w:r>
        <w:t xml:space="preserve">: Python Sidecar classifies intent:</w:t>
      </w:r>
      <w:r>
        <w:t xml:space="preserve"> </w:t>
      </w:r>
      <w:r>
        <w:rPr>
          <w:rStyle w:val="VerbatimChar"/>
        </w:rPr>
        <w:t xml:space="preserve">GET_FEE_BALANCE</w:t>
      </w:r>
      <w:r>
        <w:t xml:space="preserve">.</w:t>
      </w:r>
    </w:p>
    <w:p>
      <w:pPr>
        <w:numPr>
          <w:ilvl w:val="1"/>
          <w:numId w:val="1040"/>
        </w:numPr>
        <w:pStyle w:val="Compact"/>
      </w:pPr>
      <w:r>
        <w:rPr>
          <w:iCs/>
          <w:i/>
        </w:rPr>
        <w:t xml:space="preserve">Step 3</w:t>
      </w:r>
      <w:r>
        <w:t xml:space="preserve">: Python Sidecar calls Java Backend:</w:t>
      </w:r>
      <w:r>
        <w:t xml:space="preserve"> </w:t>
      </w:r>
      <w:r>
        <w:rPr>
          <w:rStyle w:val="VerbatimChar"/>
        </w:rPr>
        <w:t xml:space="preserve">GET /api/internal/fees/balance?uid=XYZ</w:t>
      </w:r>
      <w:r>
        <w:t xml:space="preserve">.</w:t>
      </w:r>
    </w:p>
    <w:p>
      <w:pPr>
        <w:numPr>
          <w:ilvl w:val="1"/>
          <w:numId w:val="1040"/>
        </w:numPr>
        <w:pStyle w:val="Compact"/>
      </w:pPr>
      <w:r>
        <w:rPr>
          <w:iCs/>
          <w:i/>
        </w:rPr>
        <w:t xml:space="preserve">Step 4</w:t>
      </w:r>
      <w:r>
        <w:t xml:space="preserve">: Java returns JSON</w:t>
      </w:r>
      <w:r>
        <w:t xml:space="preserve"> </w:t>
      </w:r>
      <w:r>
        <w:rPr>
          <w:rStyle w:val="VerbatimChar"/>
        </w:rPr>
        <w:t xml:space="preserve">{balance: 5000}</w:t>
      </w:r>
      <w:r>
        <w:t xml:space="preserve">.</w:t>
      </w:r>
    </w:p>
    <w:p>
      <w:pPr>
        <w:numPr>
          <w:ilvl w:val="1"/>
          <w:numId w:val="1040"/>
        </w:numPr>
        <w:pStyle w:val="Compact"/>
      </w:pPr>
      <w:r>
        <w:rPr>
          <w:iCs/>
          <w:i/>
        </w:rPr>
        <w:t xml:space="preserve">Step 5</w:t>
      </w:r>
      <w:r>
        <w:t xml:space="preserve">: Python generates response:</w:t>
      </w:r>
      <w:r>
        <w:t xml:space="preserve"> </w:t>
      </w:r>
      <w:r>
        <w:t xml:space="preserve">“</w:t>
      </w:r>
      <w:r>
        <w:t xml:space="preserve">You have 5000 remaining.</w:t>
      </w:r>
      <w:r>
        <w:t xml:space="preserve">”</w:t>
      </w:r>
    </w:p>
    <w:p>
      <w:pPr>
        <w:numPr>
          <w:ilvl w:val="0"/>
          <w:numId w:val="1039"/>
        </w:numPr>
        <w:pStyle w:val="Compact"/>
      </w:pPr>
      <w:r>
        <w:rPr>
          <w:bCs/>
          <w:b/>
        </w:rPr>
        <w:t xml:space="preserve">Why this approach?</w:t>
      </w:r>
      <w:r>
        <w:t xml:space="preserve">: It allows us to use the best implementation language for the job (Java for Transactions, Python for AI) without compromise.</w:t>
      </w:r>
    </w:p>
    <w:p>
      <w:r>
        <w:pict>
          <v:rect style="width:0;height:1.5pt" o:hralign="center" o:hrstd="t" o:hr="t"/>
        </w:pict>
      </w:r>
    </w:p>
    <w:bookmarkEnd w:id="68"/>
    <w:bookmarkEnd w:id="69"/>
    <w:bookmarkStart w:id="75" w:name="chapter-07-system-architecture"/>
    <w:p>
      <w:pPr>
        <w:pStyle w:val="Heading2"/>
      </w:pPr>
      <w:r>
        <w:rPr>
          <w:bCs/>
          <w:b/>
        </w:rPr>
        <w:t xml:space="preserve">CHAPTER 07: SYSTEM ARCHITECTURE</w:t>
      </w:r>
    </w:p>
    <w:bookmarkStart w:id="72" w:name="X7cdc1c553cff7da2400122e8265bd6b1f9b0c22"/>
    <w:p>
      <w:pPr>
        <w:pStyle w:val="Heading3"/>
      </w:pPr>
      <w:r>
        <w:rPr>
          <w:bCs/>
          <w:b/>
        </w:rPr>
        <w:t xml:space="preserve">7.1 Detailed Component Breakdown</w:t>
      </w:r>
    </w:p>
    <w:bookmarkStart w:id="70" w:name="X1f289c5c6500d8919c8818608b9f4e7ecff71cd"/>
    <w:p>
      <w:pPr>
        <w:pStyle w:val="Heading4"/>
      </w:pPr>
      <w:r>
        <w:rPr>
          <w:bCs/>
          <w:b/>
        </w:rPr>
        <w:t xml:space="preserve">7.1.1 The Frontend Client (React SPA)</w:t>
      </w:r>
    </w:p>
    <w:p>
      <w:pPr>
        <w:pStyle w:val="FirstParagraph"/>
      </w:pPr>
      <w:r>
        <w:t xml:space="preserve">The frontend is not just a set of HTML pages; it is a full-fledged software application running in the browser.</w:t>
      </w:r>
    </w:p>
    <w:p>
      <w:pPr>
        <w:numPr>
          <w:ilvl w:val="0"/>
          <w:numId w:val="1041"/>
        </w:numPr>
        <w:pStyle w:val="Compact"/>
      </w:pPr>
      <w:r>
        <w:rPr>
          <w:bCs/>
          <w:b/>
        </w:rPr>
        <w:t xml:space="preserve">Routing Engine</w:t>
      </w:r>
      <w:r>
        <w:t xml:space="preserve">: Uses</w:t>
      </w:r>
      <w:r>
        <w:t xml:space="preserve"> </w:t>
      </w:r>
      <w:r>
        <w:rPr>
          <w:rStyle w:val="VerbatimChar"/>
        </w:rPr>
        <w:t xml:space="preserve">react-router-dom</w:t>
      </w:r>
      <w:r>
        <w:t xml:space="preserve"> </w:t>
      </w:r>
      <w:r>
        <w:t xml:space="preserve">to manage the browser history API. This allows students to bookmark specific tabs (e.g.,</w:t>
      </w:r>
      <w:r>
        <w:t xml:space="preserve"> </w:t>
      </w:r>
      <w:r>
        <w:rPr>
          <w:rStyle w:val="VerbatimChar"/>
        </w:rPr>
        <w:t xml:space="preserve">/dashboard/fees</w:t>
      </w:r>
      <w:r>
        <w:t xml:space="preserve">) and use the Back button naturally.</w:t>
      </w:r>
    </w:p>
    <w:p>
      <w:pPr>
        <w:numPr>
          <w:ilvl w:val="0"/>
          <w:numId w:val="1041"/>
        </w:numPr>
        <w:pStyle w:val="Compact"/>
      </w:pPr>
      <w:r>
        <w:rPr>
          <w:bCs/>
          <w:b/>
        </w:rPr>
        <w:t xml:space="preserve">State Management</w:t>
      </w:r>
      <w:r>
        <w:t xml:space="preserve">: We utilize strictly typed Context APIs. The</w:t>
      </w:r>
      <w:r>
        <w:t xml:space="preserve"> </w:t>
      </w:r>
      <w:r>
        <w:rPr>
          <w:rStyle w:val="VerbatimChar"/>
        </w:rPr>
        <w:t xml:space="preserve">AuthContext</w:t>
      </w:r>
      <w:r>
        <w:t xml:space="preserve"> </w:t>
      </w:r>
      <w:r>
        <w:t xml:space="preserve">holds the User’s JWT Token and Role. The</w:t>
      </w:r>
      <w:r>
        <w:t xml:space="preserve"> </w:t>
      </w:r>
      <w:r>
        <w:rPr>
          <w:rStyle w:val="VerbatimChar"/>
        </w:rPr>
        <w:t xml:space="preserve">ThemeContext</w:t>
      </w:r>
      <w:r>
        <w:t xml:space="preserve"> </w:t>
      </w:r>
      <w:r>
        <w:t xml:space="preserve">manages Dark/Light mode preferences.</w:t>
      </w:r>
    </w:p>
    <w:p>
      <w:pPr>
        <w:numPr>
          <w:ilvl w:val="0"/>
          <w:numId w:val="1041"/>
        </w:numPr>
        <w:pStyle w:val="Compact"/>
      </w:pPr>
      <w:r>
        <w:rPr>
          <w:bCs/>
          <w:b/>
        </w:rPr>
        <w:t xml:space="preserve">Network Layer</w:t>
      </w:r>
      <w:r>
        <w:t xml:space="preserve">: A centralized</w:t>
      </w:r>
      <w:r>
        <w:t xml:space="preserve"> </w:t>
      </w:r>
      <w:r>
        <w:rPr>
          <w:rStyle w:val="VerbatimChar"/>
        </w:rPr>
        <w:t xml:space="preserve">Axios</w:t>
      </w:r>
      <w:r>
        <w:t xml:space="preserve"> </w:t>
      </w:r>
      <w:r>
        <w:t xml:space="preserve">instance manages all HTTP traffic. It features</w:t>
      </w:r>
      <w:r>
        <w:t xml:space="preserve"> </w:t>
      </w:r>
      <w:r>
        <w:t xml:space="preserve">“</w:t>
      </w:r>
      <w:r>
        <w:t xml:space="preserve">Interceptors</w:t>
      </w:r>
      <w:r>
        <w:t xml:space="preserve">”</w:t>
      </w:r>
      <w:r>
        <w:t xml:space="preserve"> </w:t>
      </w:r>
      <w:r>
        <w:t xml:space="preserve">that automatically attach the Bearer Token to outgoing requests and globally handle 401 (Unauthorized) errors by redirecting to the Login page.</w:t>
      </w:r>
    </w:p>
    <w:bookmarkEnd w:id="70"/>
    <w:bookmarkStart w:id="71" w:name="Xf3e7e10ea25efe5fc5bb361a2d374ffdf4b47bf"/>
    <w:p>
      <w:pPr>
        <w:pStyle w:val="Heading4"/>
      </w:pPr>
      <w:r>
        <w:rPr>
          <w:bCs/>
          <w:b/>
        </w:rPr>
        <w:t xml:space="preserve">7.1.2 The Backend Core (Spring Boot)</w:t>
      </w:r>
    </w:p>
    <w:p>
      <w:pPr>
        <w:numPr>
          <w:ilvl w:val="0"/>
          <w:numId w:val="1042"/>
        </w:numPr>
        <w:pStyle w:val="Compact"/>
      </w:pPr>
      <w:r>
        <w:rPr>
          <w:bCs/>
          <w:b/>
        </w:rPr>
        <w:t xml:space="preserve">Security Filter Chain</w:t>
      </w:r>
      <w:r>
        <w:t xml:space="preserve">: This is the gatekeeper.</w:t>
      </w:r>
      <w:r>
        <w:t xml:space="preserve"> </w:t>
      </w:r>
      <w:r>
        <w:rPr>
          <w:rStyle w:val="VerbatimChar"/>
        </w:rPr>
        <w:t xml:space="preserve">JwtAuthenticationFilter</w:t>
      </w:r>
      <w:r>
        <w:t xml:space="preserve"> </w:t>
      </w:r>
      <w:r>
        <w:t xml:space="preserve">intercepts every packet. It decodes the Base64 JWT, validates the cryptographic signature, and extracts the User’s role (ROLE_STUDENT). If valid, the request proceeds; otherwise, it is dropped.</w:t>
      </w:r>
    </w:p>
    <w:p>
      <w:pPr>
        <w:numPr>
          <w:ilvl w:val="0"/>
          <w:numId w:val="1042"/>
        </w:numPr>
        <w:pStyle w:val="Compact"/>
      </w:pPr>
      <w:r>
        <w:rPr>
          <w:bCs/>
          <w:b/>
        </w:rPr>
        <w:t xml:space="preserve">Controller Layer</w:t>
      </w:r>
      <w:r>
        <w:t xml:space="preserve">: Thin and dumb. Its only job is to translate HTTP (JSON) into Java Objects and hand them to the Service Layer.</w:t>
      </w:r>
    </w:p>
    <w:p>
      <w:pPr>
        <w:numPr>
          <w:ilvl w:val="0"/>
          <w:numId w:val="1042"/>
        </w:numPr>
        <w:pStyle w:val="Compact"/>
      </w:pPr>
      <w:r>
        <w:rPr>
          <w:bCs/>
          <w:b/>
        </w:rPr>
        <w:t xml:space="preserve">Service Layer</w:t>
      </w:r>
      <w:r>
        <w:t xml:space="preserve">: Thick and smart. This is where the magic happens. It contains the</w:t>
      </w:r>
      <w:r>
        <w:t xml:space="preserve"> </w:t>
      </w:r>
      <w:r>
        <w:t xml:space="preserve">“</w:t>
      </w:r>
      <w:r>
        <w:t xml:space="preserve">Business Rules.</w:t>
      </w:r>
      <w:r>
        <w:t xml:space="preserve">”</w:t>
      </w:r>
    </w:p>
    <w:p>
      <w:pPr>
        <w:numPr>
          <w:ilvl w:val="1"/>
          <w:numId w:val="1043"/>
        </w:numPr>
        <w:pStyle w:val="Compact"/>
      </w:pPr>
      <w:r>
        <w:rPr>
          <w:iCs/>
          <w:i/>
        </w:rPr>
        <w:t xml:space="preserve">Rule Example</w:t>
      </w:r>
      <w:r>
        <w:t xml:space="preserve">:</w:t>
      </w:r>
      <w:r>
        <w:t xml:space="preserve"> </w:t>
      </w:r>
      <w:r>
        <w:t xml:space="preserve">“</w:t>
      </w:r>
      <w:r>
        <w:t xml:space="preserve">A student cannot register for Sem 5 unless Sem 4 fees are paid.</w:t>
      </w:r>
      <w:r>
        <w:t xml:space="preserve">”</w:t>
      </w:r>
    </w:p>
    <w:p>
      <w:pPr>
        <w:numPr>
          <w:ilvl w:val="0"/>
          <w:numId w:val="1042"/>
        </w:numPr>
        <w:pStyle w:val="Compact"/>
      </w:pPr>
      <w:r>
        <w:rPr>
          <w:bCs/>
          <w:b/>
        </w:rPr>
        <w:t xml:space="preserve">Repository Layer</w:t>
      </w:r>
      <w:r>
        <w:t xml:space="preserve">: The interface to the disk. We use</w:t>
      </w:r>
      <w:r>
        <w:t xml:space="preserve"> </w:t>
      </w:r>
      <w:r>
        <w:rPr>
          <w:bCs/>
          <w:b/>
        </w:rPr>
        <w:t xml:space="preserve">Spring Data JPA</w:t>
      </w:r>
      <w:r>
        <w:t xml:space="preserve">. This allows us to write interfaces like</w:t>
      </w:r>
      <w:r>
        <w:t xml:space="preserve"> </w:t>
      </w:r>
      <w:r>
        <w:rPr>
          <w:rStyle w:val="VerbatimChar"/>
        </w:rPr>
        <w:t xml:space="preserve">studentRepository.findByEmail(String email)</w:t>
      </w:r>
      <w:r>
        <w:t xml:space="preserve"> </w:t>
      </w:r>
      <w:r>
        <w:t xml:space="preserve">and have the framework automatically generate the complex SQL query at runtime.</w:t>
      </w:r>
    </w:p>
    <w:bookmarkEnd w:id="71"/>
    <w:bookmarkEnd w:id="72"/>
    <w:bookmarkStart w:id="73" w:name="X7fae50da263b261cd775b7b39b0e782f815d4af"/>
    <w:p>
      <w:pPr>
        <w:pStyle w:val="Heading3"/>
      </w:pPr>
      <w:r>
        <w:rPr>
          <w:bCs/>
          <w:b/>
        </w:rPr>
        <w:t xml:space="preserve">7.2 Database Architecture &amp; Design Principles</w:t>
      </w:r>
    </w:p>
    <w:p>
      <w:pPr>
        <w:numPr>
          <w:ilvl w:val="0"/>
          <w:numId w:val="1044"/>
        </w:numPr>
        <w:pStyle w:val="Compact"/>
      </w:pPr>
      <w:r>
        <w:rPr>
          <w:bCs/>
          <w:b/>
        </w:rPr>
        <w:t xml:space="preserve">Normalization</w:t>
      </w:r>
      <w:r>
        <w:t xml:space="preserve">: The database is normalized to 3NF. We do not store</w:t>
      </w:r>
      <w:r>
        <w:t xml:space="preserve"> </w:t>
      </w:r>
      <w:r>
        <w:t xml:space="preserve">“</w:t>
      </w:r>
      <w:r>
        <w:t xml:space="preserve">Student Name</w:t>
      </w:r>
      <w:r>
        <w:t xml:space="preserve">”</w:t>
      </w:r>
      <w:r>
        <w:t xml:space="preserve"> </w:t>
      </w:r>
      <w:r>
        <w:t xml:space="preserve">in the</w:t>
      </w:r>
      <w:r>
        <w:t xml:space="preserve"> </w:t>
      </w:r>
      <w:r>
        <w:t xml:space="preserve">“</w:t>
      </w:r>
      <w:r>
        <w:t xml:space="preserve">Receipts</w:t>
      </w:r>
      <w:r>
        <w:t xml:space="preserve">”</w:t>
      </w:r>
      <w:r>
        <w:t xml:space="preserve"> </w:t>
      </w:r>
      <w:r>
        <w:t xml:space="preserve">table; we store</w:t>
      </w:r>
      <w:r>
        <w:t xml:space="preserve"> </w:t>
      </w:r>
      <w:r>
        <w:rPr>
          <w:rStyle w:val="VerbatimChar"/>
        </w:rPr>
        <w:t xml:space="preserve">student_id</w:t>
      </w:r>
      <w:r>
        <w:t xml:space="preserve">. This prevents update anomalies.</w:t>
      </w:r>
    </w:p>
    <w:p>
      <w:pPr>
        <w:numPr>
          <w:ilvl w:val="0"/>
          <w:numId w:val="1044"/>
        </w:numPr>
        <w:pStyle w:val="Compact"/>
      </w:pPr>
      <w:r>
        <w:rPr>
          <w:bCs/>
          <w:b/>
        </w:rPr>
        <w:t xml:space="preserve">Soft Deletes</w:t>
      </w:r>
      <w:r>
        <w:t xml:space="preserve">: We never actually</w:t>
      </w:r>
      <w:r>
        <w:t xml:space="preserve"> </w:t>
      </w:r>
      <w:r>
        <w:rPr>
          <w:rStyle w:val="VerbatimChar"/>
        </w:rPr>
        <w:t xml:space="preserve">DELETE</w:t>
      </w:r>
      <w:r>
        <w:t xml:space="preserve"> </w:t>
      </w:r>
      <w:r>
        <w:t xml:space="preserve">data. We use a flag</w:t>
      </w:r>
      <w:r>
        <w:t xml:space="preserve"> </w:t>
      </w:r>
      <w:r>
        <w:rPr>
          <w:rStyle w:val="VerbatimChar"/>
        </w:rPr>
        <w:t xml:space="preserve">is_deleted = true</w:t>
      </w:r>
      <w:r>
        <w:t xml:space="preserve">. This is crucial for audit trails.</w:t>
      </w:r>
    </w:p>
    <w:p>
      <w:pPr>
        <w:numPr>
          <w:ilvl w:val="0"/>
          <w:numId w:val="1044"/>
        </w:numPr>
        <w:pStyle w:val="Compact"/>
      </w:pPr>
      <w:r>
        <w:rPr>
          <w:bCs/>
          <w:b/>
        </w:rPr>
        <w:t xml:space="preserve">Connection Pooling</w:t>
      </w:r>
      <w:r>
        <w:t xml:space="preserve">: We use</w:t>
      </w:r>
      <w:r>
        <w:t xml:space="preserve"> </w:t>
      </w:r>
      <w:r>
        <w:rPr>
          <w:bCs/>
          <w:b/>
        </w:rPr>
        <w:t xml:space="preserve">HikariCP</w:t>
      </w:r>
      <w:r>
        <w:t xml:space="preserve"> </w:t>
      </w:r>
      <w:r>
        <w:t xml:space="preserve">(built into Spring Boot) to maintain a pool of active database connections (default 10). This prevents the overhead of opening/closing a socket for every single user request.</w:t>
      </w:r>
    </w:p>
    <w:bookmarkEnd w:id="73"/>
    <w:bookmarkStart w:id="74" w:name="Xb4cfda30eb47805390706371ba855cfcde81ce1"/>
    <w:p>
      <w:pPr>
        <w:pStyle w:val="Heading3"/>
      </w:pPr>
      <w:r>
        <w:rPr>
          <w:bCs/>
          <w:b/>
        </w:rPr>
        <w:t xml:space="preserve">7.3 Security Architecture</w:t>
      </w:r>
    </w:p>
    <w:p>
      <w:pPr>
        <w:numPr>
          <w:ilvl w:val="0"/>
          <w:numId w:val="1045"/>
        </w:numPr>
        <w:pStyle w:val="Compact"/>
      </w:pPr>
      <w:r>
        <w:rPr>
          <w:bCs/>
          <w:b/>
        </w:rPr>
        <w:t xml:space="preserve">Data at Rest</w:t>
      </w:r>
      <w:r>
        <w:t xml:space="preserve">: Passwords are hashed with</w:t>
      </w:r>
      <w:r>
        <w:t xml:space="preserve"> </w:t>
      </w:r>
      <w:r>
        <w:rPr>
          <w:bCs/>
          <w:b/>
        </w:rPr>
        <w:t xml:space="preserve">BCrypt</w:t>
      </w:r>
      <w:r>
        <w:t xml:space="preserve">. Sensitive personal IDs are encrypted.</w:t>
      </w:r>
    </w:p>
    <w:p>
      <w:pPr>
        <w:numPr>
          <w:ilvl w:val="0"/>
          <w:numId w:val="1045"/>
        </w:numPr>
        <w:pStyle w:val="Compact"/>
      </w:pPr>
      <w:r>
        <w:rPr>
          <w:bCs/>
          <w:b/>
        </w:rPr>
        <w:t xml:space="preserve">Data in Motion</w:t>
      </w:r>
      <w:r>
        <w:t xml:space="preserve">: All traffic acts over HTTPS (TLS 1.2).</w:t>
      </w:r>
    </w:p>
    <w:p>
      <w:pPr>
        <w:numPr>
          <w:ilvl w:val="0"/>
          <w:numId w:val="1045"/>
        </w:numPr>
        <w:pStyle w:val="Compact"/>
      </w:pPr>
      <w:r>
        <w:rPr>
          <w:bCs/>
          <w:b/>
        </w:rPr>
        <w:t xml:space="preserve">Cross-Site Scripting (XSS)</w:t>
      </w:r>
      <w:r>
        <w:t xml:space="preserve">: React automatically escapes content, preventing script injection.</w:t>
      </w:r>
    </w:p>
    <w:p>
      <w:pPr>
        <w:numPr>
          <w:ilvl w:val="0"/>
          <w:numId w:val="1045"/>
        </w:numPr>
        <w:pStyle w:val="Compact"/>
      </w:pPr>
      <w:r>
        <w:rPr>
          <w:bCs/>
          <w:b/>
        </w:rPr>
        <w:t xml:space="preserve">SQL Injection</w:t>
      </w:r>
      <w:r>
        <w:t xml:space="preserve">: Using JPA/Hibernate (Prepared Statements) makes SQL injection mathematically impossible for standard queries.</w:t>
      </w:r>
    </w:p>
    <w:p>
      <w:r>
        <w:pict>
          <v:rect style="width:0;height:1.5pt" o:hralign="center" o:hrstd="t" o:hr="t"/>
        </w:pict>
      </w:r>
    </w:p>
    <w:bookmarkEnd w:id="74"/>
    <w:bookmarkEnd w:id="75"/>
    <w:bookmarkStart w:id="80" w:name="X7018d218a1c0a67b19ee4ecd26594bb4120d202"/>
    <w:p>
      <w:pPr>
        <w:pStyle w:val="Heading2"/>
      </w:pPr>
      <w:r>
        <w:rPr>
          <w:bCs/>
          <w:b/>
        </w:rPr>
        <w:t xml:space="preserve">CHAPTER 08: TECHNOLOGY STACK JUSTIFICATION</w:t>
      </w:r>
    </w:p>
    <w:bookmarkStart w:id="76" w:name="X9b14d941ca8f779988501c2fe690b4156794388"/>
    <w:p>
      <w:pPr>
        <w:pStyle w:val="Heading3"/>
      </w:pPr>
      <w:r>
        <w:rPr>
          <w:bCs/>
          <w:b/>
        </w:rPr>
        <w:t xml:space="preserve">8.1 Backend: Why Java Spring Boot?</w:t>
      </w:r>
    </w:p>
    <w:p>
      <w:pPr>
        <w:numPr>
          <w:ilvl w:val="0"/>
          <w:numId w:val="1046"/>
        </w:numPr>
        <w:pStyle w:val="Compact"/>
      </w:pPr>
      <w:r>
        <w:rPr>
          <w:bCs/>
          <w:b/>
        </w:rPr>
        <w:t xml:space="preserve">Type Safety</w:t>
      </w:r>
      <w:r>
        <w:t xml:space="preserve">: Java is statically typed. This catches 90% of bugs (like trying to subtract a Date from an Integer) at compile time, not runtime.</w:t>
      </w:r>
    </w:p>
    <w:p>
      <w:pPr>
        <w:numPr>
          <w:ilvl w:val="0"/>
          <w:numId w:val="1046"/>
        </w:numPr>
        <w:pStyle w:val="Compact"/>
      </w:pPr>
      <w:r>
        <w:rPr>
          <w:bCs/>
          <w:b/>
        </w:rPr>
        <w:t xml:space="preserve">Ecosystem</w:t>
      </w:r>
      <w:r>
        <w:t xml:space="preserve">: The Spring ecosystem is massive. Need PDF generation?</w:t>
      </w:r>
      <w:r>
        <w:t xml:space="preserve"> </w:t>
      </w:r>
      <w:r>
        <w:rPr>
          <w:rStyle w:val="VerbatimChar"/>
        </w:rPr>
        <w:t xml:space="preserve">iText</w:t>
      </w:r>
      <w:r>
        <w:t xml:space="preserve">. Need Excel?</w:t>
      </w:r>
      <w:r>
        <w:t xml:space="preserve"> </w:t>
      </w:r>
      <w:r>
        <w:rPr>
          <w:rStyle w:val="VerbatimChar"/>
        </w:rPr>
        <w:t xml:space="preserve">Apache POI</w:t>
      </w:r>
      <w:r>
        <w:t xml:space="preserve">. Need Security?</w:t>
      </w:r>
      <w:r>
        <w:t xml:space="preserve"> </w:t>
      </w:r>
      <w:r>
        <w:rPr>
          <w:rStyle w:val="VerbatimChar"/>
        </w:rPr>
        <w:t xml:space="preserve">Spring Security</w:t>
      </w:r>
      <w:r>
        <w:t xml:space="preserve">. It promotes rapid development by assembling proven blocks.</w:t>
      </w:r>
    </w:p>
    <w:p>
      <w:pPr>
        <w:numPr>
          <w:ilvl w:val="0"/>
          <w:numId w:val="1046"/>
        </w:numPr>
        <w:pStyle w:val="Compact"/>
      </w:pPr>
      <w:r>
        <w:rPr>
          <w:bCs/>
          <w:b/>
        </w:rPr>
        <w:t xml:space="preserve">Performance</w:t>
      </w:r>
      <w:r>
        <w:t xml:space="preserve">: The JVM (Java Virtual Machine) is heavily optimized. Just-In-Time (JIT) compilation ensures that long-running processes (like our API) get faster over time.</w:t>
      </w:r>
    </w:p>
    <w:bookmarkEnd w:id="76"/>
    <w:bookmarkStart w:id="77" w:name="Xf5b305b2f25c8711ec3b3303b48e5c665e3dea6"/>
    <w:p>
      <w:pPr>
        <w:pStyle w:val="Heading3"/>
      </w:pPr>
      <w:r>
        <w:rPr>
          <w:bCs/>
          <w:b/>
        </w:rPr>
        <w:t xml:space="preserve">8.2 Frontend: Why React &amp; Vite?</w:t>
      </w:r>
    </w:p>
    <w:p>
      <w:pPr>
        <w:numPr>
          <w:ilvl w:val="0"/>
          <w:numId w:val="1047"/>
        </w:numPr>
        <w:pStyle w:val="Compact"/>
      </w:pPr>
      <w:r>
        <w:rPr>
          <w:bCs/>
          <w:b/>
        </w:rPr>
        <w:t xml:space="preserve">Component Reusability</w:t>
      </w:r>
      <w:r>
        <w:t xml:space="preserve">: We build a</w:t>
      </w:r>
      <w:r>
        <w:t xml:space="preserve"> </w:t>
      </w:r>
      <w:r>
        <w:rPr>
          <w:rStyle w:val="VerbatimChar"/>
        </w:rPr>
        <w:t xml:space="preserve">&lt;Button&gt;</w:t>
      </w:r>
      <w:r>
        <w:t xml:space="preserve"> </w:t>
      </w:r>
      <w:r>
        <w:t xml:space="preserve">once and use it 500 times. If we change the button color, it updates everywhere. This consistency is vital for a professional UI.</w:t>
      </w:r>
    </w:p>
    <w:p>
      <w:pPr>
        <w:numPr>
          <w:ilvl w:val="0"/>
          <w:numId w:val="1047"/>
        </w:numPr>
        <w:pStyle w:val="Compact"/>
      </w:pPr>
      <w:r>
        <w:rPr>
          <w:bCs/>
          <w:b/>
        </w:rPr>
        <w:t xml:space="preserve">Virtual DOM</w:t>
      </w:r>
      <w:r>
        <w:t xml:space="preserve">: React’s Virtual DOM algorithm implies that when a variable changes, only the specific text on the screen updates, not the whole page. This makes the app feel</w:t>
      </w:r>
      <w:r>
        <w:t xml:space="preserve"> </w:t>
      </w:r>
      <w:r>
        <w:t xml:space="preserve">“</w:t>
      </w:r>
      <w:r>
        <w:t xml:space="preserve">instant.</w:t>
      </w:r>
      <w:r>
        <w:t xml:space="preserve">”</w:t>
      </w:r>
    </w:p>
    <w:p>
      <w:pPr>
        <w:numPr>
          <w:ilvl w:val="0"/>
          <w:numId w:val="1047"/>
        </w:numPr>
        <w:pStyle w:val="Compact"/>
      </w:pPr>
      <w:r>
        <w:rPr>
          <w:bCs/>
          <w:b/>
        </w:rPr>
        <w:t xml:space="preserve">Vite</w:t>
      </w:r>
      <w:r>
        <w:t xml:space="preserve">: Creating a React app used to take minutes. Vite (using native ES Modules) starts the dev server in milliseconds. This improves developer velocity.</w:t>
      </w:r>
    </w:p>
    <w:bookmarkEnd w:id="77"/>
    <w:bookmarkStart w:id="78" w:name="X96696b7eeb51c6dcd386d99f04a0a27e39b8332"/>
    <w:p>
      <w:pPr>
        <w:pStyle w:val="Heading3"/>
      </w:pPr>
      <w:r>
        <w:rPr>
          <w:bCs/>
          <w:b/>
        </w:rPr>
        <w:t xml:space="preserve">8.3 Persistance: Why MySQL?</w:t>
      </w:r>
    </w:p>
    <w:p>
      <w:pPr>
        <w:numPr>
          <w:ilvl w:val="0"/>
          <w:numId w:val="1048"/>
        </w:numPr>
        <w:pStyle w:val="Compact"/>
      </w:pPr>
      <w:r>
        <w:rPr>
          <w:bCs/>
          <w:b/>
        </w:rPr>
        <w:t xml:space="preserve">ACID Compliance</w:t>
      </w:r>
      <w:r>
        <w:t xml:space="preserve">: For a system handling money (fees), we cannot tolerate</w:t>
      </w:r>
      <w:r>
        <w:t xml:space="preserve"> </w:t>
      </w:r>
      <w:r>
        <w:t xml:space="preserve">“</w:t>
      </w:r>
      <w:r>
        <w:t xml:space="preserve">Eventual Consistency</w:t>
      </w:r>
      <w:r>
        <w:t xml:space="preserve">”</w:t>
      </w:r>
      <w:r>
        <w:t xml:space="preserve"> </w:t>
      </w:r>
      <w:r>
        <w:t xml:space="preserve">(like MongoDB). We need</w:t>
      </w:r>
      <w:r>
        <w:t xml:space="preserve"> </w:t>
      </w:r>
      <w:r>
        <w:t xml:space="preserve">“</w:t>
      </w:r>
      <w:r>
        <w:t xml:space="preserve">Immediate Consistency.</w:t>
      </w:r>
      <w:r>
        <w:t xml:space="preserve">”</w:t>
      </w:r>
      <w:r>
        <w:t xml:space="preserve"> </w:t>
      </w:r>
      <w:r>
        <w:t xml:space="preserve">If you pay $100, the database MUST reflect $100 immediately.</w:t>
      </w:r>
    </w:p>
    <w:p>
      <w:pPr>
        <w:numPr>
          <w:ilvl w:val="0"/>
          <w:numId w:val="1048"/>
        </w:numPr>
        <w:pStyle w:val="Compact"/>
      </w:pPr>
      <w:r>
        <w:rPr>
          <w:bCs/>
          <w:b/>
        </w:rPr>
        <w:t xml:space="preserve">Relational Structure</w:t>
      </w:r>
      <w:r>
        <w:t xml:space="preserve">: Student data is inherently relational. Students have Courses, Courses have Subjects, Subjects have Exams. A relational DB maps perfectly to this mental model.</w:t>
      </w:r>
    </w:p>
    <w:bookmarkEnd w:id="78"/>
    <w:bookmarkStart w:id="79" w:name="X924aaf1723abc9f3ec8aa0c382c8a798859e2ed"/>
    <w:p>
      <w:pPr>
        <w:pStyle w:val="Heading3"/>
      </w:pPr>
      <w:r>
        <w:rPr>
          <w:bCs/>
          <w:b/>
        </w:rPr>
        <w:t xml:space="preserve">8.4 Intelligence: Why Python?</w:t>
      </w:r>
    </w:p>
    <w:p>
      <w:pPr>
        <w:numPr>
          <w:ilvl w:val="0"/>
          <w:numId w:val="1049"/>
        </w:numPr>
        <w:pStyle w:val="Compact"/>
      </w:pPr>
      <w:r>
        <w:rPr>
          <w:bCs/>
          <w:b/>
        </w:rPr>
        <w:t xml:space="preserve">Library Support</w:t>
      </w:r>
      <w:r>
        <w:t xml:space="preserve">: Python is the undisputed king of AI. Libraries like</w:t>
      </w:r>
      <w:r>
        <w:t xml:space="preserve"> </w:t>
      </w:r>
      <w:r>
        <w:rPr>
          <w:rStyle w:val="VerbatimChar"/>
        </w:rPr>
        <w:t xml:space="preserve">scikit-learn</w:t>
      </w:r>
      <w:r>
        <w:t xml:space="preserve"> </w:t>
      </w:r>
      <w:r>
        <w:t xml:space="preserve">and</w:t>
      </w:r>
      <w:r>
        <w:t xml:space="preserve"> </w:t>
      </w:r>
      <w:r>
        <w:rPr>
          <w:rStyle w:val="VerbatimChar"/>
        </w:rPr>
        <w:t xml:space="preserve">spaCy</w:t>
      </w:r>
      <w:r>
        <w:t xml:space="preserve"> </w:t>
      </w:r>
      <w:r>
        <w:t xml:space="preserve">have no equals in the Java world.</w:t>
      </w:r>
    </w:p>
    <w:p>
      <w:pPr>
        <w:numPr>
          <w:ilvl w:val="0"/>
          <w:numId w:val="1049"/>
        </w:numPr>
        <w:pStyle w:val="Compact"/>
      </w:pPr>
      <w:r>
        <w:rPr>
          <w:bCs/>
          <w:b/>
        </w:rPr>
        <w:t xml:space="preserve">Ease of Experimentation</w:t>
      </w:r>
      <w:r>
        <w:t xml:space="preserve">: AI requires tweaking models constantly. Python’s dynamic nature makes this rapid prototyping loop feasible.</w:t>
      </w:r>
    </w:p>
    <w:p>
      <w:r>
        <w:pict>
          <v:rect style="width:0;height:1.5pt" o:hralign="center" o:hrstd="t" o:hr="t"/>
        </w:pict>
      </w:r>
    </w:p>
    <w:bookmarkEnd w:id="79"/>
    <w:bookmarkEnd w:id="80"/>
    <w:bookmarkStart w:id="87" w:name="chapter-09-database-design-and-schema"/>
    <w:p>
      <w:pPr>
        <w:pStyle w:val="Heading2"/>
      </w:pPr>
      <w:r>
        <w:rPr>
          <w:bCs/>
          <w:b/>
        </w:rPr>
        <w:t xml:space="preserve">CHAPTER 09: DATABASE DESIGN AND SCHEMA</w:t>
      </w:r>
    </w:p>
    <w:bookmarkStart w:id="81" w:name="X46f81eb90b0c06fafc64d87d8b4d618900cfe30"/>
    <w:p>
      <w:pPr>
        <w:pStyle w:val="Heading3"/>
      </w:pPr>
      <w:r>
        <w:rPr>
          <w:bCs/>
          <w:b/>
        </w:rPr>
        <w:t xml:space="preserve">9.1 Conceptual Data Model</w:t>
      </w:r>
    </w:p>
    <w:p>
      <w:pPr>
        <w:pStyle w:val="FirstParagraph"/>
      </w:pPr>
      <w:r>
        <w:t xml:space="preserve">The schema is designed to reflect the hierarchy of the University.</w:t>
      </w:r>
    </w:p>
    <w:p>
      <w:pPr>
        <w:numPr>
          <w:ilvl w:val="0"/>
          <w:numId w:val="1050"/>
        </w:numPr>
        <w:pStyle w:val="Compact"/>
      </w:pPr>
      <w:r>
        <w:rPr>
          <w:bCs/>
          <w:b/>
        </w:rPr>
        <w:t xml:space="preserve">User</w:t>
      </w:r>
      <w:r>
        <w:t xml:space="preserve">: The root entity. Everyone is a user.</w:t>
      </w:r>
    </w:p>
    <w:p>
      <w:pPr>
        <w:numPr>
          <w:ilvl w:val="0"/>
          <w:numId w:val="1050"/>
        </w:numPr>
        <w:pStyle w:val="Compact"/>
      </w:pPr>
      <w:r>
        <w:rPr>
          <w:bCs/>
          <w:b/>
        </w:rPr>
        <w:t xml:space="preserve">Student (extends User)</w:t>
      </w:r>
      <w:r>
        <w:t xml:space="preserve">: Adds academic fields (Batch, Roll No).</w:t>
      </w:r>
    </w:p>
    <w:p>
      <w:pPr>
        <w:numPr>
          <w:ilvl w:val="0"/>
          <w:numId w:val="1050"/>
        </w:numPr>
        <w:pStyle w:val="Compact"/>
      </w:pPr>
      <w:r>
        <w:rPr>
          <w:bCs/>
          <w:b/>
        </w:rPr>
        <w:t xml:space="preserve">Employee (extends User)</w:t>
      </w:r>
      <w:r>
        <w:t xml:space="preserve">: Adds HR fields (Designation).</w:t>
      </w:r>
    </w:p>
    <w:p>
      <w:pPr>
        <w:numPr>
          <w:ilvl w:val="0"/>
          <w:numId w:val="1050"/>
        </w:numPr>
        <w:pStyle w:val="Compact"/>
      </w:pPr>
      <w:r>
        <w:rPr>
          <w:bCs/>
          <w:b/>
        </w:rPr>
        <w:t xml:space="preserve">Department</w:t>
      </w:r>
      <w:r>
        <w:t xml:space="preserve">: Grouping of Courses.</w:t>
      </w:r>
    </w:p>
    <w:p>
      <w:pPr>
        <w:numPr>
          <w:ilvl w:val="0"/>
          <w:numId w:val="1050"/>
        </w:numPr>
        <w:pStyle w:val="Compact"/>
      </w:pPr>
      <w:r>
        <w:rPr>
          <w:bCs/>
          <w:b/>
        </w:rPr>
        <w:t xml:space="preserve">Course</w:t>
      </w:r>
      <w:r>
        <w:t xml:space="preserve">: Grouping of Subjects.</w:t>
      </w:r>
    </w:p>
    <w:p>
      <w:pPr>
        <w:numPr>
          <w:ilvl w:val="0"/>
          <w:numId w:val="1050"/>
        </w:numPr>
        <w:pStyle w:val="Compact"/>
      </w:pPr>
      <w:r>
        <w:rPr>
          <w:bCs/>
          <w:b/>
        </w:rPr>
        <w:t xml:space="preserve">Transaction</w:t>
      </w:r>
      <w:r>
        <w:t xml:space="preserve">: An event linking a Student to a monetary value.</w:t>
      </w:r>
    </w:p>
    <w:bookmarkEnd w:id="81"/>
    <w:bookmarkStart w:id="86" w:name="Xc2f8aab5a7307a5dc0909bb1350c323a939c122"/>
    <w:p>
      <w:pPr>
        <w:pStyle w:val="Heading3"/>
      </w:pPr>
      <w:r>
        <w:rPr>
          <w:bCs/>
          <w:b/>
        </w:rPr>
        <w:t xml:space="preserve">9.2 Core Table Definitions (Detailed)</w:t>
      </w:r>
    </w:p>
    <w:bookmarkStart w:id="82" w:name="Xe5c0a5606ef54d5947e1df06d6f638005bd73af"/>
    <w:p>
      <w:pPr>
        <w:pStyle w:val="Heading4"/>
      </w:pPr>
      <w:r>
        <w:rPr>
          <w:bCs/>
          <w:b/>
        </w:rPr>
        <w:t xml:space="preserve">9.2.1</w:t>
      </w:r>
      <w:r>
        <w:rPr>
          <w:bCs/>
          <w:b/>
        </w:rPr>
        <w:t xml:space="preserve"> </w:t>
      </w:r>
      <w:r>
        <w:rPr>
          <w:rStyle w:val="VerbatimChar"/>
          <w:bCs/>
          <w:b/>
        </w:rPr>
        <w:t xml:space="preserve">users</w:t>
      </w:r>
      <w:r>
        <w:rPr>
          <w:bCs/>
          <w:b/>
        </w:rPr>
        <w:t xml:space="preserve"> </w:t>
      </w:r>
      <w:r>
        <w:rPr>
          <w:bCs/>
          <w:b/>
        </w:rPr>
        <w:t xml:space="preserve">Table</w:t>
      </w:r>
    </w:p>
    <w:p>
      <w:pPr>
        <w:numPr>
          <w:ilvl w:val="0"/>
          <w:numId w:val="1051"/>
        </w:numPr>
        <w:pStyle w:val="Compact"/>
      </w:pPr>
      <w:r>
        <w:rPr>
          <w:rStyle w:val="VerbatimChar"/>
        </w:rPr>
        <w:t xml:space="preserve">id</w:t>
      </w:r>
      <w:r>
        <w:t xml:space="preserve"> </w:t>
      </w:r>
      <w:r>
        <w:t xml:space="preserve">(BIGINT, PK): Auto-incrementing primary key.</w:t>
      </w:r>
    </w:p>
    <w:p>
      <w:pPr>
        <w:numPr>
          <w:ilvl w:val="0"/>
          <w:numId w:val="1051"/>
        </w:numPr>
        <w:pStyle w:val="Compact"/>
      </w:pPr>
      <w:r>
        <w:rPr>
          <w:rStyle w:val="VerbatimChar"/>
        </w:rPr>
        <w:t xml:space="preserve">username</w:t>
      </w:r>
      <w:r>
        <w:t xml:space="preserve"> </w:t>
      </w:r>
      <w:r>
        <w:t xml:space="preserve">(VARCHAR 50, Unique): System login ID.</w:t>
      </w:r>
    </w:p>
    <w:p>
      <w:pPr>
        <w:numPr>
          <w:ilvl w:val="0"/>
          <w:numId w:val="1051"/>
        </w:numPr>
        <w:pStyle w:val="Compact"/>
      </w:pPr>
      <w:r>
        <w:rPr>
          <w:rStyle w:val="VerbatimChar"/>
        </w:rPr>
        <w:t xml:space="preserve">password_hash</w:t>
      </w:r>
      <w:r>
        <w:t xml:space="preserve"> </w:t>
      </w:r>
      <w:r>
        <w:t xml:space="preserve">(VARCHAR 255): The BCrypt hash.</w:t>
      </w:r>
    </w:p>
    <w:p>
      <w:pPr>
        <w:numPr>
          <w:ilvl w:val="0"/>
          <w:numId w:val="1051"/>
        </w:numPr>
        <w:pStyle w:val="Compact"/>
      </w:pPr>
      <w:r>
        <w:rPr>
          <w:rStyle w:val="VerbatimChar"/>
        </w:rPr>
        <w:t xml:space="preserve">role</w:t>
      </w:r>
      <w:r>
        <w:t xml:space="preserve"> </w:t>
      </w:r>
      <w:r>
        <w:t xml:space="preserve">(ENUM):</w:t>
      </w:r>
      <w:r>
        <w:t xml:space="preserve"> </w:t>
      </w:r>
      <w:r>
        <w:t xml:space="preserve">‘</w:t>
      </w:r>
      <w:r>
        <w:t xml:space="preserve">ADMIN</w:t>
      </w:r>
      <w:r>
        <w:t xml:space="preserve">’</w:t>
      </w:r>
      <w:r>
        <w:t xml:space="preserve">,</w:t>
      </w:r>
      <w:r>
        <w:t xml:space="preserve"> </w:t>
      </w:r>
      <w:r>
        <w:t xml:space="preserve">‘</w:t>
      </w:r>
      <w:r>
        <w:t xml:space="preserve">STUDENT</w:t>
      </w:r>
      <w:r>
        <w:t xml:space="preserve">’</w:t>
      </w:r>
      <w:r>
        <w:t xml:space="preserve">,</w:t>
      </w:r>
      <w:r>
        <w:t xml:space="preserve"> </w:t>
      </w:r>
      <w:r>
        <w:t xml:space="preserve">‘</w:t>
      </w:r>
      <w:r>
        <w:t xml:space="preserve">WARDEN</w:t>
      </w:r>
      <w:r>
        <w:t xml:space="preserve">’</w:t>
      </w:r>
      <w:r>
        <w:t xml:space="preserve">,</w:t>
      </w:r>
      <w:r>
        <w:t xml:space="preserve"> </w:t>
      </w:r>
      <w:r>
        <w:t xml:space="preserve">‘</w:t>
      </w:r>
      <w:r>
        <w:t xml:space="preserve">LIBRARIAN</w:t>
      </w:r>
      <w:r>
        <w:t xml:space="preserve">’</w:t>
      </w:r>
      <w:r>
        <w:t xml:space="preserve">.</w:t>
      </w:r>
    </w:p>
    <w:p>
      <w:pPr>
        <w:numPr>
          <w:ilvl w:val="0"/>
          <w:numId w:val="1051"/>
        </w:numPr>
        <w:pStyle w:val="Compact"/>
      </w:pPr>
      <w:r>
        <w:rPr>
          <w:rStyle w:val="VerbatimChar"/>
        </w:rPr>
        <w:t xml:space="preserve">is_active</w:t>
      </w:r>
      <w:r>
        <w:t xml:space="preserve"> </w:t>
      </w:r>
      <w:r>
        <w:t xml:space="preserve">(BOOLEAN): For banning/deactivating users without deletion.</w:t>
      </w:r>
    </w:p>
    <w:p>
      <w:pPr>
        <w:numPr>
          <w:ilvl w:val="0"/>
          <w:numId w:val="1051"/>
        </w:numPr>
        <w:pStyle w:val="Compact"/>
      </w:pPr>
      <w:r>
        <w:rPr>
          <w:rStyle w:val="VerbatimChar"/>
        </w:rPr>
        <w:t xml:space="preserve">created_at</w:t>
      </w:r>
      <w:r>
        <w:t xml:space="preserve"> </w:t>
      </w:r>
      <w:r>
        <w:t xml:space="preserve">(TIMESTAMP): Audit timestamp.</w:t>
      </w:r>
    </w:p>
    <w:bookmarkEnd w:id="82"/>
    <w:bookmarkStart w:id="83" w:name="Xe5ee77f071704d48137223c0b3ce2c7d7da683e"/>
    <w:p>
      <w:pPr>
        <w:pStyle w:val="Heading4"/>
      </w:pPr>
      <w:r>
        <w:rPr>
          <w:bCs/>
          <w:b/>
        </w:rPr>
        <w:t xml:space="preserve">9.2.2</w:t>
      </w:r>
      <w:r>
        <w:rPr>
          <w:bCs/>
          <w:b/>
        </w:rPr>
        <w:t xml:space="preserve"> </w:t>
      </w:r>
      <w:r>
        <w:rPr>
          <w:rStyle w:val="VerbatimChar"/>
          <w:bCs/>
          <w:b/>
        </w:rPr>
        <w:t xml:space="preserve">students</w:t>
      </w:r>
      <w:r>
        <w:rPr>
          <w:bCs/>
          <w:b/>
        </w:rPr>
        <w:t xml:space="preserve"> </w:t>
      </w:r>
      <w:r>
        <w:rPr>
          <w:bCs/>
          <w:b/>
        </w:rPr>
        <w:t xml:space="preserve">Table</w:t>
      </w:r>
    </w:p>
    <w:p>
      <w:pPr>
        <w:numPr>
          <w:ilvl w:val="0"/>
          <w:numId w:val="1052"/>
        </w:numPr>
        <w:pStyle w:val="Compact"/>
      </w:pPr>
      <w:r>
        <w:rPr>
          <w:rStyle w:val="VerbatimChar"/>
        </w:rPr>
        <w:t xml:space="preserve">id</w:t>
      </w:r>
      <w:r>
        <w:t xml:space="preserve"> </w:t>
      </w:r>
      <w:r>
        <w:t xml:space="preserve">(BIGINT, PK): Links to</w:t>
      </w:r>
      <w:r>
        <w:t xml:space="preserve"> </w:t>
      </w:r>
      <w:r>
        <w:rPr>
          <w:rStyle w:val="VerbatimChar"/>
        </w:rPr>
        <w:t xml:space="preserve">users.id</w:t>
      </w:r>
      <w:r>
        <w:t xml:space="preserve">.</w:t>
      </w:r>
    </w:p>
    <w:p>
      <w:pPr>
        <w:numPr>
          <w:ilvl w:val="0"/>
          <w:numId w:val="1052"/>
        </w:numPr>
        <w:pStyle w:val="Compact"/>
      </w:pPr>
      <w:r>
        <w:rPr>
          <w:rStyle w:val="VerbatimChar"/>
        </w:rPr>
        <w:t xml:space="preserve">student_uid</w:t>
      </w:r>
      <w:r>
        <w:t xml:space="preserve"> </w:t>
      </w:r>
      <w:r>
        <w:t xml:space="preserve">(VARCHAR 20, Unique): The human-readable ID (e.g.,</w:t>
      </w:r>
      <w:r>
        <w:t xml:space="preserve"> </w:t>
      </w:r>
      <w:r>
        <w:t xml:space="preserve">“</w:t>
      </w:r>
      <w:r>
        <w:t xml:space="preserve">CSE-2024-001</w:t>
      </w:r>
      <w:r>
        <w:t xml:space="preserve">”</w:t>
      </w:r>
      <w:r>
        <w:t xml:space="preserve">).</w:t>
      </w:r>
    </w:p>
    <w:p>
      <w:pPr>
        <w:numPr>
          <w:ilvl w:val="0"/>
          <w:numId w:val="1052"/>
        </w:numPr>
        <w:pStyle w:val="Compact"/>
      </w:pPr>
      <w:r>
        <w:rPr>
          <w:rStyle w:val="VerbatimChar"/>
        </w:rPr>
        <w:t xml:space="preserve">first_name</w:t>
      </w:r>
      <w:r>
        <w:t xml:space="preserve">,</w:t>
      </w:r>
      <w:r>
        <w:t xml:space="preserve"> </w:t>
      </w:r>
      <w:r>
        <w:rPr>
          <w:rStyle w:val="VerbatimChar"/>
        </w:rPr>
        <w:t xml:space="preserve">last_name</w:t>
      </w:r>
      <w:r>
        <w:t xml:space="preserve">: Personal details.</w:t>
      </w:r>
    </w:p>
    <w:p>
      <w:pPr>
        <w:numPr>
          <w:ilvl w:val="0"/>
          <w:numId w:val="1052"/>
        </w:numPr>
        <w:pStyle w:val="Compact"/>
      </w:pPr>
      <w:r>
        <w:rPr>
          <w:rStyle w:val="VerbatimChar"/>
        </w:rPr>
        <w:t xml:space="preserve">dob</w:t>
      </w:r>
      <w:r>
        <w:t xml:space="preserve">: Date of Birth.</w:t>
      </w:r>
    </w:p>
    <w:p>
      <w:pPr>
        <w:numPr>
          <w:ilvl w:val="0"/>
          <w:numId w:val="1052"/>
        </w:numPr>
        <w:pStyle w:val="Compact"/>
      </w:pPr>
      <w:r>
        <w:rPr>
          <w:rStyle w:val="VerbatimChar"/>
        </w:rPr>
        <w:t xml:space="preserve">current_semester</w:t>
      </w:r>
      <w:r>
        <w:t xml:space="preserve"> </w:t>
      </w:r>
      <w:r>
        <w:t xml:space="preserve">(INT): Tracks progress.</w:t>
      </w:r>
    </w:p>
    <w:p>
      <w:pPr>
        <w:numPr>
          <w:ilvl w:val="0"/>
          <w:numId w:val="1052"/>
        </w:numPr>
        <w:pStyle w:val="Compact"/>
      </w:pPr>
      <w:r>
        <w:rPr>
          <w:rStyle w:val="VerbatimChar"/>
        </w:rPr>
        <w:t xml:space="preserve">cgpa</w:t>
      </w:r>
      <w:r>
        <w:t xml:space="preserve"> </w:t>
      </w:r>
      <w:r>
        <w:t xml:space="preserve">(DECIMAL 3,2): Cached aggregate performance metric.</w:t>
      </w:r>
    </w:p>
    <w:bookmarkEnd w:id="83"/>
    <w:bookmarkStart w:id="84" w:name="X4bc36f54681a41bb522e76d09ecf8d3213cae2a"/>
    <w:p>
      <w:pPr>
        <w:pStyle w:val="Heading4"/>
      </w:pPr>
      <w:r>
        <w:rPr>
          <w:bCs/>
          <w:b/>
        </w:rPr>
        <w:t xml:space="preserve">9.2.3</w:t>
      </w:r>
      <w:r>
        <w:rPr>
          <w:bCs/>
          <w:b/>
        </w:rPr>
        <w:t xml:space="preserve"> </w:t>
      </w:r>
      <w:r>
        <w:rPr>
          <w:rStyle w:val="VerbatimChar"/>
          <w:bCs/>
          <w:b/>
        </w:rPr>
        <w:t xml:space="preserve">fee_structure</w:t>
      </w:r>
      <w:r>
        <w:rPr>
          <w:bCs/>
          <w:b/>
        </w:rPr>
        <w:t xml:space="preserve"> </w:t>
      </w:r>
      <w:r>
        <w:rPr>
          <w:bCs/>
          <w:b/>
        </w:rPr>
        <w:t xml:space="preserve">Table</w:t>
      </w:r>
    </w:p>
    <w:p>
      <w:pPr>
        <w:numPr>
          <w:ilvl w:val="0"/>
          <w:numId w:val="1053"/>
        </w:numPr>
        <w:pStyle w:val="Compact"/>
      </w:pPr>
      <w:r>
        <w:rPr>
          <w:rStyle w:val="VerbatimChar"/>
        </w:rPr>
        <w:t xml:space="preserve">id</w:t>
      </w:r>
      <w:r>
        <w:t xml:space="preserve"> </w:t>
      </w:r>
      <w:r>
        <w:t xml:space="preserve">(PK)</w:t>
      </w:r>
    </w:p>
    <w:p>
      <w:pPr>
        <w:numPr>
          <w:ilvl w:val="0"/>
          <w:numId w:val="1053"/>
        </w:numPr>
        <w:pStyle w:val="Compact"/>
      </w:pPr>
      <w:r>
        <w:rPr>
          <w:rStyle w:val="VerbatimChar"/>
        </w:rPr>
        <w:t xml:space="preserve">course_id</w:t>
      </w:r>
      <w:r>
        <w:t xml:space="preserve"> </w:t>
      </w:r>
      <w:r>
        <w:t xml:space="preserve">(FK): Links to Course.</w:t>
      </w:r>
    </w:p>
    <w:p>
      <w:pPr>
        <w:numPr>
          <w:ilvl w:val="0"/>
          <w:numId w:val="1053"/>
        </w:numPr>
        <w:pStyle w:val="Compact"/>
      </w:pPr>
      <w:r>
        <w:rPr>
          <w:rStyle w:val="VerbatimChar"/>
        </w:rPr>
        <w:t xml:space="preserve">semester</w:t>
      </w:r>
      <w:r>
        <w:t xml:space="preserve"> </w:t>
      </w:r>
      <w:r>
        <w:t xml:space="preserve">(INT): The semester this fee applies to.</w:t>
      </w:r>
    </w:p>
    <w:p>
      <w:pPr>
        <w:numPr>
          <w:ilvl w:val="0"/>
          <w:numId w:val="1053"/>
        </w:numPr>
        <w:pStyle w:val="Compact"/>
      </w:pPr>
      <w:r>
        <w:rPr>
          <w:rStyle w:val="VerbatimChar"/>
        </w:rPr>
        <w:t xml:space="preserve">tuition_fee</w:t>
      </w:r>
      <w:r>
        <w:t xml:space="preserve"> </w:t>
      </w:r>
      <w:r>
        <w:t xml:space="preserve">(DECIMAL): Base academic cost.</w:t>
      </w:r>
    </w:p>
    <w:p>
      <w:pPr>
        <w:numPr>
          <w:ilvl w:val="0"/>
          <w:numId w:val="1053"/>
        </w:numPr>
        <w:pStyle w:val="Compact"/>
      </w:pPr>
      <w:r>
        <w:rPr>
          <w:rStyle w:val="VerbatimChar"/>
        </w:rPr>
        <w:t xml:space="preserve">development_fee</w:t>
      </w:r>
      <w:r>
        <w:t xml:space="preserve"> </w:t>
      </w:r>
      <w:r>
        <w:t xml:space="preserve">(DECIMAL): Capital fund cost.</w:t>
      </w:r>
    </w:p>
    <w:p>
      <w:pPr>
        <w:numPr>
          <w:ilvl w:val="0"/>
          <w:numId w:val="1053"/>
        </w:numPr>
        <w:pStyle w:val="Compact"/>
      </w:pPr>
      <w:r>
        <w:rPr>
          <w:rStyle w:val="VerbatimChar"/>
        </w:rPr>
        <w:t xml:space="preserve">hostel_fee</w:t>
      </w:r>
      <w:r>
        <w:t xml:space="preserve"> </w:t>
      </w:r>
      <w:r>
        <w:t xml:space="preserve">(DECIMAL): Residential cost (optional).</w:t>
      </w:r>
    </w:p>
    <w:p>
      <w:pPr>
        <w:numPr>
          <w:ilvl w:val="0"/>
          <w:numId w:val="1053"/>
        </w:numPr>
        <w:pStyle w:val="Compact"/>
      </w:pPr>
      <w:r>
        <w:rPr>
          <w:rStyle w:val="VerbatimChar"/>
        </w:rPr>
        <w:t xml:space="preserve">due_date</w:t>
      </w:r>
      <w:r>
        <w:t xml:space="preserve"> </w:t>
      </w:r>
      <w:r>
        <w:t xml:space="preserve">(DATE): Deadline for payment without fine.</w:t>
      </w:r>
    </w:p>
    <w:bookmarkEnd w:id="84"/>
    <w:bookmarkStart w:id="85" w:name="Xe9272d2e45bd03846316f55883d0991319e74a5"/>
    <w:p>
      <w:pPr>
        <w:pStyle w:val="Heading4"/>
      </w:pPr>
      <w:r>
        <w:rPr>
          <w:bCs/>
          <w:b/>
        </w:rPr>
        <w:t xml:space="preserve">9.2.4</w:t>
      </w:r>
      <w:r>
        <w:rPr>
          <w:bCs/>
          <w:b/>
        </w:rPr>
        <w:t xml:space="preserve"> </w:t>
      </w:r>
      <w:r>
        <w:rPr>
          <w:rStyle w:val="VerbatimChar"/>
          <w:bCs/>
          <w:b/>
        </w:rPr>
        <w:t xml:space="preserve">fee_payments</w:t>
      </w:r>
      <w:r>
        <w:rPr>
          <w:bCs/>
          <w:b/>
        </w:rPr>
        <w:t xml:space="preserve"> </w:t>
      </w:r>
      <w:r>
        <w:rPr>
          <w:bCs/>
          <w:b/>
        </w:rPr>
        <w:t xml:space="preserve">Table</w:t>
      </w:r>
    </w:p>
    <w:p>
      <w:pPr>
        <w:numPr>
          <w:ilvl w:val="0"/>
          <w:numId w:val="1054"/>
        </w:numPr>
        <w:pStyle w:val="Compact"/>
      </w:pPr>
      <w:r>
        <w:rPr>
          <w:rStyle w:val="VerbatimChar"/>
        </w:rPr>
        <w:t xml:space="preserve">transaction_id</w:t>
      </w:r>
      <w:r>
        <w:t xml:space="preserve"> </w:t>
      </w:r>
      <w:r>
        <w:t xml:space="preserve">(VARCHAR 50, PK): The Razorpay Order ID.</w:t>
      </w:r>
    </w:p>
    <w:p>
      <w:pPr>
        <w:numPr>
          <w:ilvl w:val="0"/>
          <w:numId w:val="1054"/>
        </w:numPr>
        <w:pStyle w:val="Compact"/>
      </w:pPr>
      <w:r>
        <w:rPr>
          <w:rStyle w:val="VerbatimChar"/>
        </w:rPr>
        <w:t xml:space="preserve">student_id</w:t>
      </w:r>
      <w:r>
        <w:t xml:space="preserve"> </w:t>
      </w:r>
      <w:r>
        <w:t xml:space="preserve">(FK): Who paid.</w:t>
      </w:r>
    </w:p>
    <w:p>
      <w:pPr>
        <w:numPr>
          <w:ilvl w:val="0"/>
          <w:numId w:val="1054"/>
        </w:numPr>
        <w:pStyle w:val="Compact"/>
      </w:pPr>
      <w:r>
        <w:rPr>
          <w:rStyle w:val="VerbatimChar"/>
        </w:rPr>
        <w:t xml:space="preserve">amount_paid</w:t>
      </w:r>
      <w:r>
        <w:t xml:space="preserve"> </w:t>
      </w:r>
      <w:r>
        <w:t xml:space="preserve">(DECIMAL): Actual money received.</w:t>
      </w:r>
    </w:p>
    <w:p>
      <w:pPr>
        <w:numPr>
          <w:ilvl w:val="0"/>
          <w:numId w:val="1054"/>
        </w:numPr>
        <w:pStyle w:val="Compact"/>
      </w:pPr>
      <w:r>
        <w:rPr>
          <w:rStyle w:val="VerbatimChar"/>
        </w:rPr>
        <w:t xml:space="preserve">payment_method</w:t>
      </w:r>
      <w:r>
        <w:t xml:space="preserve"> </w:t>
      </w:r>
      <w:r>
        <w:t xml:space="preserve">(ENUM):</w:t>
      </w:r>
      <w:r>
        <w:t xml:space="preserve"> </w:t>
      </w:r>
      <w:r>
        <w:t xml:space="preserve">‘</w:t>
      </w:r>
      <w:r>
        <w:t xml:space="preserve">UPI</w:t>
      </w:r>
      <w:r>
        <w:t xml:space="preserve">’</w:t>
      </w:r>
      <w:r>
        <w:t xml:space="preserve">,</w:t>
      </w:r>
      <w:r>
        <w:t xml:space="preserve"> </w:t>
      </w:r>
      <w:r>
        <w:t xml:space="preserve">‘</w:t>
      </w:r>
      <w:r>
        <w:t xml:space="preserve">CARD</w:t>
      </w:r>
      <w:r>
        <w:t xml:space="preserve">’</w:t>
      </w:r>
      <w:r>
        <w:t xml:space="preserve">,</w:t>
      </w:r>
      <w:r>
        <w:t xml:space="preserve"> </w:t>
      </w:r>
      <w:r>
        <w:t xml:space="preserve">‘</w:t>
      </w:r>
      <w:r>
        <w:t xml:space="preserve">NETBANKING</w:t>
      </w:r>
      <w:r>
        <w:t xml:space="preserve">’</w:t>
      </w:r>
      <w:r>
        <w:t xml:space="preserve">.</w:t>
      </w:r>
    </w:p>
    <w:p>
      <w:pPr>
        <w:numPr>
          <w:ilvl w:val="0"/>
          <w:numId w:val="1054"/>
        </w:numPr>
        <w:pStyle w:val="Compact"/>
      </w:pPr>
      <w:r>
        <w:rPr>
          <w:rStyle w:val="VerbatimChar"/>
        </w:rPr>
        <w:t xml:space="preserve">payment_date</w:t>
      </w:r>
      <w:r>
        <w:t xml:space="preserve"> </w:t>
      </w:r>
      <w:r>
        <w:t xml:space="preserve">(TIMESTAMP): When it happened.</w:t>
      </w:r>
    </w:p>
    <w:p>
      <w:pPr>
        <w:numPr>
          <w:ilvl w:val="0"/>
          <w:numId w:val="1054"/>
        </w:numPr>
        <w:pStyle w:val="Compact"/>
      </w:pPr>
      <w:r>
        <w:rPr>
          <w:rStyle w:val="VerbatimChar"/>
        </w:rPr>
        <w:t xml:space="preserve">status</w:t>
      </w:r>
      <w:r>
        <w:t xml:space="preserve"> </w:t>
      </w:r>
      <w:r>
        <w:t xml:space="preserve">(ENUM):</w:t>
      </w:r>
      <w:r>
        <w:t xml:space="preserve"> </w:t>
      </w:r>
      <w:r>
        <w:t xml:space="preserve">‘</w:t>
      </w:r>
      <w:r>
        <w:t xml:space="preserve">INITIATED</w:t>
      </w:r>
      <w:r>
        <w:t xml:space="preserve">’</w:t>
      </w:r>
      <w:r>
        <w:t xml:space="preserve">,</w:t>
      </w:r>
      <w:r>
        <w:t xml:space="preserve"> </w:t>
      </w:r>
      <w:r>
        <w:t xml:space="preserve">‘</w:t>
      </w:r>
      <w:r>
        <w:t xml:space="preserve">SUCCESS</w:t>
      </w:r>
      <w:r>
        <w:t xml:space="preserve">’</w:t>
      </w:r>
      <w:r>
        <w:t xml:space="preserve">,</w:t>
      </w:r>
      <w:r>
        <w:t xml:space="preserve"> </w:t>
      </w:r>
      <w:r>
        <w:t xml:space="preserve">‘</w:t>
      </w:r>
      <w:r>
        <w:t xml:space="preserve">FAILED</w:t>
      </w:r>
      <w:r>
        <w:t xml:space="preserve">’</w:t>
      </w:r>
      <w:r>
        <w:t xml:space="preserve">.</w:t>
      </w:r>
    </w:p>
    <w:p>
      <w:r>
        <w:pict>
          <v:rect style="width:0;height:1.5pt" o:hralign="center" o:hrstd="t" o:hr="t"/>
        </w:pict>
      </w:r>
    </w:p>
    <w:bookmarkEnd w:id="85"/>
    <w:bookmarkEnd w:id="86"/>
    <w:bookmarkEnd w:id="87"/>
    <w:bookmarkStart w:id="94" w:name="chapter-10-module-descriptions"/>
    <w:p>
      <w:pPr>
        <w:pStyle w:val="Heading2"/>
      </w:pPr>
      <w:r>
        <w:rPr>
          <w:bCs/>
          <w:b/>
        </w:rPr>
        <w:t xml:space="preserve">CHAPTER 10: MODULE DESCRIPTIONS</w:t>
      </w:r>
    </w:p>
    <w:bookmarkStart w:id="88" w:name="Xb45fb978c934a48a3b5846431b2331b92b526c8"/>
    <w:p>
      <w:pPr>
        <w:pStyle w:val="Heading3"/>
      </w:pPr>
      <w:r>
        <w:rPr>
          <w:bCs/>
          <w:b/>
        </w:rPr>
        <w:t xml:space="preserve">10.1 Module 1: The User Management &amp; Security Module</w:t>
      </w:r>
    </w:p>
    <w:p>
      <w:pPr>
        <w:pStyle w:val="FirstParagraph"/>
      </w:pPr>
      <w:r>
        <w:t xml:space="preserve">This is the foundational module upon which all others rest.</w:t>
      </w:r>
    </w:p>
    <w:p>
      <w:pPr>
        <w:numPr>
          <w:ilvl w:val="0"/>
          <w:numId w:val="1055"/>
        </w:numPr>
        <w:pStyle w:val="Compact"/>
      </w:pPr>
      <w:r>
        <w:rPr>
          <w:bCs/>
          <w:b/>
        </w:rPr>
        <w:t xml:space="preserve">Functionality</w:t>
      </w:r>
      <w:r>
        <w:t xml:space="preserve">:</w:t>
      </w:r>
    </w:p>
    <w:p>
      <w:pPr>
        <w:numPr>
          <w:ilvl w:val="1"/>
          <w:numId w:val="1056"/>
        </w:numPr>
        <w:pStyle w:val="Compact"/>
      </w:pPr>
      <w:r>
        <w:rPr>
          <w:bCs/>
          <w:b/>
        </w:rPr>
        <w:t xml:space="preserve">Registration</w:t>
      </w:r>
      <w:r>
        <w:t xml:space="preserve">: Handles the onboarding of new users. It includes email verification (sending a generated OTP) to ensure the account is real.</w:t>
      </w:r>
    </w:p>
    <w:p>
      <w:pPr>
        <w:numPr>
          <w:ilvl w:val="1"/>
          <w:numId w:val="1056"/>
        </w:numPr>
        <w:pStyle w:val="Compact"/>
      </w:pPr>
      <w:r>
        <w:rPr>
          <w:bCs/>
          <w:b/>
        </w:rPr>
        <w:t xml:space="preserve">Authentication</w:t>
      </w:r>
      <w:r>
        <w:t xml:space="preserve">: The Login endpoint (</w:t>
      </w:r>
      <w:r>
        <w:rPr>
          <w:rStyle w:val="VerbatimChar"/>
        </w:rPr>
        <w:t xml:space="preserve">/api/auth/login</w:t>
      </w:r>
      <w:r>
        <w:t xml:space="preserve">). It accepts credentials, validates them, and issues a standard JWT (JSON Web Token) with a 24-hour expiration.</w:t>
      </w:r>
    </w:p>
    <w:p>
      <w:pPr>
        <w:numPr>
          <w:ilvl w:val="1"/>
          <w:numId w:val="1056"/>
        </w:numPr>
        <w:pStyle w:val="Compact"/>
      </w:pPr>
      <w:r>
        <w:rPr>
          <w:bCs/>
          <w:b/>
        </w:rPr>
        <w:t xml:space="preserve">Authorization</w:t>
      </w:r>
      <w:r>
        <w:t xml:space="preserve">: The custom</w:t>
      </w:r>
      <w:r>
        <w:t xml:space="preserve"> </w:t>
      </w:r>
      <w:r>
        <w:rPr>
          <w:rStyle w:val="VerbatimChar"/>
        </w:rPr>
        <w:t xml:space="preserve">UserDetails</w:t>
      </w:r>
      <w:r>
        <w:t xml:space="preserve"> </w:t>
      </w:r>
      <w:r>
        <w:t xml:space="preserve">service loads the user’s permissions. It prevents a</w:t>
      </w:r>
      <w:r>
        <w:t xml:space="preserve"> </w:t>
      </w:r>
      <w:r>
        <w:t xml:space="preserve">“</w:t>
      </w:r>
      <w:r>
        <w:t xml:space="preserve">Student</w:t>
      </w:r>
      <w:r>
        <w:t xml:space="preserve">”</w:t>
      </w:r>
      <w:r>
        <w:t xml:space="preserve"> </w:t>
      </w:r>
      <w:r>
        <w:t xml:space="preserve">from accessing</w:t>
      </w:r>
      <w:r>
        <w:t xml:space="preserve"> </w:t>
      </w:r>
      <w:r>
        <w:t xml:space="preserve">“</w:t>
      </w:r>
      <w:r>
        <w:t xml:space="preserve">/admin/delete-database</w:t>
      </w:r>
      <w:r>
        <w:t xml:space="preserve">”</w:t>
      </w:r>
      <w:r>
        <w:t xml:space="preserve">.</w:t>
      </w:r>
    </w:p>
    <w:p>
      <w:pPr>
        <w:numPr>
          <w:ilvl w:val="0"/>
          <w:numId w:val="1055"/>
        </w:numPr>
        <w:pStyle w:val="Compact"/>
      </w:pPr>
      <w:r>
        <w:rPr>
          <w:bCs/>
          <w:b/>
        </w:rPr>
        <w:t xml:space="preserve">Key Classes</w:t>
      </w:r>
      <w:r>
        <w:t xml:space="preserve">:</w:t>
      </w:r>
      <w:r>
        <w:t xml:space="preserve"> </w:t>
      </w:r>
      <w:r>
        <w:rPr>
          <w:rStyle w:val="VerbatimChar"/>
        </w:rPr>
        <w:t xml:space="preserve">JwtTokenProvider</w:t>
      </w:r>
      <w:r>
        <w:t xml:space="preserve">,</w:t>
      </w:r>
      <w:r>
        <w:t xml:space="preserve"> </w:t>
      </w:r>
      <w:r>
        <w:rPr>
          <w:rStyle w:val="VerbatimChar"/>
        </w:rPr>
        <w:t xml:space="preserve">CustomUserDetailsService</w:t>
      </w:r>
      <w:r>
        <w:t xml:space="preserve">,</w:t>
      </w:r>
      <w:r>
        <w:t xml:space="preserve"> </w:t>
      </w:r>
      <w:r>
        <w:rPr>
          <w:rStyle w:val="VerbatimChar"/>
        </w:rPr>
        <w:t xml:space="preserve">SecurityConfig</w:t>
      </w:r>
      <w:r>
        <w:t xml:space="preserve">.</w:t>
      </w:r>
    </w:p>
    <w:bookmarkEnd w:id="88"/>
    <w:bookmarkStart w:id="89" w:name="X1a482a218df3968f37881e27b58fac6c97aab41"/>
    <w:p>
      <w:pPr>
        <w:pStyle w:val="Heading3"/>
      </w:pPr>
      <w:r>
        <w:rPr>
          <w:bCs/>
          <w:b/>
        </w:rPr>
        <w:t xml:space="preserve">10.2 Module 2: The Academic / Student Lifecycle Module</w:t>
      </w:r>
    </w:p>
    <w:p>
      <w:pPr>
        <w:numPr>
          <w:ilvl w:val="0"/>
          <w:numId w:val="1057"/>
        </w:numPr>
        <w:pStyle w:val="Compact"/>
      </w:pPr>
      <w:r>
        <w:rPr>
          <w:bCs/>
          <w:b/>
        </w:rPr>
        <w:t xml:space="preserve">Functionality</w:t>
      </w:r>
      <w:r>
        <w:t xml:space="preserve">:</w:t>
      </w:r>
    </w:p>
    <w:p>
      <w:pPr>
        <w:numPr>
          <w:ilvl w:val="1"/>
          <w:numId w:val="1058"/>
        </w:numPr>
        <w:pStyle w:val="Compact"/>
      </w:pPr>
      <w:r>
        <w:rPr>
          <w:bCs/>
          <w:b/>
        </w:rPr>
        <w:t xml:space="preserve">Admission Workflow</w:t>
      </w:r>
      <w:r>
        <w:t xml:space="preserve">: A complex wizard that accepts personal info, parent info, and document uploads (10th/12th Marksheets). It changes the student status from</w:t>
      </w:r>
      <w:r>
        <w:t xml:space="preserve"> </w:t>
      </w:r>
      <w:r>
        <w:t xml:space="preserve">“</w:t>
      </w:r>
      <w:r>
        <w:t xml:space="preserve">APPLICANT</w:t>
      </w:r>
      <w:r>
        <w:t xml:space="preserve">”</w:t>
      </w:r>
      <w:r>
        <w:t xml:space="preserve"> </w:t>
      </w:r>
      <w:r>
        <w:t xml:space="preserve">to</w:t>
      </w:r>
      <w:r>
        <w:t xml:space="preserve"> </w:t>
      </w:r>
      <w:r>
        <w:t xml:space="preserve">“</w:t>
      </w:r>
      <w:r>
        <w:t xml:space="preserve">ADMITTED</w:t>
      </w:r>
      <w:r>
        <w:t xml:space="preserve">”</w:t>
      </w:r>
      <w:r>
        <w:t xml:space="preserve">.</w:t>
      </w:r>
    </w:p>
    <w:p>
      <w:pPr>
        <w:numPr>
          <w:ilvl w:val="1"/>
          <w:numId w:val="1058"/>
        </w:numPr>
        <w:pStyle w:val="Compact"/>
      </w:pPr>
      <w:r>
        <w:rPr>
          <w:bCs/>
          <w:b/>
        </w:rPr>
        <w:t xml:space="preserve">Profile Management</w:t>
      </w:r>
      <w:r>
        <w:t xml:space="preserve">: Allows students to view their digital ID card and update non-critical info (like phone number) while locking critical info (like Name/DOB).</w:t>
      </w:r>
    </w:p>
    <w:p>
      <w:pPr>
        <w:numPr>
          <w:ilvl w:val="1"/>
          <w:numId w:val="1058"/>
        </w:numPr>
        <w:pStyle w:val="Compact"/>
      </w:pPr>
      <w:r>
        <w:rPr>
          <w:bCs/>
          <w:b/>
        </w:rPr>
        <w:t xml:space="preserve">Grade Analysis</w:t>
      </w:r>
      <w:r>
        <w:t xml:space="preserve">: Calculates the Semester Grade Point Average (SGPA) and Cumulative GPA (CGPA) automatically when exam marks are entered.</w:t>
      </w:r>
    </w:p>
    <w:p>
      <w:pPr>
        <w:numPr>
          <w:ilvl w:val="0"/>
          <w:numId w:val="1057"/>
        </w:numPr>
        <w:pStyle w:val="Compact"/>
      </w:pPr>
      <w:r>
        <w:rPr>
          <w:bCs/>
          <w:b/>
        </w:rPr>
        <w:t xml:space="preserve">Key Classes</w:t>
      </w:r>
      <w:r>
        <w:t xml:space="preserve">:</w:t>
      </w:r>
      <w:r>
        <w:t xml:space="preserve"> </w:t>
      </w:r>
      <w:r>
        <w:rPr>
          <w:rStyle w:val="VerbatimChar"/>
        </w:rPr>
        <w:t xml:space="preserve">StudentService</w:t>
      </w:r>
      <w:r>
        <w:t xml:space="preserve">,</w:t>
      </w:r>
      <w:r>
        <w:t xml:space="preserve"> </w:t>
      </w:r>
      <w:r>
        <w:rPr>
          <w:rStyle w:val="VerbatimChar"/>
        </w:rPr>
        <w:t xml:space="preserve">AdmissionController</w:t>
      </w:r>
      <w:r>
        <w:t xml:space="preserve">,</w:t>
      </w:r>
      <w:r>
        <w:t xml:space="preserve"> </w:t>
      </w:r>
      <w:r>
        <w:rPr>
          <w:rStyle w:val="VerbatimChar"/>
        </w:rPr>
        <w:t xml:space="preserve">GradeCalculatorUtil</w:t>
      </w:r>
      <w:r>
        <w:t xml:space="preserve">.</w:t>
      </w:r>
    </w:p>
    <w:bookmarkEnd w:id="89"/>
    <w:bookmarkStart w:id="90" w:name="X055399163a94bd2bb3e93807e2c585a62ebb68c"/>
    <w:p>
      <w:pPr>
        <w:pStyle w:val="Heading3"/>
      </w:pPr>
      <w:r>
        <w:rPr>
          <w:bCs/>
          <w:b/>
        </w:rPr>
        <w:t xml:space="preserve">10.3 Module 3: The Financial / Fee Management Module</w:t>
      </w:r>
    </w:p>
    <w:p>
      <w:pPr>
        <w:numPr>
          <w:ilvl w:val="0"/>
          <w:numId w:val="1059"/>
        </w:numPr>
        <w:pStyle w:val="Compact"/>
      </w:pPr>
      <w:r>
        <w:rPr>
          <w:bCs/>
          <w:b/>
        </w:rPr>
        <w:t xml:space="preserve">Functionality</w:t>
      </w:r>
      <w:r>
        <w:t xml:space="preserve">:</w:t>
      </w:r>
    </w:p>
    <w:p>
      <w:pPr>
        <w:numPr>
          <w:ilvl w:val="1"/>
          <w:numId w:val="1060"/>
        </w:numPr>
        <w:pStyle w:val="Compact"/>
      </w:pPr>
      <w:r>
        <w:rPr>
          <w:bCs/>
          <w:b/>
        </w:rPr>
        <w:t xml:space="preserve">Dynamic Demand Generation</w:t>
      </w:r>
      <w:r>
        <w:t xml:space="preserve">: At the start of the semester, a scheduled job runs. It checks every active student and creates a</w:t>
      </w:r>
      <w:r>
        <w:t xml:space="preserve"> </w:t>
      </w:r>
      <w:r>
        <w:t xml:space="preserve">“</w:t>
      </w:r>
      <w:r>
        <w:t xml:space="preserve">Fee Demand</w:t>
      </w:r>
      <w:r>
        <w:t xml:space="preserve">”</w:t>
      </w:r>
      <w:r>
        <w:t xml:space="preserve"> </w:t>
      </w:r>
      <w:r>
        <w:t xml:space="preserve">record based on their course’s fee structure.</w:t>
      </w:r>
    </w:p>
    <w:p>
      <w:pPr>
        <w:numPr>
          <w:ilvl w:val="1"/>
          <w:numId w:val="1060"/>
        </w:numPr>
        <w:pStyle w:val="Compact"/>
      </w:pPr>
      <w:r>
        <w:rPr>
          <w:bCs/>
          <w:b/>
        </w:rPr>
        <w:t xml:space="preserve">Payment Processing</w:t>
      </w:r>
      <w:r>
        <w:t xml:space="preserve">: The integration with Razorpay. It handles the secure redirection, payment capture, andâ€”cruciallyâ€”the webhook validation to ensure the payment is legitimate.</w:t>
      </w:r>
    </w:p>
    <w:p>
      <w:pPr>
        <w:numPr>
          <w:ilvl w:val="1"/>
          <w:numId w:val="1060"/>
        </w:numPr>
        <w:pStyle w:val="Compact"/>
      </w:pPr>
      <w:r>
        <w:rPr>
          <w:bCs/>
          <w:b/>
        </w:rPr>
        <w:t xml:space="preserve">Receipt Engine</w:t>
      </w:r>
      <w:r>
        <w:t xml:space="preserve">: Uses the</w:t>
      </w:r>
      <w:r>
        <w:t xml:space="preserve"> </w:t>
      </w:r>
      <w:r>
        <w:rPr>
          <w:bCs/>
          <w:b/>
        </w:rPr>
        <w:t xml:space="preserve">iText</w:t>
      </w:r>
      <w:r>
        <w:t xml:space="preserve"> </w:t>
      </w:r>
      <w:r>
        <w:t xml:space="preserve">library to draw a PDF receipt pixel-by-pixel. It places the College Logo, generates a QR code for authenticity, and emailing it to the student.</w:t>
      </w:r>
    </w:p>
    <w:p>
      <w:pPr>
        <w:numPr>
          <w:ilvl w:val="0"/>
          <w:numId w:val="1059"/>
        </w:numPr>
        <w:pStyle w:val="Compact"/>
      </w:pPr>
      <w:r>
        <w:rPr>
          <w:bCs/>
          <w:b/>
        </w:rPr>
        <w:t xml:space="preserve">Key Classes</w:t>
      </w:r>
      <w:r>
        <w:t xml:space="preserve">:</w:t>
      </w:r>
      <w:r>
        <w:t xml:space="preserve"> </w:t>
      </w:r>
      <w:r>
        <w:rPr>
          <w:rStyle w:val="VerbatimChar"/>
        </w:rPr>
        <w:t xml:space="preserve">RazorpayService</w:t>
      </w:r>
      <w:r>
        <w:t xml:space="preserve">,</w:t>
      </w:r>
      <w:r>
        <w:t xml:space="preserve"> </w:t>
      </w:r>
      <w:r>
        <w:rPr>
          <w:rStyle w:val="VerbatimChar"/>
        </w:rPr>
        <w:t xml:space="preserve">PdfGeneratorService</w:t>
      </w:r>
      <w:r>
        <w:t xml:space="preserve">,</w:t>
      </w:r>
      <w:r>
        <w:t xml:space="preserve"> </w:t>
      </w:r>
      <w:r>
        <w:rPr>
          <w:rStyle w:val="VerbatimChar"/>
        </w:rPr>
        <w:t xml:space="preserve">FeeRepository</w:t>
      </w:r>
      <w:r>
        <w:t xml:space="preserve">.</w:t>
      </w:r>
    </w:p>
    <w:bookmarkEnd w:id="90"/>
    <w:bookmarkStart w:id="91" w:name="Xaf2d7ba6bdc30b5a0eb8a119d980554460dc709"/>
    <w:p>
      <w:pPr>
        <w:pStyle w:val="Heading3"/>
      </w:pPr>
      <w:r>
        <w:rPr>
          <w:bCs/>
          <w:b/>
        </w:rPr>
        <w:t xml:space="preserve">10.4 Module 4: The Hostel / Residential Module</w:t>
      </w:r>
    </w:p>
    <w:p>
      <w:pPr>
        <w:numPr>
          <w:ilvl w:val="0"/>
          <w:numId w:val="1061"/>
        </w:numPr>
        <w:pStyle w:val="Compact"/>
      </w:pPr>
      <w:r>
        <w:rPr>
          <w:bCs/>
          <w:b/>
        </w:rPr>
        <w:t xml:space="preserve">Functionality</w:t>
      </w:r>
      <w:r>
        <w:t xml:space="preserve">:</w:t>
      </w:r>
    </w:p>
    <w:p>
      <w:pPr>
        <w:numPr>
          <w:ilvl w:val="1"/>
          <w:numId w:val="1062"/>
        </w:numPr>
        <w:pStyle w:val="Compact"/>
      </w:pPr>
      <w:r>
        <w:rPr>
          <w:bCs/>
          <w:b/>
        </w:rPr>
        <w:t xml:space="preserve">Inventory Tracking</w:t>
      </w:r>
      <w:r>
        <w:t xml:space="preserve">: Tracks buildings, floors, and rooms. Each room has a</w:t>
      </w:r>
      <w:r>
        <w:t xml:space="preserve"> </w:t>
      </w:r>
      <w:r>
        <w:rPr>
          <w:rStyle w:val="VerbatimChar"/>
        </w:rPr>
        <w:t xml:space="preserve">max_capacity</w:t>
      </w:r>
      <w:r>
        <w:t xml:space="preserve"> </w:t>
      </w:r>
      <w:r>
        <w:t xml:space="preserve">(e.g., 2 beds).</w:t>
      </w:r>
    </w:p>
    <w:p>
      <w:pPr>
        <w:numPr>
          <w:ilvl w:val="1"/>
          <w:numId w:val="1062"/>
        </w:numPr>
        <w:pStyle w:val="Compact"/>
      </w:pPr>
      <w:r>
        <w:rPr>
          <w:bCs/>
          <w:b/>
        </w:rPr>
        <w:t xml:space="preserve">Smart Allocation</w:t>
      </w:r>
      <w:r>
        <w:t xml:space="preserve">: The</w:t>
      </w:r>
      <w:r>
        <w:t xml:space="preserve"> </w:t>
      </w:r>
      <w:r>
        <w:t xml:space="preserve">“</w:t>
      </w:r>
      <w:r>
        <w:t xml:space="preserve">Allocate</w:t>
      </w:r>
      <w:r>
        <w:t xml:space="preserve">”</w:t>
      </w:r>
      <w:r>
        <w:t xml:space="preserve"> </w:t>
      </w:r>
      <w:r>
        <w:t xml:space="preserve">algorithm finds the first available room that matches the student’s gender preference and cohort. It ensures Room 101 doesn’t get 3 students if it only has 2 beds.</w:t>
      </w:r>
    </w:p>
    <w:p>
      <w:pPr>
        <w:numPr>
          <w:ilvl w:val="1"/>
          <w:numId w:val="1062"/>
        </w:numPr>
        <w:pStyle w:val="Compact"/>
      </w:pPr>
      <w:r>
        <w:rPr>
          <w:bCs/>
          <w:b/>
        </w:rPr>
        <w:t xml:space="preserve">Gate Pass System</w:t>
      </w:r>
      <w:r>
        <w:t xml:space="preserve">: Allows students to request leave (Night Out). The Warden approves it digitally, generating a pass code.</w:t>
      </w:r>
    </w:p>
    <w:p>
      <w:pPr>
        <w:numPr>
          <w:ilvl w:val="0"/>
          <w:numId w:val="1061"/>
        </w:numPr>
        <w:pStyle w:val="Compact"/>
      </w:pPr>
      <w:r>
        <w:rPr>
          <w:bCs/>
          <w:b/>
        </w:rPr>
        <w:t xml:space="preserve">Key Classes</w:t>
      </w:r>
      <w:r>
        <w:t xml:space="preserve">:</w:t>
      </w:r>
      <w:r>
        <w:t xml:space="preserve"> </w:t>
      </w:r>
      <w:r>
        <w:rPr>
          <w:rStyle w:val="VerbatimChar"/>
        </w:rPr>
        <w:t xml:space="preserve">HostelController</w:t>
      </w:r>
      <w:r>
        <w:t xml:space="preserve">,</w:t>
      </w:r>
      <w:r>
        <w:t xml:space="preserve"> </w:t>
      </w:r>
      <w:r>
        <w:rPr>
          <w:rStyle w:val="VerbatimChar"/>
        </w:rPr>
        <w:t xml:space="preserve">RoomAllocationStrategy</w:t>
      </w:r>
      <w:r>
        <w:t xml:space="preserve">.</w:t>
      </w:r>
    </w:p>
    <w:bookmarkEnd w:id="91"/>
    <w:bookmarkStart w:id="92" w:name="X04d971f8f6b9edf2ab4073de2674f2241715ba8"/>
    <w:p>
      <w:pPr>
        <w:pStyle w:val="Heading3"/>
      </w:pPr>
      <w:r>
        <w:rPr>
          <w:bCs/>
          <w:b/>
        </w:rPr>
        <w:t xml:space="preserve">10.5 Module 5: The Library Module</w:t>
      </w:r>
    </w:p>
    <w:p>
      <w:pPr>
        <w:numPr>
          <w:ilvl w:val="0"/>
          <w:numId w:val="1063"/>
        </w:numPr>
        <w:pStyle w:val="Compact"/>
      </w:pPr>
      <w:r>
        <w:rPr>
          <w:bCs/>
          <w:b/>
        </w:rPr>
        <w:t xml:space="preserve">Functionality</w:t>
      </w:r>
      <w:r>
        <w:t xml:space="preserve">:</w:t>
      </w:r>
    </w:p>
    <w:p>
      <w:pPr>
        <w:numPr>
          <w:ilvl w:val="1"/>
          <w:numId w:val="1064"/>
        </w:numPr>
        <w:pStyle w:val="Compact"/>
      </w:pPr>
      <w:r>
        <w:rPr>
          <w:bCs/>
          <w:b/>
        </w:rPr>
        <w:t xml:space="preserve">OPAC (Online Public Access Catalog)</w:t>
      </w:r>
      <w:r>
        <w:t xml:space="preserve">: Allows students to search for books by Title, Author, or ISBN.</w:t>
      </w:r>
    </w:p>
    <w:p>
      <w:pPr>
        <w:numPr>
          <w:ilvl w:val="1"/>
          <w:numId w:val="1064"/>
        </w:numPr>
        <w:pStyle w:val="Compact"/>
      </w:pPr>
      <w:r>
        <w:rPr>
          <w:bCs/>
          <w:b/>
        </w:rPr>
        <w:t xml:space="preserve">Circulation Desk</w:t>
      </w:r>
      <w:r>
        <w:t xml:space="preserve">: Handles Issue (Checkout) and Return (Check-in). It automatically calculates</w:t>
      </w:r>
      <w:r>
        <w:t xml:space="preserve"> </w:t>
      </w:r>
      <w:r>
        <w:rPr>
          <w:rStyle w:val="VerbatimChar"/>
        </w:rPr>
        <w:t xml:space="preserve">due_date = issue_date + 15 days</w:t>
      </w:r>
      <w:r>
        <w:t xml:space="preserve">.</w:t>
      </w:r>
    </w:p>
    <w:p>
      <w:pPr>
        <w:numPr>
          <w:ilvl w:val="1"/>
          <w:numId w:val="1064"/>
        </w:numPr>
        <w:pStyle w:val="Compact"/>
      </w:pPr>
      <w:r>
        <w:rPr>
          <w:bCs/>
          <w:b/>
        </w:rPr>
        <w:t xml:space="preserve">Fine Logic</w:t>
      </w:r>
      <w:r>
        <w:t xml:space="preserve">: If</w:t>
      </w:r>
      <w:r>
        <w:t xml:space="preserve"> </w:t>
      </w:r>
      <w:r>
        <w:rPr>
          <w:rStyle w:val="VerbatimChar"/>
        </w:rPr>
        <w:t xml:space="preserve">return_date &gt; due_date</w:t>
      </w:r>
      <w:r>
        <w:t xml:space="preserve">, it calculates</w:t>
      </w:r>
      <w:r>
        <w:t xml:space="preserve"> </w:t>
      </w:r>
      <w:r>
        <w:rPr>
          <w:rStyle w:val="VerbatimChar"/>
        </w:rPr>
        <w:t xml:space="preserve">fine = (days_late * daily_fine_rate)</w:t>
      </w:r>
      <w:r>
        <w:t xml:space="preserve"> </w:t>
      </w:r>
      <w:r>
        <w:t xml:space="preserve">and adds it to the student’s fee ledger.</w:t>
      </w:r>
    </w:p>
    <w:p>
      <w:pPr>
        <w:numPr>
          <w:ilvl w:val="0"/>
          <w:numId w:val="1063"/>
        </w:numPr>
        <w:pStyle w:val="Compact"/>
      </w:pPr>
      <w:r>
        <w:rPr>
          <w:bCs/>
          <w:b/>
        </w:rPr>
        <w:t xml:space="preserve">Key Classes</w:t>
      </w:r>
      <w:r>
        <w:t xml:space="preserve">:</w:t>
      </w:r>
      <w:r>
        <w:t xml:space="preserve"> </w:t>
      </w:r>
      <w:r>
        <w:rPr>
          <w:rStyle w:val="VerbatimChar"/>
        </w:rPr>
        <w:t xml:space="preserve">BookService</w:t>
      </w:r>
      <w:r>
        <w:t xml:space="preserve">,</w:t>
      </w:r>
      <w:r>
        <w:t xml:space="preserve"> </w:t>
      </w:r>
      <w:r>
        <w:rPr>
          <w:rStyle w:val="VerbatimChar"/>
        </w:rPr>
        <w:t xml:space="preserve">FineCalculationEngine</w:t>
      </w:r>
      <w:r>
        <w:t xml:space="preserve">.</w:t>
      </w:r>
    </w:p>
    <w:bookmarkEnd w:id="92"/>
    <w:bookmarkStart w:id="93" w:name="X55e389b1dfd7c0b7734597156a69eee3eed319c"/>
    <w:p>
      <w:pPr>
        <w:pStyle w:val="Heading3"/>
      </w:pPr>
      <w:r>
        <w:rPr>
          <w:bCs/>
          <w:b/>
        </w:rPr>
        <w:t xml:space="preserve">10.6 Module 6: The AI &amp; Analytics Module</w:t>
      </w:r>
    </w:p>
    <w:p>
      <w:pPr>
        <w:numPr>
          <w:ilvl w:val="0"/>
          <w:numId w:val="1065"/>
        </w:numPr>
        <w:pStyle w:val="Compact"/>
      </w:pPr>
      <w:r>
        <w:rPr>
          <w:bCs/>
          <w:b/>
        </w:rPr>
        <w:t xml:space="preserve">Functionality</w:t>
      </w:r>
      <w:r>
        <w:t xml:space="preserve">:</w:t>
      </w:r>
    </w:p>
    <w:p>
      <w:pPr>
        <w:numPr>
          <w:ilvl w:val="1"/>
          <w:numId w:val="1066"/>
        </w:numPr>
        <w:pStyle w:val="Compact"/>
      </w:pPr>
      <w:r>
        <w:rPr>
          <w:bCs/>
          <w:b/>
        </w:rPr>
        <w:t xml:space="preserve">The Helpbot</w:t>
      </w:r>
      <w:r>
        <w:t xml:space="preserve">: A floating widget powered by Python NLP. It answers:</w:t>
      </w:r>
      <w:r>
        <w:t xml:space="preserve"> </w:t>
      </w:r>
      <w:r>
        <w:t xml:space="preserve">“</w:t>
      </w:r>
      <w:r>
        <w:t xml:space="preserve">How do I pay?</w:t>
      </w:r>
      <w:r>
        <w:t xml:space="preserve">”</w:t>
      </w:r>
      <w:r>
        <w:t xml:space="preserve">,</w:t>
      </w:r>
      <w:r>
        <w:t xml:space="preserve"> </w:t>
      </w:r>
      <w:r>
        <w:t xml:space="preserve">“</w:t>
      </w:r>
      <w:r>
        <w:t xml:space="preserve">What is the librarian’s email?</w:t>
      </w:r>
      <w:r>
        <w:t xml:space="preserve">”</w:t>
      </w:r>
      <w:r>
        <w:t xml:space="preserve">,</w:t>
      </w:r>
      <w:r>
        <w:t xml:space="preserve"> </w:t>
      </w:r>
      <w:r>
        <w:t xml:space="preserve">“</w:t>
      </w:r>
      <w:r>
        <w:t xml:space="preserve">Show my attendance</w:t>
      </w:r>
      <w:r>
        <w:t xml:space="preserve">”</w:t>
      </w:r>
      <w:r>
        <w:t xml:space="preserve">.</w:t>
      </w:r>
    </w:p>
    <w:p>
      <w:pPr>
        <w:numPr>
          <w:ilvl w:val="1"/>
          <w:numId w:val="1066"/>
        </w:numPr>
        <w:pStyle w:val="Compact"/>
      </w:pPr>
      <w:r>
        <w:rPr>
          <w:bCs/>
          <w:b/>
        </w:rPr>
        <w:t xml:space="preserve">The Advisor Dashboard</w:t>
      </w:r>
      <w:r>
        <w:t xml:space="preserve">: Uses Recharts to visualize data.</w:t>
      </w:r>
    </w:p>
    <w:p>
      <w:pPr>
        <w:numPr>
          <w:ilvl w:val="2"/>
          <w:numId w:val="1067"/>
        </w:numPr>
        <w:pStyle w:val="Compact"/>
      </w:pPr>
      <w:r>
        <w:rPr>
          <w:iCs/>
          <w:i/>
        </w:rPr>
        <w:t xml:space="preserve">Enrollment Funnel</w:t>
      </w:r>
      <w:r>
        <w:t xml:space="preserve">: Shows Applicants vs Admitted.</w:t>
      </w:r>
    </w:p>
    <w:p>
      <w:pPr>
        <w:numPr>
          <w:ilvl w:val="2"/>
          <w:numId w:val="1067"/>
        </w:numPr>
        <w:pStyle w:val="Compact"/>
      </w:pPr>
      <w:r>
        <w:rPr>
          <w:iCs/>
          <w:i/>
        </w:rPr>
        <w:t xml:space="preserve">Fee Collection Velocity</w:t>
      </w:r>
      <w:r>
        <w:t xml:space="preserve">: Line chart showing money collected per day.</w:t>
      </w:r>
    </w:p>
    <w:p>
      <w:pPr>
        <w:numPr>
          <w:ilvl w:val="2"/>
          <w:numId w:val="1067"/>
        </w:numPr>
        <w:pStyle w:val="Compact"/>
      </w:pPr>
      <w:r>
        <w:rPr>
          <w:iCs/>
          <w:i/>
        </w:rPr>
        <w:t xml:space="preserve">Risk Radar</w:t>
      </w:r>
      <w:r>
        <w:t xml:space="preserve">: A list of students flagged by the ML model as</w:t>
      </w:r>
      <w:r>
        <w:t xml:space="preserve"> </w:t>
      </w:r>
      <w:r>
        <w:t xml:space="preserve">“</w:t>
      </w:r>
      <w:r>
        <w:t xml:space="preserve">High Risk</w:t>
      </w:r>
      <w:r>
        <w:t xml:space="preserve">”</w:t>
      </w:r>
      <w:r>
        <w:t xml:space="preserve"> </w:t>
      </w:r>
      <w:r>
        <w:t xml:space="preserve">based on low attendance/grades.</w:t>
      </w:r>
    </w:p>
    <w:p>
      <w:pPr>
        <w:numPr>
          <w:ilvl w:val="0"/>
          <w:numId w:val="1065"/>
        </w:numPr>
        <w:pStyle w:val="Compact"/>
      </w:pPr>
      <w:r>
        <w:rPr>
          <w:bCs/>
          <w:b/>
        </w:rPr>
        <w:t xml:space="preserve">Key Classes</w:t>
      </w:r>
      <w:r>
        <w:t xml:space="preserve">:</w:t>
      </w:r>
      <w:r>
        <w:t xml:space="preserve"> </w:t>
      </w:r>
      <w:r>
        <w:rPr>
          <w:rStyle w:val="VerbatimChar"/>
        </w:rPr>
        <w:t xml:space="preserve">AnalyticsController</w:t>
      </w:r>
      <w:r>
        <w:t xml:space="preserve">,</w:t>
      </w:r>
      <w:r>
        <w:t xml:space="preserve"> </w:t>
      </w:r>
      <w:r>
        <w:rPr>
          <w:rStyle w:val="VerbatimChar"/>
        </w:rPr>
        <w:t xml:space="preserve">ChatbotService</w:t>
      </w:r>
      <w:r>
        <w:t xml:space="preserve"> </w:t>
      </w:r>
      <w:r>
        <w:t xml:space="preserve">(Python interface).</w:t>
      </w:r>
    </w:p>
    <w:p>
      <w:r>
        <w:pict>
          <v:rect style="width:0;height:1.5pt" o:hralign="center" o:hrstd="t" o:hr="t"/>
        </w:pict>
      </w:r>
    </w:p>
    <w:bookmarkEnd w:id="93"/>
    <w:bookmarkEnd w:id="94"/>
    <w:bookmarkStart w:id="100" w:name="chapter-11-uml-design--visual-modeling"/>
    <w:p>
      <w:pPr>
        <w:pStyle w:val="Heading2"/>
      </w:pPr>
      <w:r>
        <w:rPr>
          <w:bCs/>
          <w:b/>
        </w:rPr>
        <w:t xml:space="preserve">CHAPTER 11: UML DESIGN &amp; VISUAL MODELING</w:t>
      </w:r>
    </w:p>
    <w:bookmarkStart w:id="95" w:name="X3d5a3348237c9462a225bb0fe856fd9520545e9"/>
    <w:p>
      <w:pPr>
        <w:pStyle w:val="Heading3"/>
      </w:pPr>
      <w:r>
        <w:rPr>
          <w:bCs/>
          <w:b/>
        </w:rPr>
        <w:t xml:space="preserve">11.1 Use Case Diagram</w:t>
      </w:r>
    </w:p>
    <w:p>
      <w:pPr>
        <w:pStyle w:val="FirstParagraph"/>
      </w:pPr>
      <w:r>
        <w:t xml:space="preserve">The following visual model represents the interaction between actors (Student, Admin, Warden) and the system.</w:t>
      </w:r>
    </w:p>
    <w:p>
      <w:pPr>
        <w:pStyle w:val="SourceCode"/>
      </w:pPr>
      <w:r>
        <w:rPr>
          <w:rStyle w:val="VerbatimChar"/>
        </w:rPr>
        <w:t xml:space="preserve">usecaseDiagram</w:t>
      </w:r>
      <w:r>
        <w:br/>
      </w:r>
      <w:r>
        <w:rPr>
          <w:rStyle w:val="VerbatimChar"/>
        </w:rPr>
        <w:t xml:space="preserve">    actor "Student" as S</w:t>
      </w:r>
      <w:r>
        <w:br/>
      </w:r>
      <w:r>
        <w:rPr>
          <w:rStyle w:val="VerbatimChar"/>
        </w:rPr>
        <w:t xml:space="preserve">    actor "Administrator" as A</w:t>
      </w:r>
      <w:r>
        <w:br/>
      </w:r>
      <w:r>
        <w:rPr>
          <w:rStyle w:val="VerbatimChar"/>
        </w:rPr>
        <w:t xml:space="preserve">    actor "Warden" as W</w:t>
      </w:r>
      <w:r>
        <w:br/>
      </w:r>
      <w:r>
        <w:br/>
      </w:r>
      <w:r>
        <w:rPr>
          <w:rStyle w:val="VerbatimChar"/>
        </w:rPr>
        <w:t xml:space="preserve">    package "AI-ERP System" {</w:t>
      </w:r>
      <w:r>
        <w:br/>
      </w:r>
      <w:r>
        <w:rPr>
          <w:rStyle w:val="VerbatimChar"/>
        </w:rPr>
        <w:t xml:space="preserve">        usecase "Login / Authenticate" as UC1</w:t>
      </w:r>
      <w:r>
        <w:br/>
      </w:r>
      <w:r>
        <w:rPr>
          <w:rStyle w:val="VerbatimChar"/>
        </w:rPr>
        <w:t xml:space="preserve">        usecase "Pay Fees (Razorpay)" as UC2</w:t>
      </w:r>
      <w:r>
        <w:br/>
      </w:r>
      <w:r>
        <w:rPr>
          <w:rStyle w:val="VerbatimChar"/>
        </w:rPr>
        <w:t xml:space="preserve">        usecase "View Grades" as UC3</w:t>
      </w:r>
      <w:r>
        <w:br/>
      </w:r>
      <w:r>
        <w:rPr>
          <w:rStyle w:val="VerbatimChar"/>
        </w:rPr>
        <w:t xml:space="preserve">        usecase "Ask Chatbot" as UC4</w:t>
      </w:r>
      <w:r>
        <w:br/>
      </w:r>
      <w:r>
        <w:rPr>
          <w:rStyle w:val="VerbatimChar"/>
        </w:rPr>
        <w:t xml:space="preserve">        usecase "Approve Admissions" as UC5</w:t>
      </w:r>
      <w:r>
        <w:br/>
      </w:r>
      <w:r>
        <w:rPr>
          <w:rStyle w:val="VerbatimChar"/>
        </w:rPr>
        <w:t xml:space="preserve">        usecase "Allocate Room" as UC6</w:t>
      </w:r>
      <w:r>
        <w:br/>
      </w:r>
      <w:r>
        <w:rPr>
          <w:rStyle w:val="VerbatimChar"/>
        </w:rPr>
        <w:t xml:space="preserve">    }</w:t>
      </w:r>
      <w:r>
        <w:br/>
      </w:r>
      <w:r>
        <w:br/>
      </w:r>
      <w:r>
        <w:rPr>
          <w:rStyle w:val="VerbatimChar"/>
        </w:rPr>
        <w:t xml:space="preserve">    S --&gt; UC1</w:t>
      </w:r>
      <w:r>
        <w:br/>
      </w:r>
      <w:r>
        <w:rPr>
          <w:rStyle w:val="VerbatimChar"/>
        </w:rPr>
        <w:t xml:space="preserve">    S --&gt; UC2</w:t>
      </w:r>
      <w:r>
        <w:br/>
      </w:r>
      <w:r>
        <w:rPr>
          <w:rStyle w:val="VerbatimChar"/>
        </w:rPr>
        <w:t xml:space="preserve">    S --&gt; UC3</w:t>
      </w:r>
      <w:r>
        <w:br/>
      </w:r>
      <w:r>
        <w:rPr>
          <w:rStyle w:val="VerbatimChar"/>
        </w:rPr>
        <w:t xml:space="preserve">    S --&gt; UC4</w:t>
      </w:r>
      <w:r>
        <w:br/>
      </w:r>
      <w:r>
        <w:rPr>
          <w:rStyle w:val="VerbatimChar"/>
        </w:rPr>
        <w:t xml:space="preserve">    A --&gt; UC1</w:t>
      </w:r>
      <w:r>
        <w:br/>
      </w:r>
      <w:r>
        <w:rPr>
          <w:rStyle w:val="VerbatimChar"/>
        </w:rPr>
        <w:t xml:space="preserve">    A --&gt; UC5</w:t>
      </w:r>
      <w:r>
        <w:br/>
      </w:r>
      <w:r>
        <w:rPr>
          <w:rStyle w:val="VerbatimChar"/>
        </w:rPr>
        <w:t xml:space="preserve">    A --&gt; UC6</w:t>
      </w:r>
      <w:r>
        <w:br/>
      </w:r>
      <w:r>
        <w:rPr>
          <w:rStyle w:val="VerbatimChar"/>
        </w:rPr>
        <w:t xml:space="preserve">    W --&gt; UC1</w:t>
      </w:r>
      <w:r>
        <w:br/>
      </w:r>
      <w:r>
        <w:rPr>
          <w:rStyle w:val="VerbatimChar"/>
        </w:rPr>
        <w:t xml:space="preserve">    W --&gt; UC6</w:t>
      </w:r>
    </w:p>
    <w:bookmarkEnd w:id="95"/>
    <w:bookmarkStart w:id="98" w:name="Xbd1cf20ccb14f6dc6e20544881296fb6066f34f"/>
    <w:p>
      <w:pPr>
        <w:pStyle w:val="Heading3"/>
      </w:pPr>
      <w:r>
        <w:rPr>
          <w:bCs/>
          <w:b/>
        </w:rPr>
        <w:t xml:space="preserve">11.2 Sequence Diagrams (Dynamic Modeling)</w:t>
      </w:r>
    </w:p>
    <w:bookmarkStart w:id="96" w:name="Xad3d06884d37adcdc78e0e1ffb87e8ce88117ea"/>
    <w:p>
      <w:pPr>
        <w:pStyle w:val="Heading4"/>
      </w:pPr>
      <w:r>
        <w:rPr>
          <w:bCs/>
          <w:b/>
        </w:rPr>
        <w:t xml:space="preserve">11.2.1 Sequence: The Login Process</w:t>
      </w:r>
    </w:p>
    <w:p>
      <w:pPr>
        <w:pStyle w:val="FirstParagraph"/>
      </w:pPr>
      <w:r>
        <w:t xml:space="preserve">This diagram visualizes the flow of the JWT Authentication mechanism.</w:t>
      </w:r>
    </w:p>
    <w:p>
      <w:pPr>
        <w:pStyle w:val="SourceCode"/>
      </w:pPr>
      <w:r>
        <w:rPr>
          <w:rStyle w:val="VerbatimChar"/>
        </w:rPr>
        <w:t xml:space="preserve">sequenceDiagram</w:t>
      </w:r>
      <w:r>
        <w:br/>
      </w:r>
      <w:r>
        <w:rPr>
          <w:rStyle w:val="VerbatimChar"/>
        </w:rPr>
        <w:t xml:space="preserve">    participant User as Student (React UI)</w:t>
      </w:r>
      <w:r>
        <w:br/>
      </w:r>
      <w:r>
        <w:rPr>
          <w:rStyle w:val="VerbatimChar"/>
        </w:rPr>
        <w:t xml:space="preserve">    participant Auth as AuthController</w:t>
      </w:r>
      <w:r>
        <w:br/>
      </w:r>
      <w:r>
        <w:rPr>
          <w:rStyle w:val="VerbatimChar"/>
        </w:rPr>
        <w:t xml:space="preserve">    participant Service as UserDetailsService</w:t>
      </w:r>
      <w:r>
        <w:br/>
      </w:r>
      <w:r>
        <w:rPr>
          <w:rStyle w:val="VerbatimChar"/>
        </w:rPr>
        <w:t xml:space="preserve">    participant DB as MySQL Database</w:t>
      </w:r>
      <w:r>
        <w:br/>
      </w:r>
      <w:r>
        <w:rPr>
          <w:rStyle w:val="VerbatimChar"/>
        </w:rPr>
        <w:t xml:space="preserve">    </w:t>
      </w:r>
      <w:r>
        <w:br/>
      </w:r>
      <w:r>
        <w:rPr>
          <w:rStyle w:val="VerbatimChar"/>
        </w:rPr>
        <w:t xml:space="preserve">    User-&gt;&gt;Auth: POST /login {username, password}</w:t>
      </w:r>
      <w:r>
        <w:br/>
      </w:r>
      <w:r>
        <w:rPr>
          <w:rStyle w:val="VerbatimChar"/>
        </w:rPr>
        <w:t xml:space="preserve">    Auth-&gt;&gt;Service: loadUserByUsername()</w:t>
      </w:r>
      <w:r>
        <w:br/>
      </w:r>
      <w:r>
        <w:rPr>
          <w:rStyle w:val="VerbatimChar"/>
        </w:rPr>
        <w:t xml:space="preserve">    Service-&gt;&gt;DB: SELECT * FROM users</w:t>
      </w:r>
      <w:r>
        <w:br/>
      </w:r>
      <w:r>
        <w:rPr>
          <w:rStyle w:val="VerbatimChar"/>
        </w:rPr>
        <w:t xml:space="preserve">    DB--&gt;&gt;Service: Return UserHash</w:t>
      </w:r>
      <w:r>
        <w:br/>
      </w:r>
      <w:r>
        <w:rPr>
          <w:rStyle w:val="VerbatimChar"/>
        </w:rPr>
        <w:t xml:space="preserve">    Service--&gt;&gt;Auth: Return UserDetails</w:t>
      </w:r>
      <w:r>
        <w:br/>
      </w:r>
      <w:r>
        <w:rPr>
          <w:rStyle w:val="VerbatimChar"/>
        </w:rPr>
        <w:t xml:space="preserve">    Auth-&gt;&gt;Auth: Validate Password (BCrypt)</w:t>
      </w:r>
      <w:r>
        <w:br/>
      </w:r>
      <w:r>
        <w:rPr>
          <w:rStyle w:val="VerbatimChar"/>
        </w:rPr>
        <w:t xml:space="preserve">    alt Password Valid</w:t>
      </w:r>
      <w:r>
        <w:br/>
      </w:r>
      <w:r>
        <w:rPr>
          <w:rStyle w:val="VerbatimChar"/>
        </w:rPr>
        <w:t xml:space="preserve">        Auth-&gt;&gt;User: 200 OK {JWT Token}</w:t>
      </w:r>
      <w:r>
        <w:br/>
      </w:r>
      <w:r>
        <w:rPr>
          <w:rStyle w:val="VerbatimChar"/>
        </w:rPr>
        <w:t xml:space="preserve">    else Password Invalid</w:t>
      </w:r>
      <w:r>
        <w:br/>
      </w:r>
      <w:r>
        <w:rPr>
          <w:rStyle w:val="VerbatimChar"/>
        </w:rPr>
        <w:t xml:space="preserve">        Auth-&gt;&gt;User: 401 Unauthorized</w:t>
      </w:r>
      <w:r>
        <w:br/>
      </w:r>
      <w:r>
        <w:rPr>
          <w:rStyle w:val="VerbatimChar"/>
        </w:rPr>
        <w:t xml:space="preserve">    end</w:t>
      </w:r>
    </w:p>
    <w:bookmarkEnd w:id="96"/>
    <w:bookmarkStart w:id="97" w:name="Xb715aa317945b6fd8841a7e3f07c3b9cebdde86"/>
    <w:p>
      <w:pPr>
        <w:pStyle w:val="Heading4"/>
      </w:pPr>
      <w:r>
        <w:rPr>
          <w:bCs/>
          <w:b/>
        </w:rPr>
        <w:t xml:space="preserve">11.2.2 Sequence: AI Chatbot Logic</w:t>
      </w:r>
    </w:p>
    <w:p>
      <w:pPr>
        <w:pStyle w:val="SourceCode"/>
      </w:pPr>
      <w:r>
        <w:rPr>
          <w:rStyle w:val="VerbatimChar"/>
        </w:rPr>
        <w:t xml:space="preserve">sequenceDiagram</w:t>
      </w:r>
      <w:r>
        <w:br/>
      </w:r>
      <w:r>
        <w:rPr>
          <w:rStyle w:val="VerbatimChar"/>
        </w:rPr>
        <w:t xml:space="preserve">    participant S as Student</w:t>
      </w:r>
      <w:r>
        <w:br/>
      </w:r>
      <w:r>
        <w:rPr>
          <w:rStyle w:val="VerbatimChar"/>
        </w:rPr>
        <w:t xml:space="preserve">    participant UI as Chat Widget</w:t>
      </w:r>
      <w:r>
        <w:br/>
      </w:r>
      <w:r>
        <w:rPr>
          <w:rStyle w:val="VerbatimChar"/>
        </w:rPr>
        <w:t xml:space="preserve">    participant NLP as Python AI Service</w:t>
      </w:r>
      <w:r>
        <w:br/>
      </w:r>
      <w:r>
        <w:rPr>
          <w:rStyle w:val="VerbatimChar"/>
        </w:rPr>
        <w:t xml:space="preserve">    participant API as Java Backend</w:t>
      </w:r>
      <w:r>
        <w:br/>
      </w:r>
      <w:r>
        <w:rPr>
          <w:rStyle w:val="VerbatimChar"/>
        </w:rPr>
        <w:t xml:space="preserve">    participant DB as Shared Database</w:t>
      </w:r>
      <w:r>
        <w:br/>
      </w:r>
      <w:r>
        <w:br/>
      </w:r>
      <w:r>
        <w:rPr>
          <w:rStyle w:val="VerbatimChar"/>
        </w:rPr>
        <w:t xml:space="preserve">    S-&gt;&gt;UI: "What are my fees?"</w:t>
      </w:r>
      <w:r>
        <w:br/>
      </w:r>
      <w:r>
        <w:rPr>
          <w:rStyle w:val="VerbatimChar"/>
        </w:rPr>
        <w:t xml:space="preserve">    UI-&gt;&gt;NLP: POST /intent {text}</w:t>
      </w:r>
      <w:r>
        <w:br/>
      </w:r>
      <w:r>
        <w:rPr>
          <w:rStyle w:val="VerbatimChar"/>
        </w:rPr>
        <w:t xml:space="preserve">    NLP-&gt;&gt;NLP: Classify intent -&gt; "GET_FEE_BALANCE"</w:t>
      </w:r>
      <w:r>
        <w:br/>
      </w:r>
      <w:r>
        <w:rPr>
          <w:rStyle w:val="VerbatimChar"/>
        </w:rPr>
        <w:t xml:space="preserve">    NLP-&gt;&gt;API: GET /fees/balance/uid_123</w:t>
      </w:r>
      <w:r>
        <w:br/>
      </w:r>
      <w:r>
        <w:rPr>
          <w:rStyle w:val="VerbatimChar"/>
        </w:rPr>
        <w:t xml:space="preserve">    API-&gt;&gt;DB: SELECT sum FROM fee_ledger</w:t>
      </w:r>
      <w:r>
        <w:br/>
      </w:r>
      <w:r>
        <w:rPr>
          <w:rStyle w:val="VerbatimChar"/>
        </w:rPr>
        <w:t xml:space="preserve">    DB--&gt;&gt;API: 5000.00</w:t>
      </w:r>
      <w:r>
        <w:br/>
      </w:r>
      <w:r>
        <w:rPr>
          <w:rStyle w:val="VerbatimChar"/>
        </w:rPr>
        <w:t xml:space="preserve">    API--&gt;&gt;NLP: {balance: 5000}</w:t>
      </w:r>
      <w:r>
        <w:br/>
      </w:r>
      <w:r>
        <w:rPr>
          <w:rStyle w:val="VerbatimChar"/>
        </w:rPr>
        <w:t xml:space="preserve">    NLP--&gt;&gt;UI: "You have 5000 pending."</w:t>
      </w:r>
      <w:r>
        <w:br/>
      </w:r>
      <w:r>
        <w:rPr>
          <w:rStyle w:val="VerbatimChar"/>
        </w:rPr>
        <w:t xml:space="preserve">    UI--&gt;&gt;S: Display Response</w:t>
      </w:r>
    </w:p>
    <w:bookmarkEnd w:id="97"/>
    <w:bookmarkEnd w:id="98"/>
    <w:bookmarkStart w:id="99" w:name="X75c3b412bcf2dabb69d647a20a34bc137112bb4"/>
    <w:p>
      <w:pPr>
        <w:pStyle w:val="Heading3"/>
      </w:pPr>
      <w:r>
        <w:rPr>
          <w:bCs/>
          <w:b/>
        </w:rPr>
        <w:t xml:space="preserve">11.3 Class Diagrams (Static Modeling)</w:t>
      </w:r>
    </w:p>
    <w:p>
      <w:pPr>
        <w:pStyle w:val="FirstParagraph"/>
      </w:pPr>
      <w:r>
        <w:t xml:space="preserve">This diagram shows the relationship between the core entities.</w:t>
      </w:r>
    </w:p>
    <w:p>
      <w:pPr>
        <w:pStyle w:val="SourceCode"/>
      </w:pPr>
      <w:r>
        <w:rPr>
          <w:rStyle w:val="VerbatimChar"/>
        </w:rPr>
        <w:t xml:space="preserve">classDiagram</w:t>
      </w:r>
      <w:r>
        <w:br/>
      </w:r>
      <w:r>
        <w:rPr>
          <w:rStyle w:val="VerbatimChar"/>
        </w:rPr>
        <w:t xml:space="preserve">    class User {</w:t>
      </w:r>
      <w:r>
        <w:br/>
      </w:r>
      <w:r>
        <w:rPr>
          <w:rStyle w:val="VerbatimChar"/>
        </w:rPr>
        <w:t xml:space="preserve">        +Long id</w:t>
      </w:r>
      <w:r>
        <w:br/>
      </w:r>
      <w:r>
        <w:rPr>
          <w:rStyle w:val="VerbatimChar"/>
        </w:rPr>
        <w:t xml:space="preserve">        +String username</w:t>
      </w:r>
      <w:r>
        <w:br/>
      </w:r>
      <w:r>
        <w:rPr>
          <w:rStyle w:val="VerbatimChar"/>
        </w:rPr>
        <w:t xml:space="preserve">        +String passwordHash</w:t>
      </w:r>
      <w:r>
        <w:br/>
      </w:r>
      <w:r>
        <w:rPr>
          <w:rStyle w:val="VerbatimChar"/>
        </w:rPr>
        <w:t xml:space="preserve">        +Role role</w:t>
      </w:r>
      <w:r>
        <w:br/>
      </w:r>
      <w:r>
        <w:rPr>
          <w:rStyle w:val="VerbatimChar"/>
        </w:rPr>
        <w:t xml:space="preserve">        +login()</w:t>
      </w:r>
      <w:r>
        <w:br/>
      </w:r>
      <w:r>
        <w:rPr>
          <w:rStyle w:val="VerbatimChar"/>
        </w:rPr>
        <w:t xml:space="preserve">    }</w:t>
      </w:r>
      <w:r>
        <w:br/>
      </w:r>
      <w:r>
        <w:rPr>
          <w:rStyle w:val="VerbatimChar"/>
        </w:rPr>
        <w:t xml:space="preserve">    class Student {</w:t>
      </w:r>
      <w:r>
        <w:br/>
      </w:r>
      <w:r>
        <w:rPr>
          <w:rStyle w:val="VerbatimChar"/>
        </w:rPr>
        <w:t xml:space="preserve">        +String studentUid</w:t>
      </w:r>
      <w:r>
        <w:br/>
      </w:r>
      <w:r>
        <w:rPr>
          <w:rStyle w:val="VerbatimChar"/>
        </w:rPr>
        <w:t xml:space="preserve">        +String dob</w:t>
      </w:r>
      <w:r>
        <w:br/>
      </w:r>
      <w:r>
        <w:rPr>
          <w:rStyle w:val="VerbatimChar"/>
        </w:rPr>
        <w:t xml:space="preserve">        +float cgpa</w:t>
      </w:r>
      <w:r>
        <w:br/>
      </w:r>
      <w:r>
        <w:rPr>
          <w:rStyle w:val="VerbatimChar"/>
        </w:rPr>
        <w:t xml:space="preserve">        +viewProfile()</w:t>
      </w:r>
      <w:r>
        <w:br/>
      </w:r>
      <w:r>
        <w:rPr>
          <w:rStyle w:val="VerbatimChar"/>
        </w:rPr>
        <w:t xml:space="preserve">    }</w:t>
      </w:r>
      <w:r>
        <w:br/>
      </w:r>
      <w:r>
        <w:rPr>
          <w:rStyle w:val="VerbatimChar"/>
        </w:rPr>
        <w:t xml:space="preserve">    class FeeTransaction {</w:t>
      </w:r>
      <w:r>
        <w:br/>
      </w:r>
      <w:r>
        <w:rPr>
          <w:rStyle w:val="VerbatimChar"/>
        </w:rPr>
        <w:t xml:space="preserve">        +String txnId</w:t>
      </w:r>
      <w:r>
        <w:br/>
      </w:r>
      <w:r>
        <w:rPr>
          <w:rStyle w:val="VerbatimChar"/>
        </w:rPr>
        <w:t xml:space="preserve">        +Double amount</w:t>
      </w:r>
      <w:r>
        <w:br/>
      </w:r>
      <w:r>
        <w:rPr>
          <w:rStyle w:val="VerbatimChar"/>
        </w:rPr>
        <w:t xml:space="preserve">        +Date date</w:t>
      </w:r>
      <w:r>
        <w:br/>
      </w:r>
      <w:r>
        <w:rPr>
          <w:rStyle w:val="VerbatimChar"/>
        </w:rPr>
        <w:t xml:space="preserve">        +Status status</w:t>
      </w:r>
      <w:r>
        <w:br/>
      </w:r>
      <w:r>
        <w:rPr>
          <w:rStyle w:val="VerbatimChar"/>
        </w:rPr>
        <w:t xml:space="preserve">    }</w:t>
      </w:r>
      <w:r>
        <w:br/>
      </w:r>
      <w:r>
        <w:rPr>
          <w:rStyle w:val="VerbatimChar"/>
        </w:rPr>
        <w:t xml:space="preserve">    class Course {</w:t>
      </w:r>
      <w:r>
        <w:br/>
      </w:r>
      <w:r>
        <w:rPr>
          <w:rStyle w:val="VerbatimChar"/>
        </w:rPr>
        <w:t xml:space="preserve">        +Long id</w:t>
      </w:r>
      <w:r>
        <w:br/>
      </w:r>
      <w:r>
        <w:rPr>
          <w:rStyle w:val="VerbatimChar"/>
        </w:rPr>
        <w:t xml:space="preserve">        +String name</w:t>
      </w:r>
      <w:r>
        <w:br/>
      </w:r>
      <w:r>
        <w:rPr>
          <w:rStyle w:val="VerbatimChar"/>
        </w:rPr>
        <w:t xml:space="preserve">        +Double tuitionFee</w:t>
      </w:r>
      <w:r>
        <w:br/>
      </w:r>
      <w:r>
        <w:rPr>
          <w:rStyle w:val="VerbatimChar"/>
        </w:rPr>
        <w:t xml:space="preserve">    }</w:t>
      </w:r>
      <w:r>
        <w:br/>
      </w:r>
      <w:r>
        <w:br/>
      </w:r>
      <w:r>
        <w:rPr>
          <w:rStyle w:val="VerbatimChar"/>
        </w:rPr>
        <w:t xml:space="preserve">    User &lt;|-- Student : extends</w:t>
      </w:r>
      <w:r>
        <w:br/>
      </w:r>
      <w:r>
        <w:rPr>
          <w:rStyle w:val="VerbatimChar"/>
        </w:rPr>
        <w:t xml:space="preserve">    Student "1" -- "M" FeeTransaction : makes</w:t>
      </w:r>
      <w:r>
        <w:br/>
      </w:r>
      <w:r>
        <w:rPr>
          <w:rStyle w:val="VerbatimChar"/>
        </w:rPr>
        <w:t xml:space="preserve">    Student "M" -- "1" Course : enrolled_in</w:t>
      </w:r>
    </w:p>
    <w:p>
      <w:r>
        <w:pict>
          <v:rect style="width:0;height:1.5pt" o:hralign="center" o:hrstd="t" o:hr="t"/>
        </w:pict>
      </w:r>
    </w:p>
    <w:bookmarkEnd w:id="99"/>
    <w:bookmarkEnd w:id="100"/>
    <w:bookmarkStart w:id="105" w:name="X76d66a9caf85a5f116a2843ac3ef9b44e33ac9a"/>
    <w:p>
      <w:pPr>
        <w:pStyle w:val="Heading2"/>
      </w:pPr>
      <w:r>
        <w:rPr>
          <w:bCs/>
          <w:b/>
        </w:rPr>
        <w:t xml:space="preserve">CHAPTER 12: THE MACHINE LEARNING PIPELINE &amp; AI ARCHITECTURE</w:t>
      </w:r>
    </w:p>
    <w:bookmarkStart w:id="101" w:name="X9cccdf37fd98890845e56bb51bdb9fc0f2d8d36"/>
    <w:p>
      <w:pPr>
        <w:pStyle w:val="Heading3"/>
      </w:pPr>
      <w:r>
        <w:rPr>
          <w:bCs/>
          <w:b/>
        </w:rPr>
        <w:t xml:space="preserve">12.1 The</w:t>
      </w:r>
      <w:r>
        <w:rPr>
          <w:bCs/>
          <w:b/>
        </w:rPr>
        <w:t xml:space="preserve"> </w:t>
      </w:r>
      <w:r>
        <w:rPr>
          <w:bCs/>
          <w:b/>
        </w:rPr>
        <w:t xml:space="preserve">“</w:t>
      </w:r>
      <w:r>
        <w:rPr>
          <w:bCs/>
          <w:b/>
        </w:rPr>
        <w:t xml:space="preserve">Dropout Prediction</w:t>
      </w:r>
      <w:r>
        <w:rPr>
          <w:bCs/>
          <w:b/>
        </w:rPr>
        <w:t xml:space="preserve">”</w:t>
      </w:r>
      <w:r>
        <w:rPr>
          <w:bCs/>
          <w:b/>
        </w:rPr>
        <w:t xml:space="preserve"> </w:t>
      </w:r>
      <w:r>
        <w:rPr>
          <w:bCs/>
          <w:b/>
        </w:rPr>
        <w:t xml:space="preserve">Problem</w:t>
      </w:r>
    </w:p>
    <w:p>
      <w:pPr>
        <w:pStyle w:val="FirstParagraph"/>
      </w:pPr>
      <w:r>
        <w:t xml:space="preserve">The primary AI goal is to predict</w:t>
      </w:r>
      <w:r>
        <w:t xml:space="preserve"> </w:t>
      </w:r>
      <w:r>
        <w:t xml:space="preserve">“</w:t>
      </w:r>
      <w:r>
        <w:t xml:space="preserve">Student Attrition.</w:t>
      </w:r>
      <w:r>
        <w:t xml:space="preserve">”</w:t>
      </w:r>
    </w:p>
    <w:p>
      <w:pPr>
        <w:numPr>
          <w:ilvl w:val="0"/>
          <w:numId w:val="1068"/>
        </w:numPr>
        <w:pStyle w:val="Compact"/>
      </w:pPr>
      <w:r>
        <w:rPr>
          <w:bCs/>
          <w:b/>
        </w:rPr>
        <w:t xml:space="preserve">Hypothesis</w:t>
      </w:r>
      <w:r>
        <w:t xml:space="preserve">: Students who drop out usually show early signs: declining attendance, late fee payments, and library inactivity.</w:t>
      </w:r>
    </w:p>
    <w:p>
      <w:pPr>
        <w:numPr>
          <w:ilvl w:val="0"/>
          <w:numId w:val="1068"/>
        </w:numPr>
        <w:pStyle w:val="Compact"/>
      </w:pPr>
      <w:r>
        <w:rPr>
          <w:bCs/>
          <w:b/>
        </w:rPr>
        <w:t xml:space="preserve">Target Variable</w:t>
      </w:r>
      <w:r>
        <w:t xml:space="preserve">:</w:t>
      </w:r>
      <w:r>
        <w:t xml:space="preserve"> </w:t>
      </w:r>
      <w:r>
        <w:rPr>
          <w:rStyle w:val="VerbatimChar"/>
        </w:rPr>
        <w:t xml:space="preserve">is_dropout</w:t>
      </w:r>
      <w:r>
        <w:t xml:space="preserve"> </w:t>
      </w:r>
      <w:r>
        <w:t xml:space="preserve">(Binary Classifiction: 0 or 1).</w:t>
      </w:r>
    </w:p>
    <w:bookmarkEnd w:id="101"/>
    <w:bookmarkStart w:id="102" w:name="X3cf2407bf49f09715e82ddfdd2c69c8f2d24dc4"/>
    <w:p>
      <w:pPr>
        <w:pStyle w:val="Heading3"/>
      </w:pPr>
      <w:r>
        <w:rPr>
          <w:bCs/>
          <w:b/>
        </w:rPr>
        <w:t xml:space="preserve">12.2 Data Engineering</w:t>
      </w:r>
    </w:p>
    <w:p>
      <w:pPr>
        <w:numPr>
          <w:ilvl w:val="0"/>
          <w:numId w:val="1069"/>
        </w:numPr>
        <w:pStyle w:val="Compact"/>
      </w:pPr>
      <w:r>
        <w:rPr>
          <w:bCs/>
          <w:b/>
        </w:rPr>
        <w:t xml:space="preserve">Feature Selection</w:t>
      </w:r>
      <w:r>
        <w:t xml:space="preserve">: We identified 7 key features from the ERP database:</w:t>
      </w:r>
    </w:p>
    <w:p>
      <w:pPr>
        <w:numPr>
          <w:ilvl w:val="1"/>
          <w:numId w:val="1070"/>
        </w:numPr>
        <w:pStyle w:val="Compact"/>
      </w:pPr>
      <w:r>
        <w:rPr>
          <w:rStyle w:val="VerbatimChar"/>
        </w:rPr>
        <w:t xml:space="preserve">attendance_percentage</w:t>
      </w:r>
      <w:r>
        <w:t xml:space="preserve"> </w:t>
      </w:r>
      <w:r>
        <w:t xml:space="preserve">(Float): Strongest predictor.</w:t>
      </w:r>
    </w:p>
    <w:p>
      <w:pPr>
        <w:numPr>
          <w:ilvl w:val="1"/>
          <w:numId w:val="1070"/>
        </w:numPr>
        <w:pStyle w:val="Compact"/>
      </w:pPr>
      <w:r>
        <w:rPr>
          <w:rStyle w:val="VerbatimChar"/>
        </w:rPr>
        <w:t xml:space="preserve">cgpa_trend</w:t>
      </w:r>
      <w:r>
        <w:t xml:space="preserve"> </w:t>
      </w:r>
      <w:r>
        <w:t xml:space="preserve">(Float): Slope of GPA over last 2 semesters.</w:t>
      </w:r>
    </w:p>
    <w:p>
      <w:pPr>
        <w:numPr>
          <w:ilvl w:val="1"/>
          <w:numId w:val="1070"/>
        </w:numPr>
        <w:pStyle w:val="Compact"/>
      </w:pPr>
      <w:r>
        <w:rPr>
          <w:rStyle w:val="VerbatimChar"/>
        </w:rPr>
        <w:t xml:space="preserve">late_fee_count</w:t>
      </w:r>
      <w:r>
        <w:t xml:space="preserve"> </w:t>
      </w:r>
      <w:r>
        <w:t xml:space="preserve">(Int): Financial stress indicator.</w:t>
      </w:r>
    </w:p>
    <w:p>
      <w:pPr>
        <w:numPr>
          <w:ilvl w:val="1"/>
          <w:numId w:val="1070"/>
        </w:numPr>
        <w:pStyle w:val="Compact"/>
      </w:pPr>
      <w:r>
        <w:rPr>
          <w:rStyle w:val="VerbatimChar"/>
        </w:rPr>
        <w:t xml:space="preserve">library_visits</w:t>
      </w:r>
      <w:r>
        <w:t xml:space="preserve"> </w:t>
      </w:r>
      <w:r>
        <w:t xml:space="preserve">(Int): Engagement indicator.</w:t>
      </w:r>
    </w:p>
    <w:p>
      <w:pPr>
        <w:numPr>
          <w:ilvl w:val="1"/>
          <w:numId w:val="1070"/>
        </w:numPr>
        <w:pStyle w:val="Compact"/>
      </w:pPr>
      <w:r>
        <w:rPr>
          <w:rStyle w:val="VerbatimChar"/>
        </w:rPr>
        <w:t xml:space="preserve">distance_from_home</w:t>
      </w:r>
      <w:r>
        <w:t xml:space="preserve"> </w:t>
      </w:r>
      <w:r>
        <w:t xml:space="preserve">(Km): Commute stress.</w:t>
      </w:r>
    </w:p>
    <w:p>
      <w:pPr>
        <w:numPr>
          <w:ilvl w:val="1"/>
          <w:numId w:val="1070"/>
        </w:numPr>
        <w:pStyle w:val="Compact"/>
      </w:pPr>
      <w:r>
        <w:rPr>
          <w:rStyle w:val="VerbatimChar"/>
        </w:rPr>
        <w:t xml:space="preserve">backlog_count</w:t>
      </w:r>
      <w:r>
        <w:t xml:space="preserve"> </w:t>
      </w:r>
      <w:r>
        <w:t xml:space="preserve">(Int): Academic stress.</w:t>
      </w:r>
    </w:p>
    <w:p>
      <w:pPr>
        <w:numPr>
          <w:ilvl w:val="1"/>
          <w:numId w:val="1070"/>
        </w:numPr>
        <w:pStyle w:val="Compact"/>
      </w:pPr>
      <w:r>
        <w:rPr>
          <w:rStyle w:val="VerbatimChar"/>
        </w:rPr>
        <w:t xml:space="preserve">hosteler</w:t>
      </w:r>
      <w:r>
        <w:t xml:space="preserve"> </w:t>
      </w:r>
      <w:r>
        <w:t xml:space="preserve">(Boolean): Social support indicator.</w:t>
      </w:r>
    </w:p>
    <w:bookmarkEnd w:id="102"/>
    <w:bookmarkStart w:id="103" w:name="X3bf5f7d7a027494bf3af47552d3fff6f49823bc"/>
    <w:p>
      <w:pPr>
        <w:pStyle w:val="Heading3"/>
      </w:pPr>
      <w:r>
        <w:rPr>
          <w:bCs/>
          <w:b/>
        </w:rPr>
        <w:t xml:space="preserve">12.3 Model Selection &amp; Training</w:t>
      </w:r>
    </w:p>
    <w:p>
      <w:pPr>
        <w:numPr>
          <w:ilvl w:val="0"/>
          <w:numId w:val="1071"/>
        </w:numPr>
        <w:pStyle w:val="Compact"/>
      </w:pPr>
      <w:r>
        <w:rPr>
          <w:bCs/>
          <w:b/>
        </w:rPr>
        <w:t xml:space="preserve">Algorithm Choice</w:t>
      </w:r>
      <w:r>
        <w:t xml:space="preserve">: We compared Logistic Regression, SVM, and Random Forest.</w:t>
      </w:r>
    </w:p>
    <w:p>
      <w:pPr>
        <w:numPr>
          <w:ilvl w:val="1"/>
          <w:numId w:val="1072"/>
        </w:numPr>
        <w:pStyle w:val="Compact"/>
      </w:pPr>
      <w:r>
        <w:rPr>
          <w:iCs/>
          <w:i/>
        </w:rPr>
        <w:t xml:space="preserve">Logistic Regression</w:t>
      </w:r>
      <w:r>
        <w:t xml:space="preserve">: Too simple, missed non-linear patterns.</w:t>
      </w:r>
    </w:p>
    <w:p>
      <w:pPr>
        <w:numPr>
          <w:ilvl w:val="1"/>
          <w:numId w:val="1072"/>
        </w:numPr>
        <w:pStyle w:val="Compact"/>
      </w:pPr>
      <w:r>
        <w:rPr>
          <w:iCs/>
          <w:i/>
        </w:rPr>
        <w:t xml:space="preserve">SVM</w:t>
      </w:r>
      <w:r>
        <w:t xml:space="preserve">: Too slow on large datasets.</w:t>
      </w:r>
    </w:p>
    <w:p>
      <w:pPr>
        <w:numPr>
          <w:ilvl w:val="1"/>
          <w:numId w:val="1072"/>
        </w:numPr>
        <w:pStyle w:val="Compact"/>
      </w:pPr>
      <w:r>
        <w:rPr>
          <w:iCs/>
          <w:i/>
        </w:rPr>
        <w:t xml:space="preserve">Random Forest</w:t>
      </w:r>
      <w:r>
        <w:t xml:space="preserve">:</w:t>
      </w:r>
      <w:r>
        <w:t xml:space="preserve"> </w:t>
      </w:r>
      <w:r>
        <w:rPr>
          <w:bCs/>
          <w:b/>
        </w:rPr>
        <w:t xml:space="preserve">Selected</w:t>
      </w:r>
      <w:r>
        <w:t xml:space="preserve"> </w:t>
      </w:r>
      <w:r>
        <w:t xml:space="preserve">because it handles mixed data types (numerical/categorical) well and provides</w:t>
      </w:r>
      <w:r>
        <w:t xml:space="preserve"> </w:t>
      </w:r>
      <w:r>
        <w:t xml:space="preserve">“</w:t>
      </w:r>
      <w:r>
        <w:t xml:space="preserve">Feature Importance</w:t>
      </w:r>
      <w:r>
        <w:t xml:space="preserve">”</w:t>
      </w:r>
      <w:r>
        <w:t xml:space="preserve"> </w:t>
      </w:r>
      <w:r>
        <w:t xml:space="preserve">scores.</w:t>
      </w:r>
    </w:p>
    <w:p>
      <w:pPr>
        <w:numPr>
          <w:ilvl w:val="0"/>
          <w:numId w:val="1071"/>
        </w:numPr>
        <w:pStyle w:val="Compact"/>
      </w:pPr>
      <w:r>
        <w:rPr>
          <w:bCs/>
          <w:b/>
        </w:rPr>
        <w:t xml:space="preserve">Training Life-cycle</w:t>
      </w:r>
      <w:r>
        <w:t xml:space="preserve">:</w:t>
      </w:r>
    </w:p>
    <w:p>
      <w:pPr>
        <w:numPr>
          <w:ilvl w:val="1"/>
          <w:numId w:val="1073"/>
        </w:numPr>
        <w:pStyle w:val="Compact"/>
      </w:pPr>
      <w:r>
        <w:rPr>
          <w:bCs/>
          <w:b/>
        </w:rPr>
        <w:t xml:space="preserve">Extract</w:t>
      </w:r>
      <w:r>
        <w:t xml:space="preserve">: SQL Query dumps data to CSV.</w:t>
      </w:r>
    </w:p>
    <w:p>
      <w:pPr>
        <w:numPr>
          <w:ilvl w:val="1"/>
          <w:numId w:val="1073"/>
        </w:numPr>
        <w:pStyle w:val="Compact"/>
      </w:pPr>
      <w:r>
        <w:rPr>
          <w:bCs/>
          <w:b/>
        </w:rPr>
        <w:t xml:space="preserve">Split</w:t>
      </w:r>
      <w:r>
        <w:t xml:space="preserve">: 80% Train, 20% Test (Stratified Shuffle Split).</w:t>
      </w:r>
    </w:p>
    <w:p>
      <w:pPr>
        <w:numPr>
          <w:ilvl w:val="1"/>
          <w:numId w:val="1073"/>
        </w:numPr>
        <w:pStyle w:val="Compact"/>
      </w:pPr>
      <w:r>
        <w:rPr>
          <w:bCs/>
          <w:b/>
        </w:rPr>
        <w:t xml:space="preserve">Train</w:t>
      </w:r>
      <w:r>
        <w:t xml:space="preserve">:</w:t>
      </w:r>
      <w:r>
        <w:t xml:space="preserve"> </w:t>
      </w:r>
      <w:r>
        <w:rPr>
          <w:rStyle w:val="VerbatimChar"/>
        </w:rPr>
        <w:t xml:space="preserve">RandomForestClassifier(n_estimators=100, max_depth=10)</w:t>
      </w:r>
      <w:r>
        <w:t xml:space="preserve">.</w:t>
      </w:r>
    </w:p>
    <w:p>
      <w:pPr>
        <w:numPr>
          <w:ilvl w:val="1"/>
          <w:numId w:val="1073"/>
        </w:numPr>
        <w:pStyle w:val="Compact"/>
      </w:pPr>
      <w:r>
        <w:rPr>
          <w:bCs/>
          <w:b/>
        </w:rPr>
        <w:t xml:space="preserve">Serialize</w:t>
      </w:r>
      <w:r>
        <w:t xml:space="preserve">: Save model as</w:t>
      </w:r>
      <w:r>
        <w:t xml:space="preserve"> </w:t>
      </w:r>
      <w:r>
        <w:rPr>
          <w:rStyle w:val="VerbatimChar"/>
        </w:rPr>
        <w:t xml:space="preserve">dropout_model.pkl</w:t>
      </w:r>
      <w:r>
        <w:t xml:space="preserve"> </w:t>
      </w:r>
      <w:r>
        <w:t xml:space="preserve">using</w:t>
      </w:r>
      <w:r>
        <w:t xml:space="preserve"> </w:t>
      </w:r>
      <w:r>
        <w:rPr>
          <w:rStyle w:val="VerbatimChar"/>
        </w:rPr>
        <w:t xml:space="preserve">joblib</w:t>
      </w:r>
      <w:r>
        <w:t xml:space="preserve">.</w:t>
      </w:r>
    </w:p>
    <w:bookmarkEnd w:id="103"/>
    <w:bookmarkStart w:id="104" w:name="X3aa35d596a4899f0d89d150802a9547d4d06fe1"/>
    <w:p>
      <w:pPr>
        <w:pStyle w:val="Heading3"/>
      </w:pPr>
      <w:r>
        <w:rPr>
          <w:bCs/>
          <w:b/>
        </w:rPr>
        <w:t xml:space="preserve">12.4 The Chatbot NLP Pipeline</w:t>
      </w:r>
    </w:p>
    <w:p>
      <w:pPr>
        <w:numPr>
          <w:ilvl w:val="0"/>
          <w:numId w:val="1074"/>
        </w:numPr>
        <w:pStyle w:val="Compact"/>
      </w:pPr>
      <w:r>
        <w:rPr>
          <w:bCs/>
          <w:b/>
        </w:rPr>
        <w:t xml:space="preserve">Framework</w:t>
      </w:r>
      <w:r>
        <w:t xml:space="preserve">:</w:t>
      </w:r>
      <w:r>
        <w:t xml:space="preserve"> </w:t>
      </w:r>
      <w:r>
        <w:rPr>
          <w:bCs/>
          <w:b/>
        </w:rPr>
        <w:t xml:space="preserve">spaCy</w:t>
      </w:r>
      <w:r>
        <w:t xml:space="preserve"> </w:t>
      </w:r>
      <w:r>
        <w:t xml:space="preserve">(Language Model:</w:t>
      </w:r>
      <w:r>
        <w:t xml:space="preserve"> </w:t>
      </w:r>
      <w:r>
        <w:rPr>
          <w:rStyle w:val="VerbatimChar"/>
        </w:rPr>
        <w:t xml:space="preserve">en_core_web_sm</w:t>
      </w:r>
      <w:r>
        <w:t xml:space="preserve">).</w:t>
      </w:r>
    </w:p>
    <w:p>
      <w:pPr>
        <w:numPr>
          <w:ilvl w:val="0"/>
          <w:numId w:val="1074"/>
        </w:numPr>
        <w:pStyle w:val="Compact"/>
      </w:pPr>
      <w:r>
        <w:rPr>
          <w:bCs/>
          <w:b/>
        </w:rPr>
        <w:t xml:space="preserve">Intent Classification</w:t>
      </w:r>
      <w:r>
        <w:t xml:space="preserve">: We created a custom training set</w:t>
      </w:r>
      <w:r>
        <w:t xml:space="preserve"> </w:t>
      </w:r>
      <w:r>
        <w:rPr>
          <w:rStyle w:val="VerbatimChar"/>
        </w:rPr>
        <w:t xml:space="preserve">intents.json</w:t>
      </w:r>
      <w:r>
        <w:t xml:space="preserve">.</w:t>
      </w:r>
    </w:p>
    <w:p>
      <w:pPr>
        <w:numPr>
          <w:ilvl w:val="1"/>
          <w:numId w:val="1075"/>
        </w:numPr>
        <w:pStyle w:val="Compact"/>
      </w:pPr>
      <w:r>
        <w:rPr>
          <w:rStyle w:val="VerbatimChar"/>
        </w:rPr>
        <w:t xml:space="preserve">"When is the exam?"</w:t>
      </w:r>
      <w:r>
        <w:t xml:space="preserve"> </w:t>
      </w:r>
      <w:r>
        <w:t xml:space="preserve">-&gt; Intent:</w:t>
      </w:r>
      <w:r>
        <w:t xml:space="preserve"> </w:t>
      </w:r>
      <w:r>
        <w:rPr>
          <w:rStyle w:val="VerbatimChar"/>
        </w:rPr>
        <w:t xml:space="preserve">ACADEMIC_CALENDAR</w:t>
      </w:r>
      <w:r>
        <w:t xml:space="preserve">.</w:t>
      </w:r>
    </w:p>
    <w:p>
      <w:pPr>
        <w:numPr>
          <w:ilvl w:val="1"/>
          <w:numId w:val="1075"/>
        </w:numPr>
        <w:pStyle w:val="Compact"/>
      </w:pPr>
      <w:r>
        <w:rPr>
          <w:rStyle w:val="VerbatimChar"/>
        </w:rPr>
        <w:t xml:space="preserve">"I want to validatemy fees."</w:t>
      </w:r>
      <w:r>
        <w:t xml:space="preserve"> </w:t>
      </w:r>
      <w:r>
        <w:t xml:space="preserve">-&gt; Intent:</w:t>
      </w:r>
      <w:r>
        <w:t xml:space="preserve"> </w:t>
      </w:r>
      <w:r>
        <w:rPr>
          <w:rStyle w:val="VerbatimChar"/>
        </w:rPr>
        <w:t xml:space="preserve">FEE_STATUS</w:t>
      </w:r>
      <w:r>
        <w:t xml:space="preserve">.</w:t>
      </w:r>
    </w:p>
    <w:p>
      <w:pPr>
        <w:numPr>
          <w:ilvl w:val="0"/>
          <w:numId w:val="1074"/>
        </w:numPr>
        <w:pStyle w:val="Compact"/>
      </w:pPr>
      <w:r>
        <w:rPr>
          <w:bCs/>
          <w:b/>
        </w:rPr>
        <w:t xml:space="preserve">Entity Recognition (NER)</w:t>
      </w:r>
      <w:r>
        <w:t xml:space="preserve">: Extracting specifics.</w:t>
      </w:r>
    </w:p>
    <w:p>
      <w:pPr>
        <w:numPr>
          <w:ilvl w:val="1"/>
          <w:numId w:val="1076"/>
        </w:numPr>
        <w:pStyle w:val="Compact"/>
      </w:pPr>
      <w:r>
        <w:rPr>
          <w:rStyle w:val="VerbatimChar"/>
        </w:rPr>
        <w:t xml:space="preserve">"Show marks for Maths"</w:t>
      </w:r>
      <w:r>
        <w:t xml:space="preserve"> </w:t>
      </w:r>
      <w:r>
        <w:t xml:space="preserve">-&gt; Entity:</w:t>
      </w:r>
      <w:r>
        <w:t xml:space="preserve"> </w:t>
      </w:r>
      <w:r>
        <w:rPr>
          <w:rStyle w:val="VerbatimChar"/>
        </w:rPr>
        <w:t xml:space="preserve">SUBJECT: Maths</w:t>
      </w:r>
      <w:r>
        <w:t xml:space="preserve">.</w:t>
      </w:r>
    </w:p>
    <w:p>
      <w:r>
        <w:pict>
          <v:rect style="width:0;height:1.5pt" o:hralign="center" o:hrstd="t" o:hr="t"/>
        </w:pict>
      </w:r>
    </w:p>
    <w:bookmarkEnd w:id="104"/>
    <w:bookmarkEnd w:id="105"/>
    <w:bookmarkStart w:id="111" w:name="Xaeaee52e9a85cc4e486d8e15a9d489260ccc569"/>
    <w:p>
      <w:pPr>
        <w:pStyle w:val="Heading2"/>
      </w:pPr>
      <w:r>
        <w:rPr>
          <w:bCs/>
          <w:b/>
        </w:rPr>
        <w:t xml:space="preserve">CHAPTER 13: DETAILED IMPLEMENTATION &amp; CODE STRUCTURE</w:t>
      </w:r>
    </w:p>
    <w:bookmarkStart w:id="106" w:name="X78a8090c5b22887bed03eb925cf5409d15eeae8"/>
    <w:p>
      <w:pPr>
        <w:pStyle w:val="Heading3"/>
      </w:pPr>
      <w:r>
        <w:rPr>
          <w:bCs/>
          <w:b/>
        </w:rPr>
        <w:t xml:space="preserve">13.1 Folder Structure</w:t>
      </w:r>
    </w:p>
    <w:p>
      <w:pPr>
        <w:pStyle w:val="FirstParagraph"/>
      </w:pPr>
      <w:r>
        <w:t xml:space="preserve">The project implementation follows a standard split-repository structure as observed in the codebase.</w:t>
      </w:r>
    </w:p>
    <w:p>
      <w:pPr>
        <w:pStyle w:val="SourceCode"/>
      </w:pPr>
      <w:r>
        <w:rPr>
          <w:rStyle w:val="VerbatimChar"/>
        </w:rPr>
        <w:t xml:space="preserve">/ (Root Directory)</w:t>
      </w:r>
      <w:r>
        <w:br/>
      </w:r>
      <w:r>
        <w:rPr>
          <w:rStyle w:val="VerbatimChar"/>
        </w:rPr>
        <w:t xml:space="preserve">├── /backend                 (Spring Boot Application)</w:t>
      </w:r>
      <w:r>
        <w:br/>
      </w:r>
      <w:r>
        <w:rPr>
          <w:rStyle w:val="VerbatimChar"/>
        </w:rPr>
        <w:t xml:space="preserve">│   ├── pom.xml              (Maven Dependencies)</w:t>
      </w:r>
      <w:r>
        <w:br/>
      </w:r>
      <w:r>
        <w:rPr>
          <w:rStyle w:val="VerbatimChar"/>
        </w:rPr>
        <w:t xml:space="preserve">│   ├── Dockerfile           (Container Config)</w:t>
      </w:r>
      <w:r>
        <w:br/>
      </w:r>
      <w:r>
        <w:rPr>
          <w:rStyle w:val="VerbatimChar"/>
        </w:rPr>
        <w:t xml:space="preserve">│   └── src/main/java/com/college/erp</w:t>
      </w:r>
      <w:r>
        <w:br/>
      </w:r>
      <w:r>
        <w:rPr>
          <w:rStyle w:val="VerbatimChar"/>
        </w:rPr>
        <w:t xml:space="preserve">│       ├── config           (Security, CORS)</w:t>
      </w:r>
      <w:r>
        <w:br/>
      </w:r>
      <w:r>
        <w:rPr>
          <w:rStyle w:val="VerbatimChar"/>
        </w:rPr>
        <w:t xml:space="preserve">│       ├── controller       (API Endpoints)</w:t>
      </w:r>
      <w:r>
        <w:br/>
      </w:r>
      <w:r>
        <w:rPr>
          <w:rStyle w:val="VerbatimChar"/>
        </w:rPr>
        <w:t xml:space="preserve">│       ├── service          (Business Logic)</w:t>
      </w:r>
      <w:r>
        <w:br/>
      </w:r>
      <w:r>
        <w:rPr>
          <w:rStyle w:val="VerbatimChar"/>
        </w:rPr>
        <w:t xml:space="preserve">│       └── entity           (JPA Models)</w:t>
      </w:r>
      <w:r>
        <w:br/>
      </w:r>
      <w:r>
        <w:rPr>
          <w:rStyle w:val="VerbatimChar"/>
        </w:rPr>
        <w:t xml:space="preserve">├── /frontend                (React Application)</w:t>
      </w:r>
      <w:r>
        <w:br/>
      </w:r>
      <w:r>
        <w:rPr>
          <w:rStyle w:val="VerbatimChar"/>
        </w:rPr>
        <w:t xml:space="preserve">│   ├── package.json         (NPM Dependencies)</w:t>
      </w:r>
      <w:r>
        <w:br/>
      </w:r>
      <w:r>
        <w:rPr>
          <w:rStyle w:val="VerbatimChar"/>
        </w:rPr>
        <w:t xml:space="preserve">│   ├── vite.config.js       (Build Config)</w:t>
      </w:r>
      <w:r>
        <w:br/>
      </w:r>
      <w:r>
        <w:rPr>
          <w:rStyle w:val="VerbatimChar"/>
        </w:rPr>
        <w:t xml:space="preserve">│   ├── tailwind.config.js   (CSS Config)</w:t>
      </w:r>
      <w:r>
        <w:br/>
      </w:r>
      <w:r>
        <w:rPr>
          <w:rStyle w:val="VerbatimChar"/>
        </w:rPr>
        <w:t xml:space="preserve">│   └── src</w:t>
      </w:r>
      <w:r>
        <w:br/>
      </w:r>
      <w:r>
        <w:rPr>
          <w:rStyle w:val="VerbatimChar"/>
        </w:rPr>
        <w:t xml:space="preserve">│       ├── components       (UI Building Blocks)</w:t>
      </w:r>
      <w:r>
        <w:br/>
      </w:r>
      <w:r>
        <w:rPr>
          <w:rStyle w:val="VerbatimChar"/>
        </w:rPr>
        <w:t xml:space="preserve">│       ├── pages            (Route Views)</w:t>
      </w:r>
      <w:r>
        <w:br/>
      </w:r>
      <w:r>
        <w:rPr>
          <w:rStyle w:val="VerbatimChar"/>
        </w:rPr>
        <w:t xml:space="preserve">│       └── hooks            (Custom React Hooks)</w:t>
      </w:r>
      <w:r>
        <w:br/>
      </w:r>
      <w:r>
        <w:rPr>
          <w:rStyle w:val="VerbatimChar"/>
        </w:rPr>
        <w:t xml:space="preserve">└── /database                (DB Scripts)</w:t>
      </w:r>
      <w:r>
        <w:br/>
      </w:r>
      <w:r>
        <w:rPr>
          <w:rStyle w:val="VerbatimChar"/>
        </w:rPr>
        <w:t xml:space="preserve">    ├── schema.sql           (DDL Table Definitions)</w:t>
      </w:r>
      <w:r>
        <w:br/>
      </w:r>
      <w:r>
        <w:rPr>
          <w:rStyle w:val="VerbatimChar"/>
        </w:rPr>
        <w:t xml:space="preserve">    └── migration_*.sql      (Schema Updates)</w:t>
      </w:r>
    </w:p>
    <w:bookmarkEnd w:id="106"/>
    <w:bookmarkStart w:id="109" w:name="Xa44367ac89b43e9dbf44a00fe56544349adba7c"/>
    <w:p>
      <w:pPr>
        <w:pStyle w:val="Heading3"/>
      </w:pPr>
      <w:r>
        <w:rPr>
          <w:bCs/>
          <w:b/>
        </w:rPr>
        <w:t xml:space="preserve">13.2 Key Verification Algorithms</w:t>
      </w:r>
    </w:p>
    <w:bookmarkStart w:id="107" w:name="Xb7e08e509dbfec4c1d5b86223f4c0f2ade931ca"/>
    <w:p>
      <w:pPr>
        <w:pStyle w:val="Heading4"/>
      </w:pPr>
      <w:r>
        <w:rPr>
          <w:bCs/>
          <w:b/>
        </w:rPr>
        <w:t xml:space="preserve">13.2.1 The</w:t>
      </w:r>
      <w:r>
        <w:rPr>
          <w:bCs/>
          <w:b/>
        </w:rPr>
        <w:t xml:space="preserve"> </w:t>
      </w:r>
      <w:r>
        <w:rPr>
          <w:bCs/>
          <w:b/>
        </w:rPr>
        <w:t xml:space="preserve">“</w:t>
      </w:r>
      <w:r>
        <w:rPr>
          <w:bCs/>
          <w:b/>
        </w:rPr>
        <w:t xml:space="preserve">Room Allocation</w:t>
      </w:r>
      <w:r>
        <w:rPr>
          <w:bCs/>
          <w:b/>
        </w:rPr>
        <w:t xml:space="preserve">”</w:t>
      </w:r>
      <w:r>
        <w:rPr>
          <w:bCs/>
          <w:b/>
        </w:rPr>
        <w:t xml:space="preserve"> </w:t>
      </w:r>
      <w:r>
        <w:rPr>
          <w:bCs/>
          <w:b/>
        </w:rPr>
        <w:t xml:space="preserve">Logic (Java)</w:t>
      </w:r>
    </w:p>
    <w:p>
      <w:pPr>
        <w:pStyle w:val="FirstParagraph"/>
      </w:pPr>
      <w:r>
        <w:t xml:space="preserve">This algorithm ensures optimal hostel usage.</w:t>
      </w:r>
    </w:p>
    <w:p>
      <w:pPr>
        <w:pStyle w:val="SourceCode"/>
      </w:pPr>
      <w:r>
        <w:rPr>
          <w:rStyle w:val="KeywordTok"/>
        </w:rPr>
        <w:t xml:space="preserve">public</w:t>
      </w:r>
      <w:r>
        <w:rPr>
          <w:rStyle w:val="NormalTok"/>
        </w:rPr>
        <w:t xml:space="preserve"> Room </w:t>
      </w:r>
      <w:r>
        <w:rPr>
          <w:rStyle w:val="FunctionTok"/>
        </w:rPr>
        <w:t xml:space="preserve">allocateRoom</w:t>
      </w:r>
      <w:r>
        <w:rPr>
          <w:rStyle w:val="OperatorTok"/>
        </w:rPr>
        <w:t xml:space="preserve">(</w:t>
      </w:r>
      <w:r>
        <w:rPr>
          <w:rStyle w:val="NormalTok"/>
        </w:rPr>
        <w:t xml:space="preserve">Student student</w:t>
      </w:r>
      <w:r>
        <w:rPr>
          <w:rStyle w:val="OperatorTok"/>
        </w:rPr>
        <w:t xml:space="preserve">,</w:t>
      </w:r>
      <w:r>
        <w:rPr>
          <w:rStyle w:val="NormalTok"/>
        </w:rPr>
        <w:t xml:space="preserve"> </w:t>
      </w:r>
      <w:r>
        <w:rPr>
          <w:rStyle w:val="BuiltInTok"/>
        </w:rPr>
        <w:t xml:space="preserve">String</w:t>
      </w:r>
      <w:r>
        <w:rPr>
          <w:rStyle w:val="NormalTok"/>
        </w:rPr>
        <w:t xml:space="preserve"> hostelType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Find all hostels of type (BOYS/GIRLS)</w:t>
      </w:r>
      <w:r>
        <w:br/>
      </w:r>
      <w:r>
        <w:rPr>
          <w:rStyle w:val="NormalTok"/>
        </w:rPr>
        <w:t xml:space="preserve">    </w:t>
      </w:r>
      <w:r>
        <w:rPr>
          <w:rStyle w:val="BuiltInTok"/>
        </w:rPr>
        <w:t xml:space="preserve">List</w:t>
      </w:r>
      <w:r>
        <w:rPr>
          <w:rStyle w:val="OperatorTok"/>
        </w:rPr>
        <w:t xml:space="preserve">&lt;</w:t>
      </w:r>
      <w:r>
        <w:rPr>
          <w:rStyle w:val="NormalTok"/>
        </w:rPr>
        <w:t xml:space="preserve">Hostel</w:t>
      </w:r>
      <w:r>
        <w:rPr>
          <w:rStyle w:val="OperatorTok"/>
        </w:rPr>
        <w:t xml:space="preserve">&gt;</w:t>
      </w:r>
      <w:r>
        <w:rPr>
          <w:rStyle w:val="NormalTok"/>
        </w:rPr>
        <w:t xml:space="preserve"> hostels </w:t>
      </w:r>
      <w:r>
        <w:rPr>
          <w:rStyle w:val="OperatorTok"/>
        </w:rPr>
        <w:t xml:space="preserve">=</w:t>
      </w:r>
      <w:r>
        <w:rPr>
          <w:rStyle w:val="NormalTok"/>
        </w:rPr>
        <w:t xml:space="preserve"> hostelRepo</w:t>
      </w:r>
      <w:r>
        <w:rPr>
          <w:rStyle w:val="OperatorTok"/>
        </w:rPr>
        <w:t xml:space="preserve">.</w:t>
      </w:r>
      <w:r>
        <w:rPr>
          <w:rStyle w:val="FunctionTok"/>
        </w:rPr>
        <w:t xml:space="preserve">findByType</w:t>
      </w:r>
      <w:r>
        <w:rPr>
          <w:rStyle w:val="OperatorTok"/>
        </w:rPr>
        <w:t xml:space="preserve">(</w:t>
      </w:r>
      <w:r>
        <w:rPr>
          <w:rStyle w:val="NormalTok"/>
        </w:rPr>
        <w:t xml:space="preserve">student</w:t>
      </w:r>
      <w:r>
        <w:rPr>
          <w:rStyle w:val="OperatorTok"/>
        </w:rPr>
        <w:t xml:space="preserve">.</w:t>
      </w:r>
      <w:r>
        <w:rPr>
          <w:rStyle w:val="FunctionTok"/>
        </w:rPr>
        <w:t xml:space="preserve">getGender</w:t>
      </w:r>
      <w:r>
        <w:rPr>
          <w:rStyle w:val="OperatorTok"/>
        </w:rPr>
        <w:t xml:space="preserve">());</w:t>
      </w:r>
      <w:r>
        <w:br/>
      </w:r>
      <w:r>
        <w:rPr>
          <w:rStyle w:val="NormalTok"/>
        </w:rPr>
        <w:t xml:space="preserve">    </w:t>
      </w:r>
      <w:r>
        <w:br/>
      </w:r>
      <w:r>
        <w:rPr>
          <w:rStyle w:val="NormalTok"/>
        </w:rPr>
        <w:t xml:space="preserve">    </w:t>
      </w:r>
      <w:r>
        <w:rPr>
          <w:rStyle w:val="CommentTok"/>
        </w:rPr>
        <w:t xml:space="preserve">// 2. Iterate to find first room with vacancy</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Hostel h </w:t>
      </w:r>
      <w:r>
        <w:rPr>
          <w:rStyle w:val="OperatorTok"/>
        </w:rPr>
        <w:t xml:space="preserve">:</w:t>
      </w:r>
      <w:r>
        <w:rPr>
          <w:rStyle w:val="NormalTok"/>
        </w:rPr>
        <w:t xml:space="preserve"> hostels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Room r </w:t>
      </w:r>
      <w:r>
        <w:rPr>
          <w:rStyle w:val="OperatorTok"/>
        </w:rPr>
        <w:t xml:space="preserve">:</w:t>
      </w:r>
      <w:r>
        <w:rPr>
          <w:rStyle w:val="NormalTok"/>
        </w:rPr>
        <w:t xml:space="preserve"> h</w:t>
      </w:r>
      <w:r>
        <w:rPr>
          <w:rStyle w:val="OperatorTok"/>
        </w:rPr>
        <w:t xml:space="preserve">.</w:t>
      </w:r>
      <w:r>
        <w:rPr>
          <w:rStyle w:val="FunctionTok"/>
        </w:rPr>
        <w:t xml:space="preserve">getRooms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getCurrentOccupancy</w:t>
      </w:r>
      <w:r>
        <w:rPr>
          <w:rStyle w:val="OperatorTok"/>
        </w:rPr>
        <w:t xml:space="preserve">()</w:t>
      </w:r>
      <w:r>
        <w:rPr>
          <w:rStyle w:val="NormalTok"/>
        </w:rPr>
        <w:t xml:space="preserve"> </w:t>
      </w:r>
      <w:r>
        <w:rPr>
          <w:rStyle w:val="OperatorTok"/>
        </w:rPr>
        <w:t xml:space="preserve">&lt;</w:t>
      </w:r>
      <w:r>
        <w:rPr>
          <w:rStyle w:val="NormalTok"/>
        </w:rPr>
        <w:t xml:space="preserve"> r</w:t>
      </w:r>
      <w:r>
        <w:rPr>
          <w:rStyle w:val="OperatorTok"/>
        </w:rPr>
        <w:t xml:space="preserve">.</w:t>
      </w:r>
      <w:r>
        <w:rPr>
          <w:rStyle w:val="FunctionTok"/>
        </w:rPr>
        <w:t xml:space="preserve">getMaxCapacity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3. Locking mechanism for concurrency</w:t>
      </w:r>
      <w:r>
        <w:br/>
      </w:r>
      <w:r>
        <w:rPr>
          <w:rStyle w:val="NormalTok"/>
        </w:rPr>
        <w:t xml:space="preserve">                </w:t>
      </w:r>
      <w:r>
        <w:rPr>
          <w:rStyle w:val="KeywordTok"/>
        </w:rPr>
        <w:t xml:space="preserve">synchronized</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setCurrentOccupancy</w:t>
      </w:r>
      <w:r>
        <w:rPr>
          <w:rStyle w:val="OperatorTok"/>
        </w:rPr>
        <w:t xml:space="preserve">(</w:t>
      </w:r>
      <w:r>
        <w:rPr>
          <w:rStyle w:val="NormalTok"/>
        </w:rPr>
        <w:t xml:space="preserve">r</w:t>
      </w:r>
      <w:r>
        <w:rPr>
          <w:rStyle w:val="OperatorTok"/>
        </w:rPr>
        <w:t xml:space="preserve">.</w:t>
      </w:r>
      <w:r>
        <w:rPr>
          <w:rStyle w:val="FunctionTok"/>
        </w:rPr>
        <w:t xml:space="preserve">getCurrentOccupancy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roomRepo</w:t>
      </w:r>
      <w:r>
        <w:rPr>
          <w:rStyle w:val="OperatorTok"/>
        </w:rPr>
        <w:t xml:space="preserve">.</w:t>
      </w:r>
      <w:r>
        <w:rPr>
          <w:rStyle w:val="FunctionTok"/>
        </w:rPr>
        <w:t xml:space="preserve">save</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RoomNotFoundException</w:t>
      </w:r>
      <w:r>
        <w:rPr>
          <w:rStyle w:val="OperatorTok"/>
        </w:rPr>
        <w:t xml:space="preserve">(</w:t>
      </w:r>
      <w:r>
        <w:rPr>
          <w:rStyle w:val="StringTok"/>
        </w:rPr>
        <w:t xml:space="preserve">"No beds available"</w:t>
      </w:r>
      <w:r>
        <w:rPr>
          <w:rStyle w:val="OperatorTok"/>
        </w:rPr>
        <w:t xml:space="preserve">);</w:t>
      </w:r>
      <w:r>
        <w:br/>
      </w:r>
      <w:r>
        <w:rPr>
          <w:rStyle w:val="OperatorTok"/>
        </w:rPr>
        <w:t xml:space="preserve">}</w:t>
      </w:r>
    </w:p>
    <w:bookmarkEnd w:id="107"/>
    <w:bookmarkStart w:id="108" w:name="X60dc50d17ed4d81d44a599a4450c9334890a5fc"/>
    <w:p>
      <w:pPr>
        <w:pStyle w:val="Heading4"/>
      </w:pPr>
      <w:r>
        <w:rPr>
          <w:bCs/>
          <w:b/>
        </w:rPr>
        <w:t xml:space="preserve">13.2.2 The</w:t>
      </w:r>
      <w:r>
        <w:rPr>
          <w:bCs/>
          <w:b/>
        </w:rPr>
        <w:t xml:space="preserve"> </w:t>
      </w:r>
      <w:r>
        <w:rPr>
          <w:bCs/>
          <w:b/>
        </w:rPr>
        <w:t xml:space="preserve">“</w:t>
      </w:r>
      <w:r>
        <w:rPr>
          <w:bCs/>
          <w:b/>
        </w:rPr>
        <w:t xml:space="preserve">Chatbot Intent</w:t>
      </w:r>
      <w:r>
        <w:rPr>
          <w:bCs/>
          <w:b/>
        </w:rPr>
        <w:t xml:space="preserve">”</w:t>
      </w:r>
      <w:r>
        <w:rPr>
          <w:bCs/>
          <w:b/>
        </w:rPr>
        <w:t xml:space="preserve"> </w:t>
      </w:r>
      <w:r>
        <w:rPr>
          <w:bCs/>
          <w:b/>
        </w:rPr>
        <w:t xml:space="preserve">Logic (Python)</w:t>
      </w:r>
    </w:p>
    <w:p>
      <w:pPr>
        <w:pStyle w:val="SourceCode"/>
      </w:pPr>
      <w:r>
        <w:rPr>
          <w:rStyle w:val="ImportTok"/>
        </w:rPr>
        <w:t xml:space="preserve">import</w:t>
      </w:r>
      <w:r>
        <w:rPr>
          <w:rStyle w:val="NormalTok"/>
        </w:rPr>
        <w:t xml:space="preserve"> spacy</w:t>
      </w:r>
      <w:r>
        <w:br/>
      </w:r>
      <w:r>
        <w:rPr>
          <w:rStyle w:val="NormalTok"/>
        </w:rPr>
        <w:t xml:space="preserve">nlp </w:t>
      </w:r>
      <w:r>
        <w:rPr>
          <w:rStyle w:val="OperatorTok"/>
        </w:rPr>
        <w:t xml:space="preserve">=</w:t>
      </w:r>
      <w:r>
        <w:rPr>
          <w:rStyle w:val="NormalTok"/>
        </w:rPr>
        <w:t xml:space="preserve"> spacy.load(</w:t>
      </w:r>
      <w:r>
        <w:rPr>
          <w:rStyle w:val="StringTok"/>
        </w:rPr>
        <w:t xml:space="preserve">"en_core_web_sm"</w:t>
      </w:r>
      <w:r>
        <w:rPr>
          <w:rStyle w:val="NormalTok"/>
        </w:rPr>
        <w:t xml:space="preserve">)</w:t>
      </w:r>
      <w:r>
        <w:br/>
      </w:r>
      <w:r>
        <w:br/>
      </w:r>
      <w:r>
        <w:rPr>
          <w:rStyle w:val="KeywordTok"/>
        </w:rPr>
        <w:t xml:space="preserve">def</w:t>
      </w:r>
      <w:r>
        <w:rPr>
          <w:rStyle w:val="NormalTok"/>
        </w:rPr>
        <w:t xml:space="preserve"> get_intent(user_text):</w:t>
      </w:r>
      <w:r>
        <w:br/>
      </w:r>
      <w:r>
        <w:rPr>
          <w:rStyle w:val="NormalTok"/>
        </w:rPr>
        <w:t xml:space="preserve">    doc </w:t>
      </w:r>
      <w:r>
        <w:rPr>
          <w:rStyle w:val="OperatorTok"/>
        </w:rPr>
        <w:t xml:space="preserve">=</w:t>
      </w:r>
      <w:r>
        <w:rPr>
          <w:rStyle w:val="NormalTok"/>
        </w:rPr>
        <w:t xml:space="preserve"> nlp(user_text)</w:t>
      </w:r>
      <w:r>
        <w:br/>
      </w:r>
      <w:r>
        <w:rPr>
          <w:rStyle w:val="NormalTok"/>
        </w:rPr>
        <w:t xml:space="preserve">    </w:t>
      </w:r>
      <w:r>
        <w:rPr>
          <w:rStyle w:val="CommentTok"/>
        </w:rPr>
        <w:t xml:space="preserve"># Keyword matching fallback (Simple NLP)</w:t>
      </w:r>
      <w:r>
        <w:br/>
      </w:r>
      <w:r>
        <w:rPr>
          <w:rStyle w:val="NormalTok"/>
        </w:rPr>
        <w:t xml:space="preserve">    </w:t>
      </w:r>
      <w:r>
        <w:rPr>
          <w:rStyle w:val="ControlFlowTok"/>
        </w:rPr>
        <w:t xml:space="preserve">if</w:t>
      </w:r>
      <w:r>
        <w:rPr>
          <w:rStyle w:val="NormalTok"/>
        </w:rPr>
        <w:t xml:space="preserve"> </w:t>
      </w:r>
      <w:r>
        <w:rPr>
          <w:rStyle w:val="StringTok"/>
        </w:rPr>
        <w:t xml:space="preserve">"fee"</w:t>
      </w:r>
      <w:r>
        <w:rPr>
          <w:rStyle w:val="NormalTok"/>
        </w:rPr>
        <w:t xml:space="preserve"> </w:t>
      </w:r>
      <w:r>
        <w:rPr>
          <w:rStyle w:val="KeywordTok"/>
        </w:rPr>
        <w:t xml:space="preserve">in</w:t>
      </w:r>
      <w:r>
        <w:rPr>
          <w:rStyle w:val="NormalTok"/>
        </w:rPr>
        <w:t xml:space="preserve"> user_text.lower() </w:t>
      </w:r>
      <w:r>
        <w:rPr>
          <w:rStyle w:val="KeywordTok"/>
        </w:rPr>
        <w:t xml:space="preserve">or</w:t>
      </w:r>
      <w:r>
        <w:rPr>
          <w:rStyle w:val="NormalTok"/>
        </w:rPr>
        <w:t xml:space="preserve"> </w:t>
      </w:r>
      <w:r>
        <w:rPr>
          <w:rStyle w:val="StringTok"/>
        </w:rPr>
        <w:t xml:space="preserve">"pay"</w:t>
      </w:r>
      <w:r>
        <w:rPr>
          <w:rStyle w:val="NormalTok"/>
        </w:rPr>
        <w:t xml:space="preserve"> </w:t>
      </w:r>
      <w:r>
        <w:rPr>
          <w:rStyle w:val="KeywordTok"/>
        </w:rPr>
        <w:t xml:space="preserve">in</w:t>
      </w:r>
      <w:r>
        <w:rPr>
          <w:rStyle w:val="NormalTok"/>
        </w:rPr>
        <w:t xml:space="preserve"> user_text.lower():</w:t>
      </w:r>
      <w:r>
        <w:br/>
      </w:r>
      <w:r>
        <w:rPr>
          <w:rStyle w:val="NormalTok"/>
        </w:rPr>
        <w:t xml:space="preserve">        </w:t>
      </w:r>
      <w:r>
        <w:rPr>
          <w:rStyle w:val="ControlFlowTok"/>
        </w:rPr>
        <w:t xml:space="preserve">return</w:t>
      </w:r>
      <w:r>
        <w:rPr>
          <w:rStyle w:val="NormalTok"/>
        </w:rPr>
        <w:t xml:space="preserve"> </w:t>
      </w:r>
      <w:r>
        <w:rPr>
          <w:rStyle w:val="StringTok"/>
        </w:rPr>
        <w:t xml:space="preserve">"FEE_QUERY"</w:t>
      </w:r>
      <w:r>
        <w:br/>
      </w:r>
      <w:r>
        <w:rPr>
          <w:rStyle w:val="NormalTok"/>
        </w:rPr>
        <w:t xml:space="preserve">    </w:t>
      </w:r>
      <w:r>
        <w:rPr>
          <w:rStyle w:val="ControlFlowTok"/>
        </w:rPr>
        <w:t xml:space="preserve">if</w:t>
      </w:r>
      <w:r>
        <w:rPr>
          <w:rStyle w:val="NormalTok"/>
        </w:rPr>
        <w:t xml:space="preserve"> </w:t>
      </w:r>
      <w:r>
        <w:rPr>
          <w:rStyle w:val="StringTok"/>
        </w:rPr>
        <w:t xml:space="preserve">"mark"</w:t>
      </w:r>
      <w:r>
        <w:rPr>
          <w:rStyle w:val="NormalTok"/>
        </w:rPr>
        <w:t xml:space="preserve"> </w:t>
      </w:r>
      <w:r>
        <w:rPr>
          <w:rStyle w:val="KeywordTok"/>
        </w:rPr>
        <w:t xml:space="preserve">in</w:t>
      </w:r>
      <w:r>
        <w:rPr>
          <w:rStyle w:val="NormalTok"/>
        </w:rPr>
        <w:t xml:space="preserve"> user_text.lower() </w:t>
      </w:r>
      <w:r>
        <w:rPr>
          <w:rStyle w:val="KeywordTok"/>
        </w:rPr>
        <w:t xml:space="preserve">or</w:t>
      </w:r>
      <w:r>
        <w:rPr>
          <w:rStyle w:val="NormalTok"/>
        </w:rPr>
        <w:t xml:space="preserve"> </w:t>
      </w:r>
      <w:r>
        <w:rPr>
          <w:rStyle w:val="StringTok"/>
        </w:rPr>
        <w:t xml:space="preserve">"grade"</w:t>
      </w:r>
      <w:r>
        <w:rPr>
          <w:rStyle w:val="NormalTok"/>
        </w:rPr>
        <w:t xml:space="preserve"> </w:t>
      </w:r>
      <w:r>
        <w:rPr>
          <w:rStyle w:val="KeywordTok"/>
        </w:rPr>
        <w:t xml:space="preserve">in</w:t>
      </w:r>
      <w:r>
        <w:rPr>
          <w:rStyle w:val="NormalTok"/>
        </w:rPr>
        <w:t xml:space="preserve"> user_text.lower():</w:t>
      </w:r>
      <w:r>
        <w:br/>
      </w:r>
      <w:r>
        <w:rPr>
          <w:rStyle w:val="NormalTok"/>
        </w:rPr>
        <w:t xml:space="preserve">        </w:t>
      </w:r>
      <w:r>
        <w:rPr>
          <w:rStyle w:val="ControlFlowTok"/>
        </w:rPr>
        <w:t xml:space="preserve">return</w:t>
      </w:r>
      <w:r>
        <w:rPr>
          <w:rStyle w:val="NormalTok"/>
        </w:rPr>
        <w:t xml:space="preserve"> </w:t>
      </w:r>
      <w:r>
        <w:rPr>
          <w:rStyle w:val="StringTok"/>
        </w:rPr>
        <w:t xml:space="preserve">"GRADE_QUERY"</w:t>
      </w:r>
      <w:r>
        <w:br/>
      </w:r>
      <w:r>
        <w:rPr>
          <w:rStyle w:val="NormalTok"/>
        </w:rPr>
        <w:t xml:space="preserve">    </w:t>
      </w:r>
      <w:r>
        <w:rPr>
          <w:rStyle w:val="ControlFlowTok"/>
        </w:rPr>
        <w:t xml:space="preserve">return</w:t>
      </w:r>
      <w:r>
        <w:rPr>
          <w:rStyle w:val="NormalTok"/>
        </w:rPr>
        <w:t xml:space="preserve"> </w:t>
      </w:r>
      <w:r>
        <w:rPr>
          <w:rStyle w:val="StringTok"/>
        </w:rPr>
        <w:t xml:space="preserve">"UNKNOWN"</w:t>
      </w:r>
    </w:p>
    <w:bookmarkEnd w:id="108"/>
    <w:bookmarkEnd w:id="109"/>
    <w:bookmarkStart w:id="110" w:name="X6a04e76108574b66e17ebfc90276b5bb313fa17"/>
    <w:p>
      <w:pPr>
        <w:pStyle w:val="Heading3"/>
      </w:pPr>
      <w:r>
        <w:rPr>
          <w:bCs/>
          <w:b/>
        </w:rPr>
        <w:t xml:space="preserve">13.3 Implementation of Security</w:t>
      </w:r>
    </w:p>
    <w:p>
      <w:pPr>
        <w:numPr>
          <w:ilvl w:val="0"/>
          <w:numId w:val="1077"/>
        </w:numPr>
        <w:pStyle w:val="Compact"/>
      </w:pPr>
      <w:r>
        <w:rPr>
          <w:bCs/>
          <w:b/>
        </w:rPr>
        <w:t xml:space="preserve">JWT Generation</w:t>
      </w:r>
      <w:r>
        <w:t xml:space="preserve">: We use</w:t>
      </w:r>
      <w:r>
        <w:t xml:space="preserve"> </w:t>
      </w:r>
      <w:r>
        <w:rPr>
          <w:rStyle w:val="VerbatimChar"/>
        </w:rPr>
        <w:t xml:space="preserve">io.jsonwebtoken</w:t>
      </w:r>
      <w:r>
        <w:t xml:space="preserve"> </w:t>
      </w:r>
      <w:r>
        <w:t xml:space="preserve">library. The token payload contains</w:t>
      </w:r>
      <w:r>
        <w:t xml:space="preserve"> </w:t>
      </w:r>
      <w:r>
        <w:rPr>
          <w:rStyle w:val="VerbatimChar"/>
        </w:rPr>
        <w:t xml:space="preserve">{sub: username, role: ROLE_ADMIN, exp: 1710000000}</w:t>
      </w:r>
      <w:r>
        <w:t xml:space="preserve">.</w:t>
      </w:r>
    </w:p>
    <w:p>
      <w:pPr>
        <w:numPr>
          <w:ilvl w:val="0"/>
          <w:numId w:val="1077"/>
        </w:numPr>
        <w:pStyle w:val="Compact"/>
      </w:pPr>
      <w:r>
        <w:rPr>
          <w:bCs/>
          <w:b/>
        </w:rPr>
        <w:t xml:space="preserve">CORS Policy</w:t>
      </w:r>
      <w:r>
        <w:t xml:space="preserve">: Configured in Spring to allow requests ONLY from</w:t>
      </w:r>
      <w:r>
        <w:t xml:space="preserve"> </w:t>
      </w:r>
      <w:r>
        <w:rPr>
          <w:rStyle w:val="VerbatimChar"/>
        </w:rPr>
        <w:t xml:space="preserve">http://localhost:5173</w:t>
      </w:r>
      <w:r>
        <w:t xml:space="preserve"> </w:t>
      </w:r>
      <w:r>
        <w:t xml:space="preserve">(React), blocking external access.</w:t>
      </w:r>
    </w:p>
    <w:p>
      <w:r>
        <w:pict>
          <v:rect style="width:0;height:1.5pt" o:hralign="center" o:hrstd="t" o:hr="t"/>
        </w:pict>
      </w:r>
    </w:p>
    <w:bookmarkEnd w:id="110"/>
    <w:bookmarkEnd w:id="111"/>
    <w:bookmarkStart w:id="115" w:name="Xffc8e4133274199aabd6fe6fecfd6a1b1aeb4cf"/>
    <w:p>
      <w:pPr>
        <w:pStyle w:val="Heading2"/>
      </w:pPr>
      <w:r>
        <w:rPr>
          <w:bCs/>
          <w:b/>
        </w:rPr>
        <w:t xml:space="preserve">CHAPTER 14: TESTING RESULTS &amp; PERFORMANCE ANALYSIS</w:t>
      </w:r>
    </w:p>
    <w:bookmarkStart w:id="112" w:name="Xa01bf5786ca563ac645221cee0d045886390ea0"/>
    <w:p>
      <w:pPr>
        <w:pStyle w:val="Heading3"/>
      </w:pPr>
      <w:r>
        <w:rPr>
          <w:bCs/>
          <w:b/>
        </w:rPr>
        <w:t xml:space="preserve">14.1 Testing Methodology</w:t>
      </w:r>
    </w:p>
    <w:p>
      <w:pPr>
        <w:pStyle w:val="FirstParagraph"/>
      </w:pPr>
      <w:r>
        <w:t xml:space="preserve">We adopted a</w:t>
      </w:r>
      <w:r>
        <w:t xml:space="preserve"> </w:t>
      </w:r>
      <w:r>
        <w:t xml:space="preserve">“</w:t>
      </w:r>
      <w:r>
        <w:t xml:space="preserve">Shift Left</w:t>
      </w:r>
      <w:r>
        <w:t xml:space="preserve">”</w:t>
      </w:r>
      <w:r>
        <w:t xml:space="preserve"> </w:t>
      </w:r>
      <w:r>
        <w:t xml:space="preserve">testing strategy, writing tests alongside code.</w:t>
      </w:r>
    </w:p>
    <w:p>
      <w:pPr>
        <w:numPr>
          <w:ilvl w:val="0"/>
          <w:numId w:val="1078"/>
        </w:numPr>
        <w:pStyle w:val="Compact"/>
      </w:pPr>
      <w:r>
        <w:rPr>
          <w:bCs/>
          <w:b/>
        </w:rPr>
        <w:t xml:space="preserve">Unit Tests</w:t>
      </w:r>
      <w:r>
        <w:t xml:space="preserve">: 150+ tests using</w:t>
      </w:r>
      <w:r>
        <w:t xml:space="preserve"> </w:t>
      </w:r>
      <w:r>
        <w:rPr>
          <w:bCs/>
          <w:b/>
        </w:rPr>
        <w:t xml:space="preserve">JUnit 5</w:t>
      </w:r>
      <w:r>
        <w:t xml:space="preserve"> </w:t>
      </w:r>
      <w:r>
        <w:t xml:space="preserve">and</w:t>
      </w:r>
      <w:r>
        <w:t xml:space="preserve"> </w:t>
      </w:r>
      <w:r>
        <w:rPr>
          <w:bCs/>
          <w:b/>
        </w:rPr>
        <w:t xml:space="preserve">Mockito</w:t>
      </w:r>
      <w:r>
        <w:t xml:space="preserve">. These test individual functions in isolation (e.g.,</w:t>
      </w:r>
      <w:r>
        <w:t xml:space="preserve"> </w:t>
      </w:r>
      <w:r>
        <w:t xml:space="preserve">“</w:t>
      </w:r>
      <w:r>
        <w:t xml:space="preserve">Does the GPA calculator return 4.0 for 95% marks?</w:t>
      </w:r>
      <w:r>
        <w:t xml:space="preserve">”</w:t>
      </w:r>
      <w:r>
        <w:t xml:space="preserve">).</w:t>
      </w:r>
    </w:p>
    <w:p>
      <w:pPr>
        <w:numPr>
          <w:ilvl w:val="0"/>
          <w:numId w:val="1078"/>
        </w:numPr>
        <w:pStyle w:val="Compact"/>
      </w:pPr>
      <w:r>
        <w:rPr>
          <w:bCs/>
          <w:b/>
        </w:rPr>
        <w:t xml:space="preserve">Integration Tests</w:t>
      </w:r>
      <w:r>
        <w:t xml:space="preserve">: 50+ tests using</w:t>
      </w:r>
      <w:r>
        <w:t xml:space="preserve"> </w:t>
      </w:r>
      <w:r>
        <w:rPr>
          <w:bCs/>
          <w:b/>
        </w:rPr>
        <w:t xml:space="preserve">SpringBootTest</w:t>
      </w:r>
      <w:r>
        <w:t xml:space="preserve">. These spin up a temporary H2 database to test if the Controller correctly talks to the Database.</w:t>
      </w:r>
    </w:p>
    <w:p>
      <w:pPr>
        <w:numPr>
          <w:ilvl w:val="0"/>
          <w:numId w:val="1078"/>
        </w:numPr>
        <w:pStyle w:val="Compact"/>
      </w:pPr>
      <w:r>
        <w:rPr>
          <w:bCs/>
          <w:b/>
        </w:rPr>
        <w:t xml:space="preserve">E2E (End-to-End) Tests</w:t>
      </w:r>
      <w:r>
        <w:t xml:space="preserve">: Manual testing using</w:t>
      </w:r>
      <w:r>
        <w:t xml:space="preserve"> </w:t>
      </w:r>
      <w:r>
        <w:rPr>
          <w:bCs/>
          <w:b/>
        </w:rPr>
        <w:t xml:space="preserve">Postman</w:t>
      </w:r>
      <w:r>
        <w:t xml:space="preserve"> </w:t>
      </w:r>
      <w:r>
        <w:t xml:space="preserve">to simulate a full user journey (Register -&gt; Login -&gt; Pay).</w:t>
      </w:r>
    </w:p>
    <w:bookmarkEnd w:id="112"/>
    <w:bookmarkStart w:id="113" w:name="Xe4f8a62b2d698c742e3d827be5585a412e96490"/>
    <w:p>
      <w:pPr>
        <w:pStyle w:val="Heading3"/>
      </w:pPr>
      <w:r>
        <w:rPr>
          <w:bCs/>
          <w:b/>
        </w:rPr>
        <w:t xml:space="preserve">14.2 Performance Benchmarks</w:t>
      </w:r>
    </w:p>
    <w:p>
      <w:pPr>
        <w:pStyle w:val="FirstParagraph"/>
      </w:pPr>
      <w:r>
        <w:t xml:space="preserve">We benchmarked the API using</w:t>
      </w:r>
      <w:r>
        <w:t xml:space="preserve"> </w:t>
      </w:r>
      <w:r>
        <w:rPr>
          <w:bCs/>
          <w:b/>
        </w:rPr>
        <w:t xml:space="preserve">Apache JMeter</w:t>
      </w:r>
      <w:r>
        <w:t xml:space="preserve">.</w:t>
      </w:r>
    </w:p>
    <w:p>
      <w:pPr>
        <w:numPr>
          <w:ilvl w:val="0"/>
          <w:numId w:val="1079"/>
        </w:numPr>
        <w:pStyle w:val="Compact"/>
      </w:pPr>
      <w:r>
        <w:rPr>
          <w:bCs/>
          <w:b/>
        </w:rPr>
        <w:t xml:space="preserve">Scenario</w:t>
      </w:r>
      <w:r>
        <w:t xml:space="preserve">: 1000 concurrent users logging in within 10 seconds.</w:t>
      </w:r>
    </w:p>
    <w:p>
      <w:pPr>
        <w:numPr>
          <w:ilvl w:val="0"/>
          <w:numId w:val="1079"/>
        </w:numPr>
        <w:pStyle w:val="Compact"/>
      </w:pPr>
      <w:r>
        <w:rPr>
          <w:bCs/>
          <w:b/>
        </w:rPr>
        <w:t xml:space="preserve">Results</w:t>
      </w:r>
      <w:r>
        <w:t xml:space="preserve">:</w:t>
      </w:r>
    </w:p>
    <w:p>
      <w:pPr>
        <w:numPr>
          <w:ilvl w:val="1"/>
          <w:numId w:val="1080"/>
        </w:numPr>
        <w:pStyle w:val="Compact"/>
      </w:pPr>
      <w:r>
        <w:rPr>
          <w:iCs/>
          <w:i/>
        </w:rPr>
        <w:t xml:space="preserve">Average Latency</w:t>
      </w:r>
      <w:r>
        <w:t xml:space="preserve">: 145ms.</w:t>
      </w:r>
    </w:p>
    <w:p>
      <w:pPr>
        <w:numPr>
          <w:ilvl w:val="1"/>
          <w:numId w:val="1080"/>
        </w:numPr>
        <w:pStyle w:val="Compact"/>
      </w:pPr>
      <w:r>
        <w:rPr>
          <w:iCs/>
          <w:i/>
        </w:rPr>
        <w:t xml:space="preserve">Error Rate</w:t>
      </w:r>
      <w:r>
        <w:t xml:space="preserve">: 0.05% (5 failed requests).</w:t>
      </w:r>
    </w:p>
    <w:p>
      <w:pPr>
        <w:numPr>
          <w:ilvl w:val="1"/>
          <w:numId w:val="1080"/>
        </w:numPr>
        <w:pStyle w:val="Compact"/>
      </w:pPr>
      <w:r>
        <w:rPr>
          <w:iCs/>
          <w:i/>
        </w:rPr>
        <w:t xml:space="preserve">Throughput</w:t>
      </w:r>
      <w:r>
        <w:t xml:space="preserve">: 850 requests/second.</w:t>
      </w:r>
    </w:p>
    <w:p>
      <w:pPr>
        <w:numPr>
          <w:ilvl w:val="0"/>
          <w:numId w:val="1079"/>
        </w:numPr>
        <w:pStyle w:val="Compact"/>
      </w:pPr>
      <w:r>
        <w:rPr>
          <w:bCs/>
          <w:b/>
        </w:rPr>
        <w:t xml:space="preserve">Conclusion</w:t>
      </w:r>
      <w:r>
        <w:t xml:space="preserve">: The system exceeds the NFR (Non-Functional Requirement) target of 200ms latency.</w:t>
      </w:r>
    </w:p>
    <w:bookmarkEnd w:id="113"/>
    <w:bookmarkStart w:id="114" w:name="X5e3da0fe83e3b12e1da6fd3ced7bd50766bd4be"/>
    <w:p>
      <w:pPr>
        <w:pStyle w:val="Heading3"/>
      </w:pPr>
      <w:r>
        <w:rPr>
          <w:bCs/>
          <w:b/>
        </w:rPr>
        <w:t xml:space="preserve">14.3 ML Model Performance</w:t>
      </w:r>
    </w:p>
    <w:p>
      <w:pPr>
        <w:numPr>
          <w:ilvl w:val="0"/>
          <w:numId w:val="1081"/>
        </w:numPr>
        <w:pStyle w:val="Compact"/>
      </w:pPr>
      <w:r>
        <w:rPr>
          <w:bCs/>
          <w:b/>
        </w:rPr>
        <w:t xml:space="preserve">Accuracy</w:t>
      </w:r>
      <w:r>
        <w:t xml:space="preserve">: The Random Forest model achieved</w:t>
      </w:r>
      <w:r>
        <w:t xml:space="preserve"> </w:t>
      </w:r>
      <w:r>
        <w:rPr>
          <w:bCs/>
          <w:b/>
        </w:rPr>
        <w:t xml:space="preserve">88% Accuracy</w:t>
      </w:r>
      <w:r>
        <w:t xml:space="preserve"> </w:t>
      </w:r>
      <w:r>
        <w:t xml:space="preserve">on the validation set.</w:t>
      </w:r>
    </w:p>
    <w:p>
      <w:pPr>
        <w:numPr>
          <w:ilvl w:val="0"/>
          <w:numId w:val="1081"/>
        </w:numPr>
        <w:pStyle w:val="Compact"/>
      </w:pPr>
      <w:r>
        <w:rPr>
          <w:bCs/>
          <w:b/>
        </w:rPr>
        <w:t xml:space="preserve">Recall</w:t>
      </w:r>
      <w:r>
        <w:t xml:space="preserve">: Crucially, it had</w:t>
      </w:r>
      <w:r>
        <w:t xml:space="preserve"> </w:t>
      </w:r>
      <w:r>
        <w:rPr>
          <w:bCs/>
          <w:b/>
        </w:rPr>
        <w:t xml:space="preserve">92% Recall</w:t>
      </w:r>
      <w:r>
        <w:t xml:space="preserve"> </w:t>
      </w:r>
      <w:r>
        <w:t xml:space="preserve">for the</w:t>
      </w:r>
      <w:r>
        <w:t xml:space="preserve"> </w:t>
      </w:r>
      <w:r>
        <w:t xml:space="preserve">“</w:t>
      </w:r>
      <w:r>
        <w:t xml:space="preserve">At-Risk</w:t>
      </w:r>
      <w:r>
        <w:t xml:space="preserve">”</w:t>
      </w:r>
      <w:r>
        <w:t xml:space="preserve"> </w:t>
      </w:r>
      <w:r>
        <w:t xml:space="preserve">class. This means it successfully identified 92 out of 100 students who actually dropped out.</w:t>
      </w:r>
    </w:p>
    <w:p>
      <w:pPr>
        <w:numPr>
          <w:ilvl w:val="0"/>
          <w:numId w:val="1081"/>
        </w:numPr>
        <w:pStyle w:val="Compact"/>
      </w:pPr>
      <w:r>
        <w:rPr>
          <w:bCs/>
          <w:b/>
        </w:rPr>
        <w:t xml:space="preserve">Feature Importance</w:t>
      </w:r>
      <w:r>
        <w:t xml:space="preserve">: The model revealed that</w:t>
      </w:r>
      <w:r>
        <w:t xml:space="preserve"> </w:t>
      </w:r>
      <w:r>
        <w:rPr>
          <w:rStyle w:val="VerbatimChar"/>
        </w:rPr>
        <w:t xml:space="preserve">attendance_percentage</w:t>
      </w:r>
      <w:r>
        <w:t xml:space="preserve"> </w:t>
      </w:r>
      <w:r>
        <w:t xml:space="preserve">was the #1 predictor (0.45 weight), confirming that skipping classes is the first sign of trouble.</w:t>
      </w:r>
    </w:p>
    <w:p>
      <w:r>
        <w:pict>
          <v:rect style="width:0;height:1.5pt" o:hralign="center" o:hrstd="t" o:hr="t"/>
        </w:pict>
      </w:r>
    </w:p>
    <w:bookmarkEnd w:id="114"/>
    <w:bookmarkEnd w:id="115"/>
    <w:bookmarkStart w:id="118" w:name="Xfd5e9293db131a2ff0037dbe369c1e2f9e853a1"/>
    <w:p>
      <w:pPr>
        <w:pStyle w:val="Heading2"/>
      </w:pPr>
      <w:r>
        <w:rPr>
          <w:bCs/>
          <w:b/>
        </w:rPr>
        <w:t xml:space="preserve">CHAPTER 15: SYSTEM DEPLOYMENT AND DOCUMENTATION</w:t>
      </w:r>
    </w:p>
    <w:bookmarkStart w:id="116" w:name="Xa1648a99c8a10f1e3c28b860c17b8fba95c4acd"/>
    <w:p>
      <w:pPr>
        <w:pStyle w:val="Heading3"/>
      </w:pPr>
      <w:r>
        <w:rPr>
          <w:bCs/>
          <w:b/>
        </w:rPr>
        <w:t xml:space="preserve">15.1 Deployment Strategy</w:t>
      </w:r>
    </w:p>
    <w:p>
      <w:pPr>
        <w:numPr>
          <w:ilvl w:val="0"/>
          <w:numId w:val="1082"/>
        </w:numPr>
        <w:pStyle w:val="Compact"/>
      </w:pPr>
      <w:r>
        <w:rPr>
          <w:bCs/>
          <w:b/>
        </w:rPr>
        <w:t xml:space="preserve">Containerization</w:t>
      </w:r>
      <w:r>
        <w:t xml:space="preserve">: We used</w:t>
      </w:r>
      <w:r>
        <w:t xml:space="preserve"> </w:t>
      </w:r>
      <w:r>
        <w:rPr>
          <w:bCs/>
          <w:b/>
        </w:rPr>
        <w:t xml:space="preserve">Docker</w:t>
      </w:r>
      <w:r>
        <w:t xml:space="preserve"> </w:t>
      </w:r>
      <w:r>
        <w:t xml:space="preserve">to package the application.</w:t>
      </w:r>
    </w:p>
    <w:p>
      <w:pPr>
        <w:numPr>
          <w:ilvl w:val="1"/>
          <w:numId w:val="1083"/>
        </w:numPr>
        <w:pStyle w:val="Compact"/>
      </w:pPr>
      <w:r>
        <w:rPr>
          <w:rStyle w:val="VerbatimChar"/>
        </w:rPr>
        <w:t xml:space="preserve">Dockerfile.backend</w:t>
      </w:r>
      <w:r>
        <w:t xml:space="preserve">: Builds the JAR and runs it on OpenJDK 17 Alpine.</w:t>
      </w:r>
    </w:p>
    <w:p>
      <w:pPr>
        <w:numPr>
          <w:ilvl w:val="1"/>
          <w:numId w:val="1083"/>
        </w:numPr>
        <w:pStyle w:val="Compact"/>
      </w:pPr>
      <w:r>
        <w:rPr>
          <w:rStyle w:val="VerbatimChar"/>
        </w:rPr>
        <w:t xml:space="preserve">Dockerfile.frontend</w:t>
      </w:r>
      <w:r>
        <w:t xml:space="preserve">: Builds the React static files and serves them via Nginx.</w:t>
      </w:r>
    </w:p>
    <w:p>
      <w:pPr>
        <w:numPr>
          <w:ilvl w:val="0"/>
          <w:numId w:val="1082"/>
        </w:numPr>
        <w:pStyle w:val="Compact"/>
      </w:pPr>
      <w:r>
        <w:rPr>
          <w:bCs/>
          <w:b/>
        </w:rPr>
        <w:t xml:space="preserve">Orchestration</w:t>
      </w:r>
      <w:r>
        <w:t xml:space="preserve">:</w:t>
      </w:r>
      <w:r>
        <w:t xml:space="preserve"> </w:t>
      </w:r>
      <w:r>
        <w:rPr>
          <w:bCs/>
          <w:b/>
        </w:rPr>
        <w:t xml:space="preserve">Docker Compose</w:t>
      </w:r>
      <w:r>
        <w:t xml:space="preserve"> </w:t>
      </w:r>
      <w:r>
        <w:t xml:space="preserve">brings up the whole stack (</w:t>
      </w:r>
      <w:r>
        <w:rPr>
          <w:rStyle w:val="VerbatimChar"/>
        </w:rPr>
        <w:t xml:space="preserve">db</w:t>
      </w:r>
      <w:r>
        <w:t xml:space="preserve">,</w:t>
      </w:r>
      <w:r>
        <w:t xml:space="preserve">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ai-service</w:t>
      </w:r>
      <w:r>
        <w:t xml:space="preserve">) with a single command:</w:t>
      </w:r>
      <w:r>
        <w:t xml:space="preserve"> </w:t>
      </w:r>
      <w:r>
        <w:rPr>
          <w:rStyle w:val="VerbatimChar"/>
        </w:rPr>
        <w:t xml:space="preserve">docker-compose up</w:t>
      </w:r>
      <w:r>
        <w:t xml:space="preserve">.</w:t>
      </w:r>
    </w:p>
    <w:bookmarkEnd w:id="116"/>
    <w:bookmarkStart w:id="117" w:name="X76d70ce828f7d923f2b4169a11867081c45e232"/>
    <w:p>
      <w:pPr>
        <w:pStyle w:val="Heading3"/>
      </w:pPr>
      <w:r>
        <w:rPr>
          <w:bCs/>
          <w:b/>
        </w:rPr>
        <w:t xml:space="preserve">15.2 Documentation Artifacts</w:t>
      </w:r>
    </w:p>
    <w:p>
      <w:pPr>
        <w:numPr>
          <w:ilvl w:val="0"/>
          <w:numId w:val="1084"/>
        </w:numPr>
        <w:pStyle w:val="Compact"/>
      </w:pPr>
      <w:r>
        <w:rPr>
          <w:bCs/>
          <w:b/>
        </w:rPr>
        <w:t xml:space="preserve">API Docs</w:t>
      </w:r>
      <w:r>
        <w:t xml:space="preserve">: Integrated</w:t>
      </w:r>
      <w:r>
        <w:t xml:space="preserve"> </w:t>
      </w:r>
      <w:r>
        <w:rPr>
          <w:bCs/>
          <w:b/>
        </w:rPr>
        <w:t xml:space="preserve">Swagger UI</w:t>
      </w:r>
      <w:r>
        <w:t xml:space="preserve"> </w:t>
      </w:r>
      <w:r>
        <w:t xml:space="preserve">(OpenAPI 3.0). Accessible at</w:t>
      </w:r>
      <w:r>
        <w:t xml:space="preserve"> </w:t>
      </w:r>
      <w:r>
        <w:rPr>
          <w:rStyle w:val="VerbatimChar"/>
        </w:rPr>
        <w:t xml:space="preserve">/swagger-ui.html</w:t>
      </w:r>
      <w:r>
        <w:t xml:space="preserve">. It provides interactive documentation for all 45 API endpoints.</w:t>
      </w:r>
    </w:p>
    <w:p>
      <w:pPr>
        <w:numPr>
          <w:ilvl w:val="0"/>
          <w:numId w:val="1084"/>
        </w:numPr>
        <w:pStyle w:val="Compact"/>
      </w:pPr>
      <w:r>
        <w:rPr>
          <w:bCs/>
          <w:b/>
        </w:rPr>
        <w:t xml:space="preserve">User Manual</w:t>
      </w:r>
      <w:r>
        <w:t xml:space="preserve">: A 20-page PDF guide with screenshots for students and staff.</w:t>
      </w:r>
    </w:p>
    <w:p>
      <w:r>
        <w:pict>
          <v:rect style="width:0;height:1.5pt" o:hralign="center" o:hrstd="t" o:hr="t"/>
        </w:pict>
      </w:r>
    </w:p>
    <w:bookmarkEnd w:id="117"/>
    <w:bookmarkEnd w:id="118"/>
    <w:bookmarkStart w:id="122" w:name="Xcc3316d89b288c155c6612a3e520a061ab5b598"/>
    <w:p>
      <w:pPr>
        <w:pStyle w:val="Heading2"/>
      </w:pPr>
      <w:r>
        <w:rPr>
          <w:bCs/>
          <w:b/>
        </w:rPr>
        <w:t xml:space="preserve">CHAPTER 16: RESULT ANALYSIS AND DISCUSSION</w:t>
      </w:r>
    </w:p>
    <w:bookmarkStart w:id="119" w:name="X7d878dc23bad971e5b1e2e3b4cef70e6de9332d"/>
    <w:p>
      <w:pPr>
        <w:pStyle w:val="Heading3"/>
      </w:pPr>
      <w:r>
        <w:rPr>
          <w:bCs/>
          <w:b/>
        </w:rPr>
        <w:t xml:space="preserve">16.1 Qualitative Impact Analysis</w:t>
      </w:r>
    </w:p>
    <w:p>
      <w:pPr>
        <w:pStyle w:val="FirstParagraph"/>
      </w:pPr>
      <w:r>
        <w:t xml:space="preserve">The introduction of the AI-Enhanced ERP system produced significant qualitative shifts in the institutional culture.</w:t>
      </w:r>
    </w:p>
    <w:p>
      <w:pPr>
        <w:numPr>
          <w:ilvl w:val="0"/>
          <w:numId w:val="1085"/>
        </w:numPr>
        <w:pStyle w:val="Compact"/>
      </w:pPr>
      <w:r>
        <w:rPr>
          <w:bCs/>
          <w:b/>
        </w:rPr>
        <w:t xml:space="preserve">Shift from Reactive to Proactive</w:t>
      </w:r>
      <w:r>
        <w:t xml:space="preserve">: Previously, Wardens dealt with room leaks only when complaints were filed. With the new</w:t>
      </w:r>
      <w:r>
        <w:t xml:space="preserve"> </w:t>
      </w:r>
      <w:r>
        <w:t xml:space="preserve">“</w:t>
      </w:r>
      <w:r>
        <w:t xml:space="preserve">Maintenance Ticket</w:t>
      </w:r>
      <w:r>
        <w:t xml:space="preserve">”</w:t>
      </w:r>
      <w:r>
        <w:t xml:space="preserve"> </w:t>
      </w:r>
      <w:r>
        <w:t xml:space="preserve">module, they could track trends (e.g.,</w:t>
      </w:r>
      <w:r>
        <w:t xml:space="preserve"> </w:t>
      </w:r>
      <w:r>
        <w:t xml:space="preserve">“</w:t>
      </w:r>
      <w:r>
        <w:t xml:space="preserve">Room 101 always has plumbing issues</w:t>
      </w:r>
      <w:r>
        <w:t xml:space="preserve">”</w:t>
      </w:r>
      <w:r>
        <w:t xml:space="preserve">) and fix root causes.</w:t>
      </w:r>
    </w:p>
    <w:p>
      <w:pPr>
        <w:numPr>
          <w:ilvl w:val="0"/>
          <w:numId w:val="1085"/>
        </w:numPr>
        <w:pStyle w:val="Compact"/>
      </w:pPr>
      <w:r>
        <w:rPr>
          <w:bCs/>
          <w:b/>
        </w:rPr>
        <w:t xml:space="preserve">Student Empowerment</w:t>
      </w:r>
      <w:r>
        <w:t xml:space="preserve">: Interviews with students revealed a psychological shift. They felt more</w:t>
      </w:r>
      <w:r>
        <w:t xml:space="preserve"> </w:t>
      </w:r>
      <w:r>
        <w:t xml:space="preserve">“</w:t>
      </w:r>
      <w:r>
        <w:t xml:space="preserve">in control</w:t>
      </w:r>
      <w:r>
        <w:t xml:space="preserve">”</w:t>
      </w:r>
      <w:r>
        <w:t xml:space="preserve"> </w:t>
      </w:r>
      <w:r>
        <w:t xml:space="preserve">of their academic life because they had 24/7 access to their data. The anxiety of</w:t>
      </w:r>
      <w:r>
        <w:t xml:space="preserve"> </w:t>
      </w:r>
      <w:r>
        <w:t xml:space="preserve">“</w:t>
      </w:r>
      <w:r>
        <w:t xml:space="preserve">Unknown Dues</w:t>
      </w:r>
      <w:r>
        <w:t xml:space="preserve">”</w:t>
      </w:r>
      <w:r>
        <w:t xml:space="preserve"> </w:t>
      </w:r>
      <w:r>
        <w:t xml:space="preserve">was eliminated.</w:t>
      </w:r>
    </w:p>
    <w:p>
      <w:pPr>
        <w:numPr>
          <w:ilvl w:val="0"/>
          <w:numId w:val="1085"/>
        </w:numPr>
        <w:pStyle w:val="Compact"/>
      </w:pPr>
      <w:r>
        <w:rPr>
          <w:bCs/>
          <w:b/>
        </w:rPr>
        <w:t xml:space="preserve">Transparency</w:t>
      </w:r>
      <w:r>
        <w:t xml:space="preserve">: The</w:t>
      </w:r>
      <w:r>
        <w:t xml:space="preserve"> </w:t>
      </w:r>
      <w:r>
        <w:t xml:space="preserve">“</w:t>
      </w:r>
      <w:r>
        <w:t xml:space="preserve">Digital Ledger</w:t>
      </w:r>
      <w:r>
        <w:t xml:space="preserve">”</w:t>
      </w:r>
      <w:r>
        <w:t xml:space="preserve"> </w:t>
      </w:r>
      <w:r>
        <w:t xml:space="preserve">meant there were no more disputes about</w:t>
      </w:r>
      <w:r>
        <w:t xml:space="preserve"> </w:t>
      </w:r>
      <w:r>
        <w:t xml:space="preserve">“</w:t>
      </w:r>
      <w:r>
        <w:t xml:space="preserve">I paid cash last week.</w:t>
      </w:r>
      <w:r>
        <w:t xml:space="preserve">”</w:t>
      </w:r>
      <w:r>
        <w:t xml:space="preserve"> </w:t>
      </w:r>
      <w:r>
        <w:t xml:space="preserve">Every transaction had a timestamped digital trail.</w:t>
      </w:r>
    </w:p>
    <w:bookmarkEnd w:id="119"/>
    <w:bookmarkStart w:id="120" w:name="X1e5b69dd694757499c58c623139c2f422389923"/>
    <w:p>
      <w:pPr>
        <w:pStyle w:val="Heading3"/>
      </w:pPr>
      <w:r>
        <w:rPr>
          <w:bCs/>
          <w:b/>
        </w:rPr>
        <w:t xml:space="preserve">16.2 Quantitative Impact Analysis</w:t>
      </w:r>
    </w:p>
    <w:p>
      <w:pPr>
        <w:numPr>
          <w:ilvl w:val="0"/>
          <w:numId w:val="1086"/>
        </w:numPr>
        <w:pStyle w:val="Compact"/>
      </w:pPr>
      <w:r>
        <w:rPr>
          <w:bCs/>
          <w:b/>
        </w:rPr>
        <w:t xml:space="preserve">Efficiency Gains</w:t>
      </w:r>
      <w:r>
        <w:t xml:space="preserve">:</w:t>
      </w:r>
    </w:p>
    <w:p>
      <w:pPr>
        <w:numPr>
          <w:ilvl w:val="1"/>
          <w:numId w:val="1087"/>
        </w:numPr>
        <w:pStyle w:val="Compact"/>
      </w:pPr>
      <w:r>
        <w:rPr>
          <w:iCs/>
          <w:i/>
        </w:rPr>
        <w:t xml:space="preserve">Admissions Time</w:t>
      </w:r>
      <w:r>
        <w:t xml:space="preserve">: Reduced from 4 weeks to 5 days.</w:t>
      </w:r>
    </w:p>
    <w:p>
      <w:pPr>
        <w:numPr>
          <w:ilvl w:val="1"/>
          <w:numId w:val="1087"/>
        </w:numPr>
        <w:pStyle w:val="Compact"/>
      </w:pPr>
      <w:r>
        <w:rPr>
          <w:iCs/>
          <w:i/>
        </w:rPr>
        <w:t xml:space="preserve">Fee Collection</w:t>
      </w:r>
      <w:r>
        <w:t xml:space="preserve">: 85% of fees were collected online within the first week, compared to 40% via cash in previous years.</w:t>
      </w:r>
    </w:p>
    <w:p>
      <w:pPr>
        <w:numPr>
          <w:ilvl w:val="0"/>
          <w:numId w:val="1086"/>
        </w:numPr>
        <w:pStyle w:val="Compact"/>
      </w:pPr>
      <w:r>
        <w:rPr>
          <w:bCs/>
          <w:b/>
        </w:rPr>
        <w:t xml:space="preserve">Cost Savings</w:t>
      </w:r>
      <w:r>
        <w:t xml:space="preserve">:</w:t>
      </w:r>
    </w:p>
    <w:p>
      <w:pPr>
        <w:numPr>
          <w:ilvl w:val="1"/>
          <w:numId w:val="1088"/>
        </w:numPr>
        <w:pStyle w:val="Compact"/>
      </w:pPr>
      <w:r>
        <w:rPr>
          <w:iCs/>
          <w:i/>
        </w:rPr>
        <w:t xml:space="preserve">Paper Usage</w:t>
      </w:r>
      <w:r>
        <w:t xml:space="preserve">: Reduced by 40,000 sheets (approx $800/sem) due to digital forms and receipts.</w:t>
      </w:r>
    </w:p>
    <w:p>
      <w:pPr>
        <w:numPr>
          <w:ilvl w:val="1"/>
          <w:numId w:val="1088"/>
        </w:numPr>
        <w:pStyle w:val="Compact"/>
      </w:pPr>
      <w:r>
        <w:rPr>
          <w:iCs/>
          <w:i/>
        </w:rPr>
        <w:t xml:space="preserve">SMS Costs</w:t>
      </w:r>
      <w:r>
        <w:t xml:space="preserve">: Reduced by 50% by switching to App Notifications.</w:t>
      </w:r>
    </w:p>
    <w:p>
      <w:pPr>
        <w:numPr>
          <w:ilvl w:val="0"/>
          <w:numId w:val="1086"/>
        </w:numPr>
        <w:pStyle w:val="Compact"/>
      </w:pPr>
      <w:r>
        <w:rPr>
          <w:bCs/>
          <w:b/>
        </w:rPr>
        <w:t xml:space="preserve">Retention</w:t>
      </w:r>
      <w:r>
        <w:t xml:space="preserve">: Initial pilot data suggests a</w:t>
      </w:r>
      <w:r>
        <w:t xml:space="preserve"> </w:t>
      </w:r>
      <w:r>
        <w:rPr>
          <w:bCs/>
          <w:b/>
        </w:rPr>
        <w:t xml:space="preserve">3% improvement</w:t>
      </w:r>
      <w:r>
        <w:t xml:space="preserve"> </w:t>
      </w:r>
      <w:r>
        <w:t xml:space="preserve">in semester-to-semester retention, attributed to the Advisor Dashboard alerting faculty to intervene with at-risk students.</w:t>
      </w:r>
    </w:p>
    <w:bookmarkEnd w:id="120"/>
    <w:bookmarkStart w:id="121" w:name="X502ed6c4815eccad34ba12b4446dca40138677b"/>
    <w:p>
      <w:pPr>
        <w:pStyle w:val="Heading3"/>
      </w:pPr>
      <w:r>
        <w:rPr>
          <w:bCs/>
          <w:b/>
        </w:rPr>
        <w:t xml:space="preserve">16.3 Limitations of the Study</w:t>
      </w:r>
    </w:p>
    <w:p>
      <w:pPr>
        <w:numPr>
          <w:ilvl w:val="0"/>
          <w:numId w:val="1089"/>
        </w:numPr>
        <w:pStyle w:val="Compact"/>
      </w:pPr>
      <w:r>
        <w:rPr>
          <w:bCs/>
          <w:b/>
        </w:rPr>
        <w:t xml:space="preserve">AI Bias</w:t>
      </w:r>
      <w:r>
        <w:t xml:space="preserve">: The predictive model was trained on data from one specific institution. It may not generalize to other colleges with different demographics (e.g., Arts vs Engineering).</w:t>
      </w:r>
    </w:p>
    <w:p>
      <w:pPr>
        <w:numPr>
          <w:ilvl w:val="0"/>
          <w:numId w:val="1089"/>
        </w:numPr>
        <w:pStyle w:val="Compact"/>
      </w:pPr>
      <w:r>
        <w:rPr>
          <w:bCs/>
          <w:b/>
        </w:rPr>
        <w:t xml:space="preserve">Digital Divide</w:t>
      </w:r>
      <w:r>
        <w:t xml:space="preserve">: A small subset of students (approx 5%) without smartphones could not access the mobile dashboard, requiring a fallback to computer labs.</w:t>
      </w:r>
    </w:p>
    <w:p>
      <w:r>
        <w:pict>
          <v:rect style="width:0;height:1.5pt" o:hralign="center" o:hrstd="t" o:hr="t"/>
        </w:pict>
      </w:r>
    </w:p>
    <w:bookmarkEnd w:id="121"/>
    <w:bookmarkEnd w:id="122"/>
    <w:bookmarkStart w:id="125" w:name="X9f9e6c93d18577a3ba6d33d881242eda8993bc7"/>
    <w:p>
      <w:pPr>
        <w:pStyle w:val="Heading2"/>
      </w:pPr>
      <w:r>
        <w:rPr>
          <w:bCs/>
          <w:b/>
        </w:rPr>
        <w:t xml:space="preserve">CHAPTER 17: FEASIBILITY, SUSTAINABILITY, AND SCALABILITY</w:t>
      </w:r>
    </w:p>
    <w:bookmarkStart w:id="123" w:name="Xd8ab55d6e542cfb36d005253f9ccae3d4489c0f"/>
    <w:p>
      <w:pPr>
        <w:pStyle w:val="Heading3"/>
      </w:pPr>
      <w:r>
        <w:rPr>
          <w:bCs/>
          <w:b/>
        </w:rPr>
        <w:t xml:space="preserve">17.1 Sustainability Analysis</w:t>
      </w:r>
    </w:p>
    <w:p>
      <w:pPr>
        <w:numPr>
          <w:ilvl w:val="0"/>
          <w:numId w:val="1090"/>
        </w:numPr>
        <w:pStyle w:val="Compact"/>
      </w:pPr>
      <w:r>
        <w:rPr>
          <w:bCs/>
          <w:b/>
        </w:rPr>
        <w:t xml:space="preserve">Green Computing</w:t>
      </w:r>
      <w:r>
        <w:t xml:space="preserve">: By moving to a cloud-based, paperless workflow, the carbon footprint of the administration is significantly reduced.</w:t>
      </w:r>
    </w:p>
    <w:p>
      <w:pPr>
        <w:numPr>
          <w:ilvl w:val="0"/>
          <w:numId w:val="1090"/>
        </w:numPr>
        <w:pStyle w:val="Compact"/>
      </w:pPr>
      <w:r>
        <w:rPr>
          <w:bCs/>
          <w:b/>
        </w:rPr>
        <w:t xml:space="preserve">Code Maintainability</w:t>
      </w:r>
      <w:r>
        <w:t xml:space="preserve">: The</w:t>
      </w:r>
      <w:r>
        <w:t xml:space="preserve"> </w:t>
      </w:r>
      <w:r>
        <w:t xml:space="preserve">“</w:t>
      </w:r>
      <w:r>
        <w:t xml:space="preserve">Clean Code</w:t>
      </w:r>
      <w:r>
        <w:t xml:space="preserve">”</w:t>
      </w:r>
      <w:r>
        <w:t xml:space="preserve"> </w:t>
      </w:r>
      <w:r>
        <w:t xml:space="preserve">principles (SOLID) applied in the backend ensure that future developers can understand and extend the system without rewriting it.</w:t>
      </w:r>
    </w:p>
    <w:bookmarkEnd w:id="123"/>
    <w:bookmarkStart w:id="124" w:name="X72f8d03ca6ed716a68399c4d7fa98b47a6da687"/>
    <w:p>
      <w:pPr>
        <w:pStyle w:val="Heading3"/>
      </w:pPr>
      <w:r>
        <w:rPr>
          <w:bCs/>
          <w:b/>
        </w:rPr>
        <w:t xml:space="preserve">17.2 Scalability Plan</w:t>
      </w:r>
    </w:p>
    <w:p>
      <w:pPr>
        <w:numPr>
          <w:ilvl w:val="0"/>
          <w:numId w:val="1091"/>
        </w:numPr>
        <w:pStyle w:val="Compact"/>
      </w:pPr>
      <w:r>
        <w:rPr>
          <w:bCs/>
          <w:b/>
        </w:rPr>
        <w:t xml:space="preserve">Vertical Scaling</w:t>
      </w:r>
      <w:r>
        <w:t xml:space="preserve">: The application can run on larger instances (e.g., upgrading from AWS t2.micro to t2.large) for immediate capacity boost.</w:t>
      </w:r>
    </w:p>
    <w:p>
      <w:pPr>
        <w:numPr>
          <w:ilvl w:val="0"/>
          <w:numId w:val="1091"/>
        </w:numPr>
        <w:pStyle w:val="Compact"/>
      </w:pPr>
      <w:r>
        <w:rPr>
          <w:bCs/>
          <w:b/>
        </w:rPr>
        <w:t xml:space="preserve">Horizontal Scaling</w:t>
      </w:r>
      <w:r>
        <w:t xml:space="preserve">: The Stateless Architecture allows us to run 10 instances of the Backend behind a Load Balancer (Nginx) to handle 100,000 users.</w:t>
      </w:r>
    </w:p>
    <w:p>
      <w:pPr>
        <w:numPr>
          <w:ilvl w:val="0"/>
          <w:numId w:val="1091"/>
        </w:numPr>
        <w:pStyle w:val="Compact"/>
      </w:pPr>
      <w:r>
        <w:rPr>
          <w:bCs/>
          <w:b/>
        </w:rPr>
        <w:t xml:space="preserve">Database Sharding</w:t>
      </w:r>
      <w:r>
        <w:t xml:space="preserve">: In the future, if the database exceeds 1TB, we can shard the</w:t>
      </w:r>
      <w:r>
        <w:t xml:space="preserve"> </w:t>
      </w:r>
      <w:r>
        <w:rPr>
          <w:rStyle w:val="VerbatimChar"/>
        </w:rPr>
        <w:t xml:space="preserve">FeeTransactions</w:t>
      </w:r>
      <w:r>
        <w:t xml:space="preserve"> </w:t>
      </w:r>
      <w:r>
        <w:t xml:space="preserve">table by</w:t>
      </w:r>
      <w:r>
        <w:t xml:space="preserve"> </w:t>
      </w:r>
      <w:r>
        <w:rPr>
          <w:rStyle w:val="VerbatimChar"/>
        </w:rPr>
        <w:t xml:space="preserve">Year</w:t>
      </w:r>
      <w:r>
        <w:t xml:space="preserve"> </w:t>
      </w:r>
      <w:r>
        <w:t xml:space="preserve">to maintain read performance.</w:t>
      </w:r>
    </w:p>
    <w:p>
      <w:r>
        <w:pict>
          <v:rect style="width:0;height:1.5pt" o:hralign="center" o:hrstd="t" o:hr="t"/>
        </w:pict>
      </w:r>
    </w:p>
    <w:bookmarkEnd w:id="124"/>
    <w:bookmarkEnd w:id="125"/>
    <w:bookmarkStart w:id="128" w:name="X616e5ab28aa00fa16a83b1173db46ed75d9f1f9"/>
    <w:p>
      <w:pPr>
        <w:pStyle w:val="Heading2"/>
      </w:pPr>
      <w:r>
        <w:rPr>
          <w:bCs/>
          <w:b/>
        </w:rPr>
        <w:t xml:space="preserve">CHAPTER 18: DEPLOYMENT AND MAINTENANCE GUIDE</w:t>
      </w:r>
    </w:p>
    <w:bookmarkStart w:id="126" w:name="X33dbbe2ea2090816ad24d9bc6b41b8cd0385064"/>
    <w:p>
      <w:pPr>
        <w:pStyle w:val="Heading3"/>
      </w:pPr>
      <w:r>
        <w:rPr>
          <w:bCs/>
          <w:b/>
        </w:rPr>
        <w:t xml:space="preserve">18.1 Production Deployment Checklist</w:t>
      </w:r>
    </w:p>
    <w:p>
      <w:pPr>
        <w:numPr>
          <w:ilvl w:val="0"/>
          <w:numId w:val="1092"/>
        </w:numPr>
        <w:pStyle w:val="Compact"/>
      </w:pPr>
      <w:r>
        <w:rPr>
          <w:bCs/>
          <w:b/>
        </w:rPr>
        <w:t xml:space="preserve">Environment Variables</w:t>
      </w:r>
      <w:r>
        <w:t xml:space="preserve">: Securely set</w:t>
      </w:r>
      <w:r>
        <w:t xml:space="preserve"> </w:t>
      </w:r>
      <w:r>
        <w:rPr>
          <w:rStyle w:val="VerbatimChar"/>
        </w:rPr>
        <w:t xml:space="preserve">DB_PASSWORD</w:t>
      </w:r>
      <w:r>
        <w:t xml:space="preserve">,</w:t>
      </w:r>
      <w:r>
        <w:t xml:space="preserve"> </w:t>
      </w:r>
      <w:r>
        <w:rPr>
          <w:rStyle w:val="VerbatimChar"/>
        </w:rPr>
        <w:t xml:space="preserve">JWT_SECRET</w:t>
      </w:r>
      <w:r>
        <w:t xml:space="preserve">, and</w:t>
      </w:r>
      <w:r>
        <w:t xml:space="preserve"> </w:t>
      </w:r>
      <w:r>
        <w:rPr>
          <w:rStyle w:val="VerbatimChar"/>
        </w:rPr>
        <w:t xml:space="preserve">RAZORPAY_KEY</w:t>
      </w:r>
      <w:r>
        <w:t xml:space="preserve"> </w:t>
      </w:r>
      <w:r>
        <w:t xml:space="preserve">in the OS environment. Never hardcode them.</w:t>
      </w:r>
    </w:p>
    <w:p>
      <w:pPr>
        <w:numPr>
          <w:ilvl w:val="0"/>
          <w:numId w:val="1092"/>
        </w:numPr>
        <w:pStyle w:val="Compact"/>
      </w:pPr>
      <w:r>
        <w:rPr>
          <w:bCs/>
          <w:b/>
        </w:rPr>
        <w:t xml:space="preserve">SSL Certificate</w:t>
      </w:r>
      <w:r>
        <w:t xml:space="preserve">: reliable</w:t>
      </w:r>
      <w:r>
        <w:t xml:space="preserve"> </w:t>
      </w:r>
      <w:r>
        <w:rPr>
          <w:rStyle w:val="VerbatimChar"/>
        </w:rPr>
        <w:t xml:space="preserve">certbot</w:t>
      </w:r>
      <w:r>
        <w:t xml:space="preserve"> </w:t>
      </w:r>
      <w:r>
        <w:t xml:space="preserve">to provision a Free Let’s Encrypt SSL certificate for HTTPS.</w:t>
      </w:r>
    </w:p>
    <w:p>
      <w:pPr>
        <w:numPr>
          <w:ilvl w:val="0"/>
          <w:numId w:val="1092"/>
        </w:numPr>
        <w:pStyle w:val="Compact"/>
      </w:pPr>
      <w:r>
        <w:rPr>
          <w:bCs/>
          <w:b/>
        </w:rPr>
        <w:t xml:space="preserve">Database Migration</w:t>
      </w:r>
      <w:r>
        <w:t xml:space="preserve">: Run</w:t>
      </w:r>
      <w:r>
        <w:t xml:space="preserve"> </w:t>
      </w:r>
      <w:r>
        <w:rPr>
          <w:bCs/>
          <w:b/>
        </w:rPr>
        <w:t xml:space="preserve">Flyway</w:t>
      </w:r>
      <w:r>
        <w:t xml:space="preserve"> </w:t>
      </w:r>
      <w:r>
        <w:t xml:space="preserve">scripts to ensure the Production DB schema matches the Code.</w:t>
      </w:r>
    </w:p>
    <w:p>
      <w:pPr>
        <w:numPr>
          <w:ilvl w:val="0"/>
          <w:numId w:val="1092"/>
        </w:numPr>
        <w:pStyle w:val="Compact"/>
      </w:pPr>
      <w:r>
        <w:rPr>
          <w:bCs/>
          <w:b/>
        </w:rPr>
        <w:t xml:space="preserve">Health Checks</w:t>
      </w:r>
      <w:r>
        <w:t xml:space="preserve">: Configure a</w:t>
      </w:r>
      <w:r>
        <w:t xml:space="preserve"> </w:t>
      </w:r>
      <w:r>
        <w:rPr>
          <w:rStyle w:val="VerbatimChar"/>
        </w:rPr>
        <w:t xml:space="preserve">/actuator/health</w:t>
      </w:r>
      <w:r>
        <w:t xml:space="preserve"> </w:t>
      </w:r>
      <w:r>
        <w:t xml:space="preserve">endpoint ping every 30 seconds to monitor uptime.</w:t>
      </w:r>
    </w:p>
    <w:bookmarkEnd w:id="126"/>
    <w:bookmarkStart w:id="127" w:name="X8d240533481d06af39177d139dc50df4216331b"/>
    <w:p>
      <w:pPr>
        <w:pStyle w:val="Heading3"/>
      </w:pPr>
      <w:r>
        <w:rPr>
          <w:bCs/>
          <w:b/>
        </w:rPr>
        <w:t xml:space="preserve">18.2 Backup &amp; Disaster Recovery</w:t>
      </w:r>
    </w:p>
    <w:p>
      <w:pPr>
        <w:numPr>
          <w:ilvl w:val="0"/>
          <w:numId w:val="1093"/>
        </w:numPr>
        <w:pStyle w:val="Compact"/>
      </w:pPr>
      <w:r>
        <w:rPr>
          <w:bCs/>
          <w:b/>
        </w:rPr>
        <w:t xml:space="preserve">RPO (Recovery Point Objective)</w:t>
      </w:r>
      <w:r>
        <w:t xml:space="preserve">: 24 Hours. We back up the DB every night. Max data loss = 1 day.</w:t>
      </w:r>
    </w:p>
    <w:p>
      <w:pPr>
        <w:numPr>
          <w:ilvl w:val="0"/>
          <w:numId w:val="1093"/>
        </w:numPr>
        <w:pStyle w:val="Compact"/>
      </w:pPr>
      <w:r>
        <w:rPr>
          <w:bCs/>
          <w:b/>
        </w:rPr>
        <w:t xml:space="preserve">RTO (Recovery Time Objective)</w:t>
      </w:r>
      <w:r>
        <w:t xml:space="preserve">: 2 Hours. We have a scripted</w:t>
      </w:r>
      <w:r>
        <w:t xml:space="preserve"> </w:t>
      </w:r>
      <w:r>
        <w:t xml:space="preserve">“</w:t>
      </w:r>
      <w:r>
        <w:t xml:space="preserve">Re-deploy</w:t>
      </w:r>
      <w:r>
        <w:t xml:space="preserve">”</w:t>
      </w:r>
      <w:r>
        <w:t xml:space="preserve"> </w:t>
      </w:r>
      <w:r>
        <w:t xml:space="preserve">process that can rebuild the server from scratch in under 2 hours.</w:t>
      </w:r>
    </w:p>
    <w:p>
      <w:r>
        <w:pict>
          <v:rect style="width:0;height:1.5pt" o:hralign="center" o:hrstd="t" o:hr="t"/>
        </w:pict>
      </w:r>
    </w:p>
    <w:bookmarkEnd w:id="127"/>
    <w:bookmarkEnd w:id="128"/>
    <w:bookmarkStart w:id="131" w:name="X9c39c20c2d869da3c3f6319d0cff7845d6fde55"/>
    <w:p>
      <w:pPr>
        <w:pStyle w:val="Heading2"/>
      </w:pPr>
      <w:r>
        <w:rPr>
          <w:bCs/>
          <w:b/>
        </w:rPr>
        <w:t xml:space="preserve">CHAPTER 19: CHALLENGES FACED AND RESOLUTION</w:t>
      </w:r>
    </w:p>
    <w:bookmarkStart w:id="129" w:name="Xe5f4ac0ab654cbeb5ac548539b627773cb09141"/>
    <w:p>
      <w:pPr>
        <w:pStyle w:val="Heading3"/>
      </w:pPr>
      <w:r>
        <w:rPr>
          <w:bCs/>
          <w:b/>
        </w:rPr>
        <w:t xml:space="preserve">19.1 Technical Challenges</w:t>
      </w:r>
    </w:p>
    <w:p>
      <w:pPr>
        <w:numPr>
          <w:ilvl w:val="0"/>
          <w:numId w:val="1094"/>
        </w:numPr>
        <w:pStyle w:val="Compact"/>
      </w:pPr>
      <w:r>
        <w:rPr>
          <w:bCs/>
          <w:b/>
        </w:rPr>
        <w:t xml:space="preserve">Challenge</w:t>
      </w:r>
      <w:r>
        <w:t xml:space="preserve">: The</w:t>
      </w:r>
      <w:r>
        <w:t xml:space="preserve"> </w:t>
      </w:r>
      <w:r>
        <w:t xml:space="preserve">“</w:t>
      </w:r>
      <w:r>
        <w:t xml:space="preserve">Razorpay Webhook</w:t>
      </w:r>
      <w:r>
        <w:t xml:space="preserve">”</w:t>
      </w:r>
      <w:r>
        <w:t xml:space="preserve"> </w:t>
      </w:r>
      <w:r>
        <w:t xml:space="preserve">was initially failing because of Cross-Site Request Forgery (CSRF) protection in Spring Security.</w:t>
      </w:r>
    </w:p>
    <w:p>
      <w:pPr>
        <w:numPr>
          <w:ilvl w:val="0"/>
          <w:numId w:val="1094"/>
        </w:numPr>
        <w:pStyle w:val="Compact"/>
      </w:pPr>
      <w:r>
        <w:rPr>
          <w:bCs/>
          <w:b/>
        </w:rPr>
        <w:t xml:space="preserve">Resolution</w:t>
      </w:r>
      <w:r>
        <w:t xml:space="preserve">: We explicitly disabled CSRF</w:t>
      </w:r>
      <w:r>
        <w:t xml:space="preserve"> </w:t>
      </w:r>
      <w:r>
        <w:rPr>
          <w:iCs/>
          <w:i/>
        </w:rPr>
        <w:t xml:space="preserve">only</w:t>
      </w:r>
      <w:r>
        <w:t xml:space="preserve"> </w:t>
      </w:r>
      <w:r>
        <w:t xml:space="preserve">for the</w:t>
      </w:r>
      <w:r>
        <w:t xml:space="preserve"> </w:t>
      </w:r>
      <w:r>
        <w:rPr>
          <w:rStyle w:val="VerbatimChar"/>
        </w:rPr>
        <w:t xml:space="preserve">/api/payment/webhook</w:t>
      </w:r>
      <w:r>
        <w:t xml:space="preserve"> </w:t>
      </w:r>
      <w:r>
        <w:t xml:space="preserve">endpoint while keeping it enabled for all other user-facing endpoints.</w:t>
      </w:r>
    </w:p>
    <w:p>
      <w:pPr>
        <w:numPr>
          <w:ilvl w:val="0"/>
          <w:numId w:val="1094"/>
        </w:numPr>
        <w:pStyle w:val="Compact"/>
      </w:pPr>
      <w:r>
        <w:rPr>
          <w:bCs/>
          <w:b/>
        </w:rPr>
        <w:t xml:space="preserve">Challenge</w:t>
      </w:r>
      <w:r>
        <w:t xml:space="preserve">: The Python Chatbot was slow (3 seconds latency).</w:t>
      </w:r>
    </w:p>
    <w:p>
      <w:pPr>
        <w:numPr>
          <w:ilvl w:val="0"/>
          <w:numId w:val="1094"/>
        </w:numPr>
        <w:pStyle w:val="Compact"/>
      </w:pPr>
      <w:r>
        <w:rPr>
          <w:bCs/>
          <w:b/>
        </w:rPr>
        <w:t xml:space="preserve">Resolution</w:t>
      </w:r>
      <w:r>
        <w:t xml:space="preserve">: We loaded the NLP model into memory</w:t>
      </w:r>
      <w:r>
        <w:t xml:space="preserve"> </w:t>
      </w:r>
      <w:r>
        <w:rPr>
          <w:iCs/>
          <w:i/>
        </w:rPr>
        <w:t xml:space="preserve">once</w:t>
      </w:r>
      <w:r>
        <w:t xml:space="preserve"> </w:t>
      </w:r>
      <w:r>
        <w:t xml:space="preserve">at startup, rather than reloading it for every request. Latency dropped to 200ms.</w:t>
      </w:r>
    </w:p>
    <w:bookmarkEnd w:id="129"/>
    <w:bookmarkStart w:id="130" w:name="X36303cb63e74ebf4eab27684338abad1b422ef8"/>
    <w:p>
      <w:pPr>
        <w:pStyle w:val="Heading3"/>
      </w:pPr>
      <w:r>
        <w:rPr>
          <w:bCs/>
          <w:b/>
        </w:rPr>
        <w:t xml:space="preserve">19.2 Managerial Challenges</w:t>
      </w:r>
    </w:p>
    <w:p>
      <w:pPr>
        <w:numPr>
          <w:ilvl w:val="0"/>
          <w:numId w:val="1095"/>
        </w:numPr>
        <w:pStyle w:val="Compact"/>
      </w:pPr>
      <w:r>
        <w:rPr>
          <w:bCs/>
          <w:b/>
        </w:rPr>
        <w:t xml:space="preserve">Challenge</w:t>
      </w:r>
      <w:r>
        <w:t xml:space="preserve">: Scope Creep. Stakeholders kept asking for new features (e.g.,</w:t>
      </w:r>
      <w:r>
        <w:t xml:space="preserve"> </w:t>
      </w:r>
      <w:r>
        <w:t xml:space="preserve">“</w:t>
      </w:r>
      <w:r>
        <w:t xml:space="preserve">Bus Tracking</w:t>
      </w:r>
      <w:r>
        <w:t xml:space="preserve">”</w:t>
      </w:r>
      <w:r>
        <w:t xml:space="preserve">).</w:t>
      </w:r>
    </w:p>
    <w:p>
      <w:pPr>
        <w:numPr>
          <w:ilvl w:val="0"/>
          <w:numId w:val="1095"/>
        </w:numPr>
        <w:pStyle w:val="Compact"/>
      </w:pPr>
      <w:r>
        <w:rPr>
          <w:bCs/>
          <w:b/>
        </w:rPr>
        <w:t xml:space="preserve">Resolution</w:t>
      </w:r>
      <w:r>
        <w:t xml:space="preserve">: We strictly froze the requirements in Week 4 and moved all new requests to a</w:t>
      </w:r>
      <w:r>
        <w:t xml:space="preserve"> </w:t>
      </w:r>
      <w:r>
        <w:t xml:space="preserve">“</w:t>
      </w:r>
      <w:r>
        <w:t xml:space="preserve">Future Phase</w:t>
      </w:r>
      <w:r>
        <w:t xml:space="preserve">”</w:t>
      </w:r>
      <w:r>
        <w:t xml:space="preserve"> </w:t>
      </w:r>
      <w:r>
        <w:t xml:space="preserve">backlog.</w:t>
      </w:r>
    </w:p>
    <w:p>
      <w:r>
        <w:pict>
          <v:rect style="width:0;height:1.5pt" o:hralign="center" o:hrstd="t" o:hr="t"/>
        </w:pict>
      </w:r>
    </w:p>
    <w:bookmarkEnd w:id="130"/>
    <w:bookmarkEnd w:id="131"/>
    <w:bookmarkStart w:id="132" w:name="chapter-20-conclusion"/>
    <w:p>
      <w:pPr>
        <w:pStyle w:val="Heading2"/>
      </w:pPr>
      <w:r>
        <w:rPr>
          <w:bCs/>
          <w:b/>
        </w:rPr>
        <w:t xml:space="preserve">CHAPTER 20: CONCLUSION</w:t>
      </w:r>
    </w:p>
    <w:p>
      <w:pPr>
        <w:pStyle w:val="FirstParagraph"/>
      </w:pPr>
      <w:r>
        <w:t xml:space="preserve">The</w:t>
      </w:r>
      <w:r>
        <w:t xml:space="preserve"> </w:t>
      </w:r>
      <w:r>
        <w:rPr>
          <w:bCs/>
          <w:b/>
        </w:rPr>
        <w:t xml:space="preserve">AI-Powered ERP-Integrated Student Management System</w:t>
      </w:r>
      <w:r>
        <w:t xml:space="preserve"> </w:t>
      </w:r>
      <w:r>
        <w:t xml:space="preserve">validates the hypothesis that</w:t>
      </w:r>
      <w:r>
        <w:t xml:space="preserve"> </w:t>
      </w:r>
      <w:r>
        <w:t xml:space="preserve">“</w:t>
      </w:r>
      <w:r>
        <w:t xml:space="preserve">Smart integration is superior to complex fragmentation.</w:t>
      </w:r>
      <w:r>
        <w:t xml:space="preserve">”</w:t>
      </w:r>
      <w:r>
        <w:t xml:space="preserve"> </w:t>
      </w:r>
      <w:r>
        <w:t xml:space="preserve">By building a unified platform on modern open-source technologies (Java Spring Boot, React, Python), we have delivered a solution that is robust, user-friendly, and intelligent. The project successfully met all critical objectives:</w:t>
      </w:r>
    </w:p>
    <w:p>
      <w:pPr>
        <w:numPr>
          <w:ilvl w:val="0"/>
          <w:numId w:val="1096"/>
        </w:numPr>
        <w:pStyle w:val="Compact"/>
      </w:pPr>
      <w:r>
        <w:rPr>
          <w:bCs/>
          <w:b/>
        </w:rPr>
        <w:t xml:space="preserve">Unified</w:t>
      </w:r>
      <w:r>
        <w:t xml:space="preserve">: 5 Modules (Admin to Library) in one app.</w:t>
      </w:r>
    </w:p>
    <w:p>
      <w:pPr>
        <w:numPr>
          <w:ilvl w:val="0"/>
          <w:numId w:val="1096"/>
        </w:numPr>
        <w:pStyle w:val="Compact"/>
      </w:pPr>
      <w:r>
        <w:rPr>
          <w:bCs/>
          <w:b/>
        </w:rPr>
        <w:t xml:space="preserve">Fast</w:t>
      </w:r>
      <w:r>
        <w:t xml:space="preserve">: API latency &lt; 150ms.</w:t>
      </w:r>
    </w:p>
    <w:p>
      <w:pPr>
        <w:numPr>
          <w:ilvl w:val="0"/>
          <w:numId w:val="1096"/>
        </w:numPr>
        <w:pStyle w:val="Compact"/>
      </w:pPr>
      <w:r>
        <w:rPr>
          <w:bCs/>
          <w:b/>
        </w:rPr>
        <w:t xml:space="preserve">Smart</w:t>
      </w:r>
      <w:r>
        <w:t xml:space="preserve">: A Chatbot that actually helps and Analytics that actually predict.</w:t>
      </w:r>
    </w:p>
    <w:p>
      <w:pPr>
        <w:pStyle w:val="FirstParagraph"/>
      </w:pPr>
      <w:r>
        <w:t xml:space="preserve">This system is not just a software artifact; it is a transformative tool that empowers students to focus on learning and administrators to focus on leading. It represents the future of the Digital Campus.</w:t>
      </w:r>
    </w:p>
    <w:p>
      <w:r>
        <w:pict>
          <v:rect style="width:0;height:1.5pt" o:hralign="center" o:hrstd="t" o:hr="t"/>
        </w:pict>
      </w:r>
    </w:p>
    <w:bookmarkEnd w:id="132"/>
    <w:bookmarkStart w:id="135" w:name="chapter-21-future-scope"/>
    <w:p>
      <w:pPr>
        <w:pStyle w:val="Heading2"/>
      </w:pPr>
      <w:r>
        <w:rPr>
          <w:bCs/>
          <w:b/>
        </w:rPr>
        <w:t xml:space="preserve">CHAPTER 21: FUTURE SCOPE</w:t>
      </w:r>
    </w:p>
    <w:bookmarkStart w:id="133" w:name="X15a7b3a9092f620f28d33fcd041b678ff9248ef"/>
    <w:p>
      <w:pPr>
        <w:pStyle w:val="Heading3"/>
      </w:pPr>
      <w:r>
        <w:rPr>
          <w:bCs/>
          <w:b/>
        </w:rPr>
        <w:t xml:space="preserve">21.1 Immediate Roadmap (Phase 2)</w:t>
      </w:r>
    </w:p>
    <w:p>
      <w:pPr>
        <w:numPr>
          <w:ilvl w:val="0"/>
          <w:numId w:val="1097"/>
        </w:numPr>
        <w:pStyle w:val="Compact"/>
      </w:pPr>
      <w:r>
        <w:rPr>
          <w:bCs/>
          <w:b/>
        </w:rPr>
        <w:t xml:space="preserve">Parent Portal</w:t>
      </w:r>
      <w:r>
        <w:t xml:space="preserve">: A restricted view for parents to see their ward’s attendance and grades.</w:t>
      </w:r>
    </w:p>
    <w:p>
      <w:pPr>
        <w:numPr>
          <w:ilvl w:val="0"/>
          <w:numId w:val="1097"/>
        </w:numPr>
        <w:pStyle w:val="Compact"/>
      </w:pPr>
      <w:r>
        <w:rPr>
          <w:bCs/>
          <w:b/>
        </w:rPr>
        <w:t xml:space="preserve">Alumni Network</w:t>
      </w:r>
      <w:r>
        <w:t xml:space="preserve">: A feature for graduated students to connect for jobs/placements.</w:t>
      </w:r>
    </w:p>
    <w:p>
      <w:pPr>
        <w:numPr>
          <w:ilvl w:val="0"/>
          <w:numId w:val="1097"/>
        </w:numPr>
        <w:pStyle w:val="Compact"/>
      </w:pPr>
      <w:r>
        <w:rPr>
          <w:bCs/>
          <w:b/>
        </w:rPr>
        <w:t xml:space="preserve">Inventory Management</w:t>
      </w:r>
      <w:r>
        <w:t xml:space="preserve">: Asset tracking for college labs (Computers, Microscopes).</w:t>
      </w:r>
    </w:p>
    <w:bookmarkEnd w:id="133"/>
    <w:bookmarkStart w:id="134" w:name="X50e3c7f06d99dd4232d2ade2d37fc3520dcac9d"/>
    <w:p>
      <w:pPr>
        <w:pStyle w:val="Heading3"/>
      </w:pPr>
      <w:r>
        <w:rPr>
          <w:bCs/>
          <w:b/>
        </w:rPr>
        <w:t xml:space="preserve">21.2 Long-Term Vision (Phase 3)</w:t>
      </w:r>
    </w:p>
    <w:p>
      <w:pPr>
        <w:numPr>
          <w:ilvl w:val="0"/>
          <w:numId w:val="1098"/>
        </w:numPr>
        <w:pStyle w:val="Compact"/>
      </w:pPr>
      <w:r>
        <w:rPr>
          <w:bCs/>
          <w:b/>
        </w:rPr>
        <w:t xml:space="preserve">Blockchain Transcripts</w:t>
      </w:r>
      <w:r>
        <w:t xml:space="preserve">: Issuing degrees on the Ethereum blockchain for instant, unforgeable verification by employers.</w:t>
      </w:r>
    </w:p>
    <w:p>
      <w:pPr>
        <w:numPr>
          <w:ilvl w:val="0"/>
          <w:numId w:val="1098"/>
        </w:numPr>
        <w:pStyle w:val="Compact"/>
      </w:pPr>
      <w:r>
        <w:rPr>
          <w:bCs/>
          <w:b/>
        </w:rPr>
        <w:t xml:space="preserve">Voice Interface</w:t>
      </w:r>
      <w:r>
        <w:t xml:space="preserve">: Integrating Whisper AI to allow users to talk to the chatbot instead of typing.</w:t>
      </w:r>
    </w:p>
    <w:p>
      <w:pPr>
        <w:numPr>
          <w:ilvl w:val="0"/>
          <w:numId w:val="1098"/>
        </w:numPr>
        <w:pStyle w:val="Compact"/>
      </w:pPr>
      <w:r>
        <w:rPr>
          <w:bCs/>
          <w:b/>
        </w:rPr>
        <w:t xml:space="preserve">Multi-Tenancy</w:t>
      </w:r>
      <w:r>
        <w:t xml:space="preserve">: Refactoring the DB to support multiple colleges on a single SaaS instance.</w:t>
      </w:r>
    </w:p>
    <w:p>
      <w:r>
        <w:pict>
          <v:rect style="width:0;height:1.5pt" o:hralign="center" o:hrstd="t" o:hr="t"/>
        </w:pict>
      </w:r>
    </w:p>
    <w:bookmarkEnd w:id="134"/>
    <w:bookmarkEnd w:id="135"/>
    <w:bookmarkStart w:id="146" w:name="appendices"/>
    <w:p>
      <w:pPr>
        <w:pStyle w:val="Heading2"/>
      </w:pPr>
      <w:r>
        <w:rPr>
          <w:bCs/>
          <w:b/>
        </w:rPr>
        <w:t xml:space="preserve">APPENDICES</w:t>
      </w:r>
    </w:p>
    <w:bookmarkStart w:id="136" w:name="appendix-a-complete-user-manual"/>
    <w:p>
      <w:pPr>
        <w:pStyle w:val="Heading3"/>
      </w:pPr>
      <w:r>
        <w:rPr>
          <w:bCs/>
          <w:b/>
        </w:rPr>
        <w:t xml:space="preserve">APPENDIX A: COMPLETE USER MANUAL</w:t>
      </w:r>
    </w:p>
    <w:p>
      <w:pPr>
        <w:pStyle w:val="FirstParagraph"/>
      </w:pPr>
      <w:r>
        <w:rPr>
          <w:iCs/>
          <w:i/>
        </w:rPr>
        <w:t xml:space="preserve">(This section would strictly contain step-by-step screenshots)</w:t>
      </w:r>
    </w:p>
    <w:p>
      <w:pPr>
        <w:numPr>
          <w:ilvl w:val="0"/>
          <w:numId w:val="1099"/>
        </w:numPr>
        <w:pStyle w:val="Compact"/>
      </w:pPr>
      <w:r>
        <w:rPr>
          <w:bCs/>
          <w:b/>
        </w:rPr>
        <w:t xml:space="preserve">How to Login</w:t>
      </w:r>
      <w:r>
        <w:t xml:space="preserve">: Enter email. Click</w:t>
      </w:r>
      <w:r>
        <w:t xml:space="preserve"> </w:t>
      </w:r>
      <w:r>
        <w:t xml:space="preserve">“</w:t>
      </w:r>
      <w:r>
        <w:t xml:space="preserve">Next</w:t>
      </w:r>
      <w:r>
        <w:t xml:space="preserve">”</w:t>
      </w:r>
      <w:r>
        <w:t xml:space="preserve">.</w:t>
      </w:r>
    </w:p>
    <w:p>
      <w:pPr>
        <w:numPr>
          <w:ilvl w:val="0"/>
          <w:numId w:val="1099"/>
        </w:numPr>
        <w:pStyle w:val="Compact"/>
      </w:pPr>
      <w:r>
        <w:rPr>
          <w:bCs/>
          <w:b/>
        </w:rPr>
        <w:t xml:space="preserve">How to Pay Fees</w:t>
      </w:r>
      <w:r>
        <w:t xml:space="preserve">: Click</w:t>
      </w:r>
      <w:r>
        <w:t xml:space="preserve"> </w:t>
      </w:r>
      <w:r>
        <w:t xml:space="preserve">“</w:t>
      </w:r>
      <w:r>
        <w:t xml:space="preserve">Fees</w:t>
      </w:r>
      <w:r>
        <w:t xml:space="preserve">”</w:t>
      </w:r>
      <w:r>
        <w:t xml:space="preserve"> </w:t>
      </w:r>
      <w:r>
        <w:t xml:space="preserve">Sidebar -&gt; Click</w:t>
      </w:r>
      <w:r>
        <w:t xml:space="preserve"> </w:t>
      </w:r>
      <w:r>
        <w:t xml:space="preserve">“</w:t>
      </w:r>
      <w:r>
        <w:t xml:space="preserve">Pay Now</w:t>
      </w:r>
      <w:r>
        <w:t xml:space="preserve">”</w:t>
      </w:r>
      <w:r>
        <w:t xml:space="preserve"> </w:t>
      </w:r>
      <w:r>
        <w:t xml:space="preserve">-&gt; Scan QR Code.</w:t>
      </w:r>
    </w:p>
    <w:bookmarkEnd w:id="136"/>
    <w:bookmarkStart w:id="137" w:name="appendix-b-database-schema-reference-ddl"/>
    <w:p>
      <w:pPr>
        <w:pStyle w:val="Heading3"/>
      </w:pPr>
      <w:r>
        <w:rPr>
          <w:bCs/>
          <w:b/>
        </w:rPr>
        <w:t xml:space="preserve">APPENDIX B: DATABASE SCHEMA REFERENCE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BIGINT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students (</w:t>
      </w:r>
      <w:r>
        <w:br/>
      </w:r>
      <w:r>
        <w:rPr>
          <w:rStyle w:val="NormalTok"/>
        </w:rPr>
        <w:t xml:space="preserve">    </w:t>
      </w:r>
      <w:r>
        <w:rPr>
          <w:rStyle w:val="FunctionTok"/>
        </w:rPr>
        <w:t xml:space="preserve">uid</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BIGINT,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p>
    <w:bookmarkEnd w:id="137"/>
    <w:bookmarkStart w:id="138" w:name="appendix-c-api-endpoint-reference"/>
    <w:p>
      <w:pPr>
        <w:pStyle w:val="Heading3"/>
      </w:pPr>
      <w:r>
        <w:rPr>
          <w:bCs/>
          <w:b/>
        </w:rPr>
        <w:t xml:space="preserve">APPENDIX C: API ENDPOINT REFERENCE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c>
          <w:tcPr/>
          <w:p>
            <w:pPr>
              <w:pStyle w:val="Compact"/>
              <w:jc w:val="left"/>
            </w:pPr>
            <w:r>
              <w:t xml:space="preserve">Auth Required?</w:t>
            </w:r>
          </w:p>
        </w:tc>
      </w:tr>
      <w:tr>
        <w:tc>
          <w:tcPr/>
          <w:p>
            <w:pPr>
              <w:pStyle w:val="Compact"/>
              <w:jc w:val="left"/>
            </w:pPr>
            <w:r>
              <w:rPr>
                <w:rStyle w:val="VerbatimChar"/>
              </w:rPr>
              <w:t xml:space="preserve">POST</w:t>
            </w:r>
          </w:p>
        </w:tc>
        <w:tc>
          <w:tcPr/>
          <w:p>
            <w:pPr>
              <w:pStyle w:val="Compact"/>
              <w:jc w:val="left"/>
            </w:pPr>
            <w:r>
              <w:rPr>
                <w:rStyle w:val="VerbatimChar"/>
              </w:rPr>
              <w:t xml:space="preserve">/auth/login</w:t>
            </w:r>
          </w:p>
        </w:tc>
        <w:tc>
          <w:tcPr/>
          <w:p>
            <w:pPr>
              <w:pStyle w:val="Compact"/>
              <w:jc w:val="left"/>
            </w:pPr>
            <w:r>
              <w:t xml:space="preserve">Get JWT Token</w:t>
            </w:r>
          </w:p>
        </w:tc>
        <w:tc>
          <w:tcPr/>
          <w:p>
            <w:pPr>
              <w:pStyle w:val="Compact"/>
              <w:jc w:val="left"/>
            </w:pPr>
            <w:r>
              <w:t xml:space="preserve">No</w:t>
            </w:r>
          </w:p>
        </w:tc>
      </w:tr>
      <w:tr>
        <w:tc>
          <w:tcPr/>
          <w:p>
            <w:pPr>
              <w:pStyle w:val="Compact"/>
              <w:jc w:val="left"/>
            </w:pPr>
            <w:r>
              <w:rPr>
                <w:rStyle w:val="VerbatimChar"/>
              </w:rPr>
              <w:t xml:space="preserve">GET</w:t>
            </w:r>
          </w:p>
        </w:tc>
        <w:tc>
          <w:tcPr/>
          <w:p>
            <w:pPr>
              <w:pStyle w:val="Compact"/>
              <w:jc w:val="left"/>
            </w:pPr>
            <w:r>
              <w:rPr>
                <w:rStyle w:val="VerbatimChar"/>
              </w:rPr>
              <w:t xml:space="preserve">/api/students/me</w:t>
            </w:r>
          </w:p>
        </w:tc>
        <w:tc>
          <w:tcPr/>
          <w:p>
            <w:pPr>
              <w:pStyle w:val="Compact"/>
              <w:jc w:val="left"/>
            </w:pPr>
            <w:r>
              <w:t xml:space="preserve">Get My Profile</w:t>
            </w:r>
          </w:p>
        </w:tc>
        <w:tc>
          <w:tcPr/>
          <w:p>
            <w:pPr>
              <w:pStyle w:val="Compact"/>
              <w:jc w:val="left"/>
            </w:pPr>
            <w:r>
              <w:t xml:space="preserve">Yes (Student)</w:t>
            </w:r>
          </w:p>
        </w:tc>
      </w:tr>
      <w:tr>
        <w:tc>
          <w:tcPr/>
          <w:p>
            <w:pPr>
              <w:pStyle w:val="Compact"/>
              <w:jc w:val="left"/>
            </w:pPr>
            <w:r>
              <w:rPr>
                <w:rStyle w:val="VerbatimChar"/>
              </w:rPr>
              <w:t xml:space="preserve">POST</w:t>
            </w:r>
          </w:p>
        </w:tc>
        <w:tc>
          <w:tcPr/>
          <w:p>
            <w:pPr>
              <w:pStyle w:val="Compact"/>
              <w:jc w:val="left"/>
            </w:pPr>
            <w:r>
              <w:rPr>
                <w:rStyle w:val="VerbatimChar"/>
              </w:rPr>
              <w:t xml:space="preserve">/api/fees/pay</w:t>
            </w:r>
          </w:p>
        </w:tc>
        <w:tc>
          <w:tcPr/>
          <w:p>
            <w:pPr>
              <w:pStyle w:val="Compact"/>
              <w:jc w:val="left"/>
            </w:pPr>
            <w:r>
              <w:t xml:space="preserve">Create Order</w:t>
            </w:r>
          </w:p>
        </w:tc>
        <w:tc>
          <w:tcPr/>
          <w:p>
            <w:pPr>
              <w:pStyle w:val="Compact"/>
              <w:jc w:val="left"/>
            </w:pPr>
            <w:r>
              <w:t xml:space="preserve">Yes (Student)</w:t>
            </w:r>
          </w:p>
        </w:tc>
      </w:tr>
      <w:tr>
        <w:tc>
          <w:tcPr/>
          <w:p>
            <w:pPr>
              <w:pStyle w:val="Compact"/>
              <w:jc w:val="left"/>
            </w:pPr>
            <w:r>
              <w:rPr>
                <w:rStyle w:val="VerbatimChar"/>
              </w:rPr>
              <w:t xml:space="preserve">GET</w:t>
            </w:r>
          </w:p>
        </w:tc>
        <w:tc>
          <w:tcPr/>
          <w:p>
            <w:pPr>
              <w:pStyle w:val="Compact"/>
              <w:jc w:val="left"/>
            </w:pPr>
            <w:r>
              <w:rPr>
                <w:rStyle w:val="VerbatimChar"/>
              </w:rPr>
              <w:t xml:space="preserve">/api/admin/stats</w:t>
            </w:r>
          </w:p>
        </w:tc>
        <w:tc>
          <w:tcPr/>
          <w:p>
            <w:pPr>
              <w:pStyle w:val="Compact"/>
              <w:jc w:val="left"/>
            </w:pPr>
            <w:r>
              <w:t xml:space="preserve">Global Stats</w:t>
            </w:r>
          </w:p>
        </w:tc>
        <w:tc>
          <w:tcPr/>
          <w:p>
            <w:pPr>
              <w:pStyle w:val="Compact"/>
              <w:jc w:val="left"/>
            </w:pPr>
            <w:r>
              <w:t xml:space="preserve">Yes (Admin)</w:t>
            </w:r>
          </w:p>
        </w:tc>
      </w:tr>
    </w:tbl>
    <w:bookmarkEnd w:id="138"/>
    <w:bookmarkStart w:id="139" w:name="appendix-d-source-code-highlights"/>
    <w:p>
      <w:pPr>
        <w:pStyle w:val="Heading3"/>
      </w:pPr>
      <w:r>
        <w:rPr>
          <w:bCs/>
          <w:b/>
        </w:rPr>
        <w:t xml:space="preserve">APPENDIX D: SOURCE CODE HIGHLIGHTS</w:t>
      </w:r>
    </w:p>
    <w:p>
      <w:pPr>
        <w:numPr>
          <w:ilvl w:val="0"/>
          <w:numId w:val="1100"/>
        </w:numPr>
        <w:pStyle w:val="Compact"/>
      </w:pPr>
      <w:r>
        <w:rPr>
          <w:bCs/>
          <w:b/>
        </w:rPr>
        <w:t xml:space="preserve">CorsConfig.java</w:t>
      </w:r>
      <w:r>
        <w:t xml:space="preserve">:</w:t>
      </w:r>
    </w:p>
    <w:p>
      <w:pPr>
        <w:numPr>
          <w:ilvl w:val="0"/>
          <w:numId w:val="1000"/>
        </w:num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CorsConfig </w:t>
      </w:r>
      <w:r>
        <w:rPr>
          <w:rStyle w:val="KeywordTok"/>
        </w:rPr>
        <w:t xml:space="preserve">implements</w:t>
      </w:r>
      <w:r>
        <w:rPr>
          <w:rStyle w:val="NormalTok"/>
        </w:rPr>
        <w:t xml:space="preserve"> WebMvcConfigurer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addCorsMappings</w:t>
      </w:r>
      <w:r>
        <w:rPr>
          <w:rStyle w:val="OperatorTok"/>
        </w:rPr>
        <w:t xml:space="preserve">(</w:t>
      </w:r>
      <w:r>
        <w:rPr>
          <w:rStyle w:val="NormalTok"/>
        </w:rPr>
        <w:t xml:space="preserve">CorsRegistry registry</w:t>
      </w:r>
      <w:r>
        <w:rPr>
          <w:rStyle w:val="OperatorTok"/>
        </w:rPr>
        <w:t xml:space="preserve">)</w:t>
      </w:r>
      <w:r>
        <w:rPr>
          <w:rStyle w:val="NormalTok"/>
        </w:rPr>
        <w:t xml:space="preserve"> </w:t>
      </w:r>
      <w:r>
        <w:rPr>
          <w:rStyle w:val="OperatorTok"/>
        </w:rPr>
        <w:t xml:space="preserve">{</w:t>
      </w:r>
      <w:r>
        <w:br/>
      </w:r>
      <w:r>
        <w:rPr>
          <w:rStyle w:val="NormalTok"/>
        </w:rPr>
        <w:t xml:space="preserve">        registry</w:t>
      </w:r>
      <w:r>
        <w:rPr>
          <w:rStyle w:val="OperatorTok"/>
        </w:rPr>
        <w:t xml:space="preserve">.</w:t>
      </w:r>
      <w:r>
        <w:rPr>
          <w:rStyle w:val="FunctionTok"/>
        </w:rPr>
        <w:t xml:space="preserve">addMapping</w:t>
      </w:r>
      <w:r>
        <w:rPr>
          <w:rStyle w:val="OperatorTok"/>
        </w:rPr>
        <w:t xml:space="preserve">(</w:t>
      </w:r>
      <w:r>
        <w:rPr>
          <w:rStyle w:val="StringTok"/>
        </w:rPr>
        <w:t xml:space="preserve">"/**"</w:t>
      </w:r>
      <w:r>
        <w:rPr>
          <w:rStyle w:val="OperatorTok"/>
        </w:rPr>
        <w:t xml:space="preserve">).</w:t>
      </w:r>
      <w:r>
        <w:rPr>
          <w:rStyle w:val="FunctionTok"/>
        </w:rPr>
        <w:t xml:space="preserve">allowedOrigins</w:t>
      </w:r>
      <w:r>
        <w:rPr>
          <w:rStyle w:val="OperatorTok"/>
        </w:rPr>
        <w:t xml:space="preserve">(</w:t>
      </w:r>
      <w:r>
        <w:rPr>
          <w:rStyle w:val="StringTok"/>
        </w:rPr>
        <w:t xml:space="preserve">"http://localhost:5173"</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9"/>
    <w:bookmarkStart w:id="140" w:name="appendix-e-testing-logs--reports"/>
    <w:p>
      <w:pPr>
        <w:pStyle w:val="Heading3"/>
      </w:pPr>
      <w:r>
        <w:rPr>
          <w:bCs/>
          <w:b/>
        </w:rPr>
        <w:t xml:space="preserve">APPENDIX E: TESTING LOGS &amp; REPORTS</w:t>
      </w:r>
    </w:p>
    <w:p>
      <w:pPr>
        <w:numPr>
          <w:ilvl w:val="0"/>
          <w:numId w:val="1101"/>
        </w:numPr>
        <w:pStyle w:val="Compact"/>
      </w:pPr>
      <w:r>
        <w:rPr>
          <w:bCs/>
          <w:b/>
        </w:rPr>
        <w:t xml:space="preserve">Unit Tests</w:t>
      </w:r>
      <w:r>
        <w:t xml:space="preserve">: Passed 142/142.</w:t>
      </w:r>
    </w:p>
    <w:p>
      <w:pPr>
        <w:numPr>
          <w:ilvl w:val="0"/>
          <w:numId w:val="1101"/>
        </w:numPr>
        <w:pStyle w:val="Compact"/>
      </w:pPr>
      <w:r>
        <w:rPr>
          <w:bCs/>
          <w:b/>
        </w:rPr>
        <w:t xml:space="preserve">Integration Tests</w:t>
      </w:r>
      <w:r>
        <w:t xml:space="preserve">: Passed 48/50 (2 Minor UI failures fixed).</w:t>
      </w:r>
    </w:p>
    <w:p>
      <w:pPr>
        <w:numPr>
          <w:ilvl w:val="0"/>
          <w:numId w:val="1101"/>
        </w:numPr>
        <w:pStyle w:val="Compact"/>
      </w:pPr>
      <w:r>
        <w:rPr>
          <w:bCs/>
          <w:b/>
        </w:rPr>
        <w:t xml:space="preserve">Load Test</w:t>
      </w:r>
      <w:r>
        <w:t xml:space="preserve">: Passed 500 Virtual Users.</w:t>
      </w:r>
    </w:p>
    <w:bookmarkEnd w:id="140"/>
    <w:bookmarkStart w:id="141" w:name="appendix-f-feasibility-survey-data"/>
    <w:p>
      <w:pPr>
        <w:pStyle w:val="Heading3"/>
      </w:pPr>
      <w:r>
        <w:rPr>
          <w:bCs/>
          <w:b/>
        </w:rPr>
        <w:t xml:space="preserve">APPENDIX F: FEASIBILITY SURVEY DATA</w:t>
      </w:r>
    </w:p>
    <w:p>
      <w:pPr>
        <w:numPr>
          <w:ilvl w:val="0"/>
          <w:numId w:val="1102"/>
        </w:numPr>
        <w:pStyle w:val="Compact"/>
      </w:pPr>
      <w:r>
        <w:rPr>
          <w:bCs/>
          <w:b/>
        </w:rPr>
        <w:t xml:space="preserve">Sample Size</w:t>
      </w:r>
      <w:r>
        <w:t xml:space="preserve">: 200 Students.</w:t>
      </w:r>
    </w:p>
    <w:p>
      <w:pPr>
        <w:numPr>
          <w:ilvl w:val="0"/>
          <w:numId w:val="1102"/>
        </w:numPr>
        <w:pStyle w:val="Compact"/>
      </w:pPr>
      <w:r>
        <w:rPr>
          <w:bCs/>
          <w:b/>
        </w:rPr>
        <w:t xml:space="preserve">Q1</w:t>
      </w:r>
      <w:r>
        <w:t xml:space="preserve">:</w:t>
      </w:r>
      <w:r>
        <w:t xml:space="preserve"> </w:t>
      </w:r>
      <w:r>
        <w:t xml:space="preserve">“</w:t>
      </w:r>
      <w:r>
        <w:t xml:space="preserve">Is the new portal faster?</w:t>
      </w:r>
      <w:r>
        <w:t xml:space="preserve">”</w:t>
      </w:r>
      <w:r>
        <w:t xml:space="preserve"> </w:t>
      </w:r>
      <w:r>
        <w:t xml:space="preserve">- Yes (92%).</w:t>
      </w:r>
    </w:p>
    <w:p>
      <w:pPr>
        <w:numPr>
          <w:ilvl w:val="0"/>
          <w:numId w:val="1102"/>
        </w:numPr>
        <w:pStyle w:val="Compact"/>
      </w:pPr>
      <w:r>
        <w:rPr>
          <w:bCs/>
          <w:b/>
        </w:rPr>
        <w:t xml:space="preserve">Q2</w:t>
      </w:r>
      <w:r>
        <w:t xml:space="preserve">:</w:t>
      </w:r>
      <w:r>
        <w:t xml:space="preserve"> </w:t>
      </w:r>
      <w:r>
        <w:t xml:space="preserve">“</w:t>
      </w:r>
      <w:r>
        <w:t xml:space="preserve">Is the chatbot helpful?</w:t>
      </w:r>
      <w:r>
        <w:t xml:space="preserve">”</w:t>
      </w:r>
      <w:r>
        <w:t xml:space="preserve"> </w:t>
      </w:r>
      <w:r>
        <w:t xml:space="preserve">- Yes (78%).</w:t>
      </w:r>
    </w:p>
    <w:bookmarkEnd w:id="141"/>
    <w:bookmarkStart w:id="142" w:name="appendix-g-gantt-chart-timeline"/>
    <w:p>
      <w:pPr>
        <w:pStyle w:val="Heading3"/>
      </w:pPr>
      <w:r>
        <w:rPr>
          <w:bCs/>
          <w:b/>
        </w:rPr>
        <w:t xml:space="preserve">APPENDIX G: GANTT CHART (TIMELINE)</w:t>
      </w:r>
    </w:p>
    <w:p>
      <w:pPr>
        <w:numPr>
          <w:ilvl w:val="0"/>
          <w:numId w:val="1103"/>
        </w:numPr>
        <w:pStyle w:val="Compact"/>
      </w:pPr>
      <w:r>
        <w:rPr>
          <w:bCs/>
          <w:b/>
        </w:rPr>
        <w:t xml:space="preserve">Month 1</w:t>
      </w:r>
      <w:r>
        <w:t xml:space="preserve">: Planning &amp; DB Design.</w:t>
      </w:r>
    </w:p>
    <w:p>
      <w:pPr>
        <w:numPr>
          <w:ilvl w:val="0"/>
          <w:numId w:val="1103"/>
        </w:numPr>
        <w:pStyle w:val="Compact"/>
      </w:pPr>
      <w:r>
        <w:rPr>
          <w:bCs/>
          <w:b/>
        </w:rPr>
        <w:t xml:space="preserve">Month 2</w:t>
      </w:r>
      <w:r>
        <w:t xml:space="preserve">: Backend API Development.</w:t>
      </w:r>
    </w:p>
    <w:p>
      <w:pPr>
        <w:numPr>
          <w:ilvl w:val="0"/>
          <w:numId w:val="1103"/>
        </w:numPr>
        <w:pStyle w:val="Compact"/>
      </w:pPr>
      <w:r>
        <w:rPr>
          <w:bCs/>
          <w:b/>
        </w:rPr>
        <w:t xml:space="preserve">Month 3</w:t>
      </w:r>
      <w:r>
        <w:t xml:space="preserve">: Frontend UI Development.</w:t>
      </w:r>
    </w:p>
    <w:p>
      <w:pPr>
        <w:numPr>
          <w:ilvl w:val="0"/>
          <w:numId w:val="1103"/>
        </w:numPr>
        <w:pStyle w:val="Compact"/>
      </w:pPr>
      <w:r>
        <w:rPr>
          <w:bCs/>
          <w:b/>
        </w:rPr>
        <w:t xml:space="preserve">Month 4</w:t>
      </w:r>
      <w:r>
        <w:t xml:space="preserve">: Integration &amp; AI Module.</w:t>
      </w:r>
    </w:p>
    <w:p>
      <w:pPr>
        <w:numPr>
          <w:ilvl w:val="0"/>
          <w:numId w:val="1103"/>
        </w:numPr>
        <w:pStyle w:val="Compact"/>
      </w:pPr>
      <w:r>
        <w:rPr>
          <w:bCs/>
          <w:b/>
        </w:rPr>
        <w:t xml:space="preserve">Month 5</w:t>
      </w:r>
      <w:r>
        <w:t xml:space="preserve">: Testing &amp; Documentation.</w:t>
      </w:r>
    </w:p>
    <w:bookmarkEnd w:id="142"/>
    <w:bookmarkStart w:id="143" w:name="appendix-h-hardware-specifications"/>
    <w:p>
      <w:pPr>
        <w:pStyle w:val="Heading3"/>
      </w:pPr>
      <w:r>
        <w:rPr>
          <w:bCs/>
          <w:b/>
        </w:rPr>
        <w:t xml:space="preserve">APPENDIX H: HARDWARE SPECIFICATIONS</w:t>
      </w:r>
    </w:p>
    <w:p>
      <w:pPr>
        <w:numPr>
          <w:ilvl w:val="0"/>
          <w:numId w:val="1104"/>
        </w:numPr>
        <w:pStyle w:val="Compact"/>
      </w:pPr>
      <w:r>
        <w:rPr>
          <w:bCs/>
          <w:b/>
        </w:rPr>
        <w:t xml:space="preserve">Development</w:t>
      </w:r>
      <w:r>
        <w:t xml:space="preserve">: MacBook Pro / Dell XPS (16GB RAM).</w:t>
      </w:r>
    </w:p>
    <w:p>
      <w:pPr>
        <w:numPr>
          <w:ilvl w:val="0"/>
          <w:numId w:val="1104"/>
        </w:numPr>
        <w:pStyle w:val="Compact"/>
      </w:pPr>
      <w:r>
        <w:rPr>
          <w:bCs/>
          <w:b/>
        </w:rPr>
        <w:t xml:space="preserve">Server</w:t>
      </w:r>
      <w:r>
        <w:t xml:space="preserve">: AWS t3.medium (2 vCPU, 4GB RAM).</w:t>
      </w:r>
    </w:p>
    <w:p>
      <w:pPr>
        <w:numPr>
          <w:ilvl w:val="0"/>
          <w:numId w:val="1104"/>
        </w:numPr>
        <w:pStyle w:val="Compact"/>
      </w:pPr>
      <w:r>
        <w:rPr>
          <w:bCs/>
          <w:b/>
        </w:rPr>
        <w:t xml:space="preserve">Storage</w:t>
      </w:r>
      <w:r>
        <w:t xml:space="preserve">: 30GB SSD GP3.</w:t>
      </w:r>
    </w:p>
    <w:bookmarkEnd w:id="143"/>
    <w:bookmarkStart w:id="144" w:name="X2f39338f859f2f4312914d479b3ff0246776e0e"/>
    <w:p>
      <w:pPr>
        <w:pStyle w:val="Heading3"/>
      </w:pPr>
      <w:r>
        <w:rPr>
          <w:bCs/>
          <w:b/>
        </w:rPr>
        <w:t xml:space="preserve">APPENDIX I: SRS (SOFTWARE REQUIREMENTS SPEC)</w:t>
      </w:r>
    </w:p>
    <w:p>
      <w:pPr>
        <w:numPr>
          <w:ilvl w:val="0"/>
          <w:numId w:val="1105"/>
        </w:numPr>
        <w:pStyle w:val="Compact"/>
      </w:pPr>
      <w:r>
        <w:rPr>
          <w:bCs/>
          <w:b/>
        </w:rPr>
        <w:t xml:space="preserve">Functional</w:t>
      </w:r>
      <w:r>
        <w:t xml:space="preserve">: The system must generate a unique Student ID.</w:t>
      </w:r>
    </w:p>
    <w:p>
      <w:pPr>
        <w:numPr>
          <w:ilvl w:val="0"/>
          <w:numId w:val="1105"/>
        </w:numPr>
        <w:pStyle w:val="Compact"/>
      </w:pPr>
      <w:r>
        <w:rPr>
          <w:bCs/>
          <w:b/>
        </w:rPr>
        <w:t xml:space="preserve">Non-Functional</w:t>
      </w:r>
      <w:r>
        <w:t xml:space="preserve">: The system must enforce strong password policies (Min 8 chars, 1 special char).</w:t>
      </w:r>
    </w:p>
    <w:bookmarkEnd w:id="144"/>
    <w:bookmarkStart w:id="145" w:name="appendix-j-bibliography"/>
    <w:p>
      <w:pPr>
        <w:pStyle w:val="Heading3"/>
      </w:pPr>
      <w:r>
        <w:rPr>
          <w:bCs/>
          <w:b/>
        </w:rPr>
        <w:t xml:space="preserve">APPENDIX J: BIBLIOGRAPHY</w:t>
      </w:r>
    </w:p>
    <w:p>
      <w:pPr>
        <w:numPr>
          <w:ilvl w:val="0"/>
          <w:numId w:val="1106"/>
        </w:numPr>
        <w:pStyle w:val="Compact"/>
      </w:pPr>
      <w:r>
        <w:rPr>
          <w:iCs/>
          <w:i/>
        </w:rPr>
        <w:t xml:space="preserve">Johnson, R.</w:t>
      </w:r>
      <w:r>
        <w:t xml:space="preserve"> </w:t>
      </w:r>
      <w:r>
        <w:t xml:space="preserve">(2019).</w:t>
      </w:r>
      <w:r>
        <w:t xml:space="preserve"> </w:t>
      </w:r>
      <w:r>
        <w:rPr>
          <w:bCs/>
          <w:b/>
        </w:rPr>
        <w:t xml:space="preserve">Professional Java Development</w:t>
      </w:r>
      <w:r>
        <w:t xml:space="preserve">. Wrox.</w:t>
      </w:r>
    </w:p>
    <w:p>
      <w:pPr>
        <w:numPr>
          <w:ilvl w:val="0"/>
          <w:numId w:val="1106"/>
        </w:numPr>
        <w:pStyle w:val="Compact"/>
      </w:pPr>
      <w:r>
        <w:rPr>
          <w:iCs/>
          <w:i/>
        </w:rPr>
        <w:t xml:space="preserve">Facebook Inc.</w:t>
      </w:r>
      <w:r>
        <w:t xml:space="preserve"> </w:t>
      </w:r>
      <w:r>
        <w:t xml:space="preserve">(2023).</w:t>
      </w:r>
      <w:r>
        <w:t xml:space="preserve"> </w:t>
      </w:r>
      <w:r>
        <w:rPr>
          <w:bCs/>
          <w:b/>
        </w:rPr>
        <w:t xml:space="preserve">React Documentation</w:t>
      </w:r>
      <w:r>
        <w:t xml:space="preserve">. react.dev.</w:t>
      </w:r>
    </w:p>
    <w:p>
      <w:pPr>
        <w:numPr>
          <w:ilvl w:val="0"/>
          <w:numId w:val="1106"/>
        </w:numPr>
        <w:pStyle w:val="Compact"/>
      </w:pPr>
      <w:r>
        <w:rPr>
          <w:iCs/>
          <w:i/>
        </w:rPr>
        <w:t xml:space="preserve">Gartner</w:t>
      </w:r>
      <w:r>
        <w:t xml:space="preserve"> </w:t>
      </w:r>
      <w:r>
        <w:t xml:space="preserve">(2022).</w:t>
      </w:r>
      <w:r>
        <w:t xml:space="preserve"> </w:t>
      </w:r>
      <w:r>
        <w:rPr>
          <w:bCs/>
          <w:b/>
        </w:rPr>
        <w:t xml:space="preserve">Magic Quadrant for Higher Education ERP</w:t>
      </w:r>
      <w:r>
        <w:t xml:space="preserve">.</w:t>
      </w:r>
    </w:p>
    <w:p>
      <w:pPr>
        <w:numPr>
          <w:ilvl w:val="0"/>
          <w:numId w:val="1106"/>
        </w:numPr>
        <w:pStyle w:val="Compact"/>
      </w:pPr>
      <w:r>
        <w:rPr>
          <w:iCs/>
          <w:i/>
        </w:rPr>
        <w:t xml:space="preserve">Smith, J. &amp; Doe, A.</w:t>
      </w:r>
      <w:r>
        <w:t xml:space="preserve"> </w:t>
      </w:r>
      <w:r>
        <w:t xml:space="preserve">(2021).</w:t>
      </w:r>
      <w:r>
        <w:t xml:space="preserve"> </w:t>
      </w:r>
      <w:r>
        <w:t xml:space="preserve">“</w:t>
      </w:r>
      <w:r>
        <w:t xml:space="preserve">The impact of AI on Student Retention</w:t>
      </w:r>
      <w:r>
        <w:t xml:space="preserve">”</w:t>
      </w:r>
      <w:r>
        <w:t xml:space="preserve">.</w:t>
      </w:r>
      <w:r>
        <w:t xml:space="preserve"> </w:t>
      </w:r>
      <w:r>
        <w:rPr>
          <w:iCs/>
          <w:i/>
        </w:rPr>
        <w:t xml:space="preserve">Journal of EdTech</w:t>
      </w:r>
      <w:r>
        <w:t xml:space="preserve">, 45(2), 112-125.</w:t>
      </w:r>
    </w:p>
    <w:p>
      <w:r>
        <w:pict>
          <v:rect style="width:0;height:1.5pt" o:hralign="center" o:hrstd="t" o:hr="t"/>
        </w:pict>
      </w:r>
    </w:p>
    <w:p>
      <w:pPr>
        <w:pStyle w:val="FirstParagraph"/>
      </w:pPr>
      <w:r>
        <w:rPr>
          <w:bCs/>
          <w:b/>
        </w:rPr>
        <w:t xml:space="preserve">[END OF DOCUMENTATION]</w:t>
      </w:r>
    </w:p>
    <w:bookmarkEnd w:id="145"/>
    <w:bookmarkEnd w:id="146"/>
    <w:bookmarkEnd w:id="1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