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Assignment 1</w:t>
      </w:r>
    </w:p>
    <w:p w:rsidR="00000000" w:rsidDel="00000000" w:rsidP="00000000" w:rsidRDefault="00000000" w:rsidRPr="00000000" w14:paraId="00000002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We will use a class to define the two methods (Newton’s method &amp; Golden Section method) because they both will solve the same problem.</w:t>
      </w:r>
    </w:p>
    <w:p w:rsidR="00000000" w:rsidDel="00000000" w:rsidP="00000000" w:rsidRDefault="00000000" w:rsidRPr="00000000" w14:paraId="00000003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Our Class Function Code:</w:t>
      </w:r>
    </w:p>
    <w:p w:rsidR="00000000" w:rsidDel="00000000" w:rsidP="00000000" w:rsidRDefault="00000000" w:rsidRPr="00000000" w14:paraId="00000005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9083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To initialize our Class we will require this parameters:</w:t>
      </w:r>
    </w:p>
    <w:p w:rsidR="00000000" w:rsidDel="00000000" w:rsidP="00000000" w:rsidRDefault="00000000" w:rsidRPr="00000000" w14:paraId="00000006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513630" cy="3300413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3630" cy="330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Initializing our Class:</w:t>
      </w:r>
    </w:p>
    <w:p w:rsidR="00000000" w:rsidDel="00000000" w:rsidP="00000000" w:rsidRDefault="00000000" w:rsidRPr="00000000" w14:paraId="00000009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311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Newton’s Method:</w:t>
      </w:r>
    </w:p>
    <w:p w:rsidR="00000000" w:rsidDel="00000000" w:rsidP="00000000" w:rsidRDefault="00000000" w:rsidRPr="00000000" w14:paraId="0000001C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It’s an iterative direct root finding technique, which requires an initial guess (xo) of the optimum point.</w:t>
      </w:r>
    </w:p>
    <w:p w:rsidR="00000000" w:rsidDel="00000000" w:rsidP="00000000" w:rsidRDefault="00000000" w:rsidRPr="00000000" w14:paraId="0000001D">
      <w:pPr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Required Input:</w:t>
      </w:r>
    </w:p>
    <w:p w:rsidR="00000000" w:rsidDel="00000000" w:rsidP="00000000" w:rsidRDefault="00000000" w:rsidRPr="00000000" w14:paraId="0000001F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6256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Newton’s method code (part 1):</w:t>
      </w:r>
    </w:p>
    <w:p w:rsidR="00000000" w:rsidDel="00000000" w:rsidP="00000000" w:rsidRDefault="00000000" w:rsidRPr="00000000" w14:paraId="00000022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3467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Newton’s method code (part 2):</w:t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3797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Newton’s method output:</w:t>
      </w:r>
    </w:p>
    <w:p w:rsidR="00000000" w:rsidDel="00000000" w:rsidP="00000000" w:rsidRDefault="00000000" w:rsidRPr="00000000" w14:paraId="0000002A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3175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Golden Section Method:</w:t>
      </w:r>
    </w:p>
    <w:p w:rsidR="00000000" w:rsidDel="00000000" w:rsidP="00000000" w:rsidRDefault="00000000" w:rsidRPr="00000000" w14:paraId="0000002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It’s an iterative Elimination Technique, which requires an interval [xl, xu] where the objective function is unimodal.</w:t>
      </w:r>
    </w:p>
    <w:p w:rsidR="00000000" w:rsidDel="00000000" w:rsidP="00000000" w:rsidRDefault="00000000" w:rsidRPr="00000000" w14:paraId="0000002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We will use the same objective function from Newton's method but we will change the decimal precision point and the iteration number.</w:t>
      </w:r>
    </w:p>
    <w:p w:rsidR="00000000" w:rsidDel="00000000" w:rsidP="00000000" w:rsidRDefault="00000000" w:rsidRPr="00000000" w14:paraId="0000003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Required Input: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6162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Golden Section method code (part 1):</w:t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6654156" cy="311943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4156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Golden Section method code (part 2):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 can calculate all the lengths and error bounds for each iteration before doing our loop.</w:t>
      </w:r>
    </w:p>
    <w:p w:rsidR="00000000" w:rsidDel="00000000" w:rsidP="00000000" w:rsidRDefault="00000000" w:rsidRPr="00000000" w14:paraId="0000004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1892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Golden Section method code (part 3):</w:t>
      </w:r>
    </w:p>
    <w:p w:rsidR="00000000" w:rsidDel="00000000" w:rsidP="00000000" w:rsidRDefault="00000000" w:rsidRPr="00000000" w14:paraId="0000004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37719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Golden Section method output:</w:t>
      </w:r>
    </w:p>
    <w:p w:rsidR="00000000" w:rsidDel="00000000" w:rsidP="00000000" w:rsidRDefault="00000000" w:rsidRPr="00000000" w14:paraId="0000004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2044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rPr>
        <w:sz w:val="24"/>
        <w:szCs w:val="24"/>
      </w:rPr>
    </w:pPr>
    <w:r w:rsidDel="00000000" w:rsidR="00000000" w:rsidRPr="00000000">
      <w:rPr>
        <w:sz w:val="24"/>
        <w:szCs w:val="24"/>
        <w:rtl w:val="0"/>
      </w:rPr>
      <w:t xml:space="preserve">Name: Amr Mohamed Gaber </w:t>
    </w:r>
  </w:p>
  <w:p w:rsidR="00000000" w:rsidDel="00000000" w:rsidP="00000000" w:rsidRDefault="00000000" w:rsidRPr="00000000" w14:paraId="00000051">
    <w:pPr>
      <w:ind w:left="0" w:firstLine="0"/>
      <w:rPr>
        <w:sz w:val="24"/>
        <w:szCs w:val="24"/>
      </w:rPr>
    </w:pPr>
    <w:r w:rsidDel="00000000" w:rsidR="00000000" w:rsidRPr="00000000">
      <w:rPr>
        <w:sz w:val="24"/>
        <w:szCs w:val="24"/>
        <w:rtl w:val="0"/>
      </w:rPr>
      <w:t xml:space="preserve">ID</w:t>
      <w:tab/>
      <w:t xml:space="preserve">: 4818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7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18" Type="http://schemas.openxmlformats.org/officeDocument/2006/relationships/header" Target="header1.xml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