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018" w:rsidRPr="00641018" w:rsidRDefault="00641018" w:rsidP="0064101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45"/>
          <w:szCs w:val="45"/>
        </w:rPr>
      </w:pPr>
      <w:r w:rsidRPr="00641018">
        <w:rPr>
          <w:rFonts w:ascii="Helvetica" w:eastAsia="Times New Roman" w:hAnsi="Helvetica" w:cs="Helvetica"/>
          <w:color w:val="666666"/>
          <w:sz w:val="45"/>
          <w:szCs w:val="45"/>
        </w:rPr>
        <w:t>Nile Adventurer</w:t>
      </w:r>
    </w:p>
    <w:p w:rsidR="00641018" w:rsidRPr="00641018" w:rsidRDefault="00641018" w:rsidP="0064101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641018">
        <w:rPr>
          <w:rFonts w:ascii="Helvetica" w:eastAsia="Times New Roman" w:hAnsi="Helvetica" w:cs="Helvetica"/>
          <w:color w:val="666666"/>
          <w:sz w:val="23"/>
          <w:szCs w:val="23"/>
        </w:rPr>
        <w:t xml:space="preserve">The Nile Adventurer’s state-of-the-art design provides a relaxed and intimate atmosphere ideal for </w:t>
      </w:r>
      <w:proofErr w:type="gramStart"/>
      <w:r w:rsidRPr="00641018">
        <w:rPr>
          <w:rFonts w:ascii="Helvetica" w:eastAsia="Times New Roman" w:hAnsi="Helvetica" w:cs="Helvetica"/>
          <w:color w:val="666666"/>
          <w:sz w:val="23"/>
          <w:szCs w:val="23"/>
        </w:rPr>
        <w:t>cruising</w:t>
      </w:r>
      <w:proofErr w:type="gramEnd"/>
      <w:r w:rsidRPr="00641018">
        <w:rPr>
          <w:rFonts w:ascii="Helvetica" w:eastAsia="Times New Roman" w:hAnsi="Helvetica" w:cs="Helvetica"/>
          <w:color w:val="666666"/>
          <w:sz w:val="23"/>
          <w:szCs w:val="23"/>
        </w:rPr>
        <w:t xml:space="preserve"> the legendary Nile River. This ship's five spacious decks include an upper Sun Deck with a swimming pool, a lower Sun Deck with an outdoor bar, a restaurant featuring an International menu, a lounge, a library and games room, a gift shop, laundry and medical facilities. Each of the outside-facing cabins features a private bathroom with bathtub, shower and hair </w:t>
      </w:r>
      <w:proofErr w:type="gramStart"/>
      <w:r w:rsidRPr="00641018">
        <w:rPr>
          <w:rFonts w:ascii="Helvetica" w:eastAsia="Times New Roman" w:hAnsi="Helvetica" w:cs="Helvetica"/>
          <w:color w:val="666666"/>
          <w:sz w:val="23"/>
          <w:szCs w:val="23"/>
        </w:rPr>
        <w:t>dryer,</w:t>
      </w:r>
      <w:proofErr w:type="gramEnd"/>
      <w:r w:rsidRPr="00641018">
        <w:rPr>
          <w:rFonts w:ascii="Helvetica" w:eastAsia="Times New Roman" w:hAnsi="Helvetica" w:cs="Helvetica"/>
          <w:color w:val="666666"/>
          <w:sz w:val="23"/>
          <w:szCs w:val="23"/>
        </w:rPr>
        <w:t xml:space="preserve"> color TV, CD player and mini-bar.</w:t>
      </w:r>
    </w:p>
    <w:p w:rsidR="00DA57FD" w:rsidRDefault="00641018"/>
    <w:p w:rsidR="00641018" w:rsidRPr="00641018" w:rsidRDefault="00641018" w:rsidP="00641018">
      <w:pPr>
        <w:spacing w:after="0" w:line="240" w:lineRule="auto"/>
        <w:rPr>
          <w:rFonts w:ascii="Helvetica" w:eastAsia="Times New Roman" w:hAnsi="Helvetica" w:cs="Helvetica"/>
          <w:color w:val="666666"/>
          <w:sz w:val="39"/>
          <w:szCs w:val="39"/>
        </w:rPr>
      </w:pPr>
      <w:r w:rsidRPr="00641018">
        <w:rPr>
          <w:rFonts w:ascii="Helvetica" w:eastAsia="Times New Roman" w:hAnsi="Helvetica" w:cs="Helvetica"/>
          <w:color w:val="666666"/>
          <w:sz w:val="39"/>
          <w:szCs w:val="39"/>
        </w:rPr>
        <w:t>Detailed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180"/>
        <w:gridCol w:w="4590"/>
      </w:tblGrid>
      <w:tr w:rsidR="00641018" w:rsidRPr="00641018" w:rsidTr="00641018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"/>
              <w:gridCol w:w="2779"/>
              <w:gridCol w:w="1699"/>
              <w:gridCol w:w="56"/>
            </w:tblGrid>
            <w:tr w:rsidR="00641018" w:rsidRPr="00641018">
              <w:tc>
                <w:tcPr>
                  <w:tcW w:w="0" w:type="auto"/>
                  <w:gridSpan w:val="4"/>
                  <w:shd w:val="clear" w:color="auto" w:fill="FF9933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Ship Statistics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Year Built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1990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Refurbished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2001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Registry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Egypt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Length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325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Beam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36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Passenger Capacity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68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Crew Size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Inside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Outside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Cabins &amp; Suites w/ verandas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Suites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Maximum Occupancy per room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Age Restrictions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One person must be 18 or older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 xml:space="preserve">Dinner </w:t>
                  </w:r>
                  <w:proofErr w:type="spellStart"/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 Assignments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Hours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7:00 p.m.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Room Dress Code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Dressy, but not formal.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Expected?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Guidelines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Cruise ship gratuities are included.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Onboard Currency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US Dollar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641018" w:rsidRPr="00641018" w:rsidRDefault="00641018" w:rsidP="00641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41018" w:rsidRPr="00641018" w:rsidRDefault="00641018" w:rsidP="00641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018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0"/>
              <w:gridCol w:w="640"/>
            </w:tblGrid>
            <w:tr w:rsidR="00641018" w:rsidRPr="00641018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Services &amp; Amenities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Bars/Lounges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2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Beauty Salon/Barber Shop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Casino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Chapel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Disco/Dancing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Elevators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Hot Tub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Cell Phone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Access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Wireless Internet Access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Laundry/Dry Cleaning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Library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Movie Theatre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Outdoor Movie Screen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Onboard Weddings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Laundromats (self service)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Shops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Showroom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Spa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Video Arcade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Fitness &amp; Sports Facilities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Driving Net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Simulator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Ice Skating Rink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Jogging Track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Mini-Golf Course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Rock Climbing Wall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Swimming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Tennis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Sports Platform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Basketball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Fitness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Cabin Features &amp; Amenities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24-Hour Room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Hair Dryer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Safe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Telephone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Television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641018" w:rsidRPr="00641018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lastRenderedPageBreak/>
                    <w:t> Kids Facilities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Babysitting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Children's Playroom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Kiddie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Supervised Youth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Teen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Special Needs &amp; Requests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Adjoining Cabins</w:t>
                  </w: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br/>
                    <w:t>     (private connecting doors)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Occupancy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Share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Wheelchair-Accessible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641018" w:rsidRPr="00641018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Kosher Meals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641018" w:rsidRPr="00641018" w:rsidRDefault="00641018" w:rsidP="00641018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641018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</w:tbl>
          <w:p w:rsidR="00641018" w:rsidRPr="00641018" w:rsidRDefault="00641018" w:rsidP="00641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41018" w:rsidRDefault="00641018">
      <w:bookmarkStart w:id="0" w:name="_GoBack"/>
      <w:bookmarkEnd w:id="0"/>
    </w:p>
    <w:sectPr w:rsidR="00641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018"/>
    <w:rsid w:val="00123F54"/>
    <w:rsid w:val="0014492E"/>
    <w:rsid w:val="0064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3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73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haddad</dc:creator>
  <cp:lastModifiedBy>hassan haddad</cp:lastModifiedBy>
  <cp:revision>1</cp:revision>
  <dcterms:created xsi:type="dcterms:W3CDTF">2018-06-12T22:59:00Z</dcterms:created>
  <dcterms:modified xsi:type="dcterms:W3CDTF">2018-06-12T23:09:00Z</dcterms:modified>
</cp:coreProperties>
</file>