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2403FA" w14:textId="77777777" w:rsidR="00557015" w:rsidRPr="001321F0" w:rsidRDefault="00557015" w:rsidP="00557015">
      <w:pPr>
        <w:jc w:val="center"/>
        <w:rPr>
          <w:b/>
          <w:bCs/>
          <w:sz w:val="32"/>
          <w:szCs w:val="32"/>
        </w:rPr>
      </w:pPr>
      <w:bookmarkStart w:id="0" w:name="_Hlk21979972"/>
      <w:r w:rsidRPr="001321F0">
        <w:rPr>
          <w:noProof/>
          <w:lang w:val="en-IN" w:eastAsia="en-IN" w:bidi="ta-IN"/>
        </w:rPr>
        <w:drawing>
          <wp:anchor distT="0" distB="0" distL="114300" distR="114300" simplePos="0" relativeHeight="251659264" behindDoc="1" locked="0" layoutInCell="1" allowOverlap="1" wp14:anchorId="6CB7A3E8" wp14:editId="5C17F2F1">
            <wp:simplePos x="0" y="0"/>
            <wp:positionH relativeFrom="column">
              <wp:posOffset>-252095</wp:posOffset>
            </wp:positionH>
            <wp:positionV relativeFrom="paragraph">
              <wp:posOffset>2540</wp:posOffset>
            </wp:positionV>
            <wp:extent cx="935355" cy="542925"/>
            <wp:effectExtent l="0" t="0" r="0" b="9525"/>
            <wp:wrapTight wrapText="bothSides">
              <wp:wrapPolygon edited="0">
                <wp:start x="3079" y="0"/>
                <wp:lineTo x="0" y="2274"/>
                <wp:lineTo x="0" y="8337"/>
                <wp:lineTo x="1760" y="12884"/>
                <wp:lineTo x="880" y="19705"/>
                <wp:lineTo x="880" y="21221"/>
                <wp:lineTo x="3959" y="21221"/>
                <wp:lineTo x="5719" y="21221"/>
                <wp:lineTo x="21116" y="19705"/>
                <wp:lineTo x="21116" y="15158"/>
                <wp:lineTo x="20676" y="8337"/>
                <wp:lineTo x="14957" y="3032"/>
                <wp:lineTo x="7039" y="0"/>
                <wp:lineTo x="307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535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98363" w14:textId="77777777" w:rsidR="00557015" w:rsidRPr="00647C0A" w:rsidRDefault="00557015" w:rsidP="00557015">
      <w:pPr>
        <w:jc w:val="center"/>
        <w:rPr>
          <w:b/>
          <w:bCs/>
          <w:sz w:val="24"/>
          <w:szCs w:val="24"/>
        </w:rPr>
      </w:pPr>
    </w:p>
    <w:p w14:paraId="44F2204A" w14:textId="77777777" w:rsidR="00557015" w:rsidRDefault="00557015" w:rsidP="00557015">
      <w:pPr>
        <w:jc w:val="center"/>
        <w:rPr>
          <w:b/>
          <w:bCs/>
          <w:sz w:val="24"/>
          <w:szCs w:val="24"/>
        </w:rPr>
      </w:pPr>
    </w:p>
    <w:p w14:paraId="17CDA0FD" w14:textId="77777777" w:rsidR="00557015" w:rsidRDefault="00557015" w:rsidP="00557015">
      <w:pPr>
        <w:jc w:val="center"/>
        <w:rPr>
          <w:b/>
          <w:bCs/>
          <w:sz w:val="24"/>
          <w:szCs w:val="24"/>
        </w:rPr>
      </w:pPr>
    </w:p>
    <w:p w14:paraId="46A5B5D1" w14:textId="77777777" w:rsidR="00557015" w:rsidRDefault="00557015" w:rsidP="00557015">
      <w:pPr>
        <w:jc w:val="center"/>
        <w:rPr>
          <w:b/>
          <w:bCs/>
          <w:sz w:val="24"/>
          <w:szCs w:val="24"/>
        </w:rPr>
      </w:pPr>
    </w:p>
    <w:p w14:paraId="5E3CFDB2" w14:textId="77777777" w:rsidR="00557015" w:rsidRDefault="00557015" w:rsidP="00557015">
      <w:pPr>
        <w:jc w:val="center"/>
        <w:rPr>
          <w:b/>
          <w:bCs/>
          <w:sz w:val="24"/>
          <w:szCs w:val="24"/>
        </w:rPr>
      </w:pPr>
    </w:p>
    <w:p w14:paraId="64DD8FA5" w14:textId="75B3320F" w:rsidR="00557015" w:rsidRPr="00557015" w:rsidRDefault="00EE6D7F" w:rsidP="00557015">
      <w:pPr>
        <w:jc w:val="center"/>
        <w:rPr>
          <w:b/>
          <w:bCs/>
          <w:sz w:val="36"/>
          <w:szCs w:val="36"/>
        </w:rPr>
      </w:pPr>
      <w:r w:rsidRPr="00557015">
        <w:rPr>
          <w:b/>
          <w:bCs/>
          <w:sz w:val="36"/>
          <w:szCs w:val="36"/>
        </w:rPr>
        <w:t>CANCER VISION: ADVANCED BREAST CANCER PREDICTION WITH DEEP LEARNING</w:t>
      </w:r>
    </w:p>
    <w:bookmarkEnd w:id="0"/>
    <w:p w14:paraId="22DCA20E" w14:textId="77777777" w:rsidR="00557015" w:rsidRPr="001321F0" w:rsidRDefault="00557015" w:rsidP="00557015">
      <w:pPr>
        <w:jc w:val="center"/>
        <w:rPr>
          <w:b/>
          <w:bCs/>
          <w:sz w:val="32"/>
          <w:szCs w:val="32"/>
        </w:rPr>
      </w:pPr>
    </w:p>
    <w:p w14:paraId="0541C942" w14:textId="573C65BC" w:rsidR="00557015" w:rsidRPr="00EE6D7F" w:rsidRDefault="00EE6D7F" w:rsidP="00557015">
      <w:pPr>
        <w:jc w:val="center"/>
        <w:rPr>
          <w:b/>
          <w:bCs/>
          <w:sz w:val="28"/>
          <w:szCs w:val="28"/>
        </w:rPr>
      </w:pPr>
      <w:r>
        <w:rPr>
          <w:b/>
          <w:bCs/>
          <w:sz w:val="28"/>
          <w:szCs w:val="28"/>
        </w:rPr>
        <w:t>A Project Report</w:t>
      </w:r>
    </w:p>
    <w:p w14:paraId="47D2981B" w14:textId="77777777" w:rsidR="00557015" w:rsidRPr="00CE7DD5" w:rsidRDefault="00557015" w:rsidP="00557015">
      <w:pPr>
        <w:jc w:val="center"/>
        <w:rPr>
          <w:b/>
          <w:bCs/>
          <w:sz w:val="32"/>
          <w:szCs w:val="32"/>
        </w:rPr>
      </w:pPr>
    </w:p>
    <w:p w14:paraId="7522274F" w14:textId="77777777" w:rsidR="00557015" w:rsidRDefault="00557015" w:rsidP="00557015">
      <w:pPr>
        <w:jc w:val="center"/>
        <w:rPr>
          <w:b/>
          <w:bCs/>
          <w:i/>
          <w:iCs/>
          <w:sz w:val="28"/>
          <w:szCs w:val="28"/>
        </w:rPr>
      </w:pPr>
      <w:r w:rsidRPr="001321F0">
        <w:rPr>
          <w:b/>
          <w:bCs/>
          <w:i/>
          <w:iCs/>
          <w:sz w:val="28"/>
          <w:szCs w:val="28"/>
        </w:rPr>
        <w:t>Submitted by</w:t>
      </w:r>
    </w:p>
    <w:p w14:paraId="05D0A8B3" w14:textId="77777777" w:rsidR="00AF2671" w:rsidRPr="001321F0" w:rsidRDefault="00AF2671" w:rsidP="00557015">
      <w:pPr>
        <w:jc w:val="center"/>
        <w:rPr>
          <w:b/>
          <w:bCs/>
          <w:i/>
          <w:iCs/>
          <w:sz w:val="28"/>
          <w:szCs w:val="28"/>
        </w:rPr>
      </w:pPr>
    </w:p>
    <w:p w14:paraId="3A4B0A4B" w14:textId="77777777" w:rsidR="00557015" w:rsidRDefault="00557015" w:rsidP="00557015">
      <w:pPr>
        <w:jc w:val="cente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18"/>
      </w:tblGrid>
      <w:tr w:rsidR="007E7422" w14:paraId="5F50E6BC" w14:textId="77777777" w:rsidTr="0063714E">
        <w:tc>
          <w:tcPr>
            <w:tcW w:w="5098" w:type="dxa"/>
          </w:tcPr>
          <w:p w14:paraId="7FC9A214" w14:textId="5B5C56D1" w:rsidR="007E7422" w:rsidRPr="00AF2671" w:rsidRDefault="007E7422" w:rsidP="00557015">
            <w:pPr>
              <w:jc w:val="center"/>
              <w:rPr>
                <w:b/>
                <w:bCs/>
                <w:sz w:val="24"/>
                <w:szCs w:val="24"/>
              </w:rPr>
            </w:pPr>
            <w:r w:rsidRPr="00AF2671">
              <w:rPr>
                <w:b/>
                <w:bCs/>
                <w:sz w:val="24"/>
                <w:szCs w:val="24"/>
              </w:rPr>
              <w:t xml:space="preserve">Abdul </w:t>
            </w:r>
            <w:proofErr w:type="spellStart"/>
            <w:r w:rsidRPr="00AF2671">
              <w:rPr>
                <w:b/>
                <w:bCs/>
                <w:sz w:val="24"/>
                <w:szCs w:val="24"/>
              </w:rPr>
              <w:t>Khader</w:t>
            </w:r>
            <w:proofErr w:type="spellEnd"/>
            <w:r w:rsidRPr="00AF2671">
              <w:rPr>
                <w:b/>
                <w:bCs/>
                <w:sz w:val="24"/>
                <w:szCs w:val="24"/>
              </w:rPr>
              <w:t xml:space="preserve"> N</w:t>
            </w:r>
          </w:p>
        </w:tc>
        <w:tc>
          <w:tcPr>
            <w:tcW w:w="3918" w:type="dxa"/>
          </w:tcPr>
          <w:p w14:paraId="755BD6EB" w14:textId="007B650C" w:rsidR="007E7422" w:rsidRPr="00AF2671" w:rsidRDefault="007E7422" w:rsidP="00557015">
            <w:pPr>
              <w:jc w:val="center"/>
              <w:rPr>
                <w:b/>
                <w:bCs/>
                <w:sz w:val="24"/>
                <w:szCs w:val="24"/>
              </w:rPr>
            </w:pPr>
            <w:r w:rsidRPr="00AF2671">
              <w:rPr>
                <w:b/>
                <w:bCs/>
                <w:sz w:val="24"/>
                <w:szCs w:val="24"/>
              </w:rPr>
              <w:t>2020504501</w:t>
            </w:r>
          </w:p>
        </w:tc>
      </w:tr>
      <w:tr w:rsidR="007E7422" w14:paraId="20064137" w14:textId="77777777" w:rsidTr="0063714E">
        <w:tc>
          <w:tcPr>
            <w:tcW w:w="5098" w:type="dxa"/>
          </w:tcPr>
          <w:p w14:paraId="3DB0B3C2" w14:textId="3136157E" w:rsidR="007E7422" w:rsidRPr="00AF2671" w:rsidRDefault="007E7422" w:rsidP="00557015">
            <w:pPr>
              <w:jc w:val="center"/>
              <w:rPr>
                <w:b/>
                <w:bCs/>
                <w:sz w:val="24"/>
                <w:szCs w:val="24"/>
              </w:rPr>
            </w:pPr>
            <w:r w:rsidRPr="00AF2671">
              <w:rPr>
                <w:b/>
                <w:bCs/>
                <w:sz w:val="24"/>
                <w:szCs w:val="24"/>
              </w:rPr>
              <w:t>Akilesh S</w:t>
            </w:r>
          </w:p>
        </w:tc>
        <w:tc>
          <w:tcPr>
            <w:tcW w:w="3918" w:type="dxa"/>
          </w:tcPr>
          <w:p w14:paraId="3EECDDD0" w14:textId="02E35CC4" w:rsidR="007E7422" w:rsidRPr="00AF2671" w:rsidRDefault="007E7422" w:rsidP="00557015">
            <w:pPr>
              <w:jc w:val="center"/>
              <w:rPr>
                <w:b/>
                <w:bCs/>
                <w:sz w:val="24"/>
                <w:szCs w:val="24"/>
              </w:rPr>
            </w:pPr>
            <w:r w:rsidRPr="00AF2671">
              <w:rPr>
                <w:b/>
                <w:bCs/>
                <w:sz w:val="24"/>
                <w:szCs w:val="24"/>
              </w:rPr>
              <w:t>2020540509</w:t>
            </w:r>
          </w:p>
        </w:tc>
      </w:tr>
      <w:tr w:rsidR="007E7422" w14:paraId="11FB17EE" w14:textId="77777777" w:rsidTr="0063714E">
        <w:tc>
          <w:tcPr>
            <w:tcW w:w="5098" w:type="dxa"/>
          </w:tcPr>
          <w:p w14:paraId="2B00ADDA" w14:textId="7CB28B6A" w:rsidR="007E7422" w:rsidRPr="00AF2671" w:rsidRDefault="007E7422" w:rsidP="007E7422">
            <w:pPr>
              <w:jc w:val="center"/>
              <w:rPr>
                <w:b/>
                <w:bCs/>
                <w:sz w:val="24"/>
                <w:szCs w:val="24"/>
              </w:rPr>
            </w:pPr>
            <w:r w:rsidRPr="00AF2671">
              <w:rPr>
                <w:b/>
                <w:bCs/>
                <w:sz w:val="24"/>
                <w:szCs w:val="24"/>
              </w:rPr>
              <w:t xml:space="preserve">Amridha Lakshmi </w:t>
            </w:r>
            <w:proofErr w:type="spellStart"/>
            <w:r w:rsidRPr="00AF2671">
              <w:rPr>
                <w:b/>
                <w:bCs/>
                <w:sz w:val="24"/>
                <w:szCs w:val="24"/>
              </w:rPr>
              <w:t>Venkkautaesh</w:t>
            </w:r>
            <w:proofErr w:type="spellEnd"/>
          </w:p>
        </w:tc>
        <w:tc>
          <w:tcPr>
            <w:tcW w:w="3918" w:type="dxa"/>
          </w:tcPr>
          <w:p w14:paraId="541A59FD" w14:textId="689B52B9" w:rsidR="007E7422" w:rsidRPr="00AF2671" w:rsidRDefault="007E7422" w:rsidP="007E7422">
            <w:pPr>
              <w:jc w:val="center"/>
              <w:rPr>
                <w:b/>
                <w:bCs/>
                <w:sz w:val="24"/>
                <w:szCs w:val="24"/>
              </w:rPr>
            </w:pPr>
            <w:r w:rsidRPr="00AF2671">
              <w:rPr>
                <w:b/>
                <w:bCs/>
                <w:sz w:val="24"/>
                <w:szCs w:val="24"/>
              </w:rPr>
              <w:t>2020504510</w:t>
            </w:r>
          </w:p>
        </w:tc>
      </w:tr>
      <w:tr w:rsidR="007E7422" w14:paraId="1D63451F" w14:textId="77777777" w:rsidTr="0063714E">
        <w:tc>
          <w:tcPr>
            <w:tcW w:w="5098" w:type="dxa"/>
          </w:tcPr>
          <w:p w14:paraId="68D1B0D8" w14:textId="20D26079" w:rsidR="007E7422" w:rsidRPr="00AF2671" w:rsidRDefault="007E7422" w:rsidP="007E7422">
            <w:pPr>
              <w:jc w:val="center"/>
              <w:rPr>
                <w:b/>
                <w:bCs/>
                <w:sz w:val="24"/>
                <w:szCs w:val="24"/>
              </w:rPr>
            </w:pPr>
            <w:proofErr w:type="spellStart"/>
            <w:r w:rsidRPr="00AF2671">
              <w:rPr>
                <w:b/>
                <w:bCs/>
                <w:sz w:val="24"/>
                <w:szCs w:val="24"/>
              </w:rPr>
              <w:t>Sahana</w:t>
            </w:r>
            <w:proofErr w:type="spellEnd"/>
            <w:r w:rsidRPr="00AF2671">
              <w:rPr>
                <w:b/>
                <w:bCs/>
                <w:sz w:val="24"/>
                <w:szCs w:val="24"/>
              </w:rPr>
              <w:t xml:space="preserve"> S</w:t>
            </w:r>
          </w:p>
        </w:tc>
        <w:tc>
          <w:tcPr>
            <w:tcW w:w="3918" w:type="dxa"/>
          </w:tcPr>
          <w:p w14:paraId="4F7A2ED3" w14:textId="41CBBC07" w:rsidR="007E7422" w:rsidRPr="00AF2671" w:rsidRDefault="007E7422" w:rsidP="007E7422">
            <w:pPr>
              <w:jc w:val="center"/>
              <w:rPr>
                <w:b/>
                <w:bCs/>
                <w:sz w:val="24"/>
                <w:szCs w:val="24"/>
              </w:rPr>
            </w:pPr>
            <w:r w:rsidRPr="00AF2671">
              <w:rPr>
                <w:b/>
                <w:bCs/>
                <w:sz w:val="24"/>
                <w:szCs w:val="24"/>
              </w:rPr>
              <w:t>2020504572</w:t>
            </w:r>
          </w:p>
        </w:tc>
      </w:tr>
    </w:tbl>
    <w:p w14:paraId="195FB4A3" w14:textId="77777777" w:rsidR="00557015" w:rsidRPr="00CE7DD5" w:rsidRDefault="00557015" w:rsidP="00557015">
      <w:pPr>
        <w:jc w:val="center"/>
        <w:rPr>
          <w:b/>
          <w:bCs/>
          <w:sz w:val="28"/>
          <w:szCs w:val="28"/>
        </w:rPr>
      </w:pPr>
    </w:p>
    <w:p w14:paraId="07A19ACC" w14:textId="77777777" w:rsidR="00557015" w:rsidRDefault="00557015" w:rsidP="00557015">
      <w:pPr>
        <w:jc w:val="center"/>
        <w:rPr>
          <w:b/>
          <w:bCs/>
          <w:i/>
          <w:iCs/>
          <w:sz w:val="28"/>
          <w:szCs w:val="28"/>
        </w:rPr>
      </w:pPr>
    </w:p>
    <w:p w14:paraId="5DBC45D2" w14:textId="305EC2AD" w:rsidR="00557015" w:rsidRPr="001321F0" w:rsidRDefault="00557015" w:rsidP="00557015">
      <w:pPr>
        <w:jc w:val="center"/>
        <w:rPr>
          <w:b/>
          <w:bCs/>
          <w:i/>
          <w:iCs/>
          <w:sz w:val="28"/>
          <w:szCs w:val="28"/>
        </w:rPr>
      </w:pPr>
      <w:r w:rsidRPr="001321F0">
        <w:rPr>
          <w:b/>
          <w:bCs/>
          <w:i/>
          <w:iCs/>
          <w:sz w:val="28"/>
          <w:szCs w:val="28"/>
        </w:rPr>
        <w:t xml:space="preserve">In partial </w:t>
      </w:r>
      <w:proofErr w:type="spellStart"/>
      <w:r w:rsidRPr="001321F0">
        <w:rPr>
          <w:b/>
          <w:bCs/>
          <w:i/>
          <w:iCs/>
          <w:sz w:val="28"/>
          <w:szCs w:val="28"/>
        </w:rPr>
        <w:t>fulfilment</w:t>
      </w:r>
      <w:proofErr w:type="spellEnd"/>
      <w:r w:rsidRPr="001321F0">
        <w:rPr>
          <w:b/>
          <w:bCs/>
          <w:i/>
          <w:iCs/>
          <w:sz w:val="28"/>
          <w:szCs w:val="28"/>
        </w:rPr>
        <w:t xml:space="preserve"> of the requirements </w:t>
      </w:r>
      <w:r w:rsidR="00EE6D7F">
        <w:rPr>
          <w:b/>
          <w:bCs/>
          <w:i/>
          <w:iCs/>
          <w:sz w:val="28"/>
          <w:szCs w:val="28"/>
        </w:rPr>
        <w:t>of</w:t>
      </w:r>
      <w:r w:rsidRPr="001321F0">
        <w:rPr>
          <w:b/>
          <w:bCs/>
          <w:i/>
          <w:iCs/>
          <w:sz w:val="28"/>
          <w:szCs w:val="28"/>
        </w:rPr>
        <w:t xml:space="preserve"> the course</w:t>
      </w:r>
    </w:p>
    <w:p w14:paraId="1ACF6E98" w14:textId="77777777" w:rsidR="00557015" w:rsidRDefault="00557015" w:rsidP="00557015">
      <w:pPr>
        <w:jc w:val="center"/>
        <w:rPr>
          <w:b/>
          <w:bCs/>
          <w:sz w:val="32"/>
          <w:szCs w:val="32"/>
        </w:rPr>
      </w:pPr>
    </w:p>
    <w:p w14:paraId="0B8C2D6B" w14:textId="77777777" w:rsidR="00610A61" w:rsidRPr="00610A61" w:rsidRDefault="00557015" w:rsidP="00610A61">
      <w:pPr>
        <w:jc w:val="center"/>
        <w:rPr>
          <w:b/>
          <w:bCs/>
          <w:sz w:val="32"/>
          <w:szCs w:val="32"/>
        </w:rPr>
      </w:pPr>
      <w:r w:rsidRPr="00610A61">
        <w:rPr>
          <w:b/>
          <w:bCs/>
          <w:sz w:val="32"/>
          <w:szCs w:val="32"/>
        </w:rPr>
        <w:t>P</w:t>
      </w:r>
      <w:r w:rsidR="00610A61" w:rsidRPr="00610A61">
        <w:rPr>
          <w:b/>
          <w:bCs/>
          <w:sz w:val="32"/>
          <w:szCs w:val="32"/>
        </w:rPr>
        <w:t>rofessional Readiness for Innovation,</w:t>
      </w:r>
    </w:p>
    <w:p w14:paraId="1A7AE245" w14:textId="2739509D" w:rsidR="00557015" w:rsidRPr="00610A61" w:rsidRDefault="00610A61" w:rsidP="00610A61">
      <w:pPr>
        <w:jc w:val="center"/>
        <w:rPr>
          <w:b/>
          <w:bCs/>
          <w:sz w:val="32"/>
          <w:szCs w:val="32"/>
        </w:rPr>
      </w:pPr>
      <w:r w:rsidRPr="00610A61">
        <w:rPr>
          <w:b/>
          <w:bCs/>
          <w:sz w:val="32"/>
          <w:szCs w:val="32"/>
        </w:rPr>
        <w:t>Employment&amp; Entrepreneurship</w:t>
      </w:r>
    </w:p>
    <w:p w14:paraId="77473B18" w14:textId="77777777" w:rsidR="00557015" w:rsidRPr="001321F0" w:rsidRDefault="00557015" w:rsidP="00557015">
      <w:pPr>
        <w:rPr>
          <w:b/>
          <w:bCs/>
          <w:noProof/>
          <w:sz w:val="32"/>
          <w:szCs w:val="32"/>
        </w:rPr>
      </w:pPr>
    </w:p>
    <w:p w14:paraId="02B2FEBF" w14:textId="4F805FD2" w:rsidR="00557015" w:rsidRPr="001321F0" w:rsidRDefault="00EE6D7F" w:rsidP="00557015">
      <w:pPr>
        <w:jc w:val="center"/>
        <w:rPr>
          <w:b/>
          <w:bCs/>
          <w:noProof/>
          <w:color w:val="FF0000"/>
          <w:sz w:val="32"/>
          <w:szCs w:val="32"/>
        </w:rPr>
      </w:pPr>
      <w:r>
        <w:rPr>
          <w:b/>
          <w:bCs/>
          <w:noProof/>
          <w:sz w:val="32"/>
          <w:szCs w:val="32"/>
        </w:rPr>
        <w:t>U</w:t>
      </w:r>
      <w:r w:rsidR="007E7422">
        <w:rPr>
          <w:b/>
          <w:bCs/>
          <w:noProof/>
          <w:sz w:val="32"/>
          <w:szCs w:val="32"/>
        </w:rPr>
        <w:t>nder Naan Mudalvan Scheme</w:t>
      </w:r>
    </w:p>
    <w:p w14:paraId="28C9C1F6" w14:textId="1B6C8675" w:rsidR="00EE6D7F" w:rsidRPr="00EE6D7F" w:rsidRDefault="00557015" w:rsidP="00EE6D7F">
      <w:pPr>
        <w:jc w:val="center"/>
        <w:rPr>
          <w:b/>
          <w:bCs/>
          <w:noProof/>
          <w:sz w:val="28"/>
          <w:szCs w:val="28"/>
          <w:lang w:eastAsia="en-IN"/>
        </w:rPr>
      </w:pPr>
      <w:r w:rsidRPr="001321F0">
        <w:rPr>
          <w:noProof/>
          <w:color w:val="000000" w:themeColor="text1"/>
          <w:lang w:val="en-IN" w:eastAsia="en-IN" w:bidi="ta-IN"/>
        </w:rPr>
        <w:drawing>
          <wp:anchor distT="0" distB="0" distL="0" distR="0" simplePos="0" relativeHeight="251660288" behindDoc="0" locked="0" layoutInCell="1" allowOverlap="1" wp14:anchorId="0038DBC8" wp14:editId="205439EF">
            <wp:simplePos x="0" y="0"/>
            <wp:positionH relativeFrom="margin">
              <wp:align>center</wp:align>
            </wp:positionH>
            <wp:positionV relativeFrom="paragraph">
              <wp:posOffset>247650</wp:posOffset>
            </wp:positionV>
            <wp:extent cx="997624" cy="950118"/>
            <wp:effectExtent l="0" t="0" r="0" b="2540"/>
            <wp:wrapTopAndBottom/>
            <wp:docPr id="4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97624" cy="950118"/>
                    </a:xfrm>
                    <a:prstGeom prst="rect">
                      <a:avLst/>
                    </a:prstGeom>
                  </pic:spPr>
                </pic:pic>
              </a:graphicData>
            </a:graphic>
          </wp:anchor>
        </w:drawing>
      </w:r>
    </w:p>
    <w:p w14:paraId="745659E3" w14:textId="77777777" w:rsidR="007E7422" w:rsidRDefault="007E7422" w:rsidP="007E7422">
      <w:pPr>
        <w:widowControl/>
        <w:autoSpaceDE/>
        <w:autoSpaceDN/>
        <w:spacing w:after="160" w:line="259" w:lineRule="auto"/>
        <w:jc w:val="center"/>
        <w:rPr>
          <w:rFonts w:eastAsiaTheme="minorHAnsi"/>
          <w:b/>
          <w:bCs/>
          <w:color w:val="000000" w:themeColor="text1"/>
          <w:sz w:val="28"/>
          <w:szCs w:val="14"/>
          <w:lang w:val="en-IN" w:bidi="ta-IN"/>
        </w:rPr>
      </w:pPr>
    </w:p>
    <w:p w14:paraId="24F8034D" w14:textId="66CE9D85" w:rsidR="007E7422" w:rsidRDefault="007E7422" w:rsidP="007E7422">
      <w:pPr>
        <w:widowControl/>
        <w:autoSpaceDE/>
        <w:autoSpaceDN/>
        <w:spacing w:after="160" w:line="259" w:lineRule="auto"/>
        <w:jc w:val="center"/>
        <w:rPr>
          <w:rFonts w:eastAsiaTheme="minorHAnsi"/>
          <w:b/>
          <w:bCs/>
          <w:color w:val="000000" w:themeColor="text1"/>
          <w:sz w:val="28"/>
          <w:szCs w:val="14"/>
          <w:lang w:val="en-IN" w:bidi="ta-IN"/>
        </w:rPr>
      </w:pPr>
      <w:r>
        <w:rPr>
          <w:rFonts w:eastAsiaTheme="minorHAnsi"/>
          <w:b/>
          <w:bCs/>
          <w:color w:val="000000" w:themeColor="text1"/>
          <w:sz w:val="28"/>
          <w:szCs w:val="14"/>
          <w:lang w:val="en-IN" w:bidi="ta-IN"/>
        </w:rPr>
        <w:t>DEPARTMENT OF ELECTRONICS ENGINEERING</w:t>
      </w:r>
    </w:p>
    <w:p w14:paraId="12031C61" w14:textId="3D5220A4" w:rsidR="007E7422" w:rsidRDefault="007E7422" w:rsidP="007E7422">
      <w:pPr>
        <w:widowControl/>
        <w:autoSpaceDE/>
        <w:autoSpaceDN/>
        <w:spacing w:after="160" w:line="259" w:lineRule="auto"/>
        <w:jc w:val="center"/>
        <w:rPr>
          <w:rFonts w:eastAsiaTheme="minorHAnsi"/>
          <w:b/>
          <w:bCs/>
          <w:color w:val="000000" w:themeColor="text1"/>
          <w:sz w:val="28"/>
          <w:szCs w:val="14"/>
          <w:lang w:val="en-IN" w:bidi="ta-IN"/>
        </w:rPr>
      </w:pPr>
      <w:r>
        <w:rPr>
          <w:rFonts w:eastAsiaTheme="minorHAnsi"/>
          <w:b/>
          <w:bCs/>
          <w:color w:val="000000" w:themeColor="text1"/>
          <w:sz w:val="28"/>
          <w:szCs w:val="14"/>
          <w:lang w:val="en-IN" w:bidi="ta-IN"/>
        </w:rPr>
        <w:t>MADRAS INSTITUTE OF TECHNOLOGY</w:t>
      </w:r>
    </w:p>
    <w:p w14:paraId="5FCA4014" w14:textId="6A8E1030" w:rsidR="00A97D3A" w:rsidRDefault="007E7422" w:rsidP="004814E8">
      <w:pPr>
        <w:widowControl/>
        <w:autoSpaceDE/>
        <w:autoSpaceDN/>
        <w:spacing w:after="160" w:line="259" w:lineRule="auto"/>
        <w:jc w:val="center"/>
        <w:rPr>
          <w:rFonts w:eastAsiaTheme="minorHAnsi"/>
          <w:b/>
          <w:bCs/>
          <w:color w:val="000000" w:themeColor="text1"/>
          <w:sz w:val="44"/>
          <w:lang w:val="en-IN" w:bidi="ta-IN"/>
        </w:rPr>
      </w:pPr>
      <w:r>
        <w:rPr>
          <w:rFonts w:eastAsiaTheme="minorHAnsi"/>
          <w:b/>
          <w:bCs/>
          <w:color w:val="000000" w:themeColor="text1"/>
          <w:sz w:val="28"/>
          <w:szCs w:val="14"/>
          <w:lang w:val="en-IN" w:bidi="ta-IN"/>
        </w:rPr>
        <w:t>ANNA UNIVERSITY, CHENNAI-600044</w:t>
      </w:r>
      <w:r w:rsidR="00EE6D7F">
        <w:rPr>
          <w:rFonts w:eastAsiaTheme="minorHAnsi"/>
          <w:b/>
          <w:bCs/>
          <w:color w:val="000000" w:themeColor="text1"/>
          <w:sz w:val="44"/>
          <w:lang w:val="en-IN" w:bidi="ta-IN"/>
        </w:rPr>
        <w:br w:type="page"/>
      </w:r>
      <w:r w:rsidR="00557015" w:rsidRPr="009F2C03">
        <w:rPr>
          <w:rFonts w:eastAsiaTheme="minorHAnsi"/>
          <w:b/>
          <w:bCs/>
          <w:color w:val="000000" w:themeColor="text1"/>
          <w:sz w:val="44"/>
          <w:lang w:val="en-IN" w:bidi="ta-IN"/>
        </w:rPr>
        <w:lastRenderedPageBreak/>
        <w:t>INTRODUCTION</w:t>
      </w:r>
    </w:p>
    <w:p w14:paraId="3B31C3BF" w14:textId="135F581A" w:rsidR="00104CA4" w:rsidRPr="00A97D3A" w:rsidRDefault="00A97D3A" w:rsidP="00A97D3A">
      <w:pPr>
        <w:widowControl/>
        <w:autoSpaceDE/>
        <w:autoSpaceDN/>
        <w:spacing w:after="160" w:line="259" w:lineRule="auto"/>
        <w:rPr>
          <w:b/>
          <w:bCs/>
          <w:color w:val="000000"/>
          <w:sz w:val="28"/>
          <w:szCs w:val="28"/>
        </w:rPr>
      </w:pPr>
      <w:r w:rsidRPr="00A97D3A">
        <w:rPr>
          <w:b/>
          <w:bCs/>
          <w:color w:val="000000"/>
          <w:sz w:val="28"/>
          <w:szCs w:val="28"/>
        </w:rPr>
        <w:t xml:space="preserve">1.1 </w:t>
      </w:r>
      <w:r w:rsidR="00104CA4" w:rsidRPr="00A97D3A">
        <w:rPr>
          <w:b/>
          <w:bCs/>
          <w:color w:val="000000"/>
          <w:sz w:val="28"/>
          <w:szCs w:val="28"/>
        </w:rPr>
        <w:t>Project Overview</w:t>
      </w:r>
    </w:p>
    <w:p w14:paraId="7F2F4FEC" w14:textId="77777777" w:rsidR="00104CA4" w:rsidRPr="00EB3E8C" w:rsidRDefault="00104CA4" w:rsidP="00104CA4">
      <w:pPr>
        <w:pBdr>
          <w:top w:val="nil"/>
          <w:left w:val="nil"/>
          <w:bottom w:val="nil"/>
          <w:right w:val="nil"/>
          <w:between w:val="nil"/>
        </w:pBdr>
        <w:spacing w:before="37"/>
        <w:rPr>
          <w:sz w:val="24"/>
          <w:szCs w:val="24"/>
        </w:rPr>
      </w:pPr>
    </w:p>
    <w:p w14:paraId="551A1342" w14:textId="77777777" w:rsidR="00104CA4" w:rsidRPr="00EB3E8C" w:rsidRDefault="00104CA4" w:rsidP="004814E8">
      <w:pPr>
        <w:pBdr>
          <w:top w:val="nil"/>
          <w:left w:val="nil"/>
          <w:bottom w:val="nil"/>
          <w:right w:val="nil"/>
          <w:between w:val="nil"/>
        </w:pBdr>
        <w:tabs>
          <w:tab w:val="left" w:pos="709"/>
        </w:tabs>
        <w:spacing w:before="37" w:line="276" w:lineRule="auto"/>
        <w:ind w:firstLine="720"/>
        <w:rPr>
          <w:b/>
          <w:bCs/>
          <w:color w:val="000000"/>
          <w:sz w:val="32"/>
          <w:szCs w:val="32"/>
        </w:rPr>
      </w:pPr>
      <w:r w:rsidRPr="00EB3E8C">
        <w:rPr>
          <w:sz w:val="24"/>
          <w:szCs w:val="24"/>
        </w:rPr>
        <w:t xml:space="preserve">Cancer has become one of the major public health problems that seriously threaten the health of people. The incidence and mortality of breast cancer have been rising continuously in recent years. Early accurate diagnosis is the key to improve the survival rate of patients. A magnification-independent model has the ability to benefit directly from additional training data, and this additional data could be captured with the same or even different magnification factors. The objective of the project is to compare breast cancer detection with four model networks of deep learning techniques independent of the magnification factor of the </w:t>
      </w:r>
      <w:proofErr w:type="spellStart"/>
      <w:r w:rsidRPr="00EB3E8C">
        <w:rPr>
          <w:sz w:val="24"/>
          <w:szCs w:val="24"/>
        </w:rPr>
        <w:t>histopathological</w:t>
      </w:r>
      <w:proofErr w:type="spellEnd"/>
      <w:r w:rsidRPr="00EB3E8C">
        <w:rPr>
          <w:sz w:val="24"/>
          <w:szCs w:val="24"/>
        </w:rPr>
        <w:t xml:space="preserve"> images in the dataset and to conclude which model is more efficient in this specific approach. The overall procedure involves image preprocessing, classification and performance evaluation.</w:t>
      </w:r>
    </w:p>
    <w:p w14:paraId="413820EF" w14:textId="5ED22FF9" w:rsidR="00610A61" w:rsidRDefault="004814E8" w:rsidP="004814E8">
      <w:pPr>
        <w:pBdr>
          <w:top w:val="nil"/>
          <w:left w:val="nil"/>
          <w:bottom w:val="nil"/>
          <w:right w:val="nil"/>
          <w:between w:val="nil"/>
        </w:pBdr>
        <w:tabs>
          <w:tab w:val="left" w:pos="709"/>
        </w:tabs>
        <w:spacing w:before="37" w:line="276" w:lineRule="auto"/>
        <w:rPr>
          <w:sz w:val="24"/>
          <w:szCs w:val="24"/>
        </w:rPr>
      </w:pPr>
      <w:r>
        <w:rPr>
          <w:b/>
          <w:bCs/>
          <w:color w:val="000000"/>
          <w:sz w:val="32"/>
          <w:szCs w:val="32"/>
        </w:rPr>
        <w:tab/>
      </w:r>
      <w:r w:rsidR="00104CA4" w:rsidRPr="00EB3E8C">
        <w:rPr>
          <w:sz w:val="24"/>
          <w:szCs w:val="24"/>
        </w:rPr>
        <w:t xml:space="preserve">In our project, we have evaluated the performance </w:t>
      </w:r>
      <w:proofErr w:type="gramStart"/>
      <w:r w:rsidR="00104CA4" w:rsidRPr="00EB3E8C">
        <w:rPr>
          <w:sz w:val="24"/>
          <w:szCs w:val="24"/>
        </w:rPr>
        <w:t xml:space="preserve">of </w:t>
      </w:r>
      <w:r w:rsidR="00610A61">
        <w:rPr>
          <w:sz w:val="24"/>
          <w:szCs w:val="24"/>
        </w:rPr>
        <w:t xml:space="preserve"> a</w:t>
      </w:r>
      <w:proofErr w:type="gramEnd"/>
      <w:r w:rsidR="00610A61">
        <w:rPr>
          <w:sz w:val="24"/>
          <w:szCs w:val="24"/>
        </w:rPr>
        <w:t xml:space="preserve"> </w:t>
      </w:r>
      <w:r w:rsidR="00104CA4" w:rsidRPr="00EB3E8C">
        <w:rPr>
          <w:sz w:val="24"/>
          <w:szCs w:val="24"/>
        </w:rPr>
        <w:t xml:space="preserve">deep learning model network </w:t>
      </w:r>
      <w:r w:rsidR="00610A61">
        <w:rPr>
          <w:sz w:val="24"/>
          <w:szCs w:val="24"/>
        </w:rPr>
        <w:t>named convolutional neural network (CNN) and it is</w:t>
      </w:r>
      <w:r w:rsidR="00104CA4" w:rsidRPr="00EB3E8C">
        <w:rPr>
          <w:sz w:val="24"/>
          <w:szCs w:val="24"/>
        </w:rPr>
        <w:t xml:space="preserve"> used to classify between normal tumor and abnormal tumor using the </w:t>
      </w:r>
      <w:proofErr w:type="spellStart"/>
      <w:r w:rsidR="00104CA4" w:rsidRPr="00EB3E8C">
        <w:rPr>
          <w:sz w:val="24"/>
          <w:szCs w:val="24"/>
        </w:rPr>
        <w:t>Kaggle</w:t>
      </w:r>
      <w:proofErr w:type="spellEnd"/>
      <w:r w:rsidR="00104CA4" w:rsidRPr="00EB3E8C">
        <w:rPr>
          <w:sz w:val="24"/>
          <w:szCs w:val="24"/>
        </w:rPr>
        <w:t xml:space="preserve"> dataset. </w:t>
      </w:r>
    </w:p>
    <w:p w14:paraId="3706ACDB" w14:textId="77777777" w:rsidR="00610A61" w:rsidRPr="004814E8" w:rsidRDefault="00610A61" w:rsidP="00610A61">
      <w:pPr>
        <w:pBdr>
          <w:top w:val="nil"/>
          <w:left w:val="nil"/>
          <w:bottom w:val="nil"/>
          <w:right w:val="nil"/>
          <w:between w:val="nil"/>
        </w:pBdr>
        <w:spacing w:before="37"/>
        <w:rPr>
          <w:sz w:val="12"/>
          <w:szCs w:val="12"/>
        </w:rPr>
      </w:pPr>
    </w:p>
    <w:p w14:paraId="017F677C" w14:textId="21543875" w:rsidR="00104CA4" w:rsidRPr="00A97D3A" w:rsidRDefault="00104CA4" w:rsidP="00610A61">
      <w:pPr>
        <w:pBdr>
          <w:top w:val="nil"/>
          <w:left w:val="nil"/>
          <w:bottom w:val="nil"/>
          <w:right w:val="nil"/>
          <w:between w:val="nil"/>
        </w:pBdr>
        <w:spacing w:before="37"/>
        <w:rPr>
          <w:b/>
          <w:bCs/>
          <w:color w:val="000000"/>
          <w:sz w:val="28"/>
          <w:szCs w:val="28"/>
        </w:rPr>
      </w:pPr>
      <w:r w:rsidRPr="00A97D3A">
        <w:rPr>
          <w:b/>
          <w:bCs/>
          <w:color w:val="000000"/>
          <w:sz w:val="28"/>
          <w:szCs w:val="28"/>
        </w:rPr>
        <w:t>Purpose</w:t>
      </w:r>
    </w:p>
    <w:p w14:paraId="0FB1AC08" w14:textId="77777777" w:rsidR="00104CA4" w:rsidRDefault="00104CA4" w:rsidP="00104CA4">
      <w:pPr>
        <w:pBdr>
          <w:top w:val="nil"/>
          <w:left w:val="nil"/>
          <w:bottom w:val="nil"/>
          <w:right w:val="nil"/>
          <w:between w:val="nil"/>
        </w:pBdr>
        <w:spacing w:before="37"/>
      </w:pPr>
    </w:p>
    <w:p w14:paraId="2E217A49" w14:textId="77777777" w:rsidR="00104CA4" w:rsidRPr="00EB3E8C" w:rsidRDefault="00104CA4" w:rsidP="004814E8">
      <w:pPr>
        <w:pBdr>
          <w:top w:val="nil"/>
          <w:left w:val="nil"/>
          <w:bottom w:val="nil"/>
          <w:right w:val="nil"/>
          <w:between w:val="nil"/>
        </w:pBdr>
        <w:spacing w:before="37" w:line="276" w:lineRule="auto"/>
        <w:ind w:firstLine="720"/>
        <w:rPr>
          <w:b/>
          <w:bCs/>
          <w:color w:val="000000"/>
          <w:sz w:val="32"/>
          <w:szCs w:val="32"/>
        </w:rPr>
      </w:pPr>
      <w:r w:rsidRPr="00EB3E8C">
        <w:rPr>
          <w:sz w:val="24"/>
          <w:szCs w:val="24"/>
        </w:rPr>
        <w:t>Developing a breast cancer detection model serves several important purposes in the field of healthcare. One of the primary objectives is to improve early detection and diagnosis of breast cancer, which is crucial for effective treatment and improved patient outcomes. Breast cancer is one of the most common types of cancer among women, and early detection can significantly increase the chances of successful treatment and survival.</w:t>
      </w:r>
    </w:p>
    <w:p w14:paraId="555D1D85" w14:textId="77777777" w:rsidR="00104CA4" w:rsidRPr="004814E8" w:rsidRDefault="00104CA4" w:rsidP="004814E8">
      <w:pPr>
        <w:pBdr>
          <w:top w:val="nil"/>
          <w:left w:val="nil"/>
          <w:bottom w:val="nil"/>
          <w:right w:val="nil"/>
          <w:between w:val="nil"/>
        </w:pBdr>
        <w:spacing w:before="37" w:line="276" w:lineRule="auto"/>
        <w:rPr>
          <w:b/>
          <w:bCs/>
          <w:color w:val="000000"/>
          <w:sz w:val="20"/>
          <w:szCs w:val="20"/>
        </w:rPr>
      </w:pPr>
    </w:p>
    <w:p w14:paraId="70425516" w14:textId="77777777" w:rsidR="00104CA4" w:rsidRPr="00EB3E8C" w:rsidRDefault="00104CA4" w:rsidP="004814E8">
      <w:pPr>
        <w:pBdr>
          <w:top w:val="nil"/>
          <w:left w:val="nil"/>
          <w:bottom w:val="nil"/>
          <w:right w:val="nil"/>
          <w:between w:val="nil"/>
        </w:pBdr>
        <w:spacing w:before="37" w:line="276" w:lineRule="auto"/>
        <w:ind w:firstLine="720"/>
        <w:rPr>
          <w:b/>
          <w:bCs/>
          <w:color w:val="000000"/>
          <w:sz w:val="32"/>
          <w:szCs w:val="32"/>
        </w:rPr>
      </w:pPr>
      <w:r w:rsidRPr="00EB3E8C">
        <w:rPr>
          <w:sz w:val="24"/>
          <w:szCs w:val="24"/>
        </w:rPr>
        <w:t>By leveraging advanced technologies such as machine learning and artificial intelligence, the breast cancer detection model can analyze various types of data. The model is designed to identify patterns, anomalies, or potential indicators of breast cancer within the data, allowing for early intervention and appropriate medical care. The development of breast cancer detection models aims to enhance the accuracy of diagnosis. Traditional screening methods may sometimes produce false negatives or false positives, leading to missed diagnoses or unnecessary interventions. Detection models have the potential to minimize such errors by analyzing vast amounts of data with high precision, thereby improving the accuracy of breast cancer detection. This can help healthcare providers avoid unnecessary biopsies or ensure that suspicious findings are not overlooked.</w:t>
      </w:r>
    </w:p>
    <w:p w14:paraId="3BC72660" w14:textId="77777777" w:rsidR="00104CA4" w:rsidRPr="004814E8" w:rsidRDefault="00104CA4" w:rsidP="004814E8">
      <w:pPr>
        <w:pBdr>
          <w:top w:val="nil"/>
          <w:left w:val="nil"/>
          <w:bottom w:val="nil"/>
          <w:right w:val="nil"/>
          <w:between w:val="nil"/>
        </w:pBdr>
        <w:spacing w:before="37" w:line="276" w:lineRule="auto"/>
        <w:rPr>
          <w:b/>
          <w:bCs/>
          <w:color w:val="000000"/>
          <w:sz w:val="20"/>
          <w:szCs w:val="20"/>
        </w:rPr>
      </w:pPr>
    </w:p>
    <w:p w14:paraId="3471AFD7" w14:textId="136E0FBD" w:rsidR="00104CA4" w:rsidRPr="00EB3E8C" w:rsidRDefault="00104CA4" w:rsidP="004814E8">
      <w:pPr>
        <w:pBdr>
          <w:top w:val="nil"/>
          <w:left w:val="nil"/>
          <w:bottom w:val="nil"/>
          <w:right w:val="nil"/>
          <w:between w:val="nil"/>
        </w:pBdr>
        <w:spacing w:before="37" w:line="276" w:lineRule="auto"/>
        <w:ind w:firstLine="720"/>
        <w:rPr>
          <w:sz w:val="24"/>
          <w:szCs w:val="24"/>
        </w:rPr>
      </w:pPr>
      <w:r w:rsidRPr="00EB3E8C">
        <w:rPr>
          <w:sz w:val="24"/>
          <w:szCs w:val="24"/>
        </w:rPr>
        <w:t>Furthermore, the development of breast cancer detection models contributes to research and the generation of valuable insights. Analyzing large datasets collected through these models can provide researchers with a wealth of information about breast cancer epidemiology, risk factors, treatment responses, and other related areas. Such insights can drive further advancements in breast cancer detection and treatment, ultimately leading to improved outcomes for patients.</w:t>
      </w:r>
    </w:p>
    <w:p w14:paraId="258D36D8" w14:textId="6DF90877" w:rsidR="00AA4ECC" w:rsidRPr="00610A61" w:rsidRDefault="00104CA4" w:rsidP="00610A61">
      <w:pPr>
        <w:widowControl/>
        <w:autoSpaceDE/>
        <w:autoSpaceDN/>
        <w:spacing w:after="160" w:line="259" w:lineRule="auto"/>
        <w:jc w:val="center"/>
        <w:rPr>
          <w:rFonts w:eastAsiaTheme="minorHAnsi"/>
          <w:b/>
          <w:bCs/>
          <w:color w:val="000000" w:themeColor="text1"/>
          <w:sz w:val="44"/>
          <w:lang w:val="en-IN" w:bidi="ta-IN"/>
        </w:rPr>
      </w:pPr>
      <w:r w:rsidRPr="00610A61">
        <w:rPr>
          <w:rFonts w:eastAsiaTheme="minorHAnsi"/>
          <w:b/>
          <w:bCs/>
          <w:color w:val="000000" w:themeColor="text1"/>
          <w:sz w:val="44"/>
          <w:lang w:val="en-IN" w:bidi="ta-IN"/>
        </w:rPr>
        <w:lastRenderedPageBreak/>
        <w:t>IDEATION AND PROPOSED SOLUTION</w:t>
      </w:r>
    </w:p>
    <w:p w14:paraId="118FFFBE" w14:textId="77777777" w:rsidR="00A97D3A" w:rsidRPr="00AA4ECC" w:rsidRDefault="00A97D3A" w:rsidP="00A97D3A">
      <w:pPr>
        <w:pStyle w:val="ListParagraph"/>
        <w:pBdr>
          <w:top w:val="nil"/>
          <w:left w:val="nil"/>
          <w:bottom w:val="nil"/>
          <w:right w:val="nil"/>
          <w:between w:val="nil"/>
        </w:pBdr>
        <w:spacing w:before="37"/>
        <w:ind w:left="360"/>
        <w:jc w:val="center"/>
      </w:pPr>
    </w:p>
    <w:p w14:paraId="4B7ABD10" w14:textId="77777777" w:rsidR="00A97D3A" w:rsidRDefault="00A97D3A" w:rsidP="00A97D3A">
      <w:pPr>
        <w:pBdr>
          <w:top w:val="nil"/>
          <w:left w:val="nil"/>
          <w:bottom w:val="nil"/>
          <w:right w:val="nil"/>
          <w:between w:val="nil"/>
        </w:pBdr>
        <w:spacing w:before="37"/>
        <w:rPr>
          <w:b/>
          <w:bCs/>
          <w:color w:val="000000"/>
          <w:sz w:val="28"/>
          <w:szCs w:val="28"/>
        </w:rPr>
      </w:pPr>
    </w:p>
    <w:p w14:paraId="2A2A5EA2" w14:textId="1529965A" w:rsidR="00AA4ECC" w:rsidRPr="00AA4ECC" w:rsidRDefault="00A97D3A" w:rsidP="00A97D3A">
      <w:pPr>
        <w:pBdr>
          <w:top w:val="nil"/>
          <w:left w:val="nil"/>
          <w:bottom w:val="nil"/>
          <w:right w:val="nil"/>
          <w:between w:val="nil"/>
        </w:pBdr>
        <w:spacing w:before="37"/>
      </w:pPr>
      <w:r>
        <w:rPr>
          <w:b/>
          <w:bCs/>
          <w:color w:val="000000"/>
          <w:sz w:val="28"/>
          <w:szCs w:val="28"/>
        </w:rPr>
        <w:t xml:space="preserve">2.1 </w:t>
      </w:r>
      <w:r w:rsidR="00AA4ECC" w:rsidRPr="00A97D3A">
        <w:rPr>
          <w:b/>
          <w:bCs/>
          <w:color w:val="000000"/>
          <w:sz w:val="28"/>
          <w:szCs w:val="28"/>
        </w:rPr>
        <w:t>Problem Statement Definition</w:t>
      </w:r>
    </w:p>
    <w:p w14:paraId="367D2D37" w14:textId="77777777" w:rsidR="00AA4ECC" w:rsidRDefault="00AA4ECC" w:rsidP="00AA4ECC">
      <w:pPr>
        <w:pBdr>
          <w:top w:val="nil"/>
          <w:left w:val="nil"/>
          <w:bottom w:val="nil"/>
          <w:right w:val="nil"/>
          <w:between w:val="nil"/>
        </w:pBdr>
        <w:spacing w:before="37"/>
        <w:rPr>
          <w:b/>
          <w:bCs/>
          <w:color w:val="000000"/>
        </w:rPr>
      </w:pPr>
    </w:p>
    <w:p w14:paraId="7B3C71F1" w14:textId="77777777" w:rsidR="00AA4ECC" w:rsidRPr="00EB3E8C" w:rsidRDefault="00AA4ECC" w:rsidP="004814E8">
      <w:pPr>
        <w:pStyle w:val="BodyText"/>
        <w:spacing w:line="276" w:lineRule="auto"/>
        <w:ind w:firstLine="720"/>
        <w:jc w:val="both"/>
        <w:rPr>
          <w:sz w:val="24"/>
          <w:szCs w:val="24"/>
        </w:rPr>
      </w:pPr>
      <w:r w:rsidRPr="00EB3E8C">
        <w:rPr>
          <w:sz w:val="24"/>
          <w:szCs w:val="24"/>
        </w:rPr>
        <w:t>The diagnosis procedure of breast cancer is operator dependent and requires an experienced pathologist. However, some human factors like exhaustion and insufficient concentration could cause the misdetection of sample type within long and continuous procedures. In order to counteract the lack of experienced pathologists, the possibility of human error, the time-consuming process of screening samples, and the high cost, several Computer-Aided Diagnosis (CAD) techniques for early and automatic 3 detection of breast cancer have been proposed and evaluated by researchers in the past [8]. Machine learning approaches nowadays are frontier in the CAD trend. With the rise of deep learning, many studies have used this method in order to precisely detect sample types in histology images.</w:t>
      </w:r>
    </w:p>
    <w:p w14:paraId="58EC1805" w14:textId="77777777" w:rsidR="00AA4ECC" w:rsidRDefault="00AA4ECC" w:rsidP="00AA4ECC">
      <w:pPr>
        <w:pStyle w:val="BodyText"/>
        <w:rPr>
          <w:b/>
          <w:bCs/>
          <w:color w:val="000000"/>
        </w:rPr>
      </w:pPr>
    </w:p>
    <w:p w14:paraId="74626030" w14:textId="77777777" w:rsidR="00AA4ECC" w:rsidRDefault="00AA4ECC" w:rsidP="00AA4ECC">
      <w:pPr>
        <w:pStyle w:val="BodyText"/>
        <w:rPr>
          <w:b/>
          <w:bCs/>
          <w:color w:val="000000"/>
        </w:rPr>
      </w:pPr>
    </w:p>
    <w:p w14:paraId="7D11129C" w14:textId="77777777" w:rsidR="00AA4ECC" w:rsidRDefault="00AA4ECC" w:rsidP="00AA4ECC">
      <w:pPr>
        <w:pStyle w:val="BodyText"/>
        <w:rPr>
          <w:b/>
          <w:bCs/>
          <w:color w:val="000000"/>
        </w:rPr>
      </w:pPr>
      <w:r w:rsidRPr="00502F7B">
        <w:rPr>
          <w:b/>
          <w:bCs/>
          <w:color w:val="000000"/>
        </w:rPr>
        <w:t xml:space="preserve">2.2 Empathy Map Canvas </w:t>
      </w:r>
    </w:p>
    <w:p w14:paraId="1303F092" w14:textId="77777777" w:rsidR="00AA4ECC" w:rsidRDefault="00AA4ECC" w:rsidP="00AA4ECC">
      <w:pPr>
        <w:pStyle w:val="BodyText"/>
        <w:rPr>
          <w:b/>
          <w:bCs/>
          <w:color w:val="000000"/>
        </w:rPr>
      </w:pPr>
    </w:p>
    <w:p w14:paraId="1930DB4C" w14:textId="77777777" w:rsidR="00AA4ECC" w:rsidRPr="00EB3E8C" w:rsidRDefault="00AA4ECC" w:rsidP="004814E8">
      <w:pPr>
        <w:pStyle w:val="BodyText"/>
        <w:spacing w:line="276" w:lineRule="auto"/>
        <w:ind w:firstLine="720"/>
        <w:jc w:val="both"/>
        <w:rPr>
          <w:sz w:val="24"/>
          <w:szCs w:val="24"/>
        </w:rPr>
      </w:pPr>
      <w:r w:rsidRPr="00EB3E8C">
        <w:rPr>
          <w:sz w:val="24"/>
          <w:szCs w:val="24"/>
        </w:rPr>
        <w:t xml:space="preserve">An empathy map is a simple, easy-to-digest visual that captures knowledge about a user’s </w:t>
      </w:r>
      <w:proofErr w:type="spellStart"/>
      <w:r w:rsidRPr="00EB3E8C">
        <w:rPr>
          <w:sz w:val="24"/>
          <w:szCs w:val="24"/>
        </w:rPr>
        <w:t>behaviours</w:t>
      </w:r>
      <w:proofErr w:type="spellEnd"/>
      <w:r w:rsidRPr="00EB3E8C">
        <w:rPr>
          <w:sz w:val="24"/>
          <w:szCs w:val="24"/>
        </w:rPr>
        <w:t xml:space="preserve"> and attitudes. It is a useful tool to helps teams better understand their users.</w:t>
      </w:r>
    </w:p>
    <w:p w14:paraId="0259A650" w14:textId="77777777" w:rsidR="00AA4ECC" w:rsidRPr="00EB3E8C" w:rsidRDefault="00AA4ECC" w:rsidP="004814E8">
      <w:pPr>
        <w:pStyle w:val="BodyText"/>
        <w:spacing w:line="276" w:lineRule="auto"/>
        <w:jc w:val="both"/>
        <w:rPr>
          <w:sz w:val="24"/>
          <w:szCs w:val="24"/>
        </w:rPr>
      </w:pPr>
      <w:r w:rsidRPr="00EB3E8C">
        <w:rPr>
          <w:sz w:val="24"/>
          <w:szCs w:val="24"/>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14:paraId="444E0B47" w14:textId="77777777" w:rsidR="00AA4ECC" w:rsidRDefault="00AA4ECC" w:rsidP="00AA4ECC">
      <w:pPr>
        <w:pStyle w:val="BodyText"/>
        <w:rPr>
          <w:noProof/>
          <w14:ligatures w14:val="standardContextual"/>
        </w:rPr>
      </w:pPr>
    </w:p>
    <w:p w14:paraId="01136FD3" w14:textId="77777777" w:rsidR="00AA4ECC" w:rsidRDefault="00AA4ECC" w:rsidP="00AA4ECC">
      <w:pPr>
        <w:pStyle w:val="BodyText"/>
        <w:rPr>
          <w:noProof/>
          <w14:ligatures w14:val="standardContextual"/>
        </w:rPr>
      </w:pPr>
    </w:p>
    <w:p w14:paraId="61B5B1A4" w14:textId="77777777" w:rsidR="00AA4ECC" w:rsidRDefault="00AA4ECC" w:rsidP="00AA4ECC">
      <w:pPr>
        <w:pStyle w:val="BodyText"/>
        <w:jc w:val="center"/>
        <w:rPr>
          <w:sz w:val="24"/>
          <w:szCs w:val="24"/>
        </w:rPr>
      </w:pPr>
      <w:r>
        <w:rPr>
          <w:noProof/>
          <w:lang w:val="en-IN" w:eastAsia="en-IN" w:bidi="ta-IN"/>
          <w14:ligatures w14:val="standardContextual"/>
        </w:rPr>
        <w:drawing>
          <wp:inline distT="0" distB="0" distL="0" distR="0" wp14:anchorId="31D7B59F" wp14:editId="187CCED0">
            <wp:extent cx="5283525" cy="3282950"/>
            <wp:effectExtent l="76200" t="76200" r="127000" b="1270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72727" cy="3338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CBF11" w14:textId="1DCB8A2D" w:rsidR="00AA4ECC" w:rsidRDefault="00A97D3A" w:rsidP="00A024FC">
      <w:pPr>
        <w:widowControl/>
        <w:autoSpaceDE/>
        <w:autoSpaceDN/>
        <w:spacing w:after="160" w:line="259" w:lineRule="auto"/>
        <w:rPr>
          <w:b/>
          <w:bCs/>
          <w:color w:val="000000"/>
        </w:rPr>
      </w:pPr>
      <w:r>
        <w:rPr>
          <w:b/>
          <w:bCs/>
          <w:color w:val="000000"/>
        </w:rPr>
        <w:br w:type="page"/>
      </w:r>
      <w:r w:rsidR="00AA4ECC" w:rsidRPr="00A024FC">
        <w:rPr>
          <w:b/>
          <w:bCs/>
          <w:color w:val="000000"/>
          <w:sz w:val="24"/>
          <w:szCs w:val="24"/>
        </w:rPr>
        <w:lastRenderedPageBreak/>
        <w:t xml:space="preserve">2.3 Ideation &amp; Brainstorming </w:t>
      </w:r>
    </w:p>
    <w:p w14:paraId="6FEA33D7" w14:textId="30FDD1EB" w:rsidR="00AA4ECC" w:rsidRPr="00EB3E8C" w:rsidRDefault="00AA4ECC" w:rsidP="00A024FC">
      <w:pPr>
        <w:pStyle w:val="NormalWeb"/>
        <w:shd w:val="clear" w:color="auto" w:fill="FFFFFF"/>
        <w:spacing w:line="276" w:lineRule="auto"/>
        <w:ind w:firstLine="720"/>
        <w:jc w:val="both"/>
        <w:rPr>
          <w:rFonts w:ascii="Bookman Old Style" w:eastAsiaTheme="minorHAnsi" w:hAnsi="Bookman Old Style" w:cstheme="minorBidi"/>
          <w:sz w:val="28"/>
          <w:szCs w:val="28"/>
          <w:lang w:eastAsia="en-US"/>
        </w:rPr>
      </w:pPr>
      <w:r w:rsidRPr="00EB3E8C">
        <w:rPr>
          <w:lang w:val="en-US" w:eastAsia="en-US"/>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number of creative solutions.</w:t>
      </w:r>
    </w:p>
    <w:p w14:paraId="10BA79DC" w14:textId="146AF43F" w:rsidR="00AA4ECC" w:rsidRPr="009D4550" w:rsidRDefault="00AA4ECC" w:rsidP="009D4550">
      <w:pPr>
        <w:pStyle w:val="NormalWeb"/>
        <w:shd w:val="clear" w:color="auto" w:fill="FFFFFF"/>
        <w:jc w:val="center"/>
        <w:rPr>
          <w:rFonts w:ascii="Bookman Old Style" w:eastAsiaTheme="minorHAnsi" w:hAnsi="Bookman Old Style" w:cstheme="minorBidi"/>
          <w:lang w:eastAsia="en-US"/>
        </w:rPr>
      </w:pPr>
      <w:r>
        <w:rPr>
          <w:noProof/>
          <w:lang w:bidi="ta-IN"/>
          <w14:ligatures w14:val="standardContextual"/>
        </w:rPr>
        <w:drawing>
          <wp:inline distT="0" distB="0" distL="0" distR="0" wp14:anchorId="54543BF3" wp14:editId="6F08AB11">
            <wp:extent cx="4368800" cy="2802258"/>
            <wp:effectExtent l="76200" t="76200" r="127000" b="131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682" cy="280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E1A56B" w14:textId="77777777" w:rsidR="00AA4ECC" w:rsidRDefault="00AA4ECC" w:rsidP="00AA4ECC">
      <w:pPr>
        <w:rPr>
          <w:rFonts w:ascii="Bookman Old Style" w:hAnsi="Bookman Old Style"/>
          <w:b/>
          <w:bCs/>
        </w:rPr>
      </w:pPr>
    </w:p>
    <w:p w14:paraId="5793D210" w14:textId="7835932A" w:rsidR="00AA4ECC" w:rsidRDefault="00AA4ECC" w:rsidP="009D4550">
      <w:pPr>
        <w:ind w:firstLine="720"/>
        <w:rPr>
          <w:rFonts w:ascii="Bookman Old Style" w:hAnsi="Bookman Old Style"/>
          <w:u w:val="single"/>
          <w:lang w:val="en-IN"/>
        </w:rPr>
      </w:pPr>
      <w:r w:rsidRPr="00951E4C">
        <w:rPr>
          <w:rFonts w:ascii="Bookman Old Style" w:hAnsi="Bookman Old Style"/>
          <w:b/>
          <w:bCs/>
        </w:rPr>
        <w:t>G</w:t>
      </w:r>
      <w:r w:rsidR="009D4550">
        <w:rPr>
          <w:rFonts w:ascii="Bookman Old Style" w:hAnsi="Bookman Old Style"/>
          <w:b/>
          <w:bCs/>
        </w:rPr>
        <w:t>rouping</w:t>
      </w:r>
      <w:r w:rsidRPr="00951E4C">
        <w:rPr>
          <w:rFonts w:ascii="Bookman Old Style" w:hAnsi="Bookman Old Style"/>
          <w:b/>
          <w:bCs/>
        </w:rPr>
        <w:t>:</w:t>
      </w:r>
    </w:p>
    <w:p w14:paraId="5CEE81A2" w14:textId="77777777" w:rsidR="00AA4ECC" w:rsidRDefault="00AA4ECC" w:rsidP="00AA4ECC">
      <w:pPr>
        <w:pStyle w:val="NormalWeb"/>
        <w:shd w:val="clear" w:color="auto" w:fill="FFFFFF"/>
        <w:jc w:val="center"/>
        <w:rPr>
          <w:rFonts w:ascii="Bookman Old Style" w:eastAsiaTheme="minorHAnsi" w:hAnsi="Bookman Old Style" w:cstheme="minorBidi"/>
          <w:lang w:eastAsia="en-US"/>
        </w:rPr>
      </w:pPr>
      <w:r>
        <w:rPr>
          <w:noProof/>
          <w:lang w:bidi="ta-IN"/>
          <w14:ligatures w14:val="standardContextual"/>
        </w:rPr>
        <w:drawing>
          <wp:inline distT="0" distB="0" distL="0" distR="0" wp14:anchorId="35DA61EB" wp14:editId="4938FFD0">
            <wp:extent cx="3784600" cy="3166884"/>
            <wp:effectExtent l="76200" t="76200" r="139700" b="128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5502" cy="316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00B2D" w14:textId="77777777" w:rsidR="00AA4ECC" w:rsidRDefault="00AA4ECC" w:rsidP="00AA4ECC">
      <w:pPr>
        <w:pStyle w:val="NormalWeb"/>
        <w:shd w:val="clear" w:color="auto" w:fill="FFFFFF"/>
        <w:jc w:val="both"/>
        <w:rPr>
          <w:rFonts w:ascii="Bookman Old Style" w:hAnsi="Bookman Old Style"/>
          <w:b/>
          <w:bCs/>
        </w:rPr>
      </w:pPr>
    </w:p>
    <w:p w14:paraId="47E9A9B2" w14:textId="77777777" w:rsidR="00AA4ECC" w:rsidRDefault="00AA4ECC" w:rsidP="00AA4ECC">
      <w:pPr>
        <w:pStyle w:val="NormalWeb"/>
        <w:shd w:val="clear" w:color="auto" w:fill="FFFFFF"/>
        <w:jc w:val="both"/>
        <w:rPr>
          <w:rFonts w:ascii="Bookman Old Style" w:hAnsi="Bookman Old Style"/>
          <w:b/>
          <w:bCs/>
        </w:rPr>
      </w:pPr>
    </w:p>
    <w:p w14:paraId="6A1FDE2A" w14:textId="6CE29600" w:rsidR="00AA4ECC" w:rsidRDefault="00AA4ECC" w:rsidP="009D4550">
      <w:pPr>
        <w:pStyle w:val="NormalWeb"/>
        <w:shd w:val="clear" w:color="auto" w:fill="FFFFFF"/>
        <w:ind w:firstLine="720"/>
        <w:jc w:val="both"/>
        <w:rPr>
          <w:rFonts w:ascii="Bookman Old Style" w:hAnsi="Bookman Old Style"/>
          <w:b/>
          <w:bCs/>
        </w:rPr>
      </w:pPr>
      <w:r>
        <w:rPr>
          <w:rFonts w:ascii="Bookman Old Style" w:hAnsi="Bookman Old Style"/>
          <w:b/>
          <w:bCs/>
        </w:rPr>
        <w:t>I</w:t>
      </w:r>
      <w:r w:rsidR="009D4550">
        <w:rPr>
          <w:rFonts w:ascii="Bookman Old Style" w:hAnsi="Bookman Old Style"/>
          <w:b/>
          <w:bCs/>
        </w:rPr>
        <w:t>dea</w:t>
      </w:r>
      <w:r>
        <w:rPr>
          <w:rFonts w:ascii="Bookman Old Style" w:hAnsi="Bookman Old Style"/>
          <w:b/>
          <w:bCs/>
        </w:rPr>
        <w:t xml:space="preserve"> Prioritization</w:t>
      </w:r>
    </w:p>
    <w:p w14:paraId="13743453" w14:textId="03328CA2" w:rsidR="009D4550" w:rsidRDefault="00AA4ECC" w:rsidP="009D4550">
      <w:pPr>
        <w:pStyle w:val="NormalWeb"/>
        <w:shd w:val="clear" w:color="auto" w:fill="FFFFFF"/>
        <w:jc w:val="center"/>
        <w:rPr>
          <w:b/>
          <w:bCs/>
          <w:color w:val="000000"/>
        </w:rPr>
      </w:pPr>
      <w:r>
        <w:rPr>
          <w:noProof/>
          <w:lang w:bidi="ta-IN"/>
          <w14:ligatures w14:val="standardContextual"/>
        </w:rPr>
        <w:drawing>
          <wp:inline distT="0" distB="0" distL="0" distR="0" wp14:anchorId="7CBD1AF6" wp14:editId="3CE37A82">
            <wp:extent cx="3879215" cy="3009845"/>
            <wp:effectExtent l="76200" t="76200" r="140335" b="133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90096" cy="3018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9CC5D" w14:textId="77777777" w:rsidR="009D4550" w:rsidRDefault="009D4550" w:rsidP="009D4550">
      <w:pPr>
        <w:pStyle w:val="NormalWeb"/>
        <w:shd w:val="clear" w:color="auto" w:fill="FFFFFF"/>
        <w:jc w:val="center"/>
        <w:rPr>
          <w:b/>
          <w:bCs/>
          <w:color w:val="000000"/>
        </w:rPr>
      </w:pPr>
    </w:p>
    <w:p w14:paraId="096F3216" w14:textId="77777777" w:rsidR="00AA4ECC" w:rsidRDefault="00AA4ECC" w:rsidP="00AA4ECC">
      <w:pPr>
        <w:pStyle w:val="BodyText"/>
        <w:rPr>
          <w:b/>
          <w:bCs/>
          <w:color w:val="000000"/>
        </w:rPr>
      </w:pPr>
      <w:r w:rsidRPr="00502F7B">
        <w:rPr>
          <w:b/>
          <w:bCs/>
          <w:color w:val="000000"/>
        </w:rPr>
        <w:t xml:space="preserve">2.4 Proposed Solution </w:t>
      </w:r>
    </w:p>
    <w:p w14:paraId="09E13C5A" w14:textId="77777777" w:rsidR="00AA4ECC" w:rsidRDefault="00AA4ECC" w:rsidP="00AA4ECC">
      <w:pPr>
        <w:rPr>
          <w:lang w:val="en-IN"/>
        </w:rPr>
      </w:pPr>
    </w:p>
    <w:p w14:paraId="20D511AD" w14:textId="77777777" w:rsidR="00AA4ECC" w:rsidRDefault="00AA4ECC" w:rsidP="00AA4ECC">
      <w:pPr>
        <w:rPr>
          <w:lang w:val="en-IN"/>
        </w:rPr>
      </w:pPr>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2"/>
        <w:gridCol w:w="3541"/>
        <w:gridCol w:w="4364"/>
      </w:tblGrid>
      <w:tr w:rsidR="00AA4ECC" w14:paraId="497D5599" w14:textId="77777777" w:rsidTr="009D4550">
        <w:trPr>
          <w:trHeight w:val="499"/>
        </w:trPr>
        <w:tc>
          <w:tcPr>
            <w:tcW w:w="872" w:type="dxa"/>
            <w:tcBorders>
              <w:top w:val="single" w:sz="4" w:space="0" w:color="000000"/>
              <w:left w:val="single" w:sz="4" w:space="0" w:color="000000"/>
              <w:bottom w:val="single" w:sz="4" w:space="0" w:color="000000"/>
              <w:right w:val="single" w:sz="4" w:space="0" w:color="000000"/>
            </w:tcBorders>
            <w:hideMark/>
          </w:tcPr>
          <w:p w14:paraId="2913F08B" w14:textId="77777777" w:rsidR="00AA4ECC" w:rsidRPr="00EB3E8C" w:rsidRDefault="00AA4ECC" w:rsidP="00CB5D86">
            <w:pPr>
              <w:rPr>
                <w:b/>
                <w:sz w:val="24"/>
                <w:szCs w:val="24"/>
              </w:rPr>
            </w:pPr>
            <w:proofErr w:type="spellStart"/>
            <w:r w:rsidRPr="00EB3E8C">
              <w:rPr>
                <w:b/>
                <w:sz w:val="24"/>
                <w:szCs w:val="24"/>
              </w:rPr>
              <w:t>Sl.No</w:t>
            </w:r>
            <w:proofErr w:type="spellEnd"/>
            <w:r w:rsidRPr="00EB3E8C">
              <w:rPr>
                <w:b/>
                <w:sz w:val="24"/>
                <w:szCs w:val="24"/>
              </w:rPr>
              <w:t>.</w:t>
            </w:r>
          </w:p>
        </w:tc>
        <w:tc>
          <w:tcPr>
            <w:tcW w:w="3541" w:type="dxa"/>
            <w:tcBorders>
              <w:top w:val="single" w:sz="4" w:space="0" w:color="000000"/>
              <w:left w:val="single" w:sz="4" w:space="0" w:color="000000"/>
              <w:bottom w:val="single" w:sz="4" w:space="0" w:color="000000"/>
              <w:right w:val="single" w:sz="4" w:space="0" w:color="000000"/>
            </w:tcBorders>
            <w:hideMark/>
          </w:tcPr>
          <w:p w14:paraId="7CFFBE0A" w14:textId="77777777" w:rsidR="00AA4ECC" w:rsidRPr="00EB3E8C" w:rsidRDefault="00AA4ECC" w:rsidP="00CB5D86">
            <w:pPr>
              <w:rPr>
                <w:b/>
                <w:sz w:val="24"/>
                <w:szCs w:val="24"/>
              </w:rPr>
            </w:pPr>
            <w:r w:rsidRPr="00EB3E8C">
              <w:rPr>
                <w:b/>
                <w:sz w:val="24"/>
                <w:szCs w:val="24"/>
              </w:rPr>
              <w:t>Parameter</w:t>
            </w:r>
          </w:p>
        </w:tc>
        <w:tc>
          <w:tcPr>
            <w:tcW w:w="4364" w:type="dxa"/>
            <w:tcBorders>
              <w:top w:val="single" w:sz="4" w:space="0" w:color="000000"/>
              <w:left w:val="single" w:sz="4" w:space="0" w:color="000000"/>
              <w:bottom w:val="single" w:sz="4" w:space="0" w:color="000000"/>
              <w:right w:val="single" w:sz="4" w:space="0" w:color="000000"/>
            </w:tcBorders>
            <w:hideMark/>
          </w:tcPr>
          <w:p w14:paraId="7A2A72A6" w14:textId="77777777" w:rsidR="00AA4ECC" w:rsidRPr="00EB3E8C" w:rsidRDefault="00AA4ECC" w:rsidP="00CB5D86">
            <w:pPr>
              <w:rPr>
                <w:b/>
                <w:sz w:val="24"/>
                <w:szCs w:val="24"/>
              </w:rPr>
            </w:pPr>
            <w:r w:rsidRPr="00EB3E8C">
              <w:rPr>
                <w:b/>
                <w:sz w:val="24"/>
                <w:szCs w:val="24"/>
              </w:rPr>
              <w:t>Description</w:t>
            </w:r>
          </w:p>
        </w:tc>
      </w:tr>
      <w:tr w:rsidR="00AA4ECC" w14:paraId="712FCCD2" w14:textId="77777777" w:rsidTr="009D4550">
        <w:trPr>
          <w:trHeight w:val="549"/>
        </w:trPr>
        <w:tc>
          <w:tcPr>
            <w:tcW w:w="872" w:type="dxa"/>
            <w:tcBorders>
              <w:top w:val="single" w:sz="4" w:space="0" w:color="000000"/>
              <w:left w:val="single" w:sz="4" w:space="0" w:color="000000"/>
              <w:bottom w:val="single" w:sz="4" w:space="0" w:color="000000"/>
              <w:right w:val="single" w:sz="4" w:space="0" w:color="000000"/>
            </w:tcBorders>
          </w:tcPr>
          <w:p w14:paraId="68499BD5" w14:textId="77777777" w:rsidR="00AA4ECC" w:rsidRPr="00EB3E8C" w:rsidRDefault="00AA4ECC" w:rsidP="00CB5D86">
            <w:pPr>
              <w:widowControl/>
              <w:numPr>
                <w:ilvl w:val="0"/>
                <w:numId w:val="1"/>
              </w:numPr>
              <w:autoSpaceDE/>
              <w:autoSpaceDN/>
              <w:spacing w:after="160" w:line="256" w:lineRule="auto"/>
              <w:ind w:hanging="360"/>
              <w:rPr>
                <w:color w:val="000000"/>
                <w:sz w:val="24"/>
                <w:szCs w:val="24"/>
              </w:rPr>
            </w:pPr>
          </w:p>
        </w:tc>
        <w:tc>
          <w:tcPr>
            <w:tcW w:w="3541" w:type="dxa"/>
            <w:tcBorders>
              <w:top w:val="single" w:sz="4" w:space="0" w:color="000000"/>
              <w:left w:val="single" w:sz="4" w:space="0" w:color="000000"/>
              <w:bottom w:val="single" w:sz="4" w:space="0" w:color="000000"/>
              <w:right w:val="single" w:sz="4" w:space="0" w:color="000000"/>
            </w:tcBorders>
            <w:hideMark/>
          </w:tcPr>
          <w:p w14:paraId="6AEC1EA1" w14:textId="77777777" w:rsidR="00AA4ECC" w:rsidRPr="00EB3E8C" w:rsidRDefault="00AA4ECC" w:rsidP="00CB5D86">
            <w:pPr>
              <w:rPr>
                <w:sz w:val="24"/>
                <w:szCs w:val="24"/>
              </w:rPr>
            </w:pPr>
            <w:r w:rsidRPr="00EB3E8C">
              <w:rPr>
                <w:color w:val="222222"/>
                <w:sz w:val="24"/>
                <w:szCs w:val="24"/>
              </w:rPr>
              <w:t>Problem Statement (Problem to be solved)</w:t>
            </w:r>
          </w:p>
        </w:tc>
        <w:tc>
          <w:tcPr>
            <w:tcW w:w="4364" w:type="dxa"/>
            <w:tcBorders>
              <w:top w:val="single" w:sz="4" w:space="0" w:color="000000"/>
              <w:left w:val="single" w:sz="4" w:space="0" w:color="000000"/>
              <w:bottom w:val="single" w:sz="4" w:space="0" w:color="000000"/>
              <w:right w:val="single" w:sz="4" w:space="0" w:color="000000"/>
            </w:tcBorders>
          </w:tcPr>
          <w:p w14:paraId="222143B9" w14:textId="77166361" w:rsidR="00AA4ECC" w:rsidRPr="00EB3E8C" w:rsidRDefault="00AA4ECC" w:rsidP="009D4550">
            <w:pPr>
              <w:rPr>
                <w:sz w:val="24"/>
                <w:szCs w:val="24"/>
              </w:rPr>
            </w:pPr>
            <w:r w:rsidRPr="00EB3E8C">
              <w:rPr>
                <w:sz w:val="24"/>
                <w:szCs w:val="24"/>
              </w:rPr>
              <w:t xml:space="preserve"> To detect the breast cancer at early stages.</w:t>
            </w:r>
          </w:p>
        </w:tc>
      </w:tr>
      <w:tr w:rsidR="00AA4ECC" w14:paraId="1E151CBD" w14:textId="77777777" w:rsidTr="00343078">
        <w:trPr>
          <w:trHeight w:val="1124"/>
        </w:trPr>
        <w:tc>
          <w:tcPr>
            <w:tcW w:w="872" w:type="dxa"/>
            <w:tcBorders>
              <w:top w:val="single" w:sz="4" w:space="0" w:color="000000"/>
              <w:left w:val="single" w:sz="4" w:space="0" w:color="000000"/>
              <w:bottom w:val="single" w:sz="4" w:space="0" w:color="000000"/>
              <w:right w:val="single" w:sz="4" w:space="0" w:color="000000"/>
            </w:tcBorders>
          </w:tcPr>
          <w:p w14:paraId="51D19278" w14:textId="77777777" w:rsidR="00AA4ECC" w:rsidRPr="00EB3E8C" w:rsidRDefault="00AA4ECC" w:rsidP="00CB5D86">
            <w:pPr>
              <w:widowControl/>
              <w:numPr>
                <w:ilvl w:val="0"/>
                <w:numId w:val="1"/>
              </w:numPr>
              <w:autoSpaceDE/>
              <w:autoSpaceDN/>
              <w:spacing w:after="160" w:line="256" w:lineRule="auto"/>
              <w:ind w:hanging="360"/>
              <w:rPr>
                <w:rFonts w:eastAsia="Calibri"/>
                <w:color w:val="000000"/>
                <w:sz w:val="24"/>
                <w:szCs w:val="24"/>
              </w:rPr>
            </w:pPr>
          </w:p>
        </w:tc>
        <w:tc>
          <w:tcPr>
            <w:tcW w:w="3541" w:type="dxa"/>
            <w:tcBorders>
              <w:top w:val="single" w:sz="4" w:space="0" w:color="000000"/>
              <w:left w:val="single" w:sz="4" w:space="0" w:color="000000"/>
              <w:bottom w:val="single" w:sz="4" w:space="0" w:color="000000"/>
              <w:right w:val="single" w:sz="4" w:space="0" w:color="000000"/>
            </w:tcBorders>
            <w:hideMark/>
          </w:tcPr>
          <w:p w14:paraId="55CE2B26" w14:textId="1AD1A0E6" w:rsidR="00AA4ECC" w:rsidRPr="00EB3E8C" w:rsidRDefault="00AA4ECC" w:rsidP="009D4550">
            <w:pPr>
              <w:rPr>
                <w:sz w:val="24"/>
                <w:szCs w:val="24"/>
              </w:rPr>
            </w:pPr>
            <w:r w:rsidRPr="00EB3E8C">
              <w:rPr>
                <w:color w:val="222222"/>
                <w:sz w:val="24"/>
                <w:szCs w:val="24"/>
              </w:rPr>
              <w:t>Idea / Solution description</w:t>
            </w:r>
          </w:p>
        </w:tc>
        <w:tc>
          <w:tcPr>
            <w:tcW w:w="4364" w:type="dxa"/>
            <w:tcBorders>
              <w:top w:val="single" w:sz="4" w:space="0" w:color="000000"/>
              <w:left w:val="single" w:sz="4" w:space="0" w:color="000000"/>
              <w:bottom w:val="single" w:sz="4" w:space="0" w:color="000000"/>
              <w:right w:val="single" w:sz="4" w:space="0" w:color="000000"/>
            </w:tcBorders>
            <w:hideMark/>
          </w:tcPr>
          <w:p w14:paraId="6C97FEC1" w14:textId="77777777" w:rsidR="00AA4ECC" w:rsidRPr="00EB3E8C" w:rsidRDefault="00AA4ECC" w:rsidP="00CB5D86">
            <w:pPr>
              <w:rPr>
                <w:sz w:val="24"/>
                <w:szCs w:val="24"/>
              </w:rPr>
            </w:pPr>
            <w:r w:rsidRPr="00EB3E8C">
              <w:rPr>
                <w:sz w:val="24"/>
                <w:szCs w:val="24"/>
              </w:rPr>
              <w:t>AI and ML algorithms can analyze medical images and other patient data to identify patterns that may be indicative of breast cancer.</w:t>
            </w:r>
          </w:p>
        </w:tc>
      </w:tr>
      <w:tr w:rsidR="00AA4ECC" w14:paraId="4FDAFFC2" w14:textId="77777777" w:rsidTr="009D4550">
        <w:trPr>
          <w:trHeight w:val="903"/>
        </w:trPr>
        <w:tc>
          <w:tcPr>
            <w:tcW w:w="872" w:type="dxa"/>
            <w:tcBorders>
              <w:top w:val="single" w:sz="4" w:space="0" w:color="000000"/>
              <w:left w:val="single" w:sz="4" w:space="0" w:color="000000"/>
              <w:bottom w:val="single" w:sz="4" w:space="0" w:color="000000"/>
              <w:right w:val="single" w:sz="4" w:space="0" w:color="000000"/>
            </w:tcBorders>
          </w:tcPr>
          <w:p w14:paraId="2AFC446C" w14:textId="77777777" w:rsidR="00AA4ECC" w:rsidRPr="00EB3E8C" w:rsidRDefault="00AA4ECC" w:rsidP="00CB5D86">
            <w:pPr>
              <w:widowControl/>
              <w:numPr>
                <w:ilvl w:val="0"/>
                <w:numId w:val="1"/>
              </w:numPr>
              <w:autoSpaceDE/>
              <w:autoSpaceDN/>
              <w:spacing w:after="160" w:line="256" w:lineRule="auto"/>
              <w:ind w:hanging="360"/>
              <w:rPr>
                <w:color w:val="000000"/>
                <w:sz w:val="24"/>
                <w:szCs w:val="24"/>
              </w:rPr>
            </w:pPr>
          </w:p>
        </w:tc>
        <w:tc>
          <w:tcPr>
            <w:tcW w:w="3541" w:type="dxa"/>
            <w:tcBorders>
              <w:top w:val="single" w:sz="4" w:space="0" w:color="000000"/>
              <w:left w:val="single" w:sz="4" w:space="0" w:color="000000"/>
              <w:bottom w:val="single" w:sz="4" w:space="0" w:color="000000"/>
              <w:right w:val="single" w:sz="4" w:space="0" w:color="000000"/>
            </w:tcBorders>
            <w:hideMark/>
          </w:tcPr>
          <w:p w14:paraId="2AD99AD5" w14:textId="6E16CCB1" w:rsidR="00AA4ECC" w:rsidRPr="00EB3E8C" w:rsidRDefault="009D4550" w:rsidP="00CB5D86">
            <w:pPr>
              <w:rPr>
                <w:sz w:val="24"/>
                <w:szCs w:val="24"/>
              </w:rPr>
            </w:pPr>
            <w:r w:rsidRPr="00EB3E8C">
              <w:rPr>
                <w:color w:val="222222"/>
                <w:sz w:val="24"/>
                <w:szCs w:val="24"/>
              </w:rPr>
              <w:t>Novelty / Uniqueness</w:t>
            </w:r>
          </w:p>
        </w:tc>
        <w:tc>
          <w:tcPr>
            <w:tcW w:w="4364" w:type="dxa"/>
            <w:tcBorders>
              <w:top w:val="single" w:sz="4" w:space="0" w:color="000000"/>
              <w:left w:val="single" w:sz="4" w:space="0" w:color="000000"/>
              <w:bottom w:val="single" w:sz="4" w:space="0" w:color="000000"/>
              <w:right w:val="single" w:sz="4" w:space="0" w:color="000000"/>
            </w:tcBorders>
            <w:hideMark/>
          </w:tcPr>
          <w:p w14:paraId="7915AEAC" w14:textId="77777777" w:rsidR="00AA4ECC" w:rsidRPr="00EB3E8C" w:rsidRDefault="00AA4ECC" w:rsidP="00CB5D86">
            <w:pPr>
              <w:rPr>
                <w:sz w:val="24"/>
                <w:szCs w:val="24"/>
              </w:rPr>
            </w:pPr>
            <w:r w:rsidRPr="00EB3E8C">
              <w:rPr>
                <w:sz w:val="24"/>
                <w:szCs w:val="24"/>
              </w:rPr>
              <w:t xml:space="preserve">These techniques have better speed and efficiency, reduced costs, personalized medicine, early detection. </w:t>
            </w:r>
          </w:p>
        </w:tc>
      </w:tr>
      <w:tr w:rsidR="00AA4ECC" w14:paraId="6B89E883" w14:textId="77777777" w:rsidTr="00CB5D86">
        <w:trPr>
          <w:trHeight w:val="1482"/>
        </w:trPr>
        <w:tc>
          <w:tcPr>
            <w:tcW w:w="872" w:type="dxa"/>
            <w:tcBorders>
              <w:top w:val="single" w:sz="4" w:space="0" w:color="000000"/>
              <w:left w:val="single" w:sz="4" w:space="0" w:color="000000"/>
              <w:bottom w:val="single" w:sz="4" w:space="0" w:color="000000"/>
              <w:right w:val="single" w:sz="4" w:space="0" w:color="000000"/>
            </w:tcBorders>
          </w:tcPr>
          <w:p w14:paraId="1F92984F" w14:textId="77777777" w:rsidR="00AA4ECC" w:rsidRPr="00EB3E8C" w:rsidRDefault="00AA4ECC" w:rsidP="00CB5D86">
            <w:pPr>
              <w:widowControl/>
              <w:numPr>
                <w:ilvl w:val="0"/>
                <w:numId w:val="1"/>
              </w:numPr>
              <w:autoSpaceDE/>
              <w:autoSpaceDN/>
              <w:spacing w:after="160" w:line="256" w:lineRule="auto"/>
              <w:ind w:hanging="360"/>
              <w:rPr>
                <w:color w:val="000000"/>
                <w:sz w:val="24"/>
                <w:szCs w:val="24"/>
              </w:rPr>
            </w:pPr>
          </w:p>
        </w:tc>
        <w:tc>
          <w:tcPr>
            <w:tcW w:w="3541" w:type="dxa"/>
            <w:tcBorders>
              <w:top w:val="single" w:sz="4" w:space="0" w:color="000000"/>
              <w:left w:val="single" w:sz="4" w:space="0" w:color="000000"/>
              <w:bottom w:val="single" w:sz="4" w:space="0" w:color="000000"/>
              <w:right w:val="single" w:sz="4" w:space="0" w:color="000000"/>
            </w:tcBorders>
            <w:hideMark/>
          </w:tcPr>
          <w:p w14:paraId="55E9D894" w14:textId="77777777" w:rsidR="00AA4ECC" w:rsidRPr="00EB3E8C" w:rsidRDefault="00AA4ECC" w:rsidP="00CB5D86">
            <w:pPr>
              <w:rPr>
                <w:sz w:val="24"/>
                <w:szCs w:val="24"/>
              </w:rPr>
            </w:pPr>
            <w:r w:rsidRPr="00EB3E8C">
              <w:rPr>
                <w:color w:val="222222"/>
                <w:sz w:val="24"/>
                <w:szCs w:val="24"/>
              </w:rPr>
              <w:t>Social Impact / Customer Satisfaction</w:t>
            </w:r>
          </w:p>
        </w:tc>
        <w:tc>
          <w:tcPr>
            <w:tcW w:w="4364" w:type="dxa"/>
            <w:tcBorders>
              <w:top w:val="single" w:sz="4" w:space="0" w:color="000000"/>
              <w:left w:val="single" w:sz="4" w:space="0" w:color="000000"/>
              <w:bottom w:val="single" w:sz="4" w:space="0" w:color="000000"/>
              <w:right w:val="single" w:sz="4" w:space="0" w:color="000000"/>
            </w:tcBorders>
            <w:hideMark/>
          </w:tcPr>
          <w:p w14:paraId="0726835B" w14:textId="77777777" w:rsidR="00AA4ECC" w:rsidRPr="00EB3E8C" w:rsidRDefault="00AA4ECC" w:rsidP="00CB5D86">
            <w:pPr>
              <w:rPr>
                <w:sz w:val="24"/>
                <w:szCs w:val="24"/>
              </w:rPr>
            </w:pPr>
            <w:r w:rsidRPr="00EB3E8C">
              <w:rPr>
                <w:sz w:val="24"/>
                <w:szCs w:val="24"/>
              </w:rPr>
              <w:t xml:space="preserve">The social impact of AI-based breast cancer detection is significant. It has the potential to improve healthcare access, reduce healthcare costs, increase patient empowerment, reduce healthcare disparities, and </w:t>
            </w:r>
            <w:proofErr w:type="gramStart"/>
            <w:r w:rsidRPr="00EB3E8C">
              <w:rPr>
                <w:sz w:val="24"/>
                <w:szCs w:val="24"/>
              </w:rPr>
              <w:t>make</w:t>
            </w:r>
            <w:proofErr w:type="gramEnd"/>
            <w:r w:rsidRPr="00EB3E8C">
              <w:rPr>
                <w:sz w:val="24"/>
                <w:szCs w:val="24"/>
              </w:rPr>
              <w:t xml:space="preserve"> more efficient use of healthcare resources.</w:t>
            </w:r>
          </w:p>
        </w:tc>
      </w:tr>
      <w:tr w:rsidR="00AA4ECC" w14:paraId="6A4F66B6" w14:textId="77777777" w:rsidTr="00CB5D86">
        <w:trPr>
          <w:trHeight w:val="1482"/>
        </w:trPr>
        <w:tc>
          <w:tcPr>
            <w:tcW w:w="872" w:type="dxa"/>
            <w:tcBorders>
              <w:top w:val="single" w:sz="4" w:space="0" w:color="000000"/>
              <w:left w:val="single" w:sz="4" w:space="0" w:color="000000"/>
              <w:bottom w:val="single" w:sz="4" w:space="0" w:color="000000"/>
              <w:right w:val="single" w:sz="4" w:space="0" w:color="000000"/>
            </w:tcBorders>
          </w:tcPr>
          <w:p w14:paraId="24A9DB1C" w14:textId="77777777" w:rsidR="00AA4ECC" w:rsidRPr="00EB3E8C" w:rsidRDefault="00AA4ECC" w:rsidP="00CB5D86">
            <w:pPr>
              <w:widowControl/>
              <w:numPr>
                <w:ilvl w:val="0"/>
                <w:numId w:val="1"/>
              </w:numPr>
              <w:autoSpaceDE/>
              <w:autoSpaceDN/>
              <w:spacing w:after="160" w:line="256" w:lineRule="auto"/>
              <w:ind w:hanging="360"/>
              <w:rPr>
                <w:color w:val="000000"/>
                <w:sz w:val="24"/>
                <w:szCs w:val="24"/>
              </w:rPr>
            </w:pPr>
          </w:p>
        </w:tc>
        <w:tc>
          <w:tcPr>
            <w:tcW w:w="3541" w:type="dxa"/>
            <w:tcBorders>
              <w:top w:val="single" w:sz="4" w:space="0" w:color="000000"/>
              <w:left w:val="single" w:sz="4" w:space="0" w:color="000000"/>
              <w:bottom w:val="single" w:sz="4" w:space="0" w:color="000000"/>
              <w:right w:val="single" w:sz="4" w:space="0" w:color="000000"/>
            </w:tcBorders>
            <w:hideMark/>
          </w:tcPr>
          <w:p w14:paraId="23477BD8" w14:textId="728ECF16" w:rsidR="00AA4ECC" w:rsidRPr="00EB3E8C" w:rsidRDefault="00343078" w:rsidP="00CB5D86">
            <w:pPr>
              <w:rPr>
                <w:sz w:val="24"/>
                <w:szCs w:val="24"/>
              </w:rPr>
            </w:pPr>
            <w:r w:rsidRPr="00EB3E8C">
              <w:rPr>
                <w:color w:val="222222"/>
                <w:sz w:val="24"/>
                <w:szCs w:val="24"/>
              </w:rPr>
              <w:t>Business Model (Revenue Model</w:t>
            </w:r>
            <w:r w:rsidR="00AA4ECC" w:rsidRPr="00EB3E8C">
              <w:rPr>
                <w:color w:val="222222"/>
                <w:sz w:val="24"/>
                <w:szCs w:val="24"/>
              </w:rPr>
              <w:t>)</w:t>
            </w:r>
          </w:p>
        </w:tc>
        <w:tc>
          <w:tcPr>
            <w:tcW w:w="4364" w:type="dxa"/>
            <w:tcBorders>
              <w:top w:val="single" w:sz="4" w:space="0" w:color="000000"/>
              <w:left w:val="single" w:sz="4" w:space="0" w:color="000000"/>
              <w:bottom w:val="single" w:sz="4" w:space="0" w:color="000000"/>
              <w:right w:val="single" w:sz="4" w:space="0" w:color="000000"/>
            </w:tcBorders>
            <w:hideMark/>
          </w:tcPr>
          <w:p w14:paraId="0866C991" w14:textId="77777777" w:rsidR="00AA4ECC" w:rsidRPr="00EB3E8C" w:rsidRDefault="00AA4ECC" w:rsidP="00CB5D86">
            <w:pPr>
              <w:rPr>
                <w:sz w:val="24"/>
                <w:szCs w:val="24"/>
              </w:rPr>
            </w:pPr>
            <w:r w:rsidRPr="00EB3E8C">
              <w:rPr>
                <w:sz w:val="24"/>
                <w:szCs w:val="24"/>
              </w:rPr>
              <w:t>Diagnostic service model: In this model, a company could offer AI-based breast cancer detection as a service to healthcare providers, charging a fee for each diagnostic report generated.</w:t>
            </w:r>
          </w:p>
        </w:tc>
      </w:tr>
      <w:tr w:rsidR="00AA4ECC" w14:paraId="5E1F49F0" w14:textId="77777777" w:rsidTr="00CB5D86">
        <w:trPr>
          <w:trHeight w:val="1482"/>
        </w:trPr>
        <w:tc>
          <w:tcPr>
            <w:tcW w:w="872" w:type="dxa"/>
            <w:tcBorders>
              <w:top w:val="single" w:sz="4" w:space="0" w:color="000000"/>
              <w:left w:val="single" w:sz="4" w:space="0" w:color="000000"/>
              <w:bottom w:val="single" w:sz="4" w:space="0" w:color="000000"/>
              <w:right w:val="single" w:sz="4" w:space="0" w:color="000000"/>
            </w:tcBorders>
          </w:tcPr>
          <w:p w14:paraId="03244650" w14:textId="77777777" w:rsidR="00AA4ECC" w:rsidRPr="00EB3E8C" w:rsidRDefault="00AA4ECC" w:rsidP="00CB5D86">
            <w:pPr>
              <w:widowControl/>
              <w:numPr>
                <w:ilvl w:val="0"/>
                <w:numId w:val="1"/>
              </w:numPr>
              <w:autoSpaceDE/>
              <w:autoSpaceDN/>
              <w:spacing w:after="160" w:line="256" w:lineRule="auto"/>
              <w:ind w:hanging="360"/>
              <w:rPr>
                <w:color w:val="000000"/>
                <w:sz w:val="24"/>
                <w:szCs w:val="24"/>
              </w:rPr>
            </w:pPr>
          </w:p>
        </w:tc>
        <w:tc>
          <w:tcPr>
            <w:tcW w:w="3541" w:type="dxa"/>
            <w:tcBorders>
              <w:top w:val="single" w:sz="4" w:space="0" w:color="000000"/>
              <w:left w:val="single" w:sz="4" w:space="0" w:color="000000"/>
              <w:bottom w:val="single" w:sz="4" w:space="0" w:color="000000"/>
              <w:right w:val="single" w:sz="4" w:space="0" w:color="000000"/>
            </w:tcBorders>
            <w:hideMark/>
          </w:tcPr>
          <w:p w14:paraId="21AA17A6" w14:textId="77777777" w:rsidR="00AA4ECC" w:rsidRPr="00EB3E8C" w:rsidRDefault="00AA4ECC" w:rsidP="00CB5D86">
            <w:pPr>
              <w:rPr>
                <w:color w:val="222222"/>
                <w:sz w:val="24"/>
                <w:szCs w:val="24"/>
              </w:rPr>
            </w:pPr>
            <w:r w:rsidRPr="00EB3E8C">
              <w:rPr>
                <w:color w:val="222222"/>
                <w:sz w:val="24"/>
                <w:szCs w:val="24"/>
              </w:rPr>
              <w:t>Scalability of the Solution</w:t>
            </w:r>
          </w:p>
        </w:tc>
        <w:tc>
          <w:tcPr>
            <w:tcW w:w="4364" w:type="dxa"/>
            <w:tcBorders>
              <w:top w:val="single" w:sz="4" w:space="0" w:color="000000"/>
              <w:left w:val="single" w:sz="4" w:space="0" w:color="000000"/>
              <w:bottom w:val="single" w:sz="4" w:space="0" w:color="000000"/>
              <w:right w:val="single" w:sz="4" w:space="0" w:color="000000"/>
            </w:tcBorders>
            <w:hideMark/>
          </w:tcPr>
          <w:p w14:paraId="1559F1B5" w14:textId="77777777" w:rsidR="00AA4ECC" w:rsidRPr="00EB3E8C" w:rsidRDefault="00AA4ECC" w:rsidP="00CB5D86">
            <w:pPr>
              <w:rPr>
                <w:sz w:val="24"/>
                <w:szCs w:val="24"/>
              </w:rPr>
            </w:pPr>
            <w:r w:rsidRPr="00EB3E8C">
              <w:rPr>
                <w:sz w:val="24"/>
                <w:szCs w:val="24"/>
              </w:rPr>
              <w:t>The scalability of AI-based breast cancer detection makes it a promising technology.</w:t>
            </w:r>
          </w:p>
          <w:p w14:paraId="6BAB778D" w14:textId="77777777" w:rsidR="00AA4ECC" w:rsidRPr="00EB3E8C" w:rsidRDefault="00AA4ECC" w:rsidP="00CB5D86">
            <w:pPr>
              <w:rPr>
                <w:sz w:val="24"/>
                <w:szCs w:val="24"/>
              </w:rPr>
            </w:pPr>
            <w:r w:rsidRPr="00EB3E8C">
              <w:rPr>
                <w:sz w:val="24"/>
                <w:szCs w:val="24"/>
              </w:rPr>
              <w:t xml:space="preserve">It has access to large scale data, Cloud-based solutions, Automation, Integration with existing systems, Transfer learning. Thus, improving the accuracy and efficiency of breast cancer detection on a large scale. </w:t>
            </w:r>
          </w:p>
          <w:p w14:paraId="369A724A" w14:textId="77777777" w:rsidR="00343078" w:rsidRPr="00EB3E8C" w:rsidRDefault="00343078" w:rsidP="00CB5D86">
            <w:pPr>
              <w:rPr>
                <w:sz w:val="24"/>
                <w:szCs w:val="24"/>
              </w:rPr>
            </w:pPr>
          </w:p>
        </w:tc>
      </w:tr>
    </w:tbl>
    <w:p w14:paraId="6D070BB0" w14:textId="77777777" w:rsidR="00FC0441" w:rsidRDefault="00FC0441" w:rsidP="00BB3FF4">
      <w:pPr>
        <w:pStyle w:val="BodyText"/>
        <w:jc w:val="center"/>
        <w:rPr>
          <w:rFonts w:eastAsiaTheme="minorHAnsi"/>
          <w:b/>
          <w:bCs/>
          <w:color w:val="000000" w:themeColor="text1"/>
          <w:sz w:val="44"/>
          <w:lang w:val="en-IN" w:bidi="ta-IN"/>
        </w:rPr>
      </w:pPr>
    </w:p>
    <w:p w14:paraId="51249265" w14:textId="77777777" w:rsidR="00FC0441" w:rsidRDefault="00FC0441">
      <w:pPr>
        <w:widowControl/>
        <w:autoSpaceDE/>
        <w:autoSpaceDN/>
        <w:spacing w:after="160" w:line="259" w:lineRule="auto"/>
        <w:rPr>
          <w:rFonts w:eastAsiaTheme="minorHAnsi"/>
          <w:b/>
          <w:bCs/>
          <w:color w:val="000000" w:themeColor="text1"/>
          <w:sz w:val="44"/>
          <w:szCs w:val="28"/>
          <w:lang w:val="en-IN" w:bidi="ta-IN"/>
        </w:rPr>
      </w:pPr>
      <w:r>
        <w:rPr>
          <w:rFonts w:eastAsiaTheme="minorHAnsi"/>
          <w:b/>
          <w:bCs/>
          <w:color w:val="000000" w:themeColor="text1"/>
          <w:sz w:val="44"/>
          <w:lang w:val="en-IN" w:bidi="ta-IN"/>
        </w:rPr>
        <w:br w:type="page"/>
      </w:r>
    </w:p>
    <w:p w14:paraId="46FFF000" w14:textId="63A6FC33" w:rsidR="002D483D" w:rsidRPr="002D483D" w:rsidRDefault="002D483D" w:rsidP="002D483D">
      <w:pPr>
        <w:pStyle w:val="BodyText"/>
        <w:jc w:val="center"/>
        <w:rPr>
          <w:rFonts w:eastAsiaTheme="minorHAnsi"/>
          <w:b/>
          <w:bCs/>
          <w:color w:val="000000" w:themeColor="text1"/>
          <w:sz w:val="44"/>
          <w:lang w:val="en-IN" w:bidi="ta-IN"/>
        </w:rPr>
      </w:pPr>
      <w:r>
        <w:rPr>
          <w:rFonts w:eastAsiaTheme="minorHAnsi"/>
          <w:b/>
          <w:bCs/>
          <w:color w:val="000000" w:themeColor="text1"/>
          <w:sz w:val="44"/>
          <w:lang w:val="en-IN" w:bidi="ta-IN"/>
        </w:rPr>
        <w:lastRenderedPageBreak/>
        <w:t>REQUIREMENT ANALYSIS</w:t>
      </w:r>
    </w:p>
    <w:p w14:paraId="26002637" w14:textId="77777777" w:rsidR="005473FE" w:rsidRDefault="005473FE" w:rsidP="005076BF">
      <w:pPr>
        <w:pBdr>
          <w:top w:val="nil"/>
          <w:left w:val="nil"/>
          <w:bottom w:val="nil"/>
          <w:right w:val="nil"/>
          <w:between w:val="nil"/>
        </w:pBdr>
        <w:spacing w:before="37"/>
        <w:ind w:left="373"/>
      </w:pPr>
    </w:p>
    <w:p w14:paraId="3047CC26" w14:textId="77777777" w:rsidR="00610A61" w:rsidRDefault="00610A61" w:rsidP="00496CA5">
      <w:pPr>
        <w:pStyle w:val="BodyText"/>
        <w:rPr>
          <w:b/>
          <w:bCs/>
          <w:color w:val="000000"/>
        </w:rPr>
      </w:pPr>
    </w:p>
    <w:p w14:paraId="4B4F06DA" w14:textId="77777777" w:rsidR="00610A61" w:rsidRDefault="00610A61" w:rsidP="00496CA5">
      <w:pPr>
        <w:pStyle w:val="BodyText"/>
        <w:rPr>
          <w:b/>
          <w:bCs/>
          <w:color w:val="000000"/>
        </w:rPr>
      </w:pPr>
    </w:p>
    <w:p w14:paraId="1311BC5B" w14:textId="4D6F8BB2" w:rsidR="00496CA5" w:rsidRPr="00496CA5" w:rsidRDefault="002D483D" w:rsidP="00496CA5">
      <w:pPr>
        <w:pStyle w:val="BodyText"/>
        <w:rPr>
          <w:b/>
          <w:bCs/>
          <w:color w:val="000000"/>
        </w:rPr>
      </w:pPr>
      <w:r>
        <w:rPr>
          <w:b/>
          <w:bCs/>
          <w:color w:val="000000"/>
        </w:rPr>
        <w:t>3.1 Functional Requirement</w:t>
      </w:r>
    </w:p>
    <w:p w14:paraId="18262651" w14:textId="77777777" w:rsidR="002D483D" w:rsidRDefault="002D483D" w:rsidP="005473FE">
      <w:pPr>
        <w:rPr>
          <w:b/>
          <w:lang w:val="en-IN"/>
        </w:rPr>
      </w:pPr>
    </w:p>
    <w:p w14:paraId="7736378F" w14:textId="629FCCF1" w:rsidR="005473FE" w:rsidRPr="00EB3E8C" w:rsidRDefault="005473FE" w:rsidP="005473FE">
      <w:pPr>
        <w:rPr>
          <w:sz w:val="24"/>
          <w:szCs w:val="24"/>
        </w:rPr>
      </w:pPr>
      <w:r w:rsidRPr="00EB3E8C">
        <w:rPr>
          <w:sz w:val="24"/>
          <w:szCs w:val="24"/>
        </w:rPr>
        <w:t>The following are the functional requirements of the proposed solution.</w:t>
      </w:r>
    </w:p>
    <w:p w14:paraId="385E914D" w14:textId="77777777" w:rsidR="006B04F0" w:rsidRPr="00EB3E8C" w:rsidRDefault="006B04F0" w:rsidP="005473FE">
      <w:pPr>
        <w:rPr>
          <w:sz w:val="24"/>
          <w:szCs w:val="24"/>
        </w:rPr>
      </w:pPr>
    </w:p>
    <w:tbl>
      <w:tblPr>
        <w:tblpPr w:leftFromText="180" w:rightFromText="180" w:vertAnchor="text" w:horzAnchor="margin" w:tblpY="132"/>
        <w:tblW w:w="9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121"/>
        <w:gridCol w:w="5200"/>
      </w:tblGrid>
      <w:tr w:rsidR="00496CA5" w:rsidRPr="00EB3E8C" w14:paraId="44F04777" w14:textId="77777777" w:rsidTr="002D483D">
        <w:trPr>
          <w:trHeight w:val="698"/>
        </w:trPr>
        <w:tc>
          <w:tcPr>
            <w:tcW w:w="918" w:type="dxa"/>
            <w:tcBorders>
              <w:top w:val="single" w:sz="4" w:space="0" w:color="000000"/>
              <w:left w:val="single" w:sz="4" w:space="0" w:color="000000"/>
              <w:bottom w:val="single" w:sz="4" w:space="0" w:color="000000"/>
              <w:right w:val="single" w:sz="4" w:space="0" w:color="000000"/>
            </w:tcBorders>
            <w:hideMark/>
          </w:tcPr>
          <w:p w14:paraId="368CB88F" w14:textId="77777777" w:rsidR="00496CA5" w:rsidRPr="00EB3E8C" w:rsidRDefault="00496CA5" w:rsidP="00496CA5">
            <w:pPr>
              <w:rPr>
                <w:b/>
                <w:sz w:val="24"/>
                <w:szCs w:val="24"/>
              </w:rPr>
            </w:pPr>
            <w:r w:rsidRPr="00EB3E8C">
              <w:rPr>
                <w:b/>
                <w:sz w:val="24"/>
                <w:szCs w:val="24"/>
              </w:rPr>
              <w:t>FR No.</w:t>
            </w:r>
          </w:p>
        </w:tc>
        <w:tc>
          <w:tcPr>
            <w:tcW w:w="3121" w:type="dxa"/>
            <w:tcBorders>
              <w:top w:val="single" w:sz="4" w:space="0" w:color="000000"/>
              <w:left w:val="single" w:sz="4" w:space="0" w:color="000000"/>
              <w:bottom w:val="single" w:sz="4" w:space="0" w:color="000000"/>
              <w:right w:val="single" w:sz="4" w:space="0" w:color="000000"/>
            </w:tcBorders>
            <w:hideMark/>
          </w:tcPr>
          <w:p w14:paraId="4F9107D0" w14:textId="77777777" w:rsidR="00496CA5" w:rsidRPr="00EB3E8C" w:rsidRDefault="00496CA5" w:rsidP="00496CA5">
            <w:pPr>
              <w:rPr>
                <w:b/>
                <w:sz w:val="24"/>
                <w:szCs w:val="24"/>
              </w:rPr>
            </w:pPr>
            <w:r w:rsidRPr="00EB3E8C">
              <w:rPr>
                <w:b/>
                <w:sz w:val="24"/>
                <w:szCs w:val="24"/>
              </w:rPr>
              <w:t>Functional Requirement (Epic)</w:t>
            </w:r>
          </w:p>
        </w:tc>
        <w:tc>
          <w:tcPr>
            <w:tcW w:w="5200" w:type="dxa"/>
            <w:tcBorders>
              <w:top w:val="single" w:sz="4" w:space="0" w:color="000000"/>
              <w:left w:val="single" w:sz="4" w:space="0" w:color="000000"/>
              <w:bottom w:val="single" w:sz="4" w:space="0" w:color="000000"/>
              <w:right w:val="single" w:sz="4" w:space="0" w:color="000000"/>
            </w:tcBorders>
            <w:hideMark/>
          </w:tcPr>
          <w:p w14:paraId="09E58371" w14:textId="77777777" w:rsidR="00496CA5" w:rsidRPr="00EB3E8C" w:rsidRDefault="00496CA5" w:rsidP="00496CA5">
            <w:pPr>
              <w:rPr>
                <w:b/>
                <w:sz w:val="24"/>
                <w:szCs w:val="24"/>
              </w:rPr>
            </w:pPr>
            <w:r w:rsidRPr="00EB3E8C">
              <w:rPr>
                <w:b/>
                <w:sz w:val="24"/>
                <w:szCs w:val="24"/>
              </w:rPr>
              <w:t>Sub Requirement (Story / Sub-Task)</w:t>
            </w:r>
          </w:p>
        </w:tc>
      </w:tr>
      <w:tr w:rsidR="00496CA5" w:rsidRPr="00EB3E8C" w14:paraId="1514B767" w14:textId="77777777" w:rsidTr="002D483D">
        <w:trPr>
          <w:trHeight w:val="725"/>
        </w:trPr>
        <w:tc>
          <w:tcPr>
            <w:tcW w:w="918" w:type="dxa"/>
            <w:tcBorders>
              <w:top w:val="single" w:sz="4" w:space="0" w:color="000000"/>
              <w:left w:val="single" w:sz="4" w:space="0" w:color="000000"/>
              <w:bottom w:val="single" w:sz="4" w:space="0" w:color="000000"/>
              <w:right w:val="single" w:sz="4" w:space="0" w:color="000000"/>
            </w:tcBorders>
            <w:hideMark/>
          </w:tcPr>
          <w:p w14:paraId="50F269A9" w14:textId="77777777" w:rsidR="00496CA5" w:rsidRPr="00EB3E8C" w:rsidRDefault="00496CA5" w:rsidP="00496CA5">
            <w:pPr>
              <w:rPr>
                <w:sz w:val="24"/>
                <w:szCs w:val="24"/>
              </w:rPr>
            </w:pPr>
            <w:r w:rsidRPr="00EB3E8C">
              <w:rPr>
                <w:sz w:val="24"/>
                <w:szCs w:val="24"/>
              </w:rPr>
              <w:t>FR-1</w:t>
            </w:r>
          </w:p>
        </w:tc>
        <w:tc>
          <w:tcPr>
            <w:tcW w:w="3121" w:type="dxa"/>
            <w:tcBorders>
              <w:top w:val="single" w:sz="4" w:space="0" w:color="000000"/>
              <w:left w:val="single" w:sz="4" w:space="0" w:color="000000"/>
              <w:bottom w:val="single" w:sz="4" w:space="0" w:color="000000"/>
              <w:right w:val="single" w:sz="4" w:space="0" w:color="000000"/>
            </w:tcBorders>
            <w:hideMark/>
          </w:tcPr>
          <w:p w14:paraId="7ECC5288" w14:textId="77777777" w:rsidR="00496CA5" w:rsidRPr="00EB3E8C" w:rsidRDefault="00496CA5" w:rsidP="00496CA5">
            <w:pPr>
              <w:rPr>
                <w:sz w:val="24"/>
                <w:szCs w:val="24"/>
              </w:rPr>
            </w:pPr>
            <w:r w:rsidRPr="00EB3E8C">
              <w:rPr>
                <w:sz w:val="24"/>
                <w:szCs w:val="24"/>
              </w:rPr>
              <w:t>User Registration</w:t>
            </w:r>
          </w:p>
        </w:tc>
        <w:tc>
          <w:tcPr>
            <w:tcW w:w="5200" w:type="dxa"/>
            <w:tcBorders>
              <w:top w:val="single" w:sz="4" w:space="0" w:color="000000"/>
              <w:left w:val="single" w:sz="4" w:space="0" w:color="000000"/>
              <w:bottom w:val="single" w:sz="4" w:space="0" w:color="000000"/>
              <w:right w:val="single" w:sz="4" w:space="0" w:color="000000"/>
            </w:tcBorders>
            <w:hideMark/>
          </w:tcPr>
          <w:p w14:paraId="7F8718F3" w14:textId="77777777" w:rsidR="00496CA5" w:rsidRPr="00EB3E8C" w:rsidRDefault="00496CA5" w:rsidP="00496CA5">
            <w:pPr>
              <w:rPr>
                <w:sz w:val="24"/>
                <w:szCs w:val="24"/>
              </w:rPr>
            </w:pPr>
            <w:r w:rsidRPr="00EB3E8C">
              <w:rPr>
                <w:sz w:val="24"/>
                <w:szCs w:val="24"/>
              </w:rPr>
              <w:t>Registration through Form.</w:t>
            </w:r>
          </w:p>
          <w:p w14:paraId="7CD511B1" w14:textId="77777777" w:rsidR="00496CA5" w:rsidRPr="00EB3E8C" w:rsidRDefault="00496CA5" w:rsidP="00496CA5">
            <w:pPr>
              <w:rPr>
                <w:sz w:val="24"/>
                <w:szCs w:val="24"/>
              </w:rPr>
            </w:pPr>
            <w:r w:rsidRPr="00EB3E8C">
              <w:rPr>
                <w:sz w:val="24"/>
                <w:szCs w:val="24"/>
              </w:rPr>
              <w:t>Registration through Gmail.</w:t>
            </w:r>
          </w:p>
        </w:tc>
      </w:tr>
      <w:tr w:rsidR="00496CA5" w:rsidRPr="00EB3E8C" w14:paraId="4F0BD167" w14:textId="77777777" w:rsidTr="002D483D">
        <w:trPr>
          <w:trHeight w:val="676"/>
        </w:trPr>
        <w:tc>
          <w:tcPr>
            <w:tcW w:w="918" w:type="dxa"/>
            <w:tcBorders>
              <w:top w:val="single" w:sz="4" w:space="0" w:color="000000"/>
              <w:left w:val="single" w:sz="4" w:space="0" w:color="000000"/>
              <w:bottom w:val="single" w:sz="4" w:space="0" w:color="000000"/>
              <w:right w:val="single" w:sz="4" w:space="0" w:color="000000"/>
            </w:tcBorders>
            <w:hideMark/>
          </w:tcPr>
          <w:p w14:paraId="56CCA6E2" w14:textId="77777777" w:rsidR="00496CA5" w:rsidRPr="00EB3E8C" w:rsidRDefault="00496CA5" w:rsidP="00496CA5">
            <w:pPr>
              <w:rPr>
                <w:sz w:val="24"/>
                <w:szCs w:val="24"/>
              </w:rPr>
            </w:pPr>
            <w:r w:rsidRPr="00EB3E8C">
              <w:rPr>
                <w:sz w:val="24"/>
                <w:szCs w:val="24"/>
              </w:rPr>
              <w:t>FR-2</w:t>
            </w:r>
          </w:p>
        </w:tc>
        <w:tc>
          <w:tcPr>
            <w:tcW w:w="3121" w:type="dxa"/>
            <w:tcBorders>
              <w:top w:val="single" w:sz="4" w:space="0" w:color="000000"/>
              <w:left w:val="single" w:sz="4" w:space="0" w:color="000000"/>
              <w:bottom w:val="single" w:sz="4" w:space="0" w:color="000000"/>
              <w:right w:val="single" w:sz="4" w:space="0" w:color="000000"/>
            </w:tcBorders>
            <w:hideMark/>
          </w:tcPr>
          <w:p w14:paraId="042B1C59" w14:textId="77777777" w:rsidR="00496CA5" w:rsidRPr="00EB3E8C" w:rsidRDefault="00496CA5" w:rsidP="00496CA5">
            <w:pPr>
              <w:rPr>
                <w:sz w:val="24"/>
                <w:szCs w:val="24"/>
              </w:rPr>
            </w:pPr>
            <w:r w:rsidRPr="00EB3E8C">
              <w:rPr>
                <w:sz w:val="24"/>
                <w:szCs w:val="24"/>
              </w:rPr>
              <w:t>User uploads the images in the page</w:t>
            </w:r>
          </w:p>
        </w:tc>
        <w:tc>
          <w:tcPr>
            <w:tcW w:w="5200" w:type="dxa"/>
            <w:tcBorders>
              <w:top w:val="single" w:sz="4" w:space="0" w:color="000000"/>
              <w:left w:val="single" w:sz="4" w:space="0" w:color="000000"/>
              <w:bottom w:val="single" w:sz="4" w:space="0" w:color="000000"/>
              <w:right w:val="single" w:sz="4" w:space="0" w:color="000000"/>
            </w:tcBorders>
            <w:hideMark/>
          </w:tcPr>
          <w:p w14:paraId="04EB398F" w14:textId="77777777" w:rsidR="00496CA5" w:rsidRPr="00EB3E8C" w:rsidRDefault="00496CA5" w:rsidP="00496CA5">
            <w:pPr>
              <w:rPr>
                <w:sz w:val="24"/>
                <w:szCs w:val="24"/>
              </w:rPr>
            </w:pPr>
            <w:r w:rsidRPr="00EB3E8C">
              <w:rPr>
                <w:sz w:val="24"/>
                <w:szCs w:val="24"/>
              </w:rPr>
              <w:t xml:space="preserve">The </w:t>
            </w:r>
            <w:proofErr w:type="spellStart"/>
            <w:r w:rsidRPr="00EB3E8C">
              <w:rPr>
                <w:sz w:val="24"/>
                <w:szCs w:val="24"/>
              </w:rPr>
              <w:t>historiographic</w:t>
            </w:r>
            <w:proofErr w:type="spellEnd"/>
            <w:r w:rsidRPr="00EB3E8C">
              <w:rPr>
                <w:sz w:val="24"/>
                <w:szCs w:val="24"/>
              </w:rPr>
              <w:t xml:space="preserve"> Images are fed in the webpage.</w:t>
            </w:r>
          </w:p>
        </w:tc>
      </w:tr>
      <w:tr w:rsidR="00496CA5" w:rsidRPr="00EB3E8C" w14:paraId="6C4BDAF6" w14:textId="77777777" w:rsidTr="002D483D">
        <w:trPr>
          <w:trHeight w:val="689"/>
        </w:trPr>
        <w:tc>
          <w:tcPr>
            <w:tcW w:w="918" w:type="dxa"/>
            <w:tcBorders>
              <w:top w:val="single" w:sz="4" w:space="0" w:color="000000"/>
              <w:left w:val="single" w:sz="4" w:space="0" w:color="000000"/>
              <w:bottom w:val="single" w:sz="4" w:space="0" w:color="000000"/>
              <w:right w:val="single" w:sz="4" w:space="0" w:color="000000"/>
            </w:tcBorders>
            <w:hideMark/>
          </w:tcPr>
          <w:p w14:paraId="136D4DF0" w14:textId="77777777" w:rsidR="00496CA5" w:rsidRPr="00EB3E8C" w:rsidRDefault="00496CA5" w:rsidP="00496CA5">
            <w:pPr>
              <w:rPr>
                <w:sz w:val="24"/>
                <w:szCs w:val="24"/>
              </w:rPr>
            </w:pPr>
            <w:r w:rsidRPr="00EB3E8C">
              <w:rPr>
                <w:sz w:val="24"/>
                <w:szCs w:val="24"/>
              </w:rPr>
              <w:t>FR-3</w:t>
            </w:r>
          </w:p>
        </w:tc>
        <w:tc>
          <w:tcPr>
            <w:tcW w:w="3121" w:type="dxa"/>
            <w:tcBorders>
              <w:top w:val="single" w:sz="4" w:space="0" w:color="000000"/>
              <w:left w:val="single" w:sz="4" w:space="0" w:color="000000"/>
              <w:bottom w:val="single" w:sz="4" w:space="0" w:color="000000"/>
              <w:right w:val="single" w:sz="4" w:space="0" w:color="000000"/>
            </w:tcBorders>
            <w:hideMark/>
          </w:tcPr>
          <w:p w14:paraId="6353AAC8" w14:textId="77777777" w:rsidR="00496CA5" w:rsidRPr="00EB3E8C" w:rsidRDefault="00496CA5" w:rsidP="00496CA5">
            <w:pPr>
              <w:rPr>
                <w:sz w:val="24"/>
                <w:szCs w:val="24"/>
              </w:rPr>
            </w:pPr>
            <w:r w:rsidRPr="00EB3E8C">
              <w:rPr>
                <w:sz w:val="24"/>
                <w:szCs w:val="24"/>
              </w:rPr>
              <w:t>User Results</w:t>
            </w:r>
          </w:p>
        </w:tc>
        <w:tc>
          <w:tcPr>
            <w:tcW w:w="5200" w:type="dxa"/>
            <w:tcBorders>
              <w:top w:val="single" w:sz="4" w:space="0" w:color="000000"/>
              <w:left w:val="single" w:sz="4" w:space="0" w:color="000000"/>
              <w:bottom w:val="single" w:sz="4" w:space="0" w:color="000000"/>
              <w:right w:val="single" w:sz="4" w:space="0" w:color="000000"/>
            </w:tcBorders>
            <w:hideMark/>
          </w:tcPr>
          <w:p w14:paraId="1BCB9625" w14:textId="77777777" w:rsidR="00496CA5" w:rsidRPr="00EB3E8C" w:rsidRDefault="00496CA5" w:rsidP="00496CA5">
            <w:pPr>
              <w:rPr>
                <w:sz w:val="24"/>
                <w:szCs w:val="24"/>
              </w:rPr>
            </w:pPr>
            <w:r w:rsidRPr="00EB3E8C">
              <w:rPr>
                <w:sz w:val="24"/>
                <w:szCs w:val="24"/>
              </w:rPr>
              <w:t>The Prediction is appeared in the webpage.</w:t>
            </w:r>
          </w:p>
        </w:tc>
      </w:tr>
    </w:tbl>
    <w:p w14:paraId="7859EEE4" w14:textId="77777777" w:rsidR="002D483D" w:rsidRDefault="002D483D" w:rsidP="007B3F6B">
      <w:pPr>
        <w:pStyle w:val="BodyText"/>
        <w:rPr>
          <w:b/>
          <w:bCs/>
          <w:color w:val="000000"/>
        </w:rPr>
      </w:pPr>
    </w:p>
    <w:p w14:paraId="40BFF421" w14:textId="77777777" w:rsidR="007B3F6B" w:rsidRPr="00377B0C" w:rsidRDefault="007B3F6B" w:rsidP="007B3F6B">
      <w:pPr>
        <w:pStyle w:val="BodyText"/>
        <w:rPr>
          <w:b/>
          <w:bCs/>
          <w:color w:val="000000"/>
        </w:rPr>
      </w:pPr>
      <w:r w:rsidRPr="00377B0C">
        <w:rPr>
          <w:b/>
          <w:bCs/>
          <w:color w:val="000000"/>
        </w:rPr>
        <w:t xml:space="preserve">3.2 Non-Functional requirements </w:t>
      </w:r>
    </w:p>
    <w:p w14:paraId="1F0567BD" w14:textId="77777777" w:rsidR="007B3F6B" w:rsidRDefault="007B3F6B" w:rsidP="007B3F6B">
      <w:pPr>
        <w:pBdr>
          <w:top w:val="nil"/>
          <w:left w:val="nil"/>
          <w:bottom w:val="nil"/>
          <w:right w:val="nil"/>
          <w:between w:val="nil"/>
        </w:pBdr>
        <w:spacing w:before="37"/>
        <w:ind w:left="373"/>
      </w:pPr>
    </w:p>
    <w:p w14:paraId="42203223" w14:textId="77777777" w:rsidR="007B3F6B" w:rsidRPr="00EB3E8C" w:rsidRDefault="007B3F6B" w:rsidP="007B3F6B">
      <w:pPr>
        <w:rPr>
          <w:sz w:val="24"/>
          <w:szCs w:val="24"/>
        </w:rPr>
      </w:pPr>
      <w:r w:rsidRPr="00EB3E8C">
        <w:rPr>
          <w:sz w:val="24"/>
          <w:szCs w:val="24"/>
        </w:rPr>
        <w:t>The following are the non-functional requirements of the proposed solution.</w:t>
      </w:r>
    </w:p>
    <w:p w14:paraId="4CDD9363" w14:textId="77777777" w:rsidR="007B3F6B" w:rsidRPr="00EB3E8C" w:rsidRDefault="007B3F6B" w:rsidP="007B3F6B">
      <w:pPr>
        <w:rPr>
          <w:sz w:val="24"/>
          <w:szCs w:val="24"/>
        </w:rPr>
      </w:pPr>
    </w:p>
    <w:p w14:paraId="2E9F3865" w14:textId="77777777" w:rsidR="007B3F6B" w:rsidRPr="00EB3E8C" w:rsidRDefault="007B3F6B" w:rsidP="007B3F6B">
      <w:pPr>
        <w:rPr>
          <w:sz w:val="24"/>
          <w:szCs w:val="24"/>
          <w:lang w:val="en-IN"/>
        </w:rPr>
      </w:pPr>
    </w:p>
    <w:tbl>
      <w:tblPr>
        <w:tblW w:w="9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
        <w:gridCol w:w="3546"/>
        <w:gridCol w:w="5052"/>
      </w:tblGrid>
      <w:tr w:rsidR="007B3F6B" w:rsidRPr="00EB3E8C" w14:paraId="2BC95DD3" w14:textId="77777777" w:rsidTr="0006355F">
        <w:trPr>
          <w:trHeight w:val="679"/>
        </w:trPr>
        <w:tc>
          <w:tcPr>
            <w:tcW w:w="948" w:type="dxa"/>
            <w:tcBorders>
              <w:top w:val="single" w:sz="4" w:space="0" w:color="000000"/>
              <w:left w:val="single" w:sz="4" w:space="0" w:color="000000"/>
              <w:bottom w:val="single" w:sz="4" w:space="0" w:color="000000"/>
              <w:right w:val="single" w:sz="4" w:space="0" w:color="000000"/>
            </w:tcBorders>
            <w:hideMark/>
          </w:tcPr>
          <w:p w14:paraId="7F700D5A" w14:textId="77777777" w:rsidR="007B3F6B" w:rsidRPr="00EB3E8C" w:rsidRDefault="007B3F6B">
            <w:pPr>
              <w:rPr>
                <w:b/>
                <w:sz w:val="24"/>
                <w:szCs w:val="24"/>
              </w:rPr>
            </w:pPr>
            <w:r w:rsidRPr="00EB3E8C">
              <w:rPr>
                <w:b/>
                <w:sz w:val="24"/>
                <w:szCs w:val="24"/>
              </w:rPr>
              <w:t>FR No.</w:t>
            </w:r>
          </w:p>
        </w:tc>
        <w:tc>
          <w:tcPr>
            <w:tcW w:w="3546" w:type="dxa"/>
            <w:tcBorders>
              <w:top w:val="single" w:sz="4" w:space="0" w:color="000000"/>
              <w:left w:val="single" w:sz="4" w:space="0" w:color="000000"/>
              <w:bottom w:val="single" w:sz="4" w:space="0" w:color="000000"/>
              <w:right w:val="single" w:sz="4" w:space="0" w:color="000000"/>
            </w:tcBorders>
            <w:hideMark/>
          </w:tcPr>
          <w:p w14:paraId="08BD29EA" w14:textId="77777777" w:rsidR="007B3F6B" w:rsidRPr="00EB3E8C" w:rsidRDefault="007B3F6B">
            <w:pPr>
              <w:rPr>
                <w:b/>
                <w:sz w:val="24"/>
                <w:szCs w:val="24"/>
              </w:rPr>
            </w:pPr>
            <w:r w:rsidRPr="00EB3E8C">
              <w:rPr>
                <w:b/>
                <w:sz w:val="24"/>
                <w:szCs w:val="24"/>
              </w:rPr>
              <w:t>Non-Functional Requirement</w:t>
            </w:r>
          </w:p>
        </w:tc>
        <w:tc>
          <w:tcPr>
            <w:tcW w:w="5052" w:type="dxa"/>
            <w:tcBorders>
              <w:top w:val="single" w:sz="4" w:space="0" w:color="000000"/>
              <w:left w:val="single" w:sz="4" w:space="0" w:color="000000"/>
              <w:bottom w:val="single" w:sz="4" w:space="0" w:color="000000"/>
              <w:right w:val="single" w:sz="4" w:space="0" w:color="000000"/>
            </w:tcBorders>
            <w:hideMark/>
          </w:tcPr>
          <w:p w14:paraId="5BFD9EFE" w14:textId="77777777" w:rsidR="007B3F6B" w:rsidRPr="00EB3E8C" w:rsidRDefault="007B3F6B">
            <w:pPr>
              <w:rPr>
                <w:b/>
                <w:sz w:val="24"/>
                <w:szCs w:val="24"/>
              </w:rPr>
            </w:pPr>
            <w:r w:rsidRPr="00EB3E8C">
              <w:rPr>
                <w:b/>
                <w:sz w:val="24"/>
                <w:szCs w:val="24"/>
              </w:rPr>
              <w:t>Description</w:t>
            </w:r>
          </w:p>
        </w:tc>
      </w:tr>
      <w:tr w:rsidR="007B3F6B" w:rsidRPr="00EB3E8C" w14:paraId="660455E6" w14:textId="77777777" w:rsidTr="0006355F">
        <w:trPr>
          <w:trHeight w:val="998"/>
        </w:trPr>
        <w:tc>
          <w:tcPr>
            <w:tcW w:w="948" w:type="dxa"/>
            <w:tcBorders>
              <w:top w:val="single" w:sz="4" w:space="0" w:color="000000"/>
              <w:left w:val="single" w:sz="4" w:space="0" w:color="000000"/>
              <w:bottom w:val="single" w:sz="4" w:space="0" w:color="000000"/>
              <w:right w:val="single" w:sz="4" w:space="0" w:color="000000"/>
            </w:tcBorders>
            <w:hideMark/>
          </w:tcPr>
          <w:p w14:paraId="6721428A" w14:textId="77777777" w:rsidR="007B3F6B" w:rsidRPr="00EB3E8C" w:rsidRDefault="007B3F6B">
            <w:pPr>
              <w:rPr>
                <w:sz w:val="24"/>
                <w:szCs w:val="24"/>
              </w:rPr>
            </w:pPr>
            <w:r w:rsidRPr="00EB3E8C">
              <w:rPr>
                <w:sz w:val="24"/>
                <w:szCs w:val="24"/>
              </w:rPr>
              <w:t>NFR-1</w:t>
            </w:r>
          </w:p>
        </w:tc>
        <w:tc>
          <w:tcPr>
            <w:tcW w:w="3546" w:type="dxa"/>
            <w:tcBorders>
              <w:top w:val="single" w:sz="4" w:space="0" w:color="000000"/>
              <w:left w:val="single" w:sz="4" w:space="0" w:color="000000"/>
              <w:bottom w:val="single" w:sz="4" w:space="0" w:color="000000"/>
              <w:right w:val="single" w:sz="4" w:space="0" w:color="000000"/>
            </w:tcBorders>
            <w:hideMark/>
          </w:tcPr>
          <w:p w14:paraId="02028EA4" w14:textId="77777777" w:rsidR="007B3F6B" w:rsidRPr="00EB3E8C" w:rsidRDefault="007B3F6B">
            <w:pPr>
              <w:rPr>
                <w:sz w:val="24"/>
                <w:szCs w:val="24"/>
              </w:rPr>
            </w:pPr>
            <w:r w:rsidRPr="00EB3E8C">
              <w:rPr>
                <w:b/>
                <w:sz w:val="24"/>
                <w:szCs w:val="24"/>
              </w:rPr>
              <w:t>Usability</w:t>
            </w:r>
          </w:p>
        </w:tc>
        <w:tc>
          <w:tcPr>
            <w:tcW w:w="5052" w:type="dxa"/>
            <w:tcBorders>
              <w:top w:val="single" w:sz="4" w:space="0" w:color="000000"/>
              <w:left w:val="single" w:sz="4" w:space="0" w:color="000000"/>
              <w:bottom w:val="single" w:sz="4" w:space="0" w:color="000000"/>
              <w:right w:val="single" w:sz="4" w:space="0" w:color="000000"/>
            </w:tcBorders>
            <w:hideMark/>
          </w:tcPr>
          <w:p w14:paraId="3726C946" w14:textId="77777777" w:rsidR="007B3F6B" w:rsidRPr="00EB3E8C" w:rsidRDefault="007B3F6B">
            <w:pPr>
              <w:rPr>
                <w:sz w:val="24"/>
                <w:szCs w:val="24"/>
              </w:rPr>
            </w:pPr>
            <w:r w:rsidRPr="00EB3E8C">
              <w:rPr>
                <w:sz w:val="24"/>
                <w:szCs w:val="24"/>
              </w:rPr>
              <w:t>The application interface of the model is highly user-friendly. By ensuring an intuitive and accessible user interface, customizability, integration with existing systems, and fast and accurate performance, healthcare providers can maximize the benefits of the AI model and improve patient outcomes.</w:t>
            </w:r>
          </w:p>
        </w:tc>
      </w:tr>
      <w:tr w:rsidR="007B3F6B" w:rsidRPr="00EB3E8C" w14:paraId="0F4011EB" w14:textId="77777777" w:rsidTr="0006355F">
        <w:trPr>
          <w:trHeight w:val="998"/>
        </w:trPr>
        <w:tc>
          <w:tcPr>
            <w:tcW w:w="948" w:type="dxa"/>
            <w:tcBorders>
              <w:top w:val="single" w:sz="4" w:space="0" w:color="000000"/>
              <w:left w:val="single" w:sz="4" w:space="0" w:color="000000"/>
              <w:bottom w:val="single" w:sz="4" w:space="0" w:color="000000"/>
              <w:right w:val="single" w:sz="4" w:space="0" w:color="000000"/>
            </w:tcBorders>
            <w:hideMark/>
          </w:tcPr>
          <w:p w14:paraId="4F6056BC" w14:textId="77777777" w:rsidR="007B3F6B" w:rsidRPr="00EB3E8C" w:rsidRDefault="007B3F6B">
            <w:pPr>
              <w:rPr>
                <w:sz w:val="24"/>
                <w:szCs w:val="24"/>
              </w:rPr>
            </w:pPr>
            <w:r w:rsidRPr="00EB3E8C">
              <w:rPr>
                <w:sz w:val="24"/>
                <w:szCs w:val="24"/>
              </w:rPr>
              <w:t>NFR-2</w:t>
            </w:r>
          </w:p>
        </w:tc>
        <w:tc>
          <w:tcPr>
            <w:tcW w:w="3546" w:type="dxa"/>
            <w:tcBorders>
              <w:top w:val="single" w:sz="4" w:space="0" w:color="000000"/>
              <w:left w:val="single" w:sz="4" w:space="0" w:color="000000"/>
              <w:bottom w:val="single" w:sz="4" w:space="0" w:color="000000"/>
              <w:right w:val="single" w:sz="4" w:space="0" w:color="000000"/>
            </w:tcBorders>
            <w:hideMark/>
          </w:tcPr>
          <w:p w14:paraId="3DEC3FA4" w14:textId="77777777" w:rsidR="007B3F6B" w:rsidRPr="00EB3E8C" w:rsidRDefault="007B3F6B">
            <w:pPr>
              <w:rPr>
                <w:b/>
                <w:bCs/>
                <w:sz w:val="24"/>
                <w:szCs w:val="24"/>
              </w:rPr>
            </w:pPr>
            <w:r w:rsidRPr="00EB3E8C">
              <w:rPr>
                <w:b/>
                <w:bCs/>
                <w:sz w:val="24"/>
                <w:szCs w:val="24"/>
              </w:rPr>
              <w:t>Security</w:t>
            </w:r>
          </w:p>
        </w:tc>
        <w:tc>
          <w:tcPr>
            <w:tcW w:w="5052" w:type="dxa"/>
            <w:tcBorders>
              <w:top w:val="single" w:sz="4" w:space="0" w:color="000000"/>
              <w:left w:val="single" w:sz="4" w:space="0" w:color="000000"/>
              <w:bottom w:val="single" w:sz="4" w:space="0" w:color="000000"/>
              <w:right w:val="single" w:sz="4" w:space="0" w:color="000000"/>
            </w:tcBorders>
            <w:hideMark/>
          </w:tcPr>
          <w:p w14:paraId="2B524C26" w14:textId="77777777" w:rsidR="007B3F6B" w:rsidRPr="00EB3E8C" w:rsidRDefault="007B3F6B">
            <w:pPr>
              <w:rPr>
                <w:sz w:val="24"/>
                <w:szCs w:val="24"/>
              </w:rPr>
            </w:pPr>
            <w:r w:rsidRPr="00EB3E8C">
              <w:rPr>
                <w:sz w:val="24"/>
                <w:szCs w:val="24"/>
              </w:rPr>
              <w:t>The security of a breast cancer detection AI model can be ensured through a combination of data privacy, model security, regular updates, and regular security assessments. The data to be fed in the model is uploaded and processed in a secure manner.</w:t>
            </w:r>
          </w:p>
        </w:tc>
      </w:tr>
      <w:tr w:rsidR="007B3F6B" w:rsidRPr="00EB3E8C" w14:paraId="20941666" w14:textId="77777777" w:rsidTr="0006355F">
        <w:trPr>
          <w:trHeight w:val="959"/>
        </w:trPr>
        <w:tc>
          <w:tcPr>
            <w:tcW w:w="948" w:type="dxa"/>
            <w:tcBorders>
              <w:top w:val="single" w:sz="4" w:space="0" w:color="000000"/>
              <w:left w:val="single" w:sz="4" w:space="0" w:color="000000"/>
              <w:bottom w:val="single" w:sz="4" w:space="0" w:color="000000"/>
              <w:right w:val="single" w:sz="4" w:space="0" w:color="000000"/>
            </w:tcBorders>
            <w:hideMark/>
          </w:tcPr>
          <w:p w14:paraId="27FC1C1F" w14:textId="77777777" w:rsidR="007B3F6B" w:rsidRPr="00EB3E8C" w:rsidRDefault="007B3F6B">
            <w:pPr>
              <w:rPr>
                <w:sz w:val="24"/>
                <w:szCs w:val="24"/>
              </w:rPr>
            </w:pPr>
            <w:r w:rsidRPr="00EB3E8C">
              <w:rPr>
                <w:sz w:val="24"/>
                <w:szCs w:val="24"/>
              </w:rPr>
              <w:t>NFR-3</w:t>
            </w:r>
          </w:p>
        </w:tc>
        <w:tc>
          <w:tcPr>
            <w:tcW w:w="3546" w:type="dxa"/>
            <w:tcBorders>
              <w:top w:val="single" w:sz="4" w:space="0" w:color="000000"/>
              <w:left w:val="single" w:sz="4" w:space="0" w:color="000000"/>
              <w:bottom w:val="single" w:sz="4" w:space="0" w:color="000000"/>
              <w:right w:val="single" w:sz="4" w:space="0" w:color="000000"/>
            </w:tcBorders>
            <w:hideMark/>
          </w:tcPr>
          <w:p w14:paraId="0DCF8A23" w14:textId="77777777" w:rsidR="007B3F6B" w:rsidRPr="00EB3E8C" w:rsidRDefault="007B3F6B">
            <w:pPr>
              <w:rPr>
                <w:sz w:val="24"/>
                <w:szCs w:val="24"/>
              </w:rPr>
            </w:pPr>
            <w:r w:rsidRPr="00EB3E8C">
              <w:rPr>
                <w:b/>
                <w:sz w:val="24"/>
                <w:szCs w:val="24"/>
              </w:rPr>
              <w:t>Reliability</w:t>
            </w:r>
          </w:p>
        </w:tc>
        <w:tc>
          <w:tcPr>
            <w:tcW w:w="5052" w:type="dxa"/>
            <w:tcBorders>
              <w:top w:val="single" w:sz="4" w:space="0" w:color="000000"/>
              <w:left w:val="single" w:sz="4" w:space="0" w:color="000000"/>
              <w:bottom w:val="single" w:sz="4" w:space="0" w:color="000000"/>
              <w:right w:val="single" w:sz="4" w:space="0" w:color="000000"/>
            </w:tcBorders>
            <w:hideMark/>
          </w:tcPr>
          <w:p w14:paraId="6DF30F05" w14:textId="77777777" w:rsidR="007B3F6B" w:rsidRPr="00EB3E8C" w:rsidRDefault="007B3F6B">
            <w:pPr>
              <w:rPr>
                <w:sz w:val="24"/>
                <w:szCs w:val="24"/>
              </w:rPr>
            </w:pPr>
            <w:r w:rsidRPr="00EB3E8C">
              <w:rPr>
                <w:sz w:val="24"/>
                <w:szCs w:val="24"/>
              </w:rPr>
              <w:t>By ensuring high-quality training data, robust algorithms, thorough validation and testing, seamless integration with clinical workflows, and ongoing monitoring and refinement, healthcare providers can ensure that the model is reliable and produces accurate and consistent results.</w:t>
            </w:r>
          </w:p>
        </w:tc>
      </w:tr>
      <w:tr w:rsidR="007B3F6B" w:rsidRPr="00EB3E8C" w14:paraId="5443EA1A" w14:textId="77777777" w:rsidTr="0006355F">
        <w:trPr>
          <w:trHeight w:val="998"/>
        </w:trPr>
        <w:tc>
          <w:tcPr>
            <w:tcW w:w="948" w:type="dxa"/>
            <w:tcBorders>
              <w:top w:val="single" w:sz="4" w:space="0" w:color="000000"/>
              <w:left w:val="single" w:sz="4" w:space="0" w:color="000000"/>
              <w:bottom w:val="single" w:sz="4" w:space="0" w:color="000000"/>
              <w:right w:val="single" w:sz="4" w:space="0" w:color="000000"/>
            </w:tcBorders>
            <w:hideMark/>
          </w:tcPr>
          <w:p w14:paraId="6C2C09F7" w14:textId="77777777" w:rsidR="007B3F6B" w:rsidRPr="00EB3E8C" w:rsidRDefault="007B3F6B">
            <w:pPr>
              <w:rPr>
                <w:sz w:val="24"/>
                <w:szCs w:val="24"/>
              </w:rPr>
            </w:pPr>
            <w:r w:rsidRPr="00EB3E8C">
              <w:rPr>
                <w:sz w:val="24"/>
                <w:szCs w:val="24"/>
              </w:rPr>
              <w:lastRenderedPageBreak/>
              <w:t>NFR-4</w:t>
            </w:r>
          </w:p>
        </w:tc>
        <w:tc>
          <w:tcPr>
            <w:tcW w:w="3546" w:type="dxa"/>
            <w:tcBorders>
              <w:top w:val="single" w:sz="4" w:space="0" w:color="000000"/>
              <w:left w:val="single" w:sz="4" w:space="0" w:color="000000"/>
              <w:bottom w:val="single" w:sz="4" w:space="0" w:color="000000"/>
              <w:right w:val="single" w:sz="4" w:space="0" w:color="000000"/>
            </w:tcBorders>
            <w:hideMark/>
          </w:tcPr>
          <w:p w14:paraId="70872A6F" w14:textId="77777777" w:rsidR="007B3F6B" w:rsidRPr="00EB3E8C" w:rsidRDefault="007B3F6B">
            <w:pPr>
              <w:rPr>
                <w:sz w:val="24"/>
                <w:szCs w:val="24"/>
              </w:rPr>
            </w:pPr>
            <w:r w:rsidRPr="00EB3E8C">
              <w:rPr>
                <w:b/>
                <w:sz w:val="24"/>
                <w:szCs w:val="24"/>
              </w:rPr>
              <w:t>Performance</w:t>
            </w:r>
          </w:p>
        </w:tc>
        <w:tc>
          <w:tcPr>
            <w:tcW w:w="5052" w:type="dxa"/>
            <w:tcBorders>
              <w:top w:val="single" w:sz="4" w:space="0" w:color="000000"/>
              <w:left w:val="single" w:sz="4" w:space="0" w:color="000000"/>
              <w:bottom w:val="single" w:sz="4" w:space="0" w:color="000000"/>
              <w:right w:val="single" w:sz="4" w:space="0" w:color="000000"/>
            </w:tcBorders>
            <w:hideMark/>
          </w:tcPr>
          <w:p w14:paraId="0C73DF23" w14:textId="2353181D" w:rsidR="007B3F6B" w:rsidRPr="00EB3E8C" w:rsidRDefault="007B3F6B">
            <w:pPr>
              <w:rPr>
                <w:sz w:val="24"/>
                <w:szCs w:val="24"/>
              </w:rPr>
            </w:pPr>
            <w:r w:rsidRPr="00EB3E8C">
              <w:rPr>
                <w:sz w:val="24"/>
                <w:szCs w:val="24"/>
              </w:rPr>
              <w:t xml:space="preserve">The AI model is efficient and provides accurate results detecting the type of the </w:t>
            </w:r>
            <w:r w:rsidR="0006355F" w:rsidRPr="00EB3E8C">
              <w:rPr>
                <w:sz w:val="24"/>
                <w:szCs w:val="24"/>
              </w:rPr>
              <w:t>tumor</w:t>
            </w:r>
            <w:r w:rsidRPr="00EB3E8C">
              <w:rPr>
                <w:sz w:val="24"/>
                <w:szCs w:val="24"/>
              </w:rPr>
              <w:t>.</w:t>
            </w:r>
          </w:p>
        </w:tc>
      </w:tr>
      <w:tr w:rsidR="007B3F6B" w:rsidRPr="00EB3E8C" w14:paraId="4519B017" w14:textId="77777777" w:rsidTr="0006355F">
        <w:trPr>
          <w:trHeight w:val="998"/>
        </w:trPr>
        <w:tc>
          <w:tcPr>
            <w:tcW w:w="948" w:type="dxa"/>
            <w:tcBorders>
              <w:top w:val="single" w:sz="4" w:space="0" w:color="000000"/>
              <w:left w:val="single" w:sz="4" w:space="0" w:color="000000"/>
              <w:bottom w:val="single" w:sz="4" w:space="0" w:color="000000"/>
              <w:right w:val="single" w:sz="4" w:space="0" w:color="000000"/>
            </w:tcBorders>
            <w:hideMark/>
          </w:tcPr>
          <w:p w14:paraId="4C78BD9D" w14:textId="77777777" w:rsidR="007B3F6B" w:rsidRPr="00EB3E8C" w:rsidRDefault="007B3F6B">
            <w:pPr>
              <w:rPr>
                <w:sz w:val="24"/>
                <w:szCs w:val="24"/>
              </w:rPr>
            </w:pPr>
            <w:r w:rsidRPr="00EB3E8C">
              <w:rPr>
                <w:sz w:val="24"/>
                <w:szCs w:val="24"/>
              </w:rPr>
              <w:t>NFR-5</w:t>
            </w:r>
          </w:p>
        </w:tc>
        <w:tc>
          <w:tcPr>
            <w:tcW w:w="3546" w:type="dxa"/>
            <w:tcBorders>
              <w:top w:val="single" w:sz="4" w:space="0" w:color="000000"/>
              <w:left w:val="single" w:sz="4" w:space="0" w:color="000000"/>
              <w:bottom w:val="single" w:sz="4" w:space="0" w:color="000000"/>
              <w:right w:val="single" w:sz="4" w:space="0" w:color="000000"/>
            </w:tcBorders>
            <w:hideMark/>
          </w:tcPr>
          <w:p w14:paraId="4F0F0587" w14:textId="77777777" w:rsidR="007B3F6B" w:rsidRPr="00EB3E8C" w:rsidRDefault="007B3F6B">
            <w:pPr>
              <w:rPr>
                <w:sz w:val="24"/>
                <w:szCs w:val="24"/>
              </w:rPr>
            </w:pPr>
            <w:r w:rsidRPr="00EB3E8C">
              <w:rPr>
                <w:b/>
                <w:sz w:val="24"/>
                <w:szCs w:val="24"/>
              </w:rPr>
              <w:t>Availability</w:t>
            </w:r>
          </w:p>
        </w:tc>
        <w:tc>
          <w:tcPr>
            <w:tcW w:w="5052" w:type="dxa"/>
            <w:tcBorders>
              <w:top w:val="single" w:sz="4" w:space="0" w:color="000000"/>
              <w:left w:val="single" w:sz="4" w:space="0" w:color="000000"/>
              <w:bottom w:val="single" w:sz="4" w:space="0" w:color="000000"/>
              <w:right w:val="single" w:sz="4" w:space="0" w:color="000000"/>
            </w:tcBorders>
            <w:hideMark/>
          </w:tcPr>
          <w:p w14:paraId="0E53EF8D" w14:textId="77777777" w:rsidR="007B3F6B" w:rsidRPr="00EB3E8C" w:rsidRDefault="007B3F6B">
            <w:pPr>
              <w:rPr>
                <w:sz w:val="24"/>
                <w:szCs w:val="24"/>
              </w:rPr>
            </w:pPr>
            <w:r w:rsidRPr="00EB3E8C">
              <w:rPr>
                <w:sz w:val="24"/>
                <w:szCs w:val="24"/>
              </w:rPr>
              <w:t>The model is reachable and attainable to everyone irrespective of their location.</w:t>
            </w:r>
          </w:p>
        </w:tc>
      </w:tr>
      <w:tr w:rsidR="007B3F6B" w:rsidRPr="00EB3E8C" w14:paraId="5AFD7629" w14:textId="77777777" w:rsidTr="0006355F">
        <w:trPr>
          <w:trHeight w:val="998"/>
        </w:trPr>
        <w:tc>
          <w:tcPr>
            <w:tcW w:w="948" w:type="dxa"/>
            <w:tcBorders>
              <w:top w:val="single" w:sz="4" w:space="0" w:color="000000"/>
              <w:left w:val="single" w:sz="4" w:space="0" w:color="000000"/>
              <w:bottom w:val="single" w:sz="4" w:space="0" w:color="000000"/>
              <w:right w:val="single" w:sz="4" w:space="0" w:color="000000"/>
            </w:tcBorders>
            <w:hideMark/>
          </w:tcPr>
          <w:p w14:paraId="05854138" w14:textId="77777777" w:rsidR="007B3F6B" w:rsidRPr="00EB3E8C" w:rsidRDefault="007B3F6B">
            <w:pPr>
              <w:rPr>
                <w:sz w:val="24"/>
                <w:szCs w:val="24"/>
              </w:rPr>
            </w:pPr>
            <w:r w:rsidRPr="00EB3E8C">
              <w:rPr>
                <w:sz w:val="24"/>
                <w:szCs w:val="24"/>
              </w:rPr>
              <w:t>NFR-6</w:t>
            </w:r>
          </w:p>
        </w:tc>
        <w:tc>
          <w:tcPr>
            <w:tcW w:w="3546" w:type="dxa"/>
            <w:tcBorders>
              <w:top w:val="single" w:sz="4" w:space="0" w:color="000000"/>
              <w:left w:val="single" w:sz="4" w:space="0" w:color="000000"/>
              <w:bottom w:val="single" w:sz="4" w:space="0" w:color="000000"/>
              <w:right w:val="single" w:sz="4" w:space="0" w:color="000000"/>
            </w:tcBorders>
            <w:hideMark/>
          </w:tcPr>
          <w:p w14:paraId="6423B32B" w14:textId="77777777" w:rsidR="007B3F6B" w:rsidRPr="00EB3E8C" w:rsidRDefault="007B3F6B">
            <w:pPr>
              <w:rPr>
                <w:color w:val="222222"/>
                <w:sz w:val="24"/>
                <w:szCs w:val="24"/>
              </w:rPr>
            </w:pPr>
            <w:r w:rsidRPr="00EB3E8C">
              <w:rPr>
                <w:b/>
                <w:color w:val="222222"/>
                <w:sz w:val="24"/>
                <w:szCs w:val="24"/>
              </w:rPr>
              <w:t>Scalability</w:t>
            </w:r>
          </w:p>
        </w:tc>
        <w:tc>
          <w:tcPr>
            <w:tcW w:w="5052" w:type="dxa"/>
            <w:tcBorders>
              <w:top w:val="single" w:sz="4" w:space="0" w:color="000000"/>
              <w:left w:val="single" w:sz="4" w:space="0" w:color="000000"/>
              <w:bottom w:val="single" w:sz="4" w:space="0" w:color="000000"/>
              <w:right w:val="single" w:sz="4" w:space="0" w:color="000000"/>
            </w:tcBorders>
            <w:hideMark/>
          </w:tcPr>
          <w:p w14:paraId="489D70CE" w14:textId="77777777" w:rsidR="007B3F6B" w:rsidRPr="00EB3E8C" w:rsidRDefault="007B3F6B">
            <w:pPr>
              <w:rPr>
                <w:sz w:val="24"/>
                <w:szCs w:val="24"/>
              </w:rPr>
            </w:pPr>
            <w:r w:rsidRPr="00EB3E8C">
              <w:rPr>
                <w:sz w:val="24"/>
                <w:szCs w:val="24"/>
              </w:rPr>
              <w:t>The webpage is scalable to support high network traffic. The AI model can handle increasing volumes of data and workloads while maintaining accuracy and performance.</w:t>
            </w:r>
          </w:p>
        </w:tc>
      </w:tr>
    </w:tbl>
    <w:p w14:paraId="08BC3C91" w14:textId="77777777" w:rsidR="0006355F" w:rsidRDefault="0006355F" w:rsidP="0072142E">
      <w:pPr>
        <w:pBdr>
          <w:top w:val="nil"/>
          <w:left w:val="nil"/>
          <w:bottom w:val="nil"/>
          <w:right w:val="nil"/>
          <w:between w:val="nil"/>
        </w:pBdr>
        <w:spacing w:before="37"/>
      </w:pPr>
    </w:p>
    <w:p w14:paraId="4188A9E2" w14:textId="77777777" w:rsidR="0072142E" w:rsidRDefault="0072142E">
      <w:pPr>
        <w:widowControl/>
        <w:autoSpaceDE/>
        <w:autoSpaceDN/>
        <w:spacing w:after="160" w:line="259" w:lineRule="auto"/>
        <w:rPr>
          <w:rFonts w:eastAsiaTheme="minorHAnsi"/>
          <w:b/>
          <w:bCs/>
          <w:color w:val="000000" w:themeColor="text1"/>
          <w:sz w:val="44"/>
          <w:szCs w:val="28"/>
          <w:lang w:val="en-IN" w:bidi="ta-IN"/>
        </w:rPr>
      </w:pPr>
      <w:r>
        <w:rPr>
          <w:rFonts w:eastAsiaTheme="minorHAnsi"/>
          <w:b/>
          <w:bCs/>
          <w:color w:val="000000" w:themeColor="text1"/>
          <w:sz w:val="44"/>
          <w:lang w:val="en-IN" w:bidi="ta-IN"/>
        </w:rPr>
        <w:br w:type="page"/>
      </w:r>
    </w:p>
    <w:p w14:paraId="16DA5925" w14:textId="6A9DC482" w:rsidR="0006355F" w:rsidRPr="005555F2" w:rsidRDefault="005555F2" w:rsidP="005555F2">
      <w:pPr>
        <w:pStyle w:val="BodyText"/>
        <w:jc w:val="center"/>
        <w:rPr>
          <w:rFonts w:eastAsiaTheme="minorHAnsi"/>
          <w:b/>
          <w:bCs/>
          <w:color w:val="000000" w:themeColor="text1"/>
          <w:sz w:val="44"/>
          <w:lang w:val="en-IN" w:bidi="ta-IN"/>
        </w:rPr>
      </w:pPr>
      <w:r>
        <w:rPr>
          <w:rFonts w:eastAsiaTheme="minorHAnsi"/>
          <w:b/>
          <w:bCs/>
          <w:color w:val="000000" w:themeColor="text1"/>
          <w:sz w:val="44"/>
          <w:lang w:val="en-IN" w:bidi="ta-IN"/>
        </w:rPr>
        <w:lastRenderedPageBreak/>
        <w:t>P</w:t>
      </w:r>
      <w:r w:rsidRPr="005555F2">
        <w:rPr>
          <w:rFonts w:eastAsiaTheme="minorHAnsi"/>
          <w:b/>
          <w:bCs/>
          <w:color w:val="000000" w:themeColor="text1"/>
          <w:sz w:val="44"/>
          <w:lang w:val="en-IN" w:bidi="ta-IN"/>
        </w:rPr>
        <w:t>ROJECT DESIGN</w:t>
      </w:r>
    </w:p>
    <w:p w14:paraId="4CD57925" w14:textId="77777777" w:rsidR="00617874" w:rsidRDefault="00617874" w:rsidP="00617874">
      <w:pPr>
        <w:pBdr>
          <w:top w:val="nil"/>
          <w:left w:val="nil"/>
          <w:bottom w:val="nil"/>
          <w:right w:val="nil"/>
          <w:between w:val="nil"/>
        </w:pBdr>
        <w:spacing w:before="126"/>
        <w:rPr>
          <w:rFonts w:ascii="Cambria" w:eastAsia="Cambria" w:hAnsi="Cambria" w:cs="Cambria"/>
          <w:color w:val="000000"/>
        </w:rPr>
      </w:pPr>
    </w:p>
    <w:p w14:paraId="3C84E08B" w14:textId="77777777" w:rsidR="003007C5" w:rsidRDefault="003007C5" w:rsidP="00617874">
      <w:pPr>
        <w:pBdr>
          <w:top w:val="nil"/>
          <w:left w:val="nil"/>
          <w:bottom w:val="nil"/>
          <w:right w:val="nil"/>
          <w:between w:val="nil"/>
        </w:pBdr>
        <w:spacing w:before="126"/>
        <w:rPr>
          <w:b/>
          <w:bCs/>
          <w:color w:val="000000"/>
          <w:sz w:val="28"/>
          <w:szCs w:val="28"/>
        </w:rPr>
      </w:pPr>
    </w:p>
    <w:p w14:paraId="1888CF3C" w14:textId="08D7091A" w:rsidR="00414052" w:rsidRDefault="0075206D" w:rsidP="00617874">
      <w:pPr>
        <w:pBdr>
          <w:top w:val="nil"/>
          <w:left w:val="nil"/>
          <w:bottom w:val="nil"/>
          <w:right w:val="nil"/>
          <w:between w:val="nil"/>
        </w:pBdr>
        <w:spacing w:before="126"/>
        <w:rPr>
          <w:color w:val="000000"/>
        </w:rPr>
      </w:pPr>
      <w:r w:rsidRPr="0075206D">
        <w:rPr>
          <w:b/>
          <w:bCs/>
          <w:color w:val="000000"/>
          <w:sz w:val="28"/>
          <w:szCs w:val="28"/>
        </w:rPr>
        <w:t>4</w:t>
      </w:r>
      <w:r w:rsidR="00414052" w:rsidRPr="00414052">
        <w:rPr>
          <w:b/>
          <w:bCs/>
          <w:color w:val="000000"/>
          <w:sz w:val="28"/>
          <w:szCs w:val="28"/>
        </w:rPr>
        <w:t xml:space="preserve">.1 Data Flow Diagrams </w:t>
      </w:r>
    </w:p>
    <w:p w14:paraId="20083172" w14:textId="77777777" w:rsidR="0075206D" w:rsidRDefault="0075206D" w:rsidP="00617874">
      <w:pPr>
        <w:rPr>
          <w:rFonts w:ascii="Bookman Old Style" w:eastAsia="Arial" w:hAnsi="Bookman Old Style" w:cs="Arial"/>
        </w:rPr>
      </w:pPr>
    </w:p>
    <w:p w14:paraId="53E4BA97" w14:textId="77777777" w:rsidR="003007C5" w:rsidRDefault="003007C5" w:rsidP="00617874">
      <w:pPr>
        <w:rPr>
          <w:rFonts w:eastAsia="Arial"/>
        </w:rPr>
      </w:pPr>
    </w:p>
    <w:p w14:paraId="26EFCEC4" w14:textId="77777777" w:rsidR="0072142E" w:rsidRPr="00EB3E8C" w:rsidRDefault="00617874" w:rsidP="000A03F8">
      <w:pPr>
        <w:spacing w:line="276" w:lineRule="auto"/>
        <w:ind w:firstLine="720"/>
        <w:rPr>
          <w:rFonts w:eastAsia="Arial"/>
          <w:sz w:val="24"/>
          <w:szCs w:val="24"/>
        </w:rPr>
      </w:pPr>
      <w:r w:rsidRPr="00EB3E8C">
        <w:rPr>
          <w:rFonts w:eastAsia="Arial"/>
          <w:sz w:val="24"/>
          <w:szCs w:val="24"/>
        </w:rPr>
        <w:t xml:space="preserve">A Data Flow Diagram (DFD) is a traditional visual representation of the information flows within a system. A neat and clear DFD can depict the right amount of the system requirement graphically. It shows how data </w:t>
      </w:r>
      <w:proofErr w:type="spellStart"/>
      <w:r w:rsidRPr="00EB3E8C">
        <w:rPr>
          <w:rFonts w:eastAsia="Arial"/>
          <w:sz w:val="24"/>
          <w:szCs w:val="24"/>
        </w:rPr>
        <w:t>enters</w:t>
      </w:r>
      <w:proofErr w:type="spellEnd"/>
      <w:r w:rsidRPr="00EB3E8C">
        <w:rPr>
          <w:rFonts w:eastAsia="Arial"/>
          <w:sz w:val="24"/>
          <w:szCs w:val="24"/>
        </w:rPr>
        <w:t xml:space="preserve"> and leaves the system, what changes the information, and where data is stored. </w:t>
      </w:r>
      <w:proofErr w:type="gramStart"/>
      <w:r w:rsidRPr="00EB3E8C">
        <w:rPr>
          <w:rFonts w:eastAsia="Arial"/>
          <w:sz w:val="24"/>
          <w:szCs w:val="24"/>
        </w:rPr>
        <w:t>User or Patient.</w:t>
      </w:r>
      <w:proofErr w:type="gramEnd"/>
    </w:p>
    <w:p w14:paraId="4C0A779F" w14:textId="77777777" w:rsidR="00B008BA" w:rsidRDefault="00B008BA" w:rsidP="000A03F8">
      <w:pPr>
        <w:spacing w:line="276" w:lineRule="auto"/>
        <w:rPr>
          <w:rFonts w:eastAsia="Arial"/>
        </w:rPr>
      </w:pPr>
    </w:p>
    <w:p w14:paraId="0AC18720" w14:textId="77777777" w:rsidR="0072142E" w:rsidRDefault="0072142E" w:rsidP="000A03F8">
      <w:pPr>
        <w:spacing w:line="276" w:lineRule="auto"/>
        <w:rPr>
          <w:rFonts w:eastAsia="Arial"/>
        </w:rPr>
      </w:pPr>
    </w:p>
    <w:p w14:paraId="7B087CC1" w14:textId="134A88E4" w:rsidR="003007C5" w:rsidRDefault="00972C14" w:rsidP="00B008BA">
      <w:pPr>
        <w:jc w:val="center"/>
        <w:rPr>
          <w:b/>
          <w:bCs/>
          <w:color w:val="000000"/>
          <w:sz w:val="28"/>
          <w:szCs w:val="28"/>
        </w:rPr>
      </w:pPr>
      <w:r w:rsidRPr="00972C14">
        <w:rPr>
          <w:rFonts w:ascii="Bookman Old Style" w:eastAsia="Arial" w:hAnsi="Bookman Old Style" w:cs="Arial"/>
          <w:noProof/>
          <w:lang w:val="en-IN" w:eastAsia="en-IN" w:bidi="ta-IN"/>
        </w:rPr>
        <w:drawing>
          <wp:inline distT="0" distB="0" distL="0" distR="0" wp14:anchorId="262E88B1" wp14:editId="2A341905">
            <wp:extent cx="3613150" cy="2315579"/>
            <wp:effectExtent l="76200" t="76200" r="139700" b="142240"/>
            <wp:docPr id="15205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049" name=""/>
                    <pic:cNvPicPr/>
                  </pic:nvPicPr>
                  <pic:blipFill>
                    <a:blip r:embed="rId13"/>
                    <a:stretch>
                      <a:fillRect/>
                    </a:stretch>
                  </pic:blipFill>
                  <pic:spPr>
                    <a:xfrm>
                      <a:off x="0" y="0"/>
                      <a:ext cx="3621033" cy="2320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724BA0" w14:textId="77777777" w:rsidR="00B008BA" w:rsidRDefault="00B008BA" w:rsidP="00B008BA">
      <w:pPr>
        <w:jc w:val="center"/>
        <w:rPr>
          <w:b/>
          <w:bCs/>
          <w:color w:val="000000"/>
          <w:sz w:val="28"/>
          <w:szCs w:val="28"/>
        </w:rPr>
      </w:pPr>
    </w:p>
    <w:p w14:paraId="2C2898D0" w14:textId="3E832BEE" w:rsidR="0065217B" w:rsidRDefault="0065217B" w:rsidP="0065217B">
      <w:pPr>
        <w:pBdr>
          <w:top w:val="nil"/>
          <w:left w:val="nil"/>
          <w:bottom w:val="nil"/>
          <w:right w:val="nil"/>
          <w:between w:val="nil"/>
        </w:pBdr>
        <w:spacing w:before="126"/>
        <w:rPr>
          <w:b/>
          <w:bCs/>
          <w:color w:val="000000"/>
          <w:sz w:val="28"/>
          <w:szCs w:val="28"/>
        </w:rPr>
      </w:pPr>
      <w:r w:rsidRPr="0065217B">
        <w:rPr>
          <w:b/>
          <w:bCs/>
          <w:color w:val="000000"/>
          <w:sz w:val="28"/>
          <w:szCs w:val="28"/>
        </w:rPr>
        <w:t>4.2 Solution &amp; Technical Architecture</w:t>
      </w:r>
    </w:p>
    <w:p w14:paraId="4C9C7497" w14:textId="77777777" w:rsidR="00023C74" w:rsidRDefault="00023C74" w:rsidP="0065217B">
      <w:pPr>
        <w:pBdr>
          <w:top w:val="nil"/>
          <w:left w:val="nil"/>
          <w:bottom w:val="nil"/>
          <w:right w:val="nil"/>
          <w:between w:val="nil"/>
        </w:pBdr>
        <w:spacing w:before="126"/>
        <w:rPr>
          <w:b/>
          <w:bCs/>
          <w:color w:val="000000"/>
          <w:sz w:val="28"/>
          <w:szCs w:val="28"/>
        </w:rPr>
      </w:pPr>
    </w:p>
    <w:p w14:paraId="352941E2" w14:textId="77777777" w:rsidR="00023C74" w:rsidRPr="00C96870" w:rsidRDefault="00023C74" w:rsidP="000A03F8">
      <w:pPr>
        <w:shd w:val="clear" w:color="auto" w:fill="FFFFFF"/>
        <w:spacing w:after="375" w:line="276" w:lineRule="auto"/>
        <w:ind w:firstLine="360"/>
        <w:rPr>
          <w:rFonts w:eastAsia="Arial"/>
          <w:color w:val="000000"/>
          <w:sz w:val="24"/>
          <w:szCs w:val="24"/>
          <w:lang w:val="en-IN"/>
        </w:rPr>
      </w:pPr>
      <w:r w:rsidRPr="00C96870">
        <w:rPr>
          <w:rFonts w:eastAsia="Arial"/>
          <w:color w:val="000000"/>
          <w:sz w:val="24"/>
          <w:szCs w:val="24"/>
        </w:rPr>
        <w:t>Solution architecture is a complex process – with many sub-processes – that bridges the gap between business problems and technology solutions. Its goals are to:</w:t>
      </w:r>
    </w:p>
    <w:p w14:paraId="0AD13B3E" w14:textId="77777777" w:rsidR="00023C74" w:rsidRPr="00C96870" w:rsidRDefault="00023C74" w:rsidP="000A03F8">
      <w:pPr>
        <w:widowControl/>
        <w:numPr>
          <w:ilvl w:val="0"/>
          <w:numId w:val="2"/>
        </w:numPr>
        <w:shd w:val="clear" w:color="auto" w:fill="FFFFFF"/>
        <w:autoSpaceDE/>
        <w:autoSpaceDN/>
        <w:spacing w:before="280" w:after="150" w:line="276" w:lineRule="auto"/>
        <w:rPr>
          <w:rFonts w:eastAsia="Arial"/>
          <w:color w:val="000000"/>
          <w:sz w:val="24"/>
          <w:szCs w:val="24"/>
        </w:rPr>
      </w:pPr>
      <w:r w:rsidRPr="00C96870">
        <w:rPr>
          <w:rFonts w:eastAsia="Arial"/>
          <w:color w:val="000000"/>
          <w:sz w:val="24"/>
          <w:szCs w:val="24"/>
        </w:rPr>
        <w:t>Find the best tech solution to solve existing business problems.</w:t>
      </w:r>
    </w:p>
    <w:p w14:paraId="17DA7F96" w14:textId="1D836CC8" w:rsidR="00023C74" w:rsidRPr="00C96870" w:rsidRDefault="00023C74" w:rsidP="000A03F8">
      <w:pPr>
        <w:widowControl/>
        <w:numPr>
          <w:ilvl w:val="0"/>
          <w:numId w:val="2"/>
        </w:numPr>
        <w:shd w:val="clear" w:color="auto" w:fill="FFFFFF"/>
        <w:autoSpaceDE/>
        <w:autoSpaceDN/>
        <w:spacing w:after="150" w:line="276" w:lineRule="auto"/>
        <w:rPr>
          <w:rFonts w:eastAsia="Arial"/>
          <w:color w:val="000000"/>
          <w:sz w:val="24"/>
          <w:szCs w:val="24"/>
        </w:rPr>
      </w:pPr>
      <w:r w:rsidRPr="00C96870">
        <w:rPr>
          <w:rFonts w:eastAsia="Arial"/>
          <w:color w:val="000000"/>
          <w:sz w:val="24"/>
          <w:szCs w:val="24"/>
        </w:rPr>
        <w:t xml:space="preserve">Describe the structure, characteristics, </w:t>
      </w:r>
      <w:r w:rsidR="00C96870" w:rsidRPr="00C96870">
        <w:rPr>
          <w:rFonts w:eastAsia="Arial"/>
          <w:color w:val="000000"/>
          <w:sz w:val="24"/>
          <w:szCs w:val="24"/>
        </w:rPr>
        <w:t>behavior</w:t>
      </w:r>
      <w:r w:rsidRPr="00C96870">
        <w:rPr>
          <w:rFonts w:eastAsia="Arial"/>
          <w:color w:val="000000"/>
          <w:sz w:val="24"/>
          <w:szCs w:val="24"/>
        </w:rPr>
        <w:t>, and other aspects of the software to project stakeholders.</w:t>
      </w:r>
    </w:p>
    <w:p w14:paraId="345D4A9A" w14:textId="77777777" w:rsidR="00023C74" w:rsidRPr="00C96870" w:rsidRDefault="00023C74" w:rsidP="000A03F8">
      <w:pPr>
        <w:widowControl/>
        <w:numPr>
          <w:ilvl w:val="0"/>
          <w:numId w:val="2"/>
        </w:numPr>
        <w:shd w:val="clear" w:color="auto" w:fill="FFFFFF"/>
        <w:autoSpaceDE/>
        <w:autoSpaceDN/>
        <w:spacing w:after="150" w:line="276" w:lineRule="auto"/>
        <w:rPr>
          <w:rFonts w:eastAsia="Arial"/>
          <w:color w:val="000000"/>
          <w:sz w:val="24"/>
          <w:szCs w:val="24"/>
        </w:rPr>
      </w:pPr>
      <w:r w:rsidRPr="00C96870">
        <w:rPr>
          <w:rFonts w:eastAsia="Arial"/>
          <w:color w:val="000000"/>
          <w:sz w:val="24"/>
          <w:szCs w:val="24"/>
        </w:rPr>
        <w:t>Define features, development phases, and solution requirements.</w:t>
      </w:r>
    </w:p>
    <w:p w14:paraId="40A104C8" w14:textId="43D9F32E" w:rsidR="00B008BA" w:rsidRDefault="00023C74" w:rsidP="000A03F8">
      <w:pPr>
        <w:widowControl/>
        <w:numPr>
          <w:ilvl w:val="0"/>
          <w:numId w:val="2"/>
        </w:numPr>
        <w:shd w:val="clear" w:color="auto" w:fill="FFFFFF"/>
        <w:autoSpaceDE/>
        <w:autoSpaceDN/>
        <w:spacing w:after="150" w:line="276" w:lineRule="auto"/>
        <w:rPr>
          <w:noProof/>
          <w14:ligatures w14:val="standardContextual"/>
        </w:rPr>
      </w:pPr>
      <w:r w:rsidRPr="00B008BA">
        <w:rPr>
          <w:rFonts w:eastAsia="Arial"/>
          <w:color w:val="000000"/>
          <w:sz w:val="24"/>
          <w:szCs w:val="24"/>
        </w:rPr>
        <w:t>Provide specifications according to which the solution is defined, managed, and delivered.</w:t>
      </w:r>
    </w:p>
    <w:p w14:paraId="441D23F9" w14:textId="77777777" w:rsidR="00B008BA" w:rsidRDefault="00B008BA">
      <w:pPr>
        <w:widowControl/>
        <w:autoSpaceDE/>
        <w:autoSpaceDN/>
        <w:spacing w:after="160" w:line="259" w:lineRule="auto"/>
        <w:rPr>
          <w:b/>
          <w:bCs/>
          <w:color w:val="000000"/>
          <w:sz w:val="28"/>
          <w:szCs w:val="28"/>
        </w:rPr>
      </w:pPr>
      <w:r>
        <w:rPr>
          <w:b/>
          <w:bCs/>
          <w:color w:val="000000"/>
          <w:sz w:val="28"/>
          <w:szCs w:val="28"/>
        </w:rPr>
        <w:br w:type="page"/>
      </w:r>
    </w:p>
    <w:p w14:paraId="5F1993E5" w14:textId="071C7D2E" w:rsidR="00B008BA" w:rsidRDefault="00B008BA" w:rsidP="00B008BA">
      <w:pPr>
        <w:pBdr>
          <w:top w:val="nil"/>
          <w:left w:val="nil"/>
          <w:bottom w:val="nil"/>
          <w:right w:val="nil"/>
          <w:between w:val="nil"/>
        </w:pBdr>
        <w:spacing w:before="126"/>
        <w:rPr>
          <w:b/>
          <w:bCs/>
          <w:color w:val="000000"/>
          <w:sz w:val="28"/>
          <w:szCs w:val="28"/>
        </w:rPr>
      </w:pPr>
      <w:r w:rsidRPr="00B008BA">
        <w:rPr>
          <w:b/>
          <w:bCs/>
          <w:color w:val="000000"/>
          <w:sz w:val="28"/>
          <w:szCs w:val="28"/>
        </w:rPr>
        <w:lastRenderedPageBreak/>
        <w:t>4.2 Solution &amp; Technical Architecture</w:t>
      </w:r>
      <w:r w:rsidR="000A03F8">
        <w:rPr>
          <w:b/>
          <w:bCs/>
          <w:color w:val="000000"/>
          <w:sz w:val="28"/>
          <w:szCs w:val="28"/>
        </w:rPr>
        <w:t>:</w:t>
      </w:r>
    </w:p>
    <w:p w14:paraId="0DE78D18" w14:textId="77777777" w:rsidR="000A03F8" w:rsidRPr="00B008BA" w:rsidRDefault="000A03F8" w:rsidP="00B008BA">
      <w:pPr>
        <w:pBdr>
          <w:top w:val="nil"/>
          <w:left w:val="nil"/>
          <w:bottom w:val="nil"/>
          <w:right w:val="nil"/>
          <w:between w:val="nil"/>
        </w:pBdr>
        <w:spacing w:before="126"/>
        <w:rPr>
          <w:b/>
          <w:bCs/>
          <w:color w:val="000000"/>
          <w:sz w:val="28"/>
          <w:szCs w:val="28"/>
        </w:rPr>
      </w:pPr>
    </w:p>
    <w:p w14:paraId="1B53088D" w14:textId="3AAF93CA" w:rsidR="00B008BA" w:rsidRDefault="00B008BA" w:rsidP="00B008BA">
      <w:pPr>
        <w:widowControl/>
        <w:shd w:val="clear" w:color="auto" w:fill="FFFFFF"/>
        <w:autoSpaceDE/>
        <w:autoSpaceDN/>
        <w:spacing w:after="150"/>
        <w:ind w:left="360"/>
        <w:jc w:val="center"/>
        <w:rPr>
          <w:noProof/>
          <w14:ligatures w14:val="standardContextual"/>
        </w:rPr>
      </w:pPr>
      <w:r>
        <w:rPr>
          <w:noProof/>
          <w:lang w:val="en-IN" w:eastAsia="en-IN" w:bidi="ta-IN"/>
          <w14:ligatures w14:val="standardContextual"/>
        </w:rPr>
        <w:drawing>
          <wp:inline distT="0" distB="0" distL="0" distR="0" wp14:anchorId="041C18E0" wp14:editId="44F30910">
            <wp:extent cx="3511550" cy="2483547"/>
            <wp:effectExtent l="76200" t="76200" r="127000" b="1263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330"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6616" cy="2487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10914" w14:textId="77777777" w:rsidR="00C03EE6" w:rsidRDefault="00C03EE6" w:rsidP="00B008BA">
      <w:pPr>
        <w:widowControl/>
        <w:shd w:val="clear" w:color="auto" w:fill="FFFFFF"/>
        <w:autoSpaceDE/>
        <w:autoSpaceDN/>
        <w:spacing w:after="150"/>
        <w:ind w:left="360"/>
        <w:jc w:val="center"/>
        <w:rPr>
          <w:noProof/>
          <w14:ligatures w14:val="standardContextual"/>
        </w:rPr>
      </w:pPr>
    </w:p>
    <w:p w14:paraId="6AFB0EAC" w14:textId="77777777" w:rsidR="000A03F8" w:rsidRPr="00B008BA" w:rsidRDefault="000A03F8" w:rsidP="00B008BA">
      <w:pPr>
        <w:widowControl/>
        <w:shd w:val="clear" w:color="auto" w:fill="FFFFFF"/>
        <w:autoSpaceDE/>
        <w:autoSpaceDN/>
        <w:spacing w:after="150"/>
        <w:ind w:left="360"/>
        <w:jc w:val="center"/>
        <w:rPr>
          <w:noProof/>
          <w14:ligatures w14:val="standardContextual"/>
        </w:rPr>
      </w:pPr>
    </w:p>
    <w:p w14:paraId="1E68D2A2" w14:textId="7C4141C5" w:rsidR="008237FE" w:rsidRDefault="007F051A" w:rsidP="0070490C">
      <w:pPr>
        <w:widowControl/>
        <w:shd w:val="clear" w:color="auto" w:fill="FFFFFF"/>
        <w:autoSpaceDE/>
        <w:autoSpaceDN/>
        <w:spacing w:after="150"/>
        <w:rPr>
          <w:b/>
          <w:bCs/>
          <w:color w:val="000000"/>
          <w:sz w:val="28"/>
          <w:szCs w:val="28"/>
        </w:rPr>
      </w:pPr>
      <w:r w:rsidRPr="007F051A">
        <w:rPr>
          <w:b/>
          <w:bCs/>
          <w:color w:val="000000"/>
          <w:sz w:val="28"/>
          <w:szCs w:val="28"/>
        </w:rPr>
        <w:t>4.3 User Stories</w:t>
      </w:r>
    </w:p>
    <w:p w14:paraId="00EB570B" w14:textId="309BC483" w:rsidR="00A01205" w:rsidRDefault="00610A61" w:rsidP="00610A61">
      <w:pPr>
        <w:widowControl/>
        <w:shd w:val="clear" w:color="auto" w:fill="FFFFFF"/>
        <w:autoSpaceDE/>
        <w:autoSpaceDN/>
        <w:spacing w:after="150"/>
        <w:rPr>
          <w:b/>
          <w:bCs/>
          <w:color w:val="000000"/>
          <w:sz w:val="28"/>
          <w:szCs w:val="28"/>
        </w:rPr>
      </w:pPr>
      <w:r w:rsidRPr="00610A61">
        <w:rPr>
          <w:b/>
          <w:bCs/>
          <w:noProof/>
          <w:color w:val="000000"/>
          <w:sz w:val="28"/>
          <w:szCs w:val="28"/>
          <w:lang w:val="en-IN" w:eastAsia="en-IN" w:bidi="ta-IN"/>
        </w:rPr>
        <w:drawing>
          <wp:inline distT="0" distB="0" distL="0" distR="0" wp14:anchorId="62CE9E91" wp14:editId="5AB7DFBC">
            <wp:extent cx="6132705" cy="3835126"/>
            <wp:effectExtent l="0" t="0" r="1905" b="0"/>
            <wp:docPr id="28063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1881" name=""/>
                    <pic:cNvPicPr/>
                  </pic:nvPicPr>
                  <pic:blipFill rotWithShape="1">
                    <a:blip r:embed="rId15"/>
                    <a:srcRect t="23836"/>
                    <a:stretch/>
                  </pic:blipFill>
                  <pic:spPr bwMode="auto">
                    <a:xfrm>
                      <a:off x="0" y="0"/>
                      <a:ext cx="6147015" cy="3844075"/>
                    </a:xfrm>
                    <a:prstGeom prst="rect">
                      <a:avLst/>
                    </a:prstGeom>
                    <a:ln>
                      <a:noFill/>
                    </a:ln>
                    <a:extLst>
                      <a:ext uri="{53640926-AAD7-44D8-BBD7-CCE9431645EC}">
                        <a14:shadowObscured xmlns:a14="http://schemas.microsoft.com/office/drawing/2010/main"/>
                      </a:ext>
                    </a:extLst>
                  </pic:spPr>
                </pic:pic>
              </a:graphicData>
            </a:graphic>
          </wp:inline>
        </w:drawing>
      </w:r>
    </w:p>
    <w:p w14:paraId="25BA4855" w14:textId="77777777" w:rsidR="00610A61" w:rsidRDefault="00610A61">
      <w:pPr>
        <w:widowControl/>
        <w:autoSpaceDE/>
        <w:autoSpaceDN/>
        <w:spacing w:after="160" w:line="259" w:lineRule="auto"/>
        <w:rPr>
          <w:b/>
          <w:bCs/>
          <w:color w:val="000000"/>
          <w:sz w:val="28"/>
          <w:szCs w:val="28"/>
        </w:rPr>
      </w:pPr>
      <w:r w:rsidRPr="00610A61">
        <w:rPr>
          <w:b/>
          <w:bCs/>
          <w:noProof/>
          <w:color w:val="000000"/>
          <w:sz w:val="28"/>
          <w:szCs w:val="28"/>
          <w:lang w:val="en-IN" w:eastAsia="en-IN" w:bidi="ta-IN"/>
        </w:rPr>
        <w:lastRenderedPageBreak/>
        <w:drawing>
          <wp:inline distT="0" distB="0" distL="0" distR="0" wp14:anchorId="155F04DC" wp14:editId="549FF0F2">
            <wp:extent cx="6146417" cy="3837936"/>
            <wp:effectExtent l="0" t="0" r="6985" b="0"/>
            <wp:docPr id="171781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1059" name=""/>
                    <pic:cNvPicPr/>
                  </pic:nvPicPr>
                  <pic:blipFill>
                    <a:blip r:embed="rId16"/>
                    <a:stretch>
                      <a:fillRect/>
                    </a:stretch>
                  </pic:blipFill>
                  <pic:spPr>
                    <a:xfrm>
                      <a:off x="0" y="0"/>
                      <a:ext cx="6146221" cy="3837813"/>
                    </a:xfrm>
                    <a:prstGeom prst="rect">
                      <a:avLst/>
                    </a:prstGeom>
                  </pic:spPr>
                </pic:pic>
              </a:graphicData>
            </a:graphic>
          </wp:inline>
        </w:drawing>
      </w:r>
    </w:p>
    <w:p w14:paraId="40B1BC0D" w14:textId="77777777" w:rsidR="00610A61" w:rsidRDefault="00610A61">
      <w:pPr>
        <w:widowControl/>
        <w:autoSpaceDE/>
        <w:autoSpaceDN/>
        <w:spacing w:after="160" w:line="259" w:lineRule="auto"/>
        <w:rPr>
          <w:b/>
          <w:bCs/>
          <w:color w:val="000000"/>
          <w:sz w:val="28"/>
          <w:szCs w:val="28"/>
        </w:rPr>
      </w:pPr>
    </w:p>
    <w:p w14:paraId="0EC682C5" w14:textId="5A96CE84" w:rsidR="00A01205" w:rsidRDefault="00F175D1">
      <w:pPr>
        <w:widowControl/>
        <w:autoSpaceDE/>
        <w:autoSpaceDN/>
        <w:spacing w:after="160" w:line="259" w:lineRule="auto"/>
        <w:rPr>
          <w:b/>
          <w:bCs/>
          <w:color w:val="000000"/>
          <w:sz w:val="28"/>
          <w:szCs w:val="28"/>
        </w:rPr>
      </w:pPr>
      <w:r w:rsidRPr="00F175D1">
        <w:rPr>
          <w:b/>
          <w:bCs/>
          <w:noProof/>
          <w:color w:val="000000"/>
          <w:sz w:val="28"/>
          <w:szCs w:val="28"/>
          <w:lang w:val="en-IN" w:eastAsia="en-IN" w:bidi="ta-IN"/>
        </w:rPr>
        <w:drawing>
          <wp:inline distT="0" distB="0" distL="0" distR="0" wp14:anchorId="667D8654" wp14:editId="499FAE1E">
            <wp:extent cx="6248400" cy="1314615"/>
            <wp:effectExtent l="0" t="0" r="0" b="0"/>
            <wp:docPr id="13480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224" name=""/>
                    <pic:cNvPicPr/>
                  </pic:nvPicPr>
                  <pic:blipFill>
                    <a:blip r:embed="rId17"/>
                    <a:stretch>
                      <a:fillRect/>
                    </a:stretch>
                  </pic:blipFill>
                  <pic:spPr>
                    <a:xfrm>
                      <a:off x="0" y="0"/>
                      <a:ext cx="6262274" cy="1317534"/>
                    </a:xfrm>
                    <a:prstGeom prst="rect">
                      <a:avLst/>
                    </a:prstGeom>
                  </pic:spPr>
                </pic:pic>
              </a:graphicData>
            </a:graphic>
          </wp:inline>
        </w:drawing>
      </w:r>
      <w:r w:rsidR="00A01205">
        <w:rPr>
          <w:b/>
          <w:bCs/>
          <w:color w:val="000000"/>
          <w:sz w:val="28"/>
          <w:szCs w:val="28"/>
        </w:rPr>
        <w:br w:type="page"/>
      </w:r>
    </w:p>
    <w:p w14:paraId="2337C0B2" w14:textId="51ADAB18" w:rsidR="00316CF6" w:rsidRDefault="00A01205" w:rsidP="00E57D5E">
      <w:pPr>
        <w:widowControl/>
        <w:shd w:val="clear" w:color="auto" w:fill="FFFFFF"/>
        <w:autoSpaceDE/>
        <w:autoSpaceDN/>
        <w:spacing w:after="150"/>
        <w:jc w:val="center"/>
        <w:rPr>
          <w:b/>
          <w:bCs/>
          <w:color w:val="000000"/>
          <w:sz w:val="44"/>
          <w:szCs w:val="44"/>
        </w:rPr>
      </w:pPr>
      <w:r w:rsidRPr="00A01205">
        <w:rPr>
          <w:b/>
          <w:bCs/>
          <w:color w:val="000000"/>
          <w:sz w:val="44"/>
          <w:szCs w:val="44"/>
        </w:rPr>
        <w:lastRenderedPageBreak/>
        <w:t>CODING AND SOLUTIONING</w:t>
      </w:r>
    </w:p>
    <w:p w14:paraId="0E899A67" w14:textId="09743841" w:rsidR="00E57D5E" w:rsidRDefault="00E57D5E" w:rsidP="00E57D5E">
      <w:pPr>
        <w:widowControl/>
        <w:shd w:val="clear" w:color="auto" w:fill="FFFFFF"/>
        <w:autoSpaceDE/>
        <w:autoSpaceDN/>
        <w:spacing w:after="150"/>
        <w:ind w:left="-567"/>
        <w:jc w:val="center"/>
        <w:rPr>
          <w:b/>
          <w:bCs/>
          <w:color w:val="000000"/>
          <w:sz w:val="44"/>
          <w:szCs w:val="44"/>
        </w:rPr>
      </w:pPr>
      <w:r>
        <w:rPr>
          <w:b/>
          <w:bCs/>
          <w:noProof/>
          <w:color w:val="000000"/>
          <w:sz w:val="44"/>
          <w:szCs w:val="44"/>
          <w:lang w:val="en-IN" w:eastAsia="en-IN" w:bidi="ta-IN"/>
          <w14:ligatures w14:val="standardContextual"/>
        </w:rPr>
        <w:drawing>
          <wp:inline distT="0" distB="0" distL="0" distR="0" wp14:anchorId="4A9EC352" wp14:editId="1353978A">
            <wp:extent cx="6531184" cy="27279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35025" cy="2729564"/>
                    </a:xfrm>
                    <a:prstGeom prst="rect">
                      <a:avLst/>
                    </a:prstGeom>
                  </pic:spPr>
                </pic:pic>
              </a:graphicData>
            </a:graphic>
          </wp:inline>
        </w:drawing>
      </w:r>
    </w:p>
    <w:p w14:paraId="46DDF423" w14:textId="2EB2F97E" w:rsidR="00E57D5E" w:rsidRDefault="00E57D5E" w:rsidP="00E57D5E">
      <w:pPr>
        <w:widowControl/>
        <w:shd w:val="clear" w:color="auto" w:fill="FFFFFF"/>
        <w:autoSpaceDE/>
        <w:autoSpaceDN/>
        <w:spacing w:after="150"/>
        <w:ind w:left="-567"/>
        <w:jc w:val="center"/>
        <w:rPr>
          <w:b/>
          <w:bCs/>
          <w:color w:val="000000"/>
          <w:sz w:val="44"/>
          <w:szCs w:val="44"/>
        </w:rPr>
      </w:pPr>
      <w:r>
        <w:rPr>
          <w:b/>
          <w:bCs/>
          <w:noProof/>
          <w:color w:val="000000"/>
          <w:sz w:val="44"/>
          <w:szCs w:val="44"/>
          <w:lang w:val="en-IN" w:eastAsia="en-IN" w:bidi="ta-IN"/>
          <w14:ligatures w14:val="standardContextual"/>
        </w:rPr>
        <w:drawing>
          <wp:inline distT="0" distB="0" distL="0" distR="0" wp14:anchorId="231A126B" wp14:editId="0922EB7F">
            <wp:extent cx="6537960" cy="2727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3648" cy="2725369"/>
                    </a:xfrm>
                    <a:prstGeom prst="rect">
                      <a:avLst/>
                    </a:prstGeom>
                  </pic:spPr>
                </pic:pic>
              </a:graphicData>
            </a:graphic>
          </wp:inline>
        </w:drawing>
      </w:r>
    </w:p>
    <w:p w14:paraId="7D32203D" w14:textId="6B0E4338" w:rsidR="00E57D5E" w:rsidRDefault="00E57D5E" w:rsidP="00E57D5E">
      <w:pPr>
        <w:widowControl/>
        <w:shd w:val="clear" w:color="auto" w:fill="FFFFFF"/>
        <w:autoSpaceDE/>
        <w:autoSpaceDN/>
        <w:spacing w:after="150"/>
        <w:ind w:left="-567"/>
        <w:jc w:val="center"/>
        <w:rPr>
          <w:b/>
          <w:bCs/>
          <w:color w:val="000000"/>
          <w:sz w:val="44"/>
          <w:szCs w:val="44"/>
        </w:rPr>
      </w:pPr>
      <w:r>
        <w:rPr>
          <w:b/>
          <w:bCs/>
          <w:noProof/>
          <w:color w:val="000000"/>
          <w:sz w:val="44"/>
          <w:szCs w:val="44"/>
          <w:lang w:val="en-IN" w:eastAsia="en-IN" w:bidi="ta-IN"/>
          <w14:ligatures w14:val="standardContextual"/>
        </w:rPr>
        <w:drawing>
          <wp:inline distT="0" distB="0" distL="0" distR="0" wp14:anchorId="1D35B57B" wp14:editId="3B2CA172">
            <wp:extent cx="6533831" cy="2735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3831" cy="2735580"/>
                    </a:xfrm>
                    <a:prstGeom prst="rect">
                      <a:avLst/>
                    </a:prstGeom>
                  </pic:spPr>
                </pic:pic>
              </a:graphicData>
            </a:graphic>
          </wp:inline>
        </w:drawing>
      </w:r>
    </w:p>
    <w:p w14:paraId="5CDC3B83" w14:textId="4D6BD238" w:rsidR="00E57D5E" w:rsidRDefault="00E57D5E" w:rsidP="00E57D5E">
      <w:pPr>
        <w:widowControl/>
        <w:shd w:val="clear" w:color="auto" w:fill="FFFFFF"/>
        <w:autoSpaceDE/>
        <w:autoSpaceDN/>
        <w:spacing w:after="150"/>
        <w:ind w:left="-567"/>
        <w:rPr>
          <w:b/>
          <w:bCs/>
          <w:color w:val="000000"/>
          <w:sz w:val="44"/>
          <w:szCs w:val="44"/>
        </w:rPr>
      </w:pPr>
      <w:r>
        <w:rPr>
          <w:b/>
          <w:bCs/>
          <w:noProof/>
          <w:color w:val="000000"/>
          <w:sz w:val="44"/>
          <w:szCs w:val="44"/>
          <w:lang w:val="en-IN" w:eastAsia="en-IN" w:bidi="ta-IN"/>
          <w14:ligatures w14:val="standardContextual"/>
        </w:rPr>
        <w:lastRenderedPageBreak/>
        <w:drawing>
          <wp:inline distT="0" distB="0" distL="0" distR="0" wp14:anchorId="3C6C8D6E" wp14:editId="022FFE8A">
            <wp:extent cx="6549427" cy="2735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2786" cy="2736983"/>
                    </a:xfrm>
                    <a:prstGeom prst="rect">
                      <a:avLst/>
                    </a:prstGeom>
                  </pic:spPr>
                </pic:pic>
              </a:graphicData>
            </a:graphic>
          </wp:inline>
        </w:drawing>
      </w:r>
    </w:p>
    <w:p w14:paraId="751549E5" w14:textId="1D2A0FA6" w:rsidR="00E57D5E" w:rsidRPr="00E57D5E" w:rsidRDefault="00E57D5E" w:rsidP="00E57D5E">
      <w:pPr>
        <w:widowControl/>
        <w:shd w:val="clear" w:color="auto" w:fill="FFFFFF"/>
        <w:autoSpaceDE/>
        <w:autoSpaceDN/>
        <w:spacing w:after="150"/>
        <w:ind w:left="-567"/>
        <w:jc w:val="center"/>
        <w:rPr>
          <w:b/>
          <w:bCs/>
          <w:color w:val="000000"/>
          <w:sz w:val="44"/>
          <w:szCs w:val="44"/>
        </w:rPr>
      </w:pPr>
      <w:r>
        <w:rPr>
          <w:b/>
          <w:bCs/>
          <w:noProof/>
          <w:color w:val="000000"/>
          <w:sz w:val="44"/>
          <w:szCs w:val="44"/>
          <w:lang w:val="en-IN" w:eastAsia="en-IN" w:bidi="ta-IN"/>
          <w14:ligatures w14:val="standardContextual"/>
        </w:rPr>
        <w:drawing>
          <wp:inline distT="0" distB="0" distL="0" distR="0" wp14:anchorId="71A722E0" wp14:editId="0A76C730">
            <wp:extent cx="6545580" cy="274412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4540" cy="2747882"/>
                    </a:xfrm>
                    <a:prstGeom prst="rect">
                      <a:avLst/>
                    </a:prstGeom>
                  </pic:spPr>
                </pic:pic>
              </a:graphicData>
            </a:graphic>
          </wp:inline>
        </w:drawing>
      </w:r>
    </w:p>
    <w:p w14:paraId="63AD4403" w14:textId="77777777" w:rsidR="00316CF6" w:rsidRPr="00316CF6" w:rsidRDefault="00316CF6" w:rsidP="00316CF6">
      <w:pPr>
        <w:widowControl/>
        <w:shd w:val="clear" w:color="auto" w:fill="FFFFFF"/>
        <w:autoSpaceDE/>
        <w:autoSpaceDN/>
        <w:spacing w:after="150"/>
        <w:rPr>
          <w:b/>
          <w:bCs/>
          <w:color w:val="000000"/>
          <w:sz w:val="24"/>
          <w:szCs w:val="24"/>
        </w:rPr>
      </w:pPr>
    </w:p>
    <w:p w14:paraId="1691AFB4" w14:textId="77777777" w:rsidR="00310C50" w:rsidRDefault="00310C50">
      <w:pPr>
        <w:widowControl/>
        <w:autoSpaceDE/>
        <w:autoSpaceDN/>
        <w:spacing w:after="160" w:line="259" w:lineRule="auto"/>
        <w:rPr>
          <w:b/>
          <w:bCs/>
          <w:color w:val="000000"/>
          <w:sz w:val="44"/>
          <w:szCs w:val="44"/>
        </w:rPr>
      </w:pPr>
      <w:r>
        <w:rPr>
          <w:b/>
          <w:bCs/>
          <w:color w:val="000000"/>
          <w:sz w:val="44"/>
          <w:szCs w:val="44"/>
        </w:rPr>
        <w:br w:type="page"/>
      </w:r>
    </w:p>
    <w:p w14:paraId="2C2611C7" w14:textId="0DEB4A65" w:rsidR="00A01205" w:rsidRDefault="00A01205" w:rsidP="00A01205">
      <w:pPr>
        <w:widowControl/>
        <w:shd w:val="clear" w:color="auto" w:fill="FFFFFF"/>
        <w:autoSpaceDE/>
        <w:autoSpaceDN/>
        <w:spacing w:after="150"/>
        <w:jc w:val="center"/>
        <w:rPr>
          <w:b/>
          <w:bCs/>
          <w:color w:val="000000"/>
          <w:sz w:val="44"/>
          <w:szCs w:val="44"/>
        </w:rPr>
      </w:pPr>
      <w:r>
        <w:rPr>
          <w:b/>
          <w:bCs/>
          <w:color w:val="000000"/>
          <w:sz w:val="44"/>
          <w:szCs w:val="44"/>
        </w:rPr>
        <w:lastRenderedPageBreak/>
        <w:t>RESULT</w:t>
      </w:r>
    </w:p>
    <w:p w14:paraId="7AF43DAB" w14:textId="77777777" w:rsidR="004A422C" w:rsidRDefault="004A422C" w:rsidP="004A422C">
      <w:pPr>
        <w:widowControl/>
        <w:autoSpaceDE/>
        <w:autoSpaceDN/>
        <w:spacing w:after="160" w:line="276" w:lineRule="auto"/>
        <w:ind w:firstLine="720"/>
        <w:jc w:val="both"/>
        <w:rPr>
          <w:color w:val="000000"/>
          <w:sz w:val="24"/>
          <w:szCs w:val="24"/>
        </w:rPr>
      </w:pPr>
    </w:p>
    <w:p w14:paraId="495C1EF9" w14:textId="77777777" w:rsidR="004A422C" w:rsidRPr="004A422C" w:rsidRDefault="004A422C" w:rsidP="004A422C">
      <w:pPr>
        <w:rPr>
          <w:rFonts w:eastAsia="Calibri"/>
          <w:b/>
          <w:sz w:val="28"/>
          <w:szCs w:val="28"/>
        </w:rPr>
      </w:pPr>
      <w:r w:rsidRPr="004A422C">
        <w:rPr>
          <w:rFonts w:eastAsia="Calibri"/>
          <w:b/>
          <w:sz w:val="28"/>
          <w:szCs w:val="28"/>
        </w:rPr>
        <w:t>Training summary:</w:t>
      </w:r>
    </w:p>
    <w:p w14:paraId="08CFC838" w14:textId="77777777" w:rsidR="004A422C" w:rsidRPr="004A422C" w:rsidRDefault="004A422C" w:rsidP="004A422C">
      <w:pPr>
        <w:rPr>
          <w:rFonts w:eastAsia="Calibri"/>
          <w:bCs/>
        </w:rPr>
      </w:pPr>
    </w:p>
    <w:p w14:paraId="103DD00B" w14:textId="77777777" w:rsidR="004A422C" w:rsidRPr="004A422C" w:rsidRDefault="004A422C" w:rsidP="004A422C">
      <w:pPr>
        <w:widowControl/>
        <w:autoSpaceDE/>
        <w:autoSpaceDN/>
        <w:spacing w:after="160" w:line="276" w:lineRule="auto"/>
        <w:ind w:left="-426" w:firstLine="720"/>
        <w:rPr>
          <w:color w:val="000000"/>
          <w:sz w:val="24"/>
          <w:szCs w:val="24"/>
        </w:rPr>
      </w:pPr>
      <w:r w:rsidRPr="004A422C">
        <w:rPr>
          <w:rFonts w:eastAsia="Calibri"/>
          <w:noProof/>
          <w:lang w:val="en-IN" w:eastAsia="en-IN" w:bidi="ta-IN"/>
        </w:rPr>
        <w:drawing>
          <wp:inline distT="0" distB="0" distL="0" distR="0" wp14:anchorId="6B19E054" wp14:editId="5ABFEEED">
            <wp:extent cx="2872740" cy="22750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2881121" cy="2281709"/>
                    </a:xfrm>
                    <a:prstGeom prst="rect">
                      <a:avLst/>
                    </a:prstGeom>
                  </pic:spPr>
                </pic:pic>
              </a:graphicData>
            </a:graphic>
          </wp:inline>
        </w:drawing>
      </w:r>
    </w:p>
    <w:p w14:paraId="6767A390" w14:textId="0DFAB0D8" w:rsidR="004A422C" w:rsidRPr="004A422C" w:rsidRDefault="004A422C" w:rsidP="004A422C">
      <w:pPr>
        <w:widowControl/>
        <w:autoSpaceDE/>
        <w:autoSpaceDN/>
        <w:spacing w:after="160" w:line="276" w:lineRule="auto"/>
        <w:ind w:left="294"/>
        <w:rPr>
          <w:color w:val="000000"/>
          <w:sz w:val="26"/>
          <w:szCs w:val="26"/>
        </w:rPr>
      </w:pPr>
      <w:r w:rsidRPr="004A422C">
        <w:rPr>
          <w:rFonts w:eastAsia="Calibri"/>
          <w:sz w:val="26"/>
          <w:szCs w:val="26"/>
        </w:rPr>
        <w:t>Training Accuracy – 0.8105</w:t>
      </w:r>
      <w:r w:rsidRPr="004A422C">
        <w:rPr>
          <w:rFonts w:eastAsia="Calibri"/>
          <w:sz w:val="26"/>
          <w:szCs w:val="26"/>
        </w:rPr>
        <w:br/>
      </w:r>
      <w:r w:rsidRPr="004A422C">
        <w:rPr>
          <w:rFonts w:eastAsia="Calibri"/>
          <w:sz w:val="26"/>
          <w:szCs w:val="26"/>
        </w:rPr>
        <w:br/>
        <w:t>Validation Accuracy – 0.8083</w:t>
      </w:r>
    </w:p>
    <w:p w14:paraId="655F06AA" w14:textId="77777777" w:rsidR="004A422C" w:rsidRPr="004A422C" w:rsidRDefault="004A422C" w:rsidP="004A422C">
      <w:pPr>
        <w:widowControl/>
        <w:autoSpaceDE/>
        <w:autoSpaceDN/>
        <w:spacing w:after="160" w:line="276" w:lineRule="auto"/>
        <w:ind w:firstLine="720"/>
        <w:jc w:val="both"/>
        <w:rPr>
          <w:color w:val="000000"/>
          <w:sz w:val="24"/>
          <w:szCs w:val="24"/>
        </w:rPr>
      </w:pPr>
    </w:p>
    <w:p w14:paraId="42ED5D5B" w14:textId="77777777" w:rsidR="0039762A" w:rsidRDefault="004A422C" w:rsidP="004A422C">
      <w:pPr>
        <w:widowControl/>
        <w:autoSpaceDE/>
        <w:autoSpaceDN/>
        <w:spacing w:after="160" w:line="276" w:lineRule="auto"/>
        <w:ind w:firstLine="720"/>
        <w:jc w:val="both"/>
        <w:rPr>
          <w:color w:val="000000"/>
          <w:sz w:val="24"/>
          <w:szCs w:val="24"/>
        </w:rPr>
      </w:pPr>
      <w:r w:rsidRPr="004A422C">
        <w:rPr>
          <w:color w:val="000000"/>
          <w:sz w:val="24"/>
          <w:szCs w:val="24"/>
        </w:rPr>
        <w:t xml:space="preserve">This study showcased the potential of deep learning methods, particularly CNN architectures, in breast cancer detection using </w:t>
      </w:r>
      <w:bookmarkStart w:id="1" w:name="_GoBack"/>
      <w:r w:rsidRPr="004A422C">
        <w:rPr>
          <w:color w:val="000000"/>
          <w:sz w:val="24"/>
          <w:szCs w:val="24"/>
        </w:rPr>
        <w:t>histopathological images</w:t>
      </w:r>
      <w:bookmarkEnd w:id="1"/>
      <w:r w:rsidRPr="004A422C">
        <w:rPr>
          <w:color w:val="000000"/>
          <w:sz w:val="24"/>
          <w:szCs w:val="24"/>
        </w:rPr>
        <w:t>. The results highlight the importance of model selection and architectural design in achieving high accuracy and performance. These findings suggest that deep learning-based approaches hold promise for enhancing breast cancer detection and assisting pathologists in making accurate diagnoses. Further research and validation on larger and more diverse datasets are warranted to consolidate the findings and facilitate the clinical translation of these methods.</w:t>
      </w:r>
    </w:p>
    <w:p w14:paraId="0E99989B" w14:textId="77777777" w:rsidR="0039762A" w:rsidRDefault="0039762A" w:rsidP="0039762A">
      <w:pPr>
        <w:widowControl/>
        <w:autoSpaceDE/>
        <w:autoSpaceDN/>
        <w:spacing w:after="160" w:line="276" w:lineRule="auto"/>
        <w:ind w:firstLine="720"/>
        <w:rPr>
          <w:color w:val="000000"/>
          <w:sz w:val="24"/>
          <w:szCs w:val="24"/>
        </w:rPr>
      </w:pPr>
    </w:p>
    <w:p w14:paraId="506E7DD8" w14:textId="77777777" w:rsidR="0039762A" w:rsidRDefault="0039762A" w:rsidP="0039762A">
      <w:pPr>
        <w:widowControl/>
        <w:autoSpaceDE/>
        <w:autoSpaceDN/>
        <w:spacing w:after="160" w:line="276" w:lineRule="auto"/>
        <w:rPr>
          <w:color w:val="000000"/>
          <w:sz w:val="24"/>
          <w:szCs w:val="24"/>
        </w:rPr>
      </w:pPr>
      <w:r>
        <w:rPr>
          <w:color w:val="000000"/>
          <w:sz w:val="24"/>
          <w:szCs w:val="24"/>
        </w:rPr>
        <w:t xml:space="preserve">GITHUB </w:t>
      </w:r>
      <w:proofErr w:type="gramStart"/>
      <w:r>
        <w:rPr>
          <w:color w:val="000000"/>
          <w:sz w:val="24"/>
          <w:szCs w:val="24"/>
        </w:rPr>
        <w:t>LINK :</w:t>
      </w:r>
      <w:proofErr w:type="gramEnd"/>
      <w:r>
        <w:rPr>
          <w:color w:val="000000"/>
          <w:sz w:val="24"/>
          <w:szCs w:val="24"/>
        </w:rPr>
        <w:t xml:space="preserve"> </w:t>
      </w:r>
    </w:p>
    <w:p w14:paraId="162BACC7" w14:textId="2E3E1BD5" w:rsidR="0039762A" w:rsidRPr="00222C71" w:rsidRDefault="00222C71" w:rsidP="0039762A">
      <w:pPr>
        <w:widowControl/>
        <w:autoSpaceDE/>
        <w:autoSpaceDN/>
        <w:spacing w:after="160" w:line="276" w:lineRule="auto"/>
        <w:ind w:firstLine="720"/>
        <w:rPr>
          <w:color w:val="000000"/>
          <w:sz w:val="24"/>
          <w:szCs w:val="24"/>
          <w:vertAlign w:val="superscript"/>
        </w:rPr>
      </w:pPr>
      <w:hyperlink r:id="rId24" w:history="1">
        <w:r w:rsidR="0039762A" w:rsidRPr="00222C71">
          <w:rPr>
            <w:rStyle w:val="Hyperlink"/>
            <w:sz w:val="24"/>
            <w:szCs w:val="24"/>
          </w:rPr>
          <w:t>https</w:t>
        </w:r>
        <w:r w:rsidR="0039762A" w:rsidRPr="00222C71">
          <w:rPr>
            <w:rStyle w:val="Hyperlink"/>
            <w:sz w:val="24"/>
            <w:szCs w:val="24"/>
          </w:rPr>
          <w:t>:</w:t>
        </w:r>
        <w:r w:rsidR="0039762A" w:rsidRPr="00222C71">
          <w:rPr>
            <w:rStyle w:val="Hyperlink"/>
            <w:sz w:val="24"/>
            <w:szCs w:val="24"/>
          </w:rPr>
          <w:t>//github.com/naanmudhalvan-SI/PBL-NT</w:t>
        </w:r>
        <w:r w:rsidR="0039762A" w:rsidRPr="00222C71">
          <w:rPr>
            <w:rStyle w:val="Hyperlink"/>
            <w:sz w:val="24"/>
            <w:szCs w:val="24"/>
          </w:rPr>
          <w:t>-</w:t>
        </w:r>
        <w:r w:rsidR="0039762A" w:rsidRPr="00222C71">
          <w:rPr>
            <w:rStyle w:val="Hyperlink"/>
            <w:sz w:val="24"/>
            <w:szCs w:val="24"/>
          </w:rPr>
          <w:t>GP--7446-1681098572</w:t>
        </w:r>
      </w:hyperlink>
    </w:p>
    <w:p w14:paraId="358020FD" w14:textId="24900165" w:rsidR="0039762A" w:rsidRDefault="0039762A" w:rsidP="0039762A">
      <w:pPr>
        <w:widowControl/>
        <w:autoSpaceDE/>
        <w:autoSpaceDN/>
        <w:spacing w:after="160" w:line="276" w:lineRule="auto"/>
        <w:jc w:val="both"/>
        <w:rPr>
          <w:color w:val="000000"/>
          <w:sz w:val="24"/>
          <w:szCs w:val="24"/>
        </w:rPr>
      </w:pPr>
      <w:r>
        <w:rPr>
          <w:color w:val="000000"/>
          <w:sz w:val="24"/>
          <w:szCs w:val="24"/>
        </w:rPr>
        <w:t xml:space="preserve">DEMO VIDEO </w:t>
      </w:r>
      <w:proofErr w:type="gramStart"/>
      <w:r>
        <w:rPr>
          <w:color w:val="000000"/>
          <w:sz w:val="24"/>
          <w:szCs w:val="24"/>
        </w:rPr>
        <w:t>LINK :</w:t>
      </w:r>
      <w:proofErr w:type="gramEnd"/>
    </w:p>
    <w:p w14:paraId="2CFBE414" w14:textId="42C2954F" w:rsidR="0039762A" w:rsidRDefault="0039762A" w:rsidP="0039762A">
      <w:pPr>
        <w:widowControl/>
        <w:autoSpaceDE/>
        <w:autoSpaceDN/>
        <w:spacing w:after="160" w:line="276" w:lineRule="auto"/>
        <w:ind w:firstLine="720"/>
        <w:jc w:val="both"/>
        <w:rPr>
          <w:color w:val="000000"/>
          <w:sz w:val="24"/>
          <w:szCs w:val="24"/>
        </w:rPr>
      </w:pPr>
      <w:hyperlink r:id="rId25" w:history="1">
        <w:r w:rsidRPr="0039762A">
          <w:rPr>
            <w:rStyle w:val="Hyperlink"/>
            <w:sz w:val="24"/>
            <w:szCs w:val="24"/>
          </w:rPr>
          <w:t>https://clipchamp.com/wa</w:t>
        </w:r>
        <w:r w:rsidRPr="0039762A">
          <w:rPr>
            <w:rStyle w:val="Hyperlink"/>
            <w:sz w:val="24"/>
            <w:szCs w:val="24"/>
          </w:rPr>
          <w:t>t</w:t>
        </w:r>
        <w:r w:rsidRPr="0039762A">
          <w:rPr>
            <w:rStyle w:val="Hyperlink"/>
            <w:sz w:val="24"/>
            <w:szCs w:val="24"/>
          </w:rPr>
          <w:t>ch/PVZCmKLrZ0I</w:t>
        </w:r>
      </w:hyperlink>
    </w:p>
    <w:p w14:paraId="1806051D" w14:textId="0C46FEFE" w:rsidR="00A01205" w:rsidRPr="004A422C" w:rsidRDefault="00A01205" w:rsidP="004A422C">
      <w:pPr>
        <w:widowControl/>
        <w:autoSpaceDE/>
        <w:autoSpaceDN/>
        <w:spacing w:after="160" w:line="276" w:lineRule="auto"/>
        <w:ind w:firstLine="720"/>
        <w:jc w:val="both"/>
        <w:rPr>
          <w:color w:val="000000"/>
          <w:sz w:val="24"/>
          <w:szCs w:val="24"/>
        </w:rPr>
      </w:pPr>
      <w:r w:rsidRPr="004A422C">
        <w:rPr>
          <w:color w:val="000000"/>
          <w:sz w:val="24"/>
          <w:szCs w:val="24"/>
        </w:rPr>
        <w:br w:type="page"/>
      </w:r>
    </w:p>
    <w:p w14:paraId="154BB5F8" w14:textId="77777777" w:rsidR="00A01205" w:rsidRDefault="00A01205" w:rsidP="00A01205">
      <w:pPr>
        <w:pBdr>
          <w:top w:val="nil"/>
          <w:left w:val="nil"/>
          <w:bottom w:val="nil"/>
          <w:right w:val="nil"/>
          <w:between w:val="nil"/>
        </w:pBdr>
        <w:spacing w:before="126"/>
        <w:jc w:val="center"/>
        <w:rPr>
          <w:b/>
          <w:color w:val="000000"/>
          <w:sz w:val="44"/>
          <w:szCs w:val="44"/>
        </w:rPr>
      </w:pPr>
      <w:r w:rsidRPr="00D561C2">
        <w:rPr>
          <w:b/>
          <w:color w:val="000000"/>
          <w:sz w:val="44"/>
          <w:szCs w:val="44"/>
        </w:rPr>
        <w:lastRenderedPageBreak/>
        <w:t>ADVANTAGES &amp; DISADVANTAGES</w:t>
      </w:r>
    </w:p>
    <w:p w14:paraId="091904D9" w14:textId="77777777" w:rsidR="00DE06CD" w:rsidRDefault="00DE06CD" w:rsidP="00A01205">
      <w:pPr>
        <w:pBdr>
          <w:top w:val="nil"/>
          <w:left w:val="nil"/>
          <w:bottom w:val="nil"/>
          <w:right w:val="nil"/>
          <w:between w:val="nil"/>
        </w:pBdr>
        <w:spacing w:before="126"/>
        <w:jc w:val="center"/>
        <w:rPr>
          <w:b/>
          <w:color w:val="000000"/>
          <w:sz w:val="44"/>
          <w:szCs w:val="44"/>
        </w:rPr>
      </w:pPr>
    </w:p>
    <w:p w14:paraId="4094BD99"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EB3E8C">
        <w:rPr>
          <w:rFonts w:eastAsia="Arial"/>
          <w:color w:val="000000"/>
          <w:sz w:val="24"/>
          <w:szCs w:val="24"/>
        </w:rPr>
        <w:t>Advanced breast cancer prediction using deep learning techniques offers several advantages, including:</w:t>
      </w:r>
    </w:p>
    <w:p w14:paraId="253A6FD3"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4DE0B1F1"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t>1. Increased accuracy:</w:t>
      </w:r>
      <w:r w:rsidRPr="00EB3E8C">
        <w:rPr>
          <w:rFonts w:eastAsia="Arial"/>
          <w:color w:val="000000"/>
          <w:sz w:val="24"/>
          <w:szCs w:val="24"/>
        </w:rPr>
        <w:t xml:space="preserve"> Deep learning algorithms can analyze large volumes of complex data, including medical imaging and patient records, to identify subtle patterns and features that may not be easily detectable by human observers. This can lead to improved accuracy in breast cancer prediction compared to traditional methods.</w:t>
      </w:r>
    </w:p>
    <w:p w14:paraId="40173E8C"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56C74C16"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t>2. Early detection:</w:t>
      </w:r>
      <w:r w:rsidRPr="00EB3E8C">
        <w:rPr>
          <w:rFonts w:eastAsia="Arial"/>
          <w:color w:val="000000"/>
          <w:sz w:val="24"/>
          <w:szCs w:val="24"/>
        </w:rPr>
        <w:t xml:space="preserve"> Deep learning models can be trained to detect early signs of breast cancer, even before symptoms are clinically apparent or visible on traditional imaging. By identifying subtle patterns in medical images or patient data, deep learning algorithms can aid in the early detection of breast cancer, potentially allowing for earlier intervention and improved treatment outcomes.</w:t>
      </w:r>
    </w:p>
    <w:p w14:paraId="36BECFEB"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513B41BD"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t>3. Efficiency and automation:</w:t>
      </w:r>
      <w:r w:rsidRPr="00EB3E8C">
        <w:rPr>
          <w:rFonts w:eastAsia="Arial"/>
          <w:color w:val="000000"/>
          <w:sz w:val="24"/>
          <w:szCs w:val="24"/>
        </w:rPr>
        <w:t xml:space="preserve"> Deep learning models can process and analyze large amounts of data quickly and efficiently, reducing the time required for diagnosis and prediction. This can improve workflow efficiency for healthcare professionals and potentially reduce delays in initiating appropriate treatment.</w:t>
      </w:r>
    </w:p>
    <w:p w14:paraId="6955C18E"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19EF52E2"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t>4. Personalized risk assessment:</w:t>
      </w:r>
      <w:r w:rsidRPr="00EB3E8C">
        <w:rPr>
          <w:rFonts w:eastAsia="Arial"/>
          <w:color w:val="000000"/>
          <w:sz w:val="24"/>
          <w:szCs w:val="24"/>
        </w:rPr>
        <w:t xml:space="preserve"> Deep learning algorithms can incorporate various risk factors, including genetic, clinical, and imaging data, to provide personalized risk assessments for individual patients. This can help stratify patients into different risk categories, enabling targeted screening strategies and personalized preventive measures.</w:t>
      </w:r>
    </w:p>
    <w:p w14:paraId="0D4B69F8"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212CF59C"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t>5. Reduction in false positives and false negatives:</w:t>
      </w:r>
      <w:r w:rsidRPr="00EB3E8C">
        <w:rPr>
          <w:rFonts w:eastAsia="Arial"/>
          <w:color w:val="000000"/>
          <w:sz w:val="24"/>
          <w:szCs w:val="24"/>
        </w:rPr>
        <w:t xml:space="preserve"> Deep learning models have the potential to reduce false positives (incorrectly classifying a non-cancer case as cancer) and false negatives (missing cancer cases). By leveraging large datasets and complex algorithms, deep learning can enhance the sensitivity and specificity of breast cancer prediction, improving overall accuracy.</w:t>
      </w:r>
    </w:p>
    <w:p w14:paraId="54D72315"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61D4255F" w14:textId="76904673"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t>6. Integration with existing healthcare systems:</w:t>
      </w:r>
      <w:r w:rsidRPr="00EB3E8C">
        <w:rPr>
          <w:rFonts w:eastAsia="Arial"/>
          <w:color w:val="000000"/>
          <w:sz w:val="24"/>
          <w:szCs w:val="24"/>
        </w:rPr>
        <w:t xml:space="preserve"> Deep learning models can be integrated with existing healthcare systems and imaging modalities, allowing for seamless incorporation into clinical practice. This facilitates the adoption and implementation of advanced breast cancer prediction methods into routine care, making it more accessible to patients.</w:t>
      </w:r>
    </w:p>
    <w:p w14:paraId="22AA9B0F"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r w:rsidRPr="00DE06CD">
        <w:rPr>
          <w:rFonts w:eastAsia="Arial"/>
          <w:b/>
          <w:bCs/>
          <w:i/>
          <w:iCs/>
          <w:color w:val="000000"/>
          <w:sz w:val="24"/>
          <w:szCs w:val="24"/>
          <w:u w:val="single"/>
        </w:rPr>
        <w:lastRenderedPageBreak/>
        <w:t>7. Continual improvement:</w:t>
      </w:r>
      <w:r w:rsidRPr="00EB3E8C">
        <w:rPr>
          <w:rFonts w:eastAsia="Arial"/>
          <w:color w:val="000000"/>
          <w:sz w:val="24"/>
          <w:szCs w:val="24"/>
        </w:rPr>
        <w:t xml:space="preserve"> Deep learning models can continuously learn and improve their performance over time. As more data becomes available and the models are exposed to diverse cases, they can refine their predictions and become increasingly accurate in breast cancer prediction.</w:t>
      </w:r>
    </w:p>
    <w:p w14:paraId="060B575C" w14:textId="77777777" w:rsidR="00EB3E8C" w:rsidRPr="00EB3E8C" w:rsidRDefault="00EB3E8C" w:rsidP="000A03F8">
      <w:pPr>
        <w:pBdr>
          <w:top w:val="nil"/>
          <w:left w:val="nil"/>
          <w:bottom w:val="nil"/>
          <w:right w:val="nil"/>
          <w:between w:val="nil"/>
        </w:pBdr>
        <w:spacing w:before="126" w:line="276" w:lineRule="auto"/>
        <w:jc w:val="both"/>
        <w:rPr>
          <w:rFonts w:eastAsia="Arial"/>
          <w:color w:val="000000"/>
          <w:sz w:val="24"/>
          <w:szCs w:val="24"/>
        </w:rPr>
      </w:pPr>
    </w:p>
    <w:p w14:paraId="33B898F9" w14:textId="7C230DC7" w:rsidR="00EB3E8C" w:rsidRDefault="00EB3E8C" w:rsidP="000A03F8">
      <w:pPr>
        <w:pBdr>
          <w:top w:val="nil"/>
          <w:left w:val="nil"/>
          <w:bottom w:val="nil"/>
          <w:right w:val="nil"/>
          <w:between w:val="nil"/>
        </w:pBdr>
        <w:spacing w:before="126" w:line="276" w:lineRule="auto"/>
        <w:ind w:firstLine="720"/>
        <w:jc w:val="both"/>
        <w:rPr>
          <w:rFonts w:eastAsia="Arial"/>
          <w:color w:val="000000"/>
          <w:sz w:val="24"/>
          <w:szCs w:val="24"/>
        </w:rPr>
      </w:pPr>
      <w:r w:rsidRPr="00EB3E8C">
        <w:rPr>
          <w:rFonts w:eastAsia="Arial"/>
          <w:color w:val="000000"/>
          <w:sz w:val="24"/>
          <w:szCs w:val="24"/>
        </w:rPr>
        <w:t>It's important to note that while deep learning shows promise in breast cancer prediction, it should be used as a supportive tool for healthcare professionals rather than a replacement for clinical expertise. The models should undergo rigorous validation and be carefully integrated into clinical workflows to ensure their safety and efficacy.</w:t>
      </w:r>
    </w:p>
    <w:p w14:paraId="076F209B" w14:textId="77777777" w:rsidR="00A645E4" w:rsidRPr="00A645E4" w:rsidRDefault="00A645E4" w:rsidP="000A03F8">
      <w:pPr>
        <w:pBdr>
          <w:top w:val="nil"/>
          <w:left w:val="nil"/>
          <w:bottom w:val="nil"/>
          <w:right w:val="nil"/>
          <w:between w:val="nil"/>
        </w:pBdr>
        <w:spacing w:before="126" w:line="276" w:lineRule="auto"/>
        <w:ind w:firstLine="720"/>
        <w:jc w:val="both"/>
        <w:rPr>
          <w:rFonts w:eastAsia="Arial"/>
          <w:color w:val="000000"/>
          <w:sz w:val="24"/>
          <w:szCs w:val="24"/>
        </w:rPr>
      </w:pPr>
      <w:r w:rsidRPr="00A645E4">
        <w:rPr>
          <w:rFonts w:eastAsia="Arial"/>
          <w:color w:val="000000"/>
          <w:sz w:val="24"/>
          <w:szCs w:val="24"/>
        </w:rPr>
        <w:t>While advanced breast cancer prediction using deep learning offers several advantages, it is also important to consider potential disadvantages and limitations. Here are some of the drawbacks associated with this method:</w:t>
      </w:r>
    </w:p>
    <w:p w14:paraId="4D427F2C"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0B15A2EA"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A645E4">
        <w:rPr>
          <w:rFonts w:eastAsia="Arial"/>
          <w:b/>
          <w:bCs/>
          <w:i/>
          <w:iCs/>
          <w:color w:val="000000"/>
          <w:sz w:val="24"/>
          <w:szCs w:val="24"/>
          <w:u w:val="single"/>
        </w:rPr>
        <w:t xml:space="preserve">1. Data availability and quality: </w:t>
      </w:r>
      <w:r w:rsidRPr="00A645E4">
        <w:rPr>
          <w:rFonts w:eastAsia="Arial"/>
          <w:color w:val="000000"/>
          <w:sz w:val="24"/>
          <w:szCs w:val="24"/>
        </w:rPr>
        <w:t>Deep learning models heavily rely on large and high-quality datasets for training. However, obtaining comprehensive and diverse datasets, particularly with well-annotated and accurately labeled breast cancer cases, can be challenging. Biases in the data, such as imbalanced representation of certain demographics or imaging techniques, may impact the performance and generalizability of the model.</w:t>
      </w:r>
    </w:p>
    <w:p w14:paraId="58179C03"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1CC8F0FD" w14:textId="57B84DC9"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A645E4">
        <w:rPr>
          <w:rFonts w:eastAsia="Arial"/>
          <w:b/>
          <w:bCs/>
          <w:i/>
          <w:iCs/>
          <w:color w:val="000000"/>
          <w:sz w:val="24"/>
          <w:szCs w:val="24"/>
          <w:u w:val="single"/>
        </w:rPr>
        <w:t>2. Interpretability and transparency:</w:t>
      </w:r>
      <w:r w:rsidRPr="00A645E4">
        <w:rPr>
          <w:rFonts w:eastAsia="Arial"/>
          <w:color w:val="000000"/>
          <w:sz w:val="24"/>
          <w:szCs w:val="24"/>
        </w:rPr>
        <w:t xml:space="preserve"> Deep learning models often operate as "black boxes," meaning they make predictions based on complex algorithms that can be difficult to interpret or explain. This lack of interpretability can be a concern in the medical field, where transparency and </w:t>
      </w:r>
      <w:r>
        <w:rPr>
          <w:rFonts w:eastAsia="Arial"/>
          <w:color w:val="000000"/>
          <w:sz w:val="24"/>
          <w:szCs w:val="24"/>
        </w:rPr>
        <w:t>ease of explaining</w:t>
      </w:r>
      <w:r w:rsidRPr="00A645E4">
        <w:rPr>
          <w:rFonts w:eastAsia="Arial"/>
          <w:color w:val="000000"/>
          <w:sz w:val="24"/>
          <w:szCs w:val="24"/>
        </w:rPr>
        <w:t xml:space="preserve"> are crucial for gaining trust from healthcare professionals and patients. Understanding the reasoning behind the model's predictions is important for clinical decision-making and acceptance.</w:t>
      </w:r>
    </w:p>
    <w:p w14:paraId="63D1E1D7"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05D1DD56"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270D45">
        <w:rPr>
          <w:rFonts w:eastAsia="Arial"/>
          <w:b/>
          <w:bCs/>
          <w:i/>
          <w:iCs/>
          <w:color w:val="000000"/>
          <w:sz w:val="24"/>
          <w:szCs w:val="24"/>
          <w:u w:val="single"/>
        </w:rPr>
        <w:t xml:space="preserve">3. </w:t>
      </w:r>
      <w:proofErr w:type="spellStart"/>
      <w:r w:rsidRPr="00270D45">
        <w:rPr>
          <w:rFonts w:eastAsia="Arial"/>
          <w:b/>
          <w:bCs/>
          <w:i/>
          <w:iCs/>
          <w:color w:val="000000"/>
          <w:sz w:val="24"/>
          <w:szCs w:val="24"/>
          <w:u w:val="single"/>
        </w:rPr>
        <w:t>Overfitting</w:t>
      </w:r>
      <w:proofErr w:type="spellEnd"/>
      <w:r w:rsidRPr="00270D45">
        <w:rPr>
          <w:rFonts w:eastAsia="Arial"/>
          <w:b/>
          <w:bCs/>
          <w:i/>
          <w:iCs/>
          <w:color w:val="000000"/>
          <w:sz w:val="24"/>
          <w:szCs w:val="24"/>
          <w:u w:val="single"/>
        </w:rPr>
        <w:t xml:space="preserve"> and generalizability:</w:t>
      </w:r>
      <w:r w:rsidRPr="00A645E4">
        <w:rPr>
          <w:rFonts w:eastAsia="Arial"/>
          <w:color w:val="000000"/>
          <w:sz w:val="24"/>
          <w:szCs w:val="24"/>
        </w:rPr>
        <w:t xml:space="preserve"> Deep learning models can be prone to </w:t>
      </w:r>
      <w:proofErr w:type="spellStart"/>
      <w:r w:rsidRPr="00A645E4">
        <w:rPr>
          <w:rFonts w:eastAsia="Arial"/>
          <w:color w:val="000000"/>
          <w:sz w:val="24"/>
          <w:szCs w:val="24"/>
        </w:rPr>
        <w:t>overfitting</w:t>
      </w:r>
      <w:proofErr w:type="spellEnd"/>
      <w:r w:rsidRPr="00A645E4">
        <w:rPr>
          <w:rFonts w:eastAsia="Arial"/>
          <w:color w:val="000000"/>
          <w:sz w:val="24"/>
          <w:szCs w:val="24"/>
        </w:rPr>
        <w:t>, wherein they become overly specialized to the training data and fail to generalize well to new, unseen data. This can limit their effectiveness in real-world clinical settings where variations in patient populations, imaging techniques, and disease presentations are encountered. Robust validation and testing on diverse datasets are necessary to ensure the model's generalizability and performance in different scenarios.</w:t>
      </w:r>
    </w:p>
    <w:p w14:paraId="5F24D2C1"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22B61DE4"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270D45">
        <w:rPr>
          <w:rFonts w:eastAsia="Arial"/>
          <w:b/>
          <w:bCs/>
          <w:i/>
          <w:iCs/>
          <w:color w:val="000000"/>
          <w:sz w:val="24"/>
          <w:szCs w:val="24"/>
          <w:u w:val="single"/>
        </w:rPr>
        <w:t>4. Ethical considerations</w:t>
      </w:r>
      <w:r w:rsidRPr="00A645E4">
        <w:rPr>
          <w:rFonts w:eastAsia="Arial"/>
          <w:color w:val="000000"/>
          <w:sz w:val="24"/>
          <w:szCs w:val="24"/>
        </w:rPr>
        <w:t>: The use of deep learning algorithms in healthcare raises ethical concerns, such as data privacy, security, and potential biases in the algorithms themselves. Ensuring patient privacy and maintaining the security of sensitive medical data is crucial when implementing these technologies. Additionally, biases can inadvertently be present in the algorithms if the training data is biased or if biases are not addressed during the model development process.</w:t>
      </w:r>
    </w:p>
    <w:p w14:paraId="3FA57D42"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4AC3271D"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270D45">
        <w:rPr>
          <w:rFonts w:eastAsia="Arial"/>
          <w:b/>
          <w:bCs/>
          <w:i/>
          <w:iCs/>
          <w:color w:val="000000"/>
          <w:sz w:val="24"/>
          <w:szCs w:val="24"/>
          <w:u w:val="single"/>
        </w:rPr>
        <w:t>5. Regulatory and legal challenges:</w:t>
      </w:r>
      <w:r w:rsidRPr="00A645E4">
        <w:rPr>
          <w:rFonts w:eastAsia="Arial"/>
          <w:color w:val="000000"/>
          <w:sz w:val="24"/>
          <w:szCs w:val="24"/>
        </w:rPr>
        <w:t xml:space="preserve"> Implementing deep learning models in clinical practice involves navigating regulatory requirements and legal considerations. Ensuring compliance with regulations, obtaining necessary approvals, and addressing liability issues can pose challenges and require extensive resources.</w:t>
      </w:r>
    </w:p>
    <w:p w14:paraId="3BC07115"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60BEFB88"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270D45">
        <w:rPr>
          <w:rFonts w:eastAsia="Arial"/>
          <w:b/>
          <w:bCs/>
          <w:i/>
          <w:iCs/>
          <w:color w:val="000000"/>
          <w:sz w:val="24"/>
          <w:szCs w:val="24"/>
          <w:u w:val="single"/>
        </w:rPr>
        <w:t>6. Integration and workflow challenges:</w:t>
      </w:r>
      <w:r w:rsidRPr="00A645E4">
        <w:rPr>
          <w:rFonts w:eastAsia="Arial"/>
          <w:color w:val="000000"/>
          <w:sz w:val="24"/>
          <w:szCs w:val="24"/>
        </w:rPr>
        <w:t xml:space="preserve"> Integrating deep learning models into existing healthcare systems and workflows can be complex. Technical considerations, such as compatibility with different systems and seamless integration with electronic health records (EHR), may need to be addressed. Additionally, changes to clinical workflows and the need for healthcare professionals to adapt to new technologies can pose practical challenges.</w:t>
      </w:r>
    </w:p>
    <w:p w14:paraId="19C4867F"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236873CE"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r w:rsidRPr="00D22308">
        <w:rPr>
          <w:rFonts w:eastAsia="Arial"/>
          <w:b/>
          <w:bCs/>
          <w:i/>
          <w:iCs/>
          <w:color w:val="000000"/>
          <w:sz w:val="24"/>
          <w:szCs w:val="24"/>
          <w:u w:val="single"/>
        </w:rPr>
        <w:t>7. Limited clinical impact evidence:</w:t>
      </w:r>
      <w:r w:rsidRPr="00A645E4">
        <w:rPr>
          <w:rFonts w:eastAsia="Arial"/>
          <w:color w:val="000000"/>
          <w:sz w:val="24"/>
          <w:szCs w:val="24"/>
        </w:rPr>
        <w:t xml:space="preserve"> While promising, the clinical impact and benefit of deep learning in breast cancer prediction may still need to be further validated and supported by robust clinical studies. Demonstrating improved patient outcomes, such as reduced mortality rates or increased survival rates, requires rigorous evaluation in real-world settings.</w:t>
      </w:r>
    </w:p>
    <w:p w14:paraId="792F6C1E" w14:textId="77777777" w:rsidR="00A645E4" w:rsidRPr="00A645E4" w:rsidRDefault="00A645E4" w:rsidP="000A03F8">
      <w:pPr>
        <w:pBdr>
          <w:top w:val="nil"/>
          <w:left w:val="nil"/>
          <w:bottom w:val="nil"/>
          <w:right w:val="nil"/>
          <w:between w:val="nil"/>
        </w:pBdr>
        <w:spacing w:before="126" w:line="276" w:lineRule="auto"/>
        <w:jc w:val="both"/>
        <w:rPr>
          <w:rFonts w:eastAsia="Arial"/>
          <w:color w:val="000000"/>
          <w:sz w:val="24"/>
          <w:szCs w:val="24"/>
        </w:rPr>
      </w:pPr>
    </w:p>
    <w:p w14:paraId="0F622DC3" w14:textId="54CD6C96" w:rsidR="00A645E4" w:rsidRPr="00E64A4E" w:rsidRDefault="00A645E4" w:rsidP="000A03F8">
      <w:pPr>
        <w:pBdr>
          <w:top w:val="nil"/>
          <w:left w:val="nil"/>
          <w:bottom w:val="nil"/>
          <w:right w:val="nil"/>
          <w:between w:val="nil"/>
        </w:pBdr>
        <w:spacing w:before="126" w:line="276" w:lineRule="auto"/>
        <w:ind w:firstLine="720"/>
        <w:jc w:val="both"/>
        <w:rPr>
          <w:rFonts w:eastAsia="Arial"/>
          <w:color w:val="000000"/>
          <w:sz w:val="24"/>
          <w:szCs w:val="24"/>
        </w:rPr>
      </w:pPr>
      <w:r w:rsidRPr="00A645E4">
        <w:rPr>
          <w:rFonts w:eastAsia="Arial"/>
          <w:color w:val="000000"/>
          <w:sz w:val="24"/>
          <w:szCs w:val="24"/>
        </w:rPr>
        <w:t>It's important to address these limitations and work towards developing transparent, interpretable, and clinically validated deep learning models to maximize the benefits and mitigate potential risks in breast cancer prediction. Collaboration between researchers, clinicians, and regulatory bodies is essential for responsible and effective implementation of these technologies.</w:t>
      </w:r>
    </w:p>
    <w:p w14:paraId="085B73D2" w14:textId="77777777" w:rsidR="00E64A4E" w:rsidRDefault="00E64A4E">
      <w:pPr>
        <w:widowControl/>
        <w:autoSpaceDE/>
        <w:autoSpaceDN/>
        <w:spacing w:after="160" w:line="259" w:lineRule="auto"/>
        <w:rPr>
          <w:b/>
          <w:color w:val="000000"/>
          <w:sz w:val="44"/>
          <w:szCs w:val="44"/>
        </w:rPr>
      </w:pPr>
      <w:r>
        <w:rPr>
          <w:b/>
          <w:color w:val="000000"/>
          <w:sz w:val="44"/>
          <w:szCs w:val="44"/>
        </w:rPr>
        <w:br w:type="page"/>
      </w:r>
    </w:p>
    <w:p w14:paraId="11DF4749" w14:textId="5DAA6DDD" w:rsidR="00323B95" w:rsidRDefault="00A01205" w:rsidP="00A44721">
      <w:pPr>
        <w:pBdr>
          <w:top w:val="nil"/>
          <w:left w:val="nil"/>
          <w:bottom w:val="nil"/>
          <w:right w:val="nil"/>
          <w:between w:val="nil"/>
        </w:pBdr>
        <w:spacing w:before="122"/>
        <w:jc w:val="center"/>
        <w:rPr>
          <w:b/>
          <w:color w:val="000000"/>
          <w:sz w:val="44"/>
          <w:szCs w:val="44"/>
        </w:rPr>
      </w:pPr>
      <w:r w:rsidRPr="00D561C2">
        <w:rPr>
          <w:b/>
          <w:color w:val="000000"/>
          <w:sz w:val="44"/>
          <w:szCs w:val="44"/>
        </w:rPr>
        <w:lastRenderedPageBreak/>
        <w:t>CONCLUSION</w:t>
      </w:r>
      <w:r w:rsidR="00A44721">
        <w:rPr>
          <w:b/>
          <w:color w:val="000000"/>
          <w:sz w:val="44"/>
          <w:szCs w:val="44"/>
        </w:rPr>
        <w:t xml:space="preserve"> &amp; </w:t>
      </w:r>
      <w:r w:rsidR="00A44721" w:rsidRPr="00D561C2">
        <w:rPr>
          <w:b/>
          <w:color w:val="000000"/>
          <w:sz w:val="44"/>
          <w:szCs w:val="44"/>
        </w:rPr>
        <w:t>FUTURE SCOPE</w:t>
      </w:r>
    </w:p>
    <w:p w14:paraId="6E45B28A" w14:textId="77777777" w:rsidR="00A44721" w:rsidRPr="00F175D1" w:rsidRDefault="00A44721" w:rsidP="00F175D1">
      <w:pPr>
        <w:pBdr>
          <w:top w:val="nil"/>
          <w:left w:val="nil"/>
          <w:bottom w:val="nil"/>
          <w:right w:val="nil"/>
          <w:between w:val="nil"/>
        </w:pBdr>
        <w:spacing w:before="126"/>
        <w:rPr>
          <w:rFonts w:eastAsia="Arial"/>
          <w:color w:val="000000"/>
          <w:sz w:val="24"/>
          <w:szCs w:val="24"/>
        </w:rPr>
      </w:pPr>
    </w:p>
    <w:p w14:paraId="0FA77EC4" w14:textId="77777777" w:rsidR="00F175D1" w:rsidRDefault="00F175D1" w:rsidP="00F175D1">
      <w:pPr>
        <w:pBdr>
          <w:top w:val="nil"/>
          <w:left w:val="nil"/>
          <w:bottom w:val="nil"/>
          <w:right w:val="nil"/>
          <w:between w:val="nil"/>
        </w:pBdr>
        <w:spacing w:before="126"/>
        <w:rPr>
          <w:rFonts w:eastAsia="Arial"/>
          <w:color w:val="000000"/>
          <w:sz w:val="24"/>
          <w:szCs w:val="24"/>
        </w:rPr>
      </w:pPr>
    </w:p>
    <w:p w14:paraId="5E38A7E7" w14:textId="27B6D888" w:rsidR="00F175D1" w:rsidRPr="00F175D1" w:rsidRDefault="00F175D1" w:rsidP="004A422C">
      <w:pPr>
        <w:pBdr>
          <w:top w:val="nil"/>
          <w:left w:val="nil"/>
          <w:bottom w:val="nil"/>
          <w:right w:val="nil"/>
          <w:between w:val="nil"/>
        </w:pBdr>
        <w:spacing w:before="126" w:line="276" w:lineRule="auto"/>
        <w:ind w:firstLine="720"/>
        <w:rPr>
          <w:rFonts w:eastAsia="Arial"/>
          <w:color w:val="000000"/>
          <w:sz w:val="24"/>
          <w:szCs w:val="24"/>
        </w:rPr>
      </w:pPr>
      <w:r w:rsidRPr="00F175D1">
        <w:rPr>
          <w:rFonts w:eastAsia="Arial"/>
          <w:color w:val="000000"/>
          <w:sz w:val="24"/>
          <w:szCs w:val="24"/>
        </w:rPr>
        <w:t>In conclusion, the development of an advanced breast cancer detection model using deep learning techniques has demonstrated promising results in improving the accuracy and efficiency of breast cancer diagnosis. The utilization of deep learning algorithms and the analysis of large-scale datasets have allowed for the identification of subtle patterns and features that might be overlooked by human observers. This model has the potential to revolutionize breast cancer detection by assisting healthcare professionals in making more accurate and timely diagnoses, ultimately leading to better patient outcomes.</w:t>
      </w:r>
    </w:p>
    <w:p w14:paraId="2ED8C698" w14:textId="77777777" w:rsidR="00F175D1" w:rsidRDefault="00F175D1" w:rsidP="004A422C">
      <w:pPr>
        <w:pBdr>
          <w:top w:val="nil"/>
          <w:left w:val="nil"/>
          <w:bottom w:val="nil"/>
          <w:right w:val="nil"/>
          <w:between w:val="nil"/>
        </w:pBdr>
        <w:spacing w:before="126" w:line="276" w:lineRule="auto"/>
        <w:rPr>
          <w:rFonts w:eastAsia="Arial"/>
          <w:color w:val="000000"/>
          <w:sz w:val="24"/>
          <w:szCs w:val="24"/>
        </w:rPr>
      </w:pPr>
    </w:p>
    <w:p w14:paraId="7138A230" w14:textId="13DE397E" w:rsidR="00F175D1" w:rsidRDefault="00F175D1" w:rsidP="004A422C">
      <w:pPr>
        <w:pBdr>
          <w:top w:val="nil"/>
          <w:left w:val="nil"/>
          <w:bottom w:val="nil"/>
          <w:right w:val="nil"/>
          <w:between w:val="nil"/>
        </w:pBdr>
        <w:spacing w:before="126" w:line="276" w:lineRule="auto"/>
        <w:ind w:firstLine="720"/>
        <w:rPr>
          <w:rFonts w:eastAsia="Arial"/>
          <w:color w:val="000000"/>
          <w:sz w:val="24"/>
          <w:szCs w:val="24"/>
        </w:rPr>
      </w:pPr>
      <w:r w:rsidRPr="00F175D1">
        <w:rPr>
          <w:rFonts w:eastAsia="Arial"/>
          <w:color w:val="000000"/>
          <w:sz w:val="24"/>
          <w:szCs w:val="24"/>
        </w:rPr>
        <w:t xml:space="preserve">The future scope of this project is vast and holds tremendous potential for further advancements. Firstly, the model can be refined and optimized to enhance its performance by incorporating additional layers, utilizing more diverse datasets, and fine-tuning </w:t>
      </w:r>
      <w:proofErr w:type="spellStart"/>
      <w:r w:rsidRPr="00F175D1">
        <w:rPr>
          <w:rFonts w:eastAsia="Arial"/>
          <w:color w:val="000000"/>
          <w:sz w:val="24"/>
          <w:szCs w:val="24"/>
        </w:rPr>
        <w:t>hyperparameters</w:t>
      </w:r>
      <w:proofErr w:type="spellEnd"/>
      <w:r w:rsidRPr="00F175D1">
        <w:rPr>
          <w:rFonts w:eastAsia="Arial"/>
          <w:color w:val="000000"/>
          <w:sz w:val="24"/>
          <w:szCs w:val="24"/>
        </w:rPr>
        <w:t>. Additionally, efforts can be made to expand the application of deep learning techniques to other forms of cancer detection, enabling early diagnosis and intervention. Furthermore, collaborations with healthcare institutions and researchers can facilitate the collection of more extensive and diverse datasets, enabling the model to become even more robust and reliable. The continuous improvement and validation of the model through rigorous clinical trials and real-world implementations will be essential to establish its effectiveness in a broader range of clinical settings.</w:t>
      </w:r>
    </w:p>
    <w:p w14:paraId="6406B450" w14:textId="77777777" w:rsidR="004A422C" w:rsidRPr="00F175D1" w:rsidRDefault="004A422C" w:rsidP="004A422C">
      <w:pPr>
        <w:pBdr>
          <w:top w:val="nil"/>
          <w:left w:val="nil"/>
          <w:bottom w:val="nil"/>
          <w:right w:val="nil"/>
          <w:between w:val="nil"/>
        </w:pBdr>
        <w:spacing w:before="126" w:line="276" w:lineRule="auto"/>
        <w:ind w:firstLine="720"/>
        <w:rPr>
          <w:rFonts w:eastAsia="Arial"/>
          <w:color w:val="000000"/>
          <w:sz w:val="24"/>
          <w:szCs w:val="24"/>
        </w:rPr>
      </w:pPr>
    </w:p>
    <w:p w14:paraId="24B30BF1" w14:textId="77777777" w:rsidR="00F175D1" w:rsidRPr="00F175D1" w:rsidRDefault="00F175D1" w:rsidP="004A422C">
      <w:pPr>
        <w:pBdr>
          <w:top w:val="nil"/>
          <w:left w:val="nil"/>
          <w:bottom w:val="nil"/>
          <w:right w:val="nil"/>
          <w:between w:val="nil"/>
        </w:pBdr>
        <w:spacing w:before="126" w:line="276" w:lineRule="auto"/>
        <w:ind w:firstLine="720"/>
        <w:rPr>
          <w:rFonts w:eastAsia="Arial"/>
          <w:color w:val="000000"/>
          <w:sz w:val="24"/>
          <w:szCs w:val="24"/>
        </w:rPr>
      </w:pPr>
      <w:r w:rsidRPr="00F175D1">
        <w:rPr>
          <w:rFonts w:eastAsia="Arial"/>
          <w:color w:val="000000"/>
          <w:sz w:val="24"/>
          <w:szCs w:val="24"/>
        </w:rPr>
        <w:t>In conclusion, the advanced breast cancer detection model using deep learning has laid the foundation for a new era in cancer diagnosis and holds immense potential for improving patient outcomes. With ongoing research and development, the integration of this model into clinical practice has the potential to revolutionize breast cancer detection and contribute to the larger field of medical imaging and artificial intelligence in healthcare.</w:t>
      </w:r>
    </w:p>
    <w:p w14:paraId="4878240D" w14:textId="51ED32EF" w:rsidR="00A01205" w:rsidRPr="00A44721" w:rsidRDefault="00A01205" w:rsidP="00A44721">
      <w:pPr>
        <w:pBdr>
          <w:top w:val="nil"/>
          <w:left w:val="nil"/>
          <w:bottom w:val="nil"/>
          <w:right w:val="nil"/>
          <w:between w:val="nil"/>
        </w:pBdr>
        <w:spacing w:before="126"/>
        <w:rPr>
          <w:rFonts w:eastAsiaTheme="minorHAnsi"/>
          <w:color w:val="000000"/>
          <w:sz w:val="28"/>
          <w:szCs w:val="28"/>
          <w:lang w:val="en-IN" w:bidi="ta-IN"/>
          <w14:ligatures w14:val="standardContextual"/>
        </w:rPr>
      </w:pPr>
    </w:p>
    <w:sectPr w:rsidR="00A01205" w:rsidRPr="00A447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w:altName w:val="Arial"/>
    <w:charset w:val="00"/>
    <w:family w:val="swiss"/>
    <w:pitch w:val="variable"/>
    <w:sig w:usb0="A00002EF"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12EFB"/>
    <w:multiLevelType w:val="multilevel"/>
    <w:tmpl w:val="233C04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2B0B52"/>
    <w:multiLevelType w:val="multilevel"/>
    <w:tmpl w:val="DA14E44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nsid w:val="158C3F55"/>
    <w:multiLevelType w:val="hybridMultilevel"/>
    <w:tmpl w:val="989E54BE"/>
    <w:lvl w:ilvl="0" w:tplc="7E666B30">
      <w:start w:val="1"/>
      <w:numFmt w:val="decimal"/>
      <w:lvlText w:val="%1."/>
      <w:lvlJc w:val="left"/>
      <w:pPr>
        <w:ind w:left="720" w:hanging="360"/>
      </w:pPr>
      <w:rPr>
        <w:rFonts w:eastAsiaTheme="minorHAnsi" w:hint="default"/>
        <w:b/>
        <w:color w:val="000000" w:themeColor="text1"/>
        <w:sz w:val="4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18203808"/>
    <w:multiLevelType w:val="multilevel"/>
    <w:tmpl w:val="6E1A73F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3246738B"/>
    <w:multiLevelType w:val="multilevel"/>
    <w:tmpl w:val="E44E102A"/>
    <w:lvl w:ilvl="0">
      <w:start w:val="1"/>
      <w:numFmt w:val="decimal"/>
      <w:lvlText w:val="%1"/>
      <w:lvlJc w:val="left"/>
      <w:pPr>
        <w:ind w:left="450" w:hanging="450"/>
      </w:pPr>
      <w:rPr>
        <w:rFonts w:hint="default"/>
        <w:color w:val="auto"/>
        <w:sz w:val="32"/>
      </w:rPr>
    </w:lvl>
    <w:lvl w:ilvl="1">
      <w:start w:val="1"/>
      <w:numFmt w:val="decimal"/>
      <w:lvlText w:val="%1.%2"/>
      <w:lvlJc w:val="left"/>
      <w:pPr>
        <w:ind w:left="1093" w:hanging="720"/>
      </w:pPr>
      <w:rPr>
        <w:rFonts w:hint="default"/>
        <w:color w:val="auto"/>
        <w:sz w:val="32"/>
      </w:rPr>
    </w:lvl>
    <w:lvl w:ilvl="2">
      <w:start w:val="1"/>
      <w:numFmt w:val="decimal"/>
      <w:lvlText w:val="%1.%2.%3"/>
      <w:lvlJc w:val="left"/>
      <w:pPr>
        <w:ind w:left="1466" w:hanging="720"/>
      </w:pPr>
      <w:rPr>
        <w:rFonts w:hint="default"/>
        <w:color w:val="auto"/>
        <w:sz w:val="32"/>
      </w:rPr>
    </w:lvl>
    <w:lvl w:ilvl="3">
      <w:start w:val="1"/>
      <w:numFmt w:val="decimal"/>
      <w:lvlText w:val="%1.%2.%3.%4"/>
      <w:lvlJc w:val="left"/>
      <w:pPr>
        <w:ind w:left="2199" w:hanging="1080"/>
      </w:pPr>
      <w:rPr>
        <w:rFonts w:hint="default"/>
        <w:color w:val="auto"/>
        <w:sz w:val="32"/>
      </w:rPr>
    </w:lvl>
    <w:lvl w:ilvl="4">
      <w:start w:val="1"/>
      <w:numFmt w:val="decimal"/>
      <w:lvlText w:val="%1.%2.%3.%4.%5"/>
      <w:lvlJc w:val="left"/>
      <w:pPr>
        <w:ind w:left="2932" w:hanging="1440"/>
      </w:pPr>
      <w:rPr>
        <w:rFonts w:hint="default"/>
        <w:color w:val="auto"/>
        <w:sz w:val="32"/>
      </w:rPr>
    </w:lvl>
    <w:lvl w:ilvl="5">
      <w:start w:val="1"/>
      <w:numFmt w:val="decimal"/>
      <w:lvlText w:val="%1.%2.%3.%4.%5.%6"/>
      <w:lvlJc w:val="left"/>
      <w:pPr>
        <w:ind w:left="3305" w:hanging="1440"/>
      </w:pPr>
      <w:rPr>
        <w:rFonts w:hint="default"/>
        <w:color w:val="auto"/>
        <w:sz w:val="32"/>
      </w:rPr>
    </w:lvl>
    <w:lvl w:ilvl="6">
      <w:start w:val="1"/>
      <w:numFmt w:val="decimal"/>
      <w:lvlText w:val="%1.%2.%3.%4.%5.%6.%7"/>
      <w:lvlJc w:val="left"/>
      <w:pPr>
        <w:ind w:left="4038" w:hanging="1800"/>
      </w:pPr>
      <w:rPr>
        <w:rFonts w:hint="default"/>
        <w:color w:val="auto"/>
        <w:sz w:val="32"/>
      </w:rPr>
    </w:lvl>
    <w:lvl w:ilvl="7">
      <w:start w:val="1"/>
      <w:numFmt w:val="decimal"/>
      <w:lvlText w:val="%1.%2.%3.%4.%5.%6.%7.%8"/>
      <w:lvlJc w:val="left"/>
      <w:pPr>
        <w:ind w:left="4771" w:hanging="2160"/>
      </w:pPr>
      <w:rPr>
        <w:rFonts w:hint="default"/>
        <w:color w:val="auto"/>
        <w:sz w:val="32"/>
      </w:rPr>
    </w:lvl>
    <w:lvl w:ilvl="8">
      <w:start w:val="1"/>
      <w:numFmt w:val="decimal"/>
      <w:lvlText w:val="%1.%2.%3.%4.%5.%6.%7.%8.%9"/>
      <w:lvlJc w:val="left"/>
      <w:pPr>
        <w:ind w:left="5144" w:hanging="2160"/>
      </w:pPr>
      <w:rPr>
        <w:rFonts w:hint="default"/>
        <w:color w:val="auto"/>
        <w:sz w:val="32"/>
      </w:rPr>
    </w:lvl>
  </w:abstractNum>
  <w:abstractNum w:abstractNumId="5">
    <w:nsid w:val="4BB7687E"/>
    <w:multiLevelType w:val="multilevel"/>
    <w:tmpl w:val="D1EE4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67265ADF"/>
    <w:multiLevelType w:val="multilevel"/>
    <w:tmpl w:val="B846E51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DCF3E2C"/>
    <w:multiLevelType w:val="hybridMultilevel"/>
    <w:tmpl w:val="43765E5C"/>
    <w:lvl w:ilvl="0" w:tplc="8A36D906">
      <w:start w:val="1"/>
      <w:numFmt w:val="decimal"/>
      <w:lvlText w:val="%1."/>
      <w:lvlJc w:val="left"/>
      <w:pPr>
        <w:ind w:left="720" w:hanging="360"/>
      </w:pPr>
      <w:rPr>
        <w:rFonts w:eastAsiaTheme="minorHAnsi" w:hint="default"/>
        <w:b/>
        <w:color w:val="000000" w:themeColor="text1"/>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num>
  <w:num w:numId="4">
    <w:abstractNumId w:val="7"/>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E58"/>
    <w:rsid w:val="00023C74"/>
    <w:rsid w:val="0006355F"/>
    <w:rsid w:val="000A03F8"/>
    <w:rsid w:val="00104CA4"/>
    <w:rsid w:val="001327BB"/>
    <w:rsid w:val="001D6417"/>
    <w:rsid w:val="00222C71"/>
    <w:rsid w:val="00264E58"/>
    <w:rsid w:val="00270D45"/>
    <w:rsid w:val="002B7333"/>
    <w:rsid w:val="002D10A5"/>
    <w:rsid w:val="002D483D"/>
    <w:rsid w:val="003007C5"/>
    <w:rsid w:val="00310C50"/>
    <w:rsid w:val="00316CF6"/>
    <w:rsid w:val="00323B95"/>
    <w:rsid w:val="00343078"/>
    <w:rsid w:val="00343A33"/>
    <w:rsid w:val="00377B0C"/>
    <w:rsid w:val="003861D3"/>
    <w:rsid w:val="0039762A"/>
    <w:rsid w:val="00414052"/>
    <w:rsid w:val="004460E0"/>
    <w:rsid w:val="0046029A"/>
    <w:rsid w:val="004656E4"/>
    <w:rsid w:val="004814E8"/>
    <w:rsid w:val="00496CA5"/>
    <w:rsid w:val="004A422C"/>
    <w:rsid w:val="004D7A04"/>
    <w:rsid w:val="00502F7B"/>
    <w:rsid w:val="005076BF"/>
    <w:rsid w:val="005134DA"/>
    <w:rsid w:val="005473FE"/>
    <w:rsid w:val="005555F2"/>
    <w:rsid w:val="00557015"/>
    <w:rsid w:val="00575C50"/>
    <w:rsid w:val="005917C2"/>
    <w:rsid w:val="005A66DC"/>
    <w:rsid w:val="005B5A64"/>
    <w:rsid w:val="006026D2"/>
    <w:rsid w:val="00610A61"/>
    <w:rsid w:val="00617874"/>
    <w:rsid w:val="006335FD"/>
    <w:rsid w:val="00634CF6"/>
    <w:rsid w:val="0063714E"/>
    <w:rsid w:val="0065217B"/>
    <w:rsid w:val="00654BDD"/>
    <w:rsid w:val="00696129"/>
    <w:rsid w:val="006B04F0"/>
    <w:rsid w:val="0070490C"/>
    <w:rsid w:val="0072142E"/>
    <w:rsid w:val="0075206D"/>
    <w:rsid w:val="007968F8"/>
    <w:rsid w:val="007B3F6B"/>
    <w:rsid w:val="007C4937"/>
    <w:rsid w:val="007E7422"/>
    <w:rsid w:val="007F051A"/>
    <w:rsid w:val="00813E55"/>
    <w:rsid w:val="008237FE"/>
    <w:rsid w:val="008A12C1"/>
    <w:rsid w:val="008C2F14"/>
    <w:rsid w:val="0093079D"/>
    <w:rsid w:val="00951E4C"/>
    <w:rsid w:val="00972C14"/>
    <w:rsid w:val="009D1719"/>
    <w:rsid w:val="009D4550"/>
    <w:rsid w:val="009F2C03"/>
    <w:rsid w:val="00A01205"/>
    <w:rsid w:val="00A024FC"/>
    <w:rsid w:val="00A168BE"/>
    <w:rsid w:val="00A219B9"/>
    <w:rsid w:val="00A44721"/>
    <w:rsid w:val="00A645E4"/>
    <w:rsid w:val="00A97D3A"/>
    <w:rsid w:val="00AA4ECC"/>
    <w:rsid w:val="00AF2671"/>
    <w:rsid w:val="00B008BA"/>
    <w:rsid w:val="00BA482B"/>
    <w:rsid w:val="00BB3FF4"/>
    <w:rsid w:val="00C03EE6"/>
    <w:rsid w:val="00C96870"/>
    <w:rsid w:val="00D22308"/>
    <w:rsid w:val="00D561C2"/>
    <w:rsid w:val="00DE06CD"/>
    <w:rsid w:val="00E57D5E"/>
    <w:rsid w:val="00E64A4E"/>
    <w:rsid w:val="00E80FB2"/>
    <w:rsid w:val="00EB3E8C"/>
    <w:rsid w:val="00EE6D7F"/>
    <w:rsid w:val="00F175D1"/>
    <w:rsid w:val="00F92629"/>
    <w:rsid w:val="00FC044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E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64E58"/>
    <w:pPr>
      <w:spacing w:before="60"/>
      <w:ind w:left="264" w:right="721"/>
      <w:outlineLvl w:val="0"/>
    </w:pPr>
    <w:rPr>
      <w:b/>
      <w:bCs/>
      <w:sz w:val="32"/>
      <w:szCs w:val="32"/>
    </w:rPr>
  </w:style>
  <w:style w:type="paragraph" w:styleId="Heading2">
    <w:name w:val="heading 2"/>
    <w:basedOn w:val="Normal"/>
    <w:link w:val="Heading2Char"/>
    <w:uiPriority w:val="9"/>
    <w:unhideWhenUsed/>
    <w:qFormat/>
    <w:rsid w:val="00264E58"/>
    <w:pPr>
      <w:ind w:left="880" w:hanging="720"/>
      <w:outlineLvl w:val="1"/>
    </w:pPr>
    <w:rPr>
      <w:b/>
      <w:bCs/>
      <w:sz w:val="28"/>
      <w:szCs w:val="28"/>
    </w:rPr>
  </w:style>
  <w:style w:type="paragraph" w:styleId="Heading3">
    <w:name w:val="heading 3"/>
    <w:basedOn w:val="Normal"/>
    <w:next w:val="Normal"/>
    <w:link w:val="Heading3Char"/>
    <w:uiPriority w:val="9"/>
    <w:semiHidden/>
    <w:unhideWhenUsed/>
    <w:qFormat/>
    <w:rsid w:val="002D10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E58"/>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264E58"/>
    <w:rPr>
      <w:rFonts w:ascii="Times New Roman" w:eastAsia="Times New Roman" w:hAnsi="Times New Roman" w:cs="Times New Roman"/>
      <w:b/>
      <w:bCs/>
      <w:kern w:val="0"/>
      <w:sz w:val="28"/>
      <w:szCs w:val="28"/>
      <w:lang w:val="en-US"/>
      <w14:ligatures w14:val="none"/>
    </w:rPr>
  </w:style>
  <w:style w:type="paragraph" w:styleId="Title">
    <w:name w:val="Title"/>
    <w:basedOn w:val="Normal"/>
    <w:link w:val="TitleChar"/>
    <w:uiPriority w:val="10"/>
    <w:qFormat/>
    <w:rsid w:val="00264E58"/>
    <w:pPr>
      <w:spacing w:before="60"/>
      <w:ind w:left="264" w:right="761"/>
      <w:jc w:val="center"/>
    </w:pPr>
    <w:rPr>
      <w:b/>
      <w:bCs/>
      <w:sz w:val="36"/>
      <w:szCs w:val="36"/>
    </w:rPr>
  </w:style>
  <w:style w:type="character" w:customStyle="1" w:styleId="TitleChar">
    <w:name w:val="Title Char"/>
    <w:basedOn w:val="DefaultParagraphFont"/>
    <w:link w:val="Title"/>
    <w:uiPriority w:val="10"/>
    <w:rsid w:val="00264E58"/>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unhideWhenUsed/>
    <w:qFormat/>
    <w:rsid w:val="00264E58"/>
    <w:rPr>
      <w:sz w:val="28"/>
      <w:szCs w:val="28"/>
    </w:rPr>
  </w:style>
  <w:style w:type="character" w:customStyle="1" w:styleId="BodyTextChar">
    <w:name w:val="Body Text Char"/>
    <w:basedOn w:val="DefaultParagraphFont"/>
    <w:link w:val="BodyText"/>
    <w:uiPriority w:val="1"/>
    <w:rsid w:val="00264E58"/>
    <w:rPr>
      <w:rFonts w:ascii="Times New Roman" w:eastAsia="Times New Roman" w:hAnsi="Times New Roman" w:cs="Times New Roman"/>
      <w:kern w:val="0"/>
      <w:sz w:val="28"/>
      <w:szCs w:val="28"/>
      <w:lang w:val="en-US"/>
      <w14:ligatures w14:val="none"/>
    </w:rPr>
  </w:style>
  <w:style w:type="paragraph" w:customStyle="1" w:styleId="Default">
    <w:name w:val="Default"/>
    <w:rsid w:val="009D1719"/>
    <w:pPr>
      <w:autoSpaceDE w:val="0"/>
      <w:autoSpaceDN w:val="0"/>
      <w:adjustRightInd w:val="0"/>
      <w:spacing w:after="0" w:line="240" w:lineRule="auto"/>
    </w:pPr>
    <w:rPr>
      <w:rFonts w:ascii="IBM Plex Sans" w:hAnsi="IBM Plex Sans" w:cs="IBM Plex Sans"/>
      <w:color w:val="000000"/>
      <w:kern w:val="0"/>
      <w:sz w:val="24"/>
      <w:szCs w:val="24"/>
      <w14:ligatures w14:val="none"/>
    </w:rPr>
  </w:style>
  <w:style w:type="paragraph" w:styleId="NormalWeb">
    <w:name w:val="Normal (Web)"/>
    <w:basedOn w:val="Normal"/>
    <w:uiPriority w:val="99"/>
    <w:unhideWhenUsed/>
    <w:rsid w:val="001327BB"/>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D10A5"/>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4656E4"/>
    <w:pPr>
      <w:ind w:left="720"/>
      <w:contextualSpacing/>
    </w:pPr>
  </w:style>
  <w:style w:type="table" w:styleId="TableGrid">
    <w:name w:val="Table Grid"/>
    <w:basedOn w:val="TableNormal"/>
    <w:uiPriority w:val="39"/>
    <w:rsid w:val="007E7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57D5E"/>
    <w:rPr>
      <w:rFonts w:ascii="Tahoma" w:hAnsi="Tahoma" w:cs="Tahoma"/>
      <w:sz w:val="16"/>
      <w:szCs w:val="16"/>
    </w:rPr>
  </w:style>
  <w:style w:type="character" w:customStyle="1" w:styleId="BalloonTextChar">
    <w:name w:val="Balloon Text Char"/>
    <w:basedOn w:val="DefaultParagraphFont"/>
    <w:link w:val="BalloonText"/>
    <w:uiPriority w:val="99"/>
    <w:semiHidden/>
    <w:rsid w:val="00E57D5E"/>
    <w:rPr>
      <w:rFonts w:ascii="Tahoma" w:eastAsia="Times New Roman" w:hAnsi="Tahoma" w:cs="Tahoma"/>
      <w:kern w:val="0"/>
      <w:sz w:val="16"/>
      <w:szCs w:val="16"/>
      <w:lang w:val="en-US"/>
      <w14:ligatures w14:val="none"/>
    </w:rPr>
  </w:style>
  <w:style w:type="character" w:styleId="Hyperlink">
    <w:name w:val="Hyperlink"/>
    <w:basedOn w:val="DefaultParagraphFont"/>
    <w:uiPriority w:val="99"/>
    <w:unhideWhenUsed/>
    <w:rsid w:val="0039762A"/>
    <w:rPr>
      <w:color w:val="0563C1" w:themeColor="hyperlink"/>
      <w:u w:val="single"/>
    </w:rPr>
  </w:style>
  <w:style w:type="character" w:styleId="FollowedHyperlink">
    <w:name w:val="FollowedHyperlink"/>
    <w:basedOn w:val="DefaultParagraphFont"/>
    <w:uiPriority w:val="99"/>
    <w:semiHidden/>
    <w:unhideWhenUsed/>
    <w:rsid w:val="0039762A"/>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E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64E58"/>
    <w:pPr>
      <w:spacing w:before="60"/>
      <w:ind w:left="264" w:right="721"/>
      <w:outlineLvl w:val="0"/>
    </w:pPr>
    <w:rPr>
      <w:b/>
      <w:bCs/>
      <w:sz w:val="32"/>
      <w:szCs w:val="32"/>
    </w:rPr>
  </w:style>
  <w:style w:type="paragraph" w:styleId="Heading2">
    <w:name w:val="heading 2"/>
    <w:basedOn w:val="Normal"/>
    <w:link w:val="Heading2Char"/>
    <w:uiPriority w:val="9"/>
    <w:unhideWhenUsed/>
    <w:qFormat/>
    <w:rsid w:val="00264E58"/>
    <w:pPr>
      <w:ind w:left="880" w:hanging="720"/>
      <w:outlineLvl w:val="1"/>
    </w:pPr>
    <w:rPr>
      <w:b/>
      <w:bCs/>
      <w:sz w:val="28"/>
      <w:szCs w:val="28"/>
    </w:rPr>
  </w:style>
  <w:style w:type="paragraph" w:styleId="Heading3">
    <w:name w:val="heading 3"/>
    <w:basedOn w:val="Normal"/>
    <w:next w:val="Normal"/>
    <w:link w:val="Heading3Char"/>
    <w:uiPriority w:val="9"/>
    <w:semiHidden/>
    <w:unhideWhenUsed/>
    <w:qFormat/>
    <w:rsid w:val="002D10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E58"/>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264E58"/>
    <w:rPr>
      <w:rFonts w:ascii="Times New Roman" w:eastAsia="Times New Roman" w:hAnsi="Times New Roman" w:cs="Times New Roman"/>
      <w:b/>
      <w:bCs/>
      <w:kern w:val="0"/>
      <w:sz w:val="28"/>
      <w:szCs w:val="28"/>
      <w:lang w:val="en-US"/>
      <w14:ligatures w14:val="none"/>
    </w:rPr>
  </w:style>
  <w:style w:type="paragraph" w:styleId="Title">
    <w:name w:val="Title"/>
    <w:basedOn w:val="Normal"/>
    <w:link w:val="TitleChar"/>
    <w:uiPriority w:val="10"/>
    <w:qFormat/>
    <w:rsid w:val="00264E58"/>
    <w:pPr>
      <w:spacing w:before="60"/>
      <w:ind w:left="264" w:right="761"/>
      <w:jc w:val="center"/>
    </w:pPr>
    <w:rPr>
      <w:b/>
      <w:bCs/>
      <w:sz w:val="36"/>
      <w:szCs w:val="36"/>
    </w:rPr>
  </w:style>
  <w:style w:type="character" w:customStyle="1" w:styleId="TitleChar">
    <w:name w:val="Title Char"/>
    <w:basedOn w:val="DefaultParagraphFont"/>
    <w:link w:val="Title"/>
    <w:uiPriority w:val="10"/>
    <w:rsid w:val="00264E58"/>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unhideWhenUsed/>
    <w:qFormat/>
    <w:rsid w:val="00264E58"/>
    <w:rPr>
      <w:sz w:val="28"/>
      <w:szCs w:val="28"/>
    </w:rPr>
  </w:style>
  <w:style w:type="character" w:customStyle="1" w:styleId="BodyTextChar">
    <w:name w:val="Body Text Char"/>
    <w:basedOn w:val="DefaultParagraphFont"/>
    <w:link w:val="BodyText"/>
    <w:uiPriority w:val="1"/>
    <w:rsid w:val="00264E58"/>
    <w:rPr>
      <w:rFonts w:ascii="Times New Roman" w:eastAsia="Times New Roman" w:hAnsi="Times New Roman" w:cs="Times New Roman"/>
      <w:kern w:val="0"/>
      <w:sz w:val="28"/>
      <w:szCs w:val="28"/>
      <w:lang w:val="en-US"/>
      <w14:ligatures w14:val="none"/>
    </w:rPr>
  </w:style>
  <w:style w:type="paragraph" w:customStyle="1" w:styleId="Default">
    <w:name w:val="Default"/>
    <w:rsid w:val="009D1719"/>
    <w:pPr>
      <w:autoSpaceDE w:val="0"/>
      <w:autoSpaceDN w:val="0"/>
      <w:adjustRightInd w:val="0"/>
      <w:spacing w:after="0" w:line="240" w:lineRule="auto"/>
    </w:pPr>
    <w:rPr>
      <w:rFonts w:ascii="IBM Plex Sans" w:hAnsi="IBM Plex Sans" w:cs="IBM Plex Sans"/>
      <w:color w:val="000000"/>
      <w:kern w:val="0"/>
      <w:sz w:val="24"/>
      <w:szCs w:val="24"/>
      <w14:ligatures w14:val="none"/>
    </w:rPr>
  </w:style>
  <w:style w:type="paragraph" w:styleId="NormalWeb">
    <w:name w:val="Normal (Web)"/>
    <w:basedOn w:val="Normal"/>
    <w:uiPriority w:val="99"/>
    <w:unhideWhenUsed/>
    <w:rsid w:val="001327BB"/>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2D10A5"/>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4656E4"/>
    <w:pPr>
      <w:ind w:left="720"/>
      <w:contextualSpacing/>
    </w:pPr>
  </w:style>
  <w:style w:type="table" w:styleId="TableGrid">
    <w:name w:val="Table Grid"/>
    <w:basedOn w:val="TableNormal"/>
    <w:uiPriority w:val="39"/>
    <w:rsid w:val="007E74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57D5E"/>
    <w:rPr>
      <w:rFonts w:ascii="Tahoma" w:hAnsi="Tahoma" w:cs="Tahoma"/>
      <w:sz w:val="16"/>
      <w:szCs w:val="16"/>
    </w:rPr>
  </w:style>
  <w:style w:type="character" w:customStyle="1" w:styleId="BalloonTextChar">
    <w:name w:val="Balloon Text Char"/>
    <w:basedOn w:val="DefaultParagraphFont"/>
    <w:link w:val="BalloonText"/>
    <w:uiPriority w:val="99"/>
    <w:semiHidden/>
    <w:rsid w:val="00E57D5E"/>
    <w:rPr>
      <w:rFonts w:ascii="Tahoma" w:eastAsia="Times New Roman" w:hAnsi="Tahoma" w:cs="Tahoma"/>
      <w:kern w:val="0"/>
      <w:sz w:val="16"/>
      <w:szCs w:val="16"/>
      <w:lang w:val="en-US"/>
      <w14:ligatures w14:val="none"/>
    </w:rPr>
  </w:style>
  <w:style w:type="character" w:styleId="Hyperlink">
    <w:name w:val="Hyperlink"/>
    <w:basedOn w:val="DefaultParagraphFont"/>
    <w:uiPriority w:val="99"/>
    <w:unhideWhenUsed/>
    <w:rsid w:val="0039762A"/>
    <w:rPr>
      <w:color w:val="0563C1" w:themeColor="hyperlink"/>
      <w:u w:val="single"/>
    </w:rPr>
  </w:style>
  <w:style w:type="character" w:styleId="FollowedHyperlink">
    <w:name w:val="FollowedHyperlink"/>
    <w:basedOn w:val="DefaultParagraphFont"/>
    <w:uiPriority w:val="99"/>
    <w:semiHidden/>
    <w:unhideWhenUsed/>
    <w:rsid w:val="003976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6473">
      <w:bodyDiv w:val="1"/>
      <w:marLeft w:val="0"/>
      <w:marRight w:val="0"/>
      <w:marTop w:val="0"/>
      <w:marBottom w:val="0"/>
      <w:divBdr>
        <w:top w:val="none" w:sz="0" w:space="0" w:color="auto"/>
        <w:left w:val="none" w:sz="0" w:space="0" w:color="auto"/>
        <w:bottom w:val="none" w:sz="0" w:space="0" w:color="auto"/>
        <w:right w:val="none" w:sz="0" w:space="0" w:color="auto"/>
      </w:divBdr>
      <w:divsChild>
        <w:div w:id="41447682">
          <w:marLeft w:val="0"/>
          <w:marRight w:val="0"/>
          <w:marTop w:val="0"/>
          <w:marBottom w:val="0"/>
          <w:divBdr>
            <w:top w:val="none" w:sz="0" w:space="0" w:color="auto"/>
            <w:left w:val="none" w:sz="0" w:space="0" w:color="auto"/>
            <w:bottom w:val="none" w:sz="0" w:space="0" w:color="auto"/>
            <w:right w:val="none" w:sz="0" w:space="0" w:color="auto"/>
          </w:divBdr>
          <w:divsChild>
            <w:div w:id="5550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71">
      <w:bodyDiv w:val="1"/>
      <w:marLeft w:val="0"/>
      <w:marRight w:val="0"/>
      <w:marTop w:val="0"/>
      <w:marBottom w:val="0"/>
      <w:divBdr>
        <w:top w:val="none" w:sz="0" w:space="0" w:color="auto"/>
        <w:left w:val="none" w:sz="0" w:space="0" w:color="auto"/>
        <w:bottom w:val="none" w:sz="0" w:space="0" w:color="auto"/>
        <w:right w:val="none" w:sz="0" w:space="0" w:color="auto"/>
      </w:divBdr>
    </w:div>
    <w:div w:id="157423002">
      <w:bodyDiv w:val="1"/>
      <w:marLeft w:val="0"/>
      <w:marRight w:val="0"/>
      <w:marTop w:val="0"/>
      <w:marBottom w:val="0"/>
      <w:divBdr>
        <w:top w:val="none" w:sz="0" w:space="0" w:color="auto"/>
        <w:left w:val="none" w:sz="0" w:space="0" w:color="auto"/>
        <w:bottom w:val="none" w:sz="0" w:space="0" w:color="auto"/>
        <w:right w:val="none" w:sz="0" w:space="0" w:color="auto"/>
      </w:divBdr>
      <w:divsChild>
        <w:div w:id="1917856711">
          <w:marLeft w:val="0"/>
          <w:marRight w:val="0"/>
          <w:marTop w:val="0"/>
          <w:marBottom w:val="0"/>
          <w:divBdr>
            <w:top w:val="none" w:sz="0" w:space="0" w:color="auto"/>
            <w:left w:val="none" w:sz="0" w:space="0" w:color="auto"/>
            <w:bottom w:val="none" w:sz="0" w:space="0" w:color="auto"/>
            <w:right w:val="none" w:sz="0" w:space="0" w:color="auto"/>
          </w:divBdr>
          <w:divsChild>
            <w:div w:id="449013815">
              <w:marLeft w:val="0"/>
              <w:marRight w:val="0"/>
              <w:marTop w:val="0"/>
              <w:marBottom w:val="0"/>
              <w:divBdr>
                <w:top w:val="none" w:sz="0" w:space="0" w:color="auto"/>
                <w:left w:val="none" w:sz="0" w:space="0" w:color="auto"/>
                <w:bottom w:val="none" w:sz="0" w:space="0" w:color="auto"/>
                <w:right w:val="none" w:sz="0" w:space="0" w:color="auto"/>
              </w:divBdr>
            </w:div>
            <w:div w:id="751242094">
              <w:marLeft w:val="0"/>
              <w:marRight w:val="0"/>
              <w:marTop w:val="0"/>
              <w:marBottom w:val="0"/>
              <w:divBdr>
                <w:top w:val="none" w:sz="0" w:space="0" w:color="auto"/>
                <w:left w:val="none" w:sz="0" w:space="0" w:color="auto"/>
                <w:bottom w:val="none" w:sz="0" w:space="0" w:color="auto"/>
                <w:right w:val="none" w:sz="0" w:space="0" w:color="auto"/>
              </w:divBdr>
            </w:div>
            <w:div w:id="2041397034">
              <w:marLeft w:val="0"/>
              <w:marRight w:val="0"/>
              <w:marTop w:val="0"/>
              <w:marBottom w:val="0"/>
              <w:divBdr>
                <w:top w:val="none" w:sz="0" w:space="0" w:color="auto"/>
                <w:left w:val="none" w:sz="0" w:space="0" w:color="auto"/>
                <w:bottom w:val="none" w:sz="0" w:space="0" w:color="auto"/>
                <w:right w:val="none" w:sz="0" w:space="0" w:color="auto"/>
              </w:divBdr>
            </w:div>
            <w:div w:id="12308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0974">
      <w:bodyDiv w:val="1"/>
      <w:marLeft w:val="0"/>
      <w:marRight w:val="0"/>
      <w:marTop w:val="0"/>
      <w:marBottom w:val="0"/>
      <w:divBdr>
        <w:top w:val="none" w:sz="0" w:space="0" w:color="auto"/>
        <w:left w:val="none" w:sz="0" w:space="0" w:color="auto"/>
        <w:bottom w:val="none" w:sz="0" w:space="0" w:color="auto"/>
        <w:right w:val="none" w:sz="0" w:space="0" w:color="auto"/>
      </w:divBdr>
    </w:div>
    <w:div w:id="209388763">
      <w:bodyDiv w:val="1"/>
      <w:marLeft w:val="0"/>
      <w:marRight w:val="0"/>
      <w:marTop w:val="0"/>
      <w:marBottom w:val="0"/>
      <w:divBdr>
        <w:top w:val="none" w:sz="0" w:space="0" w:color="auto"/>
        <w:left w:val="none" w:sz="0" w:space="0" w:color="auto"/>
        <w:bottom w:val="none" w:sz="0" w:space="0" w:color="auto"/>
        <w:right w:val="none" w:sz="0" w:space="0" w:color="auto"/>
      </w:divBdr>
      <w:divsChild>
        <w:div w:id="846821028">
          <w:marLeft w:val="0"/>
          <w:marRight w:val="0"/>
          <w:marTop w:val="0"/>
          <w:marBottom w:val="0"/>
          <w:divBdr>
            <w:top w:val="none" w:sz="0" w:space="0" w:color="auto"/>
            <w:left w:val="none" w:sz="0" w:space="0" w:color="auto"/>
            <w:bottom w:val="none" w:sz="0" w:space="0" w:color="auto"/>
            <w:right w:val="none" w:sz="0" w:space="0" w:color="auto"/>
          </w:divBdr>
          <w:divsChild>
            <w:div w:id="4830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42">
      <w:bodyDiv w:val="1"/>
      <w:marLeft w:val="0"/>
      <w:marRight w:val="0"/>
      <w:marTop w:val="0"/>
      <w:marBottom w:val="0"/>
      <w:divBdr>
        <w:top w:val="none" w:sz="0" w:space="0" w:color="auto"/>
        <w:left w:val="none" w:sz="0" w:space="0" w:color="auto"/>
        <w:bottom w:val="none" w:sz="0" w:space="0" w:color="auto"/>
        <w:right w:val="none" w:sz="0" w:space="0" w:color="auto"/>
      </w:divBdr>
      <w:divsChild>
        <w:div w:id="1657222064">
          <w:marLeft w:val="0"/>
          <w:marRight w:val="0"/>
          <w:marTop w:val="0"/>
          <w:marBottom w:val="0"/>
          <w:divBdr>
            <w:top w:val="none" w:sz="0" w:space="0" w:color="auto"/>
            <w:left w:val="none" w:sz="0" w:space="0" w:color="auto"/>
            <w:bottom w:val="none" w:sz="0" w:space="0" w:color="auto"/>
            <w:right w:val="none" w:sz="0" w:space="0" w:color="auto"/>
          </w:divBdr>
          <w:divsChild>
            <w:div w:id="20031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069">
      <w:bodyDiv w:val="1"/>
      <w:marLeft w:val="0"/>
      <w:marRight w:val="0"/>
      <w:marTop w:val="0"/>
      <w:marBottom w:val="0"/>
      <w:divBdr>
        <w:top w:val="none" w:sz="0" w:space="0" w:color="auto"/>
        <w:left w:val="none" w:sz="0" w:space="0" w:color="auto"/>
        <w:bottom w:val="none" w:sz="0" w:space="0" w:color="auto"/>
        <w:right w:val="none" w:sz="0" w:space="0" w:color="auto"/>
      </w:divBdr>
      <w:divsChild>
        <w:div w:id="541135790">
          <w:marLeft w:val="0"/>
          <w:marRight w:val="0"/>
          <w:marTop w:val="0"/>
          <w:marBottom w:val="0"/>
          <w:divBdr>
            <w:top w:val="none" w:sz="0" w:space="0" w:color="auto"/>
            <w:left w:val="none" w:sz="0" w:space="0" w:color="auto"/>
            <w:bottom w:val="none" w:sz="0" w:space="0" w:color="auto"/>
            <w:right w:val="none" w:sz="0" w:space="0" w:color="auto"/>
          </w:divBdr>
          <w:divsChild>
            <w:div w:id="348414152">
              <w:marLeft w:val="0"/>
              <w:marRight w:val="0"/>
              <w:marTop w:val="0"/>
              <w:marBottom w:val="0"/>
              <w:divBdr>
                <w:top w:val="none" w:sz="0" w:space="0" w:color="auto"/>
                <w:left w:val="none" w:sz="0" w:space="0" w:color="auto"/>
                <w:bottom w:val="none" w:sz="0" w:space="0" w:color="auto"/>
                <w:right w:val="none" w:sz="0" w:space="0" w:color="auto"/>
              </w:divBdr>
            </w:div>
            <w:div w:id="126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1831">
      <w:bodyDiv w:val="1"/>
      <w:marLeft w:val="0"/>
      <w:marRight w:val="0"/>
      <w:marTop w:val="0"/>
      <w:marBottom w:val="0"/>
      <w:divBdr>
        <w:top w:val="none" w:sz="0" w:space="0" w:color="auto"/>
        <w:left w:val="none" w:sz="0" w:space="0" w:color="auto"/>
        <w:bottom w:val="none" w:sz="0" w:space="0" w:color="auto"/>
        <w:right w:val="none" w:sz="0" w:space="0" w:color="auto"/>
      </w:divBdr>
      <w:divsChild>
        <w:div w:id="708187345">
          <w:marLeft w:val="0"/>
          <w:marRight w:val="0"/>
          <w:marTop w:val="0"/>
          <w:marBottom w:val="0"/>
          <w:divBdr>
            <w:top w:val="none" w:sz="0" w:space="0" w:color="auto"/>
            <w:left w:val="none" w:sz="0" w:space="0" w:color="auto"/>
            <w:bottom w:val="none" w:sz="0" w:space="0" w:color="auto"/>
            <w:right w:val="none" w:sz="0" w:space="0" w:color="auto"/>
          </w:divBdr>
          <w:divsChild>
            <w:div w:id="9357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14543">
      <w:bodyDiv w:val="1"/>
      <w:marLeft w:val="0"/>
      <w:marRight w:val="0"/>
      <w:marTop w:val="0"/>
      <w:marBottom w:val="0"/>
      <w:divBdr>
        <w:top w:val="none" w:sz="0" w:space="0" w:color="auto"/>
        <w:left w:val="none" w:sz="0" w:space="0" w:color="auto"/>
        <w:bottom w:val="none" w:sz="0" w:space="0" w:color="auto"/>
        <w:right w:val="none" w:sz="0" w:space="0" w:color="auto"/>
      </w:divBdr>
    </w:div>
    <w:div w:id="724060810">
      <w:bodyDiv w:val="1"/>
      <w:marLeft w:val="0"/>
      <w:marRight w:val="0"/>
      <w:marTop w:val="0"/>
      <w:marBottom w:val="0"/>
      <w:divBdr>
        <w:top w:val="none" w:sz="0" w:space="0" w:color="auto"/>
        <w:left w:val="none" w:sz="0" w:space="0" w:color="auto"/>
        <w:bottom w:val="none" w:sz="0" w:space="0" w:color="auto"/>
        <w:right w:val="none" w:sz="0" w:space="0" w:color="auto"/>
      </w:divBdr>
    </w:div>
    <w:div w:id="735203653">
      <w:bodyDiv w:val="1"/>
      <w:marLeft w:val="0"/>
      <w:marRight w:val="0"/>
      <w:marTop w:val="0"/>
      <w:marBottom w:val="0"/>
      <w:divBdr>
        <w:top w:val="none" w:sz="0" w:space="0" w:color="auto"/>
        <w:left w:val="none" w:sz="0" w:space="0" w:color="auto"/>
        <w:bottom w:val="none" w:sz="0" w:space="0" w:color="auto"/>
        <w:right w:val="none" w:sz="0" w:space="0" w:color="auto"/>
      </w:divBdr>
    </w:div>
    <w:div w:id="769131214">
      <w:bodyDiv w:val="1"/>
      <w:marLeft w:val="0"/>
      <w:marRight w:val="0"/>
      <w:marTop w:val="0"/>
      <w:marBottom w:val="0"/>
      <w:divBdr>
        <w:top w:val="none" w:sz="0" w:space="0" w:color="auto"/>
        <w:left w:val="none" w:sz="0" w:space="0" w:color="auto"/>
        <w:bottom w:val="none" w:sz="0" w:space="0" w:color="auto"/>
        <w:right w:val="none" w:sz="0" w:space="0" w:color="auto"/>
      </w:divBdr>
      <w:divsChild>
        <w:div w:id="1580169673">
          <w:marLeft w:val="0"/>
          <w:marRight w:val="0"/>
          <w:marTop w:val="0"/>
          <w:marBottom w:val="0"/>
          <w:divBdr>
            <w:top w:val="none" w:sz="0" w:space="0" w:color="auto"/>
            <w:left w:val="none" w:sz="0" w:space="0" w:color="auto"/>
            <w:bottom w:val="none" w:sz="0" w:space="0" w:color="auto"/>
            <w:right w:val="none" w:sz="0" w:space="0" w:color="auto"/>
          </w:divBdr>
          <w:divsChild>
            <w:div w:id="12572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2452">
      <w:bodyDiv w:val="1"/>
      <w:marLeft w:val="0"/>
      <w:marRight w:val="0"/>
      <w:marTop w:val="0"/>
      <w:marBottom w:val="0"/>
      <w:divBdr>
        <w:top w:val="none" w:sz="0" w:space="0" w:color="auto"/>
        <w:left w:val="none" w:sz="0" w:space="0" w:color="auto"/>
        <w:bottom w:val="none" w:sz="0" w:space="0" w:color="auto"/>
        <w:right w:val="none" w:sz="0" w:space="0" w:color="auto"/>
      </w:divBdr>
      <w:divsChild>
        <w:div w:id="43454253">
          <w:marLeft w:val="0"/>
          <w:marRight w:val="0"/>
          <w:marTop w:val="0"/>
          <w:marBottom w:val="0"/>
          <w:divBdr>
            <w:top w:val="none" w:sz="0" w:space="0" w:color="auto"/>
            <w:left w:val="none" w:sz="0" w:space="0" w:color="auto"/>
            <w:bottom w:val="none" w:sz="0" w:space="0" w:color="auto"/>
            <w:right w:val="none" w:sz="0" w:space="0" w:color="auto"/>
          </w:divBdr>
          <w:divsChild>
            <w:div w:id="343360091">
              <w:marLeft w:val="0"/>
              <w:marRight w:val="0"/>
              <w:marTop w:val="0"/>
              <w:marBottom w:val="0"/>
              <w:divBdr>
                <w:top w:val="none" w:sz="0" w:space="0" w:color="auto"/>
                <w:left w:val="none" w:sz="0" w:space="0" w:color="auto"/>
                <w:bottom w:val="none" w:sz="0" w:space="0" w:color="auto"/>
                <w:right w:val="none" w:sz="0" w:space="0" w:color="auto"/>
              </w:divBdr>
            </w:div>
            <w:div w:id="11974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9986">
      <w:bodyDiv w:val="1"/>
      <w:marLeft w:val="0"/>
      <w:marRight w:val="0"/>
      <w:marTop w:val="0"/>
      <w:marBottom w:val="0"/>
      <w:divBdr>
        <w:top w:val="none" w:sz="0" w:space="0" w:color="auto"/>
        <w:left w:val="none" w:sz="0" w:space="0" w:color="auto"/>
        <w:bottom w:val="none" w:sz="0" w:space="0" w:color="auto"/>
        <w:right w:val="none" w:sz="0" w:space="0" w:color="auto"/>
      </w:divBdr>
    </w:div>
    <w:div w:id="873272018">
      <w:bodyDiv w:val="1"/>
      <w:marLeft w:val="0"/>
      <w:marRight w:val="0"/>
      <w:marTop w:val="0"/>
      <w:marBottom w:val="0"/>
      <w:divBdr>
        <w:top w:val="none" w:sz="0" w:space="0" w:color="auto"/>
        <w:left w:val="none" w:sz="0" w:space="0" w:color="auto"/>
        <w:bottom w:val="none" w:sz="0" w:space="0" w:color="auto"/>
        <w:right w:val="none" w:sz="0" w:space="0" w:color="auto"/>
      </w:divBdr>
      <w:divsChild>
        <w:div w:id="1672952040">
          <w:marLeft w:val="0"/>
          <w:marRight w:val="0"/>
          <w:marTop w:val="0"/>
          <w:marBottom w:val="0"/>
          <w:divBdr>
            <w:top w:val="none" w:sz="0" w:space="0" w:color="auto"/>
            <w:left w:val="none" w:sz="0" w:space="0" w:color="auto"/>
            <w:bottom w:val="none" w:sz="0" w:space="0" w:color="auto"/>
            <w:right w:val="none" w:sz="0" w:space="0" w:color="auto"/>
          </w:divBdr>
          <w:divsChild>
            <w:div w:id="9157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3608">
      <w:bodyDiv w:val="1"/>
      <w:marLeft w:val="0"/>
      <w:marRight w:val="0"/>
      <w:marTop w:val="0"/>
      <w:marBottom w:val="0"/>
      <w:divBdr>
        <w:top w:val="none" w:sz="0" w:space="0" w:color="auto"/>
        <w:left w:val="none" w:sz="0" w:space="0" w:color="auto"/>
        <w:bottom w:val="none" w:sz="0" w:space="0" w:color="auto"/>
        <w:right w:val="none" w:sz="0" w:space="0" w:color="auto"/>
      </w:divBdr>
    </w:div>
    <w:div w:id="918179080">
      <w:bodyDiv w:val="1"/>
      <w:marLeft w:val="0"/>
      <w:marRight w:val="0"/>
      <w:marTop w:val="0"/>
      <w:marBottom w:val="0"/>
      <w:divBdr>
        <w:top w:val="none" w:sz="0" w:space="0" w:color="auto"/>
        <w:left w:val="none" w:sz="0" w:space="0" w:color="auto"/>
        <w:bottom w:val="none" w:sz="0" w:space="0" w:color="auto"/>
        <w:right w:val="none" w:sz="0" w:space="0" w:color="auto"/>
      </w:divBdr>
    </w:div>
    <w:div w:id="958688344">
      <w:bodyDiv w:val="1"/>
      <w:marLeft w:val="0"/>
      <w:marRight w:val="0"/>
      <w:marTop w:val="0"/>
      <w:marBottom w:val="0"/>
      <w:divBdr>
        <w:top w:val="none" w:sz="0" w:space="0" w:color="auto"/>
        <w:left w:val="none" w:sz="0" w:space="0" w:color="auto"/>
        <w:bottom w:val="none" w:sz="0" w:space="0" w:color="auto"/>
        <w:right w:val="none" w:sz="0" w:space="0" w:color="auto"/>
      </w:divBdr>
      <w:divsChild>
        <w:div w:id="1629047414">
          <w:marLeft w:val="0"/>
          <w:marRight w:val="0"/>
          <w:marTop w:val="0"/>
          <w:marBottom w:val="0"/>
          <w:divBdr>
            <w:top w:val="none" w:sz="0" w:space="0" w:color="auto"/>
            <w:left w:val="none" w:sz="0" w:space="0" w:color="auto"/>
            <w:bottom w:val="none" w:sz="0" w:space="0" w:color="auto"/>
            <w:right w:val="none" w:sz="0" w:space="0" w:color="auto"/>
          </w:divBdr>
          <w:divsChild>
            <w:div w:id="3710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3498">
      <w:bodyDiv w:val="1"/>
      <w:marLeft w:val="0"/>
      <w:marRight w:val="0"/>
      <w:marTop w:val="0"/>
      <w:marBottom w:val="0"/>
      <w:divBdr>
        <w:top w:val="none" w:sz="0" w:space="0" w:color="auto"/>
        <w:left w:val="none" w:sz="0" w:space="0" w:color="auto"/>
        <w:bottom w:val="none" w:sz="0" w:space="0" w:color="auto"/>
        <w:right w:val="none" w:sz="0" w:space="0" w:color="auto"/>
      </w:divBdr>
    </w:div>
    <w:div w:id="1076171590">
      <w:bodyDiv w:val="1"/>
      <w:marLeft w:val="0"/>
      <w:marRight w:val="0"/>
      <w:marTop w:val="0"/>
      <w:marBottom w:val="0"/>
      <w:divBdr>
        <w:top w:val="none" w:sz="0" w:space="0" w:color="auto"/>
        <w:left w:val="none" w:sz="0" w:space="0" w:color="auto"/>
        <w:bottom w:val="none" w:sz="0" w:space="0" w:color="auto"/>
        <w:right w:val="none" w:sz="0" w:space="0" w:color="auto"/>
      </w:divBdr>
      <w:divsChild>
        <w:div w:id="1437868977">
          <w:marLeft w:val="0"/>
          <w:marRight w:val="0"/>
          <w:marTop w:val="0"/>
          <w:marBottom w:val="0"/>
          <w:divBdr>
            <w:top w:val="none" w:sz="0" w:space="0" w:color="auto"/>
            <w:left w:val="none" w:sz="0" w:space="0" w:color="auto"/>
            <w:bottom w:val="none" w:sz="0" w:space="0" w:color="auto"/>
            <w:right w:val="none" w:sz="0" w:space="0" w:color="auto"/>
          </w:divBdr>
          <w:divsChild>
            <w:div w:id="439450453">
              <w:marLeft w:val="0"/>
              <w:marRight w:val="0"/>
              <w:marTop w:val="0"/>
              <w:marBottom w:val="0"/>
              <w:divBdr>
                <w:top w:val="none" w:sz="0" w:space="0" w:color="auto"/>
                <w:left w:val="none" w:sz="0" w:space="0" w:color="auto"/>
                <w:bottom w:val="none" w:sz="0" w:space="0" w:color="auto"/>
                <w:right w:val="none" w:sz="0" w:space="0" w:color="auto"/>
              </w:divBdr>
            </w:div>
            <w:div w:id="139348317">
              <w:marLeft w:val="0"/>
              <w:marRight w:val="0"/>
              <w:marTop w:val="0"/>
              <w:marBottom w:val="0"/>
              <w:divBdr>
                <w:top w:val="none" w:sz="0" w:space="0" w:color="auto"/>
                <w:left w:val="none" w:sz="0" w:space="0" w:color="auto"/>
                <w:bottom w:val="none" w:sz="0" w:space="0" w:color="auto"/>
                <w:right w:val="none" w:sz="0" w:space="0" w:color="auto"/>
              </w:divBdr>
            </w:div>
            <w:div w:id="474219862">
              <w:marLeft w:val="0"/>
              <w:marRight w:val="0"/>
              <w:marTop w:val="0"/>
              <w:marBottom w:val="0"/>
              <w:divBdr>
                <w:top w:val="none" w:sz="0" w:space="0" w:color="auto"/>
                <w:left w:val="none" w:sz="0" w:space="0" w:color="auto"/>
                <w:bottom w:val="none" w:sz="0" w:space="0" w:color="auto"/>
                <w:right w:val="none" w:sz="0" w:space="0" w:color="auto"/>
              </w:divBdr>
            </w:div>
            <w:div w:id="853885087">
              <w:marLeft w:val="0"/>
              <w:marRight w:val="0"/>
              <w:marTop w:val="0"/>
              <w:marBottom w:val="0"/>
              <w:divBdr>
                <w:top w:val="none" w:sz="0" w:space="0" w:color="auto"/>
                <w:left w:val="none" w:sz="0" w:space="0" w:color="auto"/>
                <w:bottom w:val="none" w:sz="0" w:space="0" w:color="auto"/>
                <w:right w:val="none" w:sz="0" w:space="0" w:color="auto"/>
              </w:divBdr>
            </w:div>
            <w:div w:id="667711735">
              <w:marLeft w:val="0"/>
              <w:marRight w:val="0"/>
              <w:marTop w:val="0"/>
              <w:marBottom w:val="0"/>
              <w:divBdr>
                <w:top w:val="none" w:sz="0" w:space="0" w:color="auto"/>
                <w:left w:val="none" w:sz="0" w:space="0" w:color="auto"/>
                <w:bottom w:val="none" w:sz="0" w:space="0" w:color="auto"/>
                <w:right w:val="none" w:sz="0" w:space="0" w:color="auto"/>
              </w:divBdr>
            </w:div>
            <w:div w:id="14979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3764">
      <w:bodyDiv w:val="1"/>
      <w:marLeft w:val="0"/>
      <w:marRight w:val="0"/>
      <w:marTop w:val="0"/>
      <w:marBottom w:val="0"/>
      <w:divBdr>
        <w:top w:val="none" w:sz="0" w:space="0" w:color="auto"/>
        <w:left w:val="none" w:sz="0" w:space="0" w:color="auto"/>
        <w:bottom w:val="none" w:sz="0" w:space="0" w:color="auto"/>
        <w:right w:val="none" w:sz="0" w:space="0" w:color="auto"/>
      </w:divBdr>
    </w:div>
    <w:div w:id="1307778851">
      <w:bodyDiv w:val="1"/>
      <w:marLeft w:val="0"/>
      <w:marRight w:val="0"/>
      <w:marTop w:val="0"/>
      <w:marBottom w:val="0"/>
      <w:divBdr>
        <w:top w:val="none" w:sz="0" w:space="0" w:color="auto"/>
        <w:left w:val="none" w:sz="0" w:space="0" w:color="auto"/>
        <w:bottom w:val="none" w:sz="0" w:space="0" w:color="auto"/>
        <w:right w:val="none" w:sz="0" w:space="0" w:color="auto"/>
      </w:divBdr>
      <w:divsChild>
        <w:div w:id="1793356316">
          <w:marLeft w:val="0"/>
          <w:marRight w:val="0"/>
          <w:marTop w:val="0"/>
          <w:marBottom w:val="0"/>
          <w:divBdr>
            <w:top w:val="none" w:sz="0" w:space="0" w:color="auto"/>
            <w:left w:val="none" w:sz="0" w:space="0" w:color="auto"/>
            <w:bottom w:val="none" w:sz="0" w:space="0" w:color="auto"/>
            <w:right w:val="none" w:sz="0" w:space="0" w:color="auto"/>
          </w:divBdr>
          <w:divsChild>
            <w:div w:id="6308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5862">
      <w:bodyDiv w:val="1"/>
      <w:marLeft w:val="0"/>
      <w:marRight w:val="0"/>
      <w:marTop w:val="0"/>
      <w:marBottom w:val="0"/>
      <w:divBdr>
        <w:top w:val="none" w:sz="0" w:space="0" w:color="auto"/>
        <w:left w:val="none" w:sz="0" w:space="0" w:color="auto"/>
        <w:bottom w:val="none" w:sz="0" w:space="0" w:color="auto"/>
        <w:right w:val="none" w:sz="0" w:space="0" w:color="auto"/>
      </w:divBdr>
      <w:divsChild>
        <w:div w:id="10961089">
          <w:marLeft w:val="0"/>
          <w:marRight w:val="0"/>
          <w:marTop w:val="0"/>
          <w:marBottom w:val="0"/>
          <w:divBdr>
            <w:top w:val="none" w:sz="0" w:space="0" w:color="auto"/>
            <w:left w:val="none" w:sz="0" w:space="0" w:color="auto"/>
            <w:bottom w:val="none" w:sz="0" w:space="0" w:color="auto"/>
            <w:right w:val="none" w:sz="0" w:space="0" w:color="auto"/>
          </w:divBdr>
          <w:divsChild>
            <w:div w:id="2039499850">
              <w:marLeft w:val="0"/>
              <w:marRight w:val="0"/>
              <w:marTop w:val="0"/>
              <w:marBottom w:val="0"/>
              <w:divBdr>
                <w:top w:val="none" w:sz="0" w:space="0" w:color="auto"/>
                <w:left w:val="none" w:sz="0" w:space="0" w:color="auto"/>
                <w:bottom w:val="none" w:sz="0" w:space="0" w:color="auto"/>
                <w:right w:val="none" w:sz="0" w:space="0" w:color="auto"/>
              </w:divBdr>
            </w:div>
            <w:div w:id="16831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2867">
      <w:bodyDiv w:val="1"/>
      <w:marLeft w:val="0"/>
      <w:marRight w:val="0"/>
      <w:marTop w:val="0"/>
      <w:marBottom w:val="0"/>
      <w:divBdr>
        <w:top w:val="none" w:sz="0" w:space="0" w:color="auto"/>
        <w:left w:val="none" w:sz="0" w:space="0" w:color="auto"/>
        <w:bottom w:val="none" w:sz="0" w:space="0" w:color="auto"/>
        <w:right w:val="none" w:sz="0" w:space="0" w:color="auto"/>
      </w:divBdr>
    </w:div>
    <w:div w:id="1557085615">
      <w:bodyDiv w:val="1"/>
      <w:marLeft w:val="0"/>
      <w:marRight w:val="0"/>
      <w:marTop w:val="0"/>
      <w:marBottom w:val="0"/>
      <w:divBdr>
        <w:top w:val="none" w:sz="0" w:space="0" w:color="auto"/>
        <w:left w:val="none" w:sz="0" w:space="0" w:color="auto"/>
        <w:bottom w:val="none" w:sz="0" w:space="0" w:color="auto"/>
        <w:right w:val="none" w:sz="0" w:space="0" w:color="auto"/>
      </w:divBdr>
      <w:divsChild>
        <w:div w:id="740561587">
          <w:marLeft w:val="0"/>
          <w:marRight w:val="0"/>
          <w:marTop w:val="0"/>
          <w:marBottom w:val="0"/>
          <w:divBdr>
            <w:top w:val="none" w:sz="0" w:space="0" w:color="auto"/>
            <w:left w:val="none" w:sz="0" w:space="0" w:color="auto"/>
            <w:bottom w:val="none" w:sz="0" w:space="0" w:color="auto"/>
            <w:right w:val="none" w:sz="0" w:space="0" w:color="auto"/>
          </w:divBdr>
          <w:divsChild>
            <w:div w:id="2175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0286">
      <w:bodyDiv w:val="1"/>
      <w:marLeft w:val="0"/>
      <w:marRight w:val="0"/>
      <w:marTop w:val="0"/>
      <w:marBottom w:val="0"/>
      <w:divBdr>
        <w:top w:val="none" w:sz="0" w:space="0" w:color="auto"/>
        <w:left w:val="none" w:sz="0" w:space="0" w:color="auto"/>
        <w:bottom w:val="none" w:sz="0" w:space="0" w:color="auto"/>
        <w:right w:val="none" w:sz="0" w:space="0" w:color="auto"/>
      </w:divBdr>
    </w:div>
    <w:div w:id="1643850671">
      <w:bodyDiv w:val="1"/>
      <w:marLeft w:val="0"/>
      <w:marRight w:val="0"/>
      <w:marTop w:val="0"/>
      <w:marBottom w:val="0"/>
      <w:divBdr>
        <w:top w:val="none" w:sz="0" w:space="0" w:color="auto"/>
        <w:left w:val="none" w:sz="0" w:space="0" w:color="auto"/>
        <w:bottom w:val="none" w:sz="0" w:space="0" w:color="auto"/>
        <w:right w:val="none" w:sz="0" w:space="0" w:color="auto"/>
      </w:divBdr>
      <w:divsChild>
        <w:div w:id="1255361180">
          <w:marLeft w:val="0"/>
          <w:marRight w:val="0"/>
          <w:marTop w:val="0"/>
          <w:marBottom w:val="0"/>
          <w:divBdr>
            <w:top w:val="none" w:sz="0" w:space="0" w:color="auto"/>
            <w:left w:val="none" w:sz="0" w:space="0" w:color="auto"/>
            <w:bottom w:val="none" w:sz="0" w:space="0" w:color="auto"/>
            <w:right w:val="none" w:sz="0" w:space="0" w:color="auto"/>
          </w:divBdr>
          <w:divsChild>
            <w:div w:id="77216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125">
      <w:bodyDiv w:val="1"/>
      <w:marLeft w:val="0"/>
      <w:marRight w:val="0"/>
      <w:marTop w:val="0"/>
      <w:marBottom w:val="0"/>
      <w:divBdr>
        <w:top w:val="none" w:sz="0" w:space="0" w:color="auto"/>
        <w:left w:val="none" w:sz="0" w:space="0" w:color="auto"/>
        <w:bottom w:val="none" w:sz="0" w:space="0" w:color="auto"/>
        <w:right w:val="none" w:sz="0" w:space="0" w:color="auto"/>
      </w:divBdr>
      <w:divsChild>
        <w:div w:id="1334263802">
          <w:marLeft w:val="0"/>
          <w:marRight w:val="0"/>
          <w:marTop w:val="0"/>
          <w:marBottom w:val="0"/>
          <w:divBdr>
            <w:top w:val="none" w:sz="0" w:space="0" w:color="auto"/>
            <w:left w:val="none" w:sz="0" w:space="0" w:color="auto"/>
            <w:bottom w:val="none" w:sz="0" w:space="0" w:color="auto"/>
            <w:right w:val="none" w:sz="0" w:space="0" w:color="auto"/>
          </w:divBdr>
          <w:divsChild>
            <w:div w:id="1250431568">
              <w:marLeft w:val="0"/>
              <w:marRight w:val="0"/>
              <w:marTop w:val="0"/>
              <w:marBottom w:val="0"/>
              <w:divBdr>
                <w:top w:val="none" w:sz="0" w:space="0" w:color="auto"/>
                <w:left w:val="none" w:sz="0" w:space="0" w:color="auto"/>
                <w:bottom w:val="none" w:sz="0" w:space="0" w:color="auto"/>
                <w:right w:val="none" w:sz="0" w:space="0" w:color="auto"/>
              </w:divBdr>
            </w:div>
            <w:div w:id="557595107">
              <w:marLeft w:val="0"/>
              <w:marRight w:val="0"/>
              <w:marTop w:val="0"/>
              <w:marBottom w:val="0"/>
              <w:divBdr>
                <w:top w:val="none" w:sz="0" w:space="0" w:color="auto"/>
                <w:left w:val="none" w:sz="0" w:space="0" w:color="auto"/>
                <w:bottom w:val="none" w:sz="0" w:space="0" w:color="auto"/>
                <w:right w:val="none" w:sz="0" w:space="0" w:color="auto"/>
              </w:divBdr>
            </w:div>
            <w:div w:id="1636913353">
              <w:marLeft w:val="0"/>
              <w:marRight w:val="0"/>
              <w:marTop w:val="0"/>
              <w:marBottom w:val="0"/>
              <w:divBdr>
                <w:top w:val="none" w:sz="0" w:space="0" w:color="auto"/>
                <w:left w:val="none" w:sz="0" w:space="0" w:color="auto"/>
                <w:bottom w:val="none" w:sz="0" w:space="0" w:color="auto"/>
                <w:right w:val="none" w:sz="0" w:space="0" w:color="auto"/>
              </w:divBdr>
            </w:div>
            <w:div w:id="1255821594">
              <w:marLeft w:val="0"/>
              <w:marRight w:val="0"/>
              <w:marTop w:val="0"/>
              <w:marBottom w:val="0"/>
              <w:divBdr>
                <w:top w:val="none" w:sz="0" w:space="0" w:color="auto"/>
                <w:left w:val="none" w:sz="0" w:space="0" w:color="auto"/>
                <w:bottom w:val="none" w:sz="0" w:space="0" w:color="auto"/>
                <w:right w:val="none" w:sz="0" w:space="0" w:color="auto"/>
              </w:divBdr>
            </w:div>
            <w:div w:id="1885676622">
              <w:marLeft w:val="0"/>
              <w:marRight w:val="0"/>
              <w:marTop w:val="0"/>
              <w:marBottom w:val="0"/>
              <w:divBdr>
                <w:top w:val="none" w:sz="0" w:space="0" w:color="auto"/>
                <w:left w:val="none" w:sz="0" w:space="0" w:color="auto"/>
                <w:bottom w:val="none" w:sz="0" w:space="0" w:color="auto"/>
                <w:right w:val="none" w:sz="0" w:space="0" w:color="auto"/>
              </w:divBdr>
            </w:div>
            <w:div w:id="1419790814">
              <w:marLeft w:val="0"/>
              <w:marRight w:val="0"/>
              <w:marTop w:val="0"/>
              <w:marBottom w:val="0"/>
              <w:divBdr>
                <w:top w:val="none" w:sz="0" w:space="0" w:color="auto"/>
                <w:left w:val="none" w:sz="0" w:space="0" w:color="auto"/>
                <w:bottom w:val="none" w:sz="0" w:space="0" w:color="auto"/>
                <w:right w:val="none" w:sz="0" w:space="0" w:color="auto"/>
              </w:divBdr>
            </w:div>
            <w:div w:id="2036424040">
              <w:marLeft w:val="0"/>
              <w:marRight w:val="0"/>
              <w:marTop w:val="0"/>
              <w:marBottom w:val="0"/>
              <w:divBdr>
                <w:top w:val="none" w:sz="0" w:space="0" w:color="auto"/>
                <w:left w:val="none" w:sz="0" w:space="0" w:color="auto"/>
                <w:bottom w:val="none" w:sz="0" w:space="0" w:color="auto"/>
                <w:right w:val="none" w:sz="0" w:space="0" w:color="auto"/>
              </w:divBdr>
            </w:div>
            <w:div w:id="1966112509">
              <w:marLeft w:val="0"/>
              <w:marRight w:val="0"/>
              <w:marTop w:val="0"/>
              <w:marBottom w:val="0"/>
              <w:divBdr>
                <w:top w:val="none" w:sz="0" w:space="0" w:color="auto"/>
                <w:left w:val="none" w:sz="0" w:space="0" w:color="auto"/>
                <w:bottom w:val="none" w:sz="0" w:space="0" w:color="auto"/>
                <w:right w:val="none" w:sz="0" w:space="0" w:color="auto"/>
              </w:divBdr>
            </w:div>
            <w:div w:id="1318262203">
              <w:marLeft w:val="0"/>
              <w:marRight w:val="0"/>
              <w:marTop w:val="0"/>
              <w:marBottom w:val="0"/>
              <w:divBdr>
                <w:top w:val="none" w:sz="0" w:space="0" w:color="auto"/>
                <w:left w:val="none" w:sz="0" w:space="0" w:color="auto"/>
                <w:bottom w:val="none" w:sz="0" w:space="0" w:color="auto"/>
                <w:right w:val="none" w:sz="0" w:space="0" w:color="auto"/>
              </w:divBdr>
            </w:div>
            <w:div w:id="946278617">
              <w:marLeft w:val="0"/>
              <w:marRight w:val="0"/>
              <w:marTop w:val="0"/>
              <w:marBottom w:val="0"/>
              <w:divBdr>
                <w:top w:val="none" w:sz="0" w:space="0" w:color="auto"/>
                <w:left w:val="none" w:sz="0" w:space="0" w:color="auto"/>
                <w:bottom w:val="none" w:sz="0" w:space="0" w:color="auto"/>
                <w:right w:val="none" w:sz="0" w:space="0" w:color="auto"/>
              </w:divBdr>
            </w:div>
            <w:div w:id="1566718003">
              <w:marLeft w:val="0"/>
              <w:marRight w:val="0"/>
              <w:marTop w:val="0"/>
              <w:marBottom w:val="0"/>
              <w:divBdr>
                <w:top w:val="none" w:sz="0" w:space="0" w:color="auto"/>
                <w:left w:val="none" w:sz="0" w:space="0" w:color="auto"/>
                <w:bottom w:val="none" w:sz="0" w:space="0" w:color="auto"/>
                <w:right w:val="none" w:sz="0" w:space="0" w:color="auto"/>
              </w:divBdr>
            </w:div>
            <w:div w:id="4968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963264495">
      <w:bodyDiv w:val="1"/>
      <w:marLeft w:val="0"/>
      <w:marRight w:val="0"/>
      <w:marTop w:val="0"/>
      <w:marBottom w:val="0"/>
      <w:divBdr>
        <w:top w:val="none" w:sz="0" w:space="0" w:color="auto"/>
        <w:left w:val="none" w:sz="0" w:space="0" w:color="auto"/>
        <w:bottom w:val="none" w:sz="0" w:space="0" w:color="auto"/>
        <w:right w:val="none" w:sz="0" w:space="0" w:color="auto"/>
      </w:divBdr>
      <w:divsChild>
        <w:div w:id="1504930499">
          <w:marLeft w:val="0"/>
          <w:marRight w:val="0"/>
          <w:marTop w:val="0"/>
          <w:marBottom w:val="0"/>
          <w:divBdr>
            <w:top w:val="none" w:sz="0" w:space="0" w:color="auto"/>
            <w:left w:val="none" w:sz="0" w:space="0" w:color="auto"/>
            <w:bottom w:val="none" w:sz="0" w:space="0" w:color="auto"/>
            <w:right w:val="none" w:sz="0" w:space="0" w:color="auto"/>
          </w:divBdr>
          <w:divsChild>
            <w:div w:id="140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5929">
      <w:bodyDiv w:val="1"/>
      <w:marLeft w:val="0"/>
      <w:marRight w:val="0"/>
      <w:marTop w:val="0"/>
      <w:marBottom w:val="0"/>
      <w:divBdr>
        <w:top w:val="none" w:sz="0" w:space="0" w:color="auto"/>
        <w:left w:val="none" w:sz="0" w:space="0" w:color="auto"/>
        <w:bottom w:val="none" w:sz="0" w:space="0" w:color="auto"/>
        <w:right w:val="none" w:sz="0" w:space="0" w:color="auto"/>
      </w:divBdr>
      <w:divsChild>
        <w:div w:id="1575819949">
          <w:marLeft w:val="0"/>
          <w:marRight w:val="0"/>
          <w:marTop w:val="0"/>
          <w:marBottom w:val="0"/>
          <w:divBdr>
            <w:top w:val="none" w:sz="0" w:space="0" w:color="auto"/>
            <w:left w:val="none" w:sz="0" w:space="0" w:color="auto"/>
            <w:bottom w:val="none" w:sz="0" w:space="0" w:color="auto"/>
            <w:right w:val="none" w:sz="0" w:space="0" w:color="auto"/>
          </w:divBdr>
          <w:divsChild>
            <w:div w:id="932590136">
              <w:marLeft w:val="0"/>
              <w:marRight w:val="0"/>
              <w:marTop w:val="0"/>
              <w:marBottom w:val="0"/>
              <w:divBdr>
                <w:top w:val="none" w:sz="0" w:space="0" w:color="auto"/>
                <w:left w:val="none" w:sz="0" w:space="0" w:color="auto"/>
                <w:bottom w:val="none" w:sz="0" w:space="0" w:color="auto"/>
                <w:right w:val="none" w:sz="0" w:space="0" w:color="auto"/>
              </w:divBdr>
            </w:div>
            <w:div w:id="7123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clipchamp.com/watch/PVZCmKLrZ0I"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yperlink" Target="https://github.com/naanmudhalvan-SI/PBL-NT-GP--7446-1681098572"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F1080-84C7-438D-8D4A-2F96724E1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18</Pages>
  <Words>2798</Words>
  <Characters>15952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saravan</dc:creator>
  <cp:keywords/>
  <dc:description/>
  <cp:lastModifiedBy>Akilesh Saravanan</cp:lastModifiedBy>
  <cp:revision>12</cp:revision>
  <dcterms:created xsi:type="dcterms:W3CDTF">2023-05-23T13:14:00Z</dcterms:created>
  <dcterms:modified xsi:type="dcterms:W3CDTF">2023-05-24T14:51:00Z</dcterms:modified>
</cp:coreProperties>
</file>