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3681" w:rsidRDefault="006C3681" w:rsidP="006C3681">
      <w:pPr>
        <w:tabs>
          <w:tab w:val="left" w:pos="1418"/>
        </w:tabs>
        <w:jc w:val="both"/>
        <w:rPr>
          <w:rFonts w:asciiTheme="majorBidi" w:hAnsiTheme="majorBidi" w:cstheme="majorBidi"/>
          <w:sz w:val="24"/>
          <w:szCs w:val="24"/>
        </w:rPr>
      </w:pPr>
      <w:r>
        <w:rPr>
          <w:rFonts w:asciiTheme="majorBidi" w:hAnsiTheme="majorBidi" w:cstheme="majorBidi"/>
          <w:sz w:val="24"/>
          <w:szCs w:val="24"/>
        </w:rPr>
        <w:t xml:space="preserve">Nama </w:t>
      </w:r>
      <w:r>
        <w:rPr>
          <w:rFonts w:asciiTheme="majorBidi" w:hAnsiTheme="majorBidi" w:cstheme="majorBidi"/>
          <w:sz w:val="24"/>
          <w:szCs w:val="24"/>
        </w:rPr>
        <w:tab/>
        <w:t>: Amrina Rasyada</w:t>
      </w:r>
    </w:p>
    <w:p w:rsidR="006C3681" w:rsidRDefault="006C3681" w:rsidP="006C3681">
      <w:pPr>
        <w:tabs>
          <w:tab w:val="left" w:pos="1418"/>
        </w:tabs>
        <w:jc w:val="both"/>
        <w:rPr>
          <w:rFonts w:asciiTheme="majorBidi" w:hAnsiTheme="majorBidi" w:cstheme="majorBidi"/>
          <w:sz w:val="24"/>
          <w:szCs w:val="24"/>
        </w:rPr>
      </w:pPr>
      <w:r>
        <w:rPr>
          <w:rFonts w:asciiTheme="majorBidi" w:hAnsiTheme="majorBidi" w:cstheme="majorBidi"/>
          <w:sz w:val="24"/>
          <w:szCs w:val="24"/>
        </w:rPr>
        <w:t xml:space="preserve">NIM </w:t>
      </w:r>
      <w:r>
        <w:rPr>
          <w:rFonts w:asciiTheme="majorBidi" w:hAnsiTheme="majorBidi" w:cstheme="majorBidi"/>
          <w:sz w:val="24"/>
          <w:szCs w:val="24"/>
        </w:rPr>
        <w:tab/>
        <w:t>: 1515015079</w:t>
      </w:r>
    </w:p>
    <w:p w:rsidR="006C3681" w:rsidRDefault="006C3681" w:rsidP="006C3681">
      <w:pPr>
        <w:tabs>
          <w:tab w:val="left" w:pos="1418"/>
        </w:tabs>
        <w:jc w:val="both"/>
        <w:rPr>
          <w:rFonts w:asciiTheme="majorBidi" w:hAnsiTheme="majorBidi" w:cstheme="majorBidi"/>
          <w:sz w:val="24"/>
          <w:szCs w:val="24"/>
        </w:rPr>
      </w:pPr>
      <w:r>
        <w:rPr>
          <w:rFonts w:asciiTheme="majorBidi" w:hAnsiTheme="majorBidi" w:cstheme="majorBidi"/>
          <w:sz w:val="24"/>
          <w:szCs w:val="24"/>
        </w:rPr>
        <w:t xml:space="preserve">Kelas </w:t>
      </w:r>
      <w:r>
        <w:rPr>
          <w:rFonts w:asciiTheme="majorBidi" w:hAnsiTheme="majorBidi" w:cstheme="majorBidi"/>
          <w:sz w:val="24"/>
          <w:szCs w:val="24"/>
        </w:rPr>
        <w:tab/>
        <w:t>: B 2015</w:t>
      </w:r>
    </w:p>
    <w:p w:rsidR="00061D67" w:rsidRPr="006C3681" w:rsidRDefault="00061D67" w:rsidP="00061D67">
      <w:pPr>
        <w:tabs>
          <w:tab w:val="left" w:pos="1418"/>
        </w:tabs>
        <w:jc w:val="center"/>
        <w:rPr>
          <w:rFonts w:asciiTheme="majorBidi" w:hAnsiTheme="majorBidi" w:cstheme="majorBidi"/>
          <w:sz w:val="24"/>
          <w:szCs w:val="24"/>
        </w:rPr>
      </w:pPr>
      <w:r w:rsidRPr="006C3681">
        <w:rPr>
          <w:rFonts w:asciiTheme="majorBidi" w:hAnsiTheme="majorBidi" w:cstheme="majorBidi"/>
          <w:b/>
          <w:bCs/>
          <w:sz w:val="28"/>
          <w:szCs w:val="28"/>
        </w:rPr>
        <w:t>ANALISIS UNIFIKASI DAN TRACKBACKING</w:t>
      </w:r>
    </w:p>
    <w:p w:rsidR="00182FDF" w:rsidRPr="00182FDF" w:rsidRDefault="00182FDF" w:rsidP="00182FDF">
      <w:pPr>
        <w:jc w:val="center"/>
        <w:rPr>
          <w:rFonts w:asciiTheme="majorBidi" w:hAnsiTheme="majorBidi" w:cstheme="majorBidi"/>
          <w:b/>
          <w:bCs/>
          <w:sz w:val="28"/>
          <w:szCs w:val="28"/>
        </w:rPr>
      </w:pPr>
      <w:r>
        <w:rPr>
          <w:noProof/>
        </w:rPr>
        <w:pict>
          <v:roundrect id="_x0000_s1045" style="position:absolute;left:0;text-align:left;margin-left:362.45pt;margin-top:580.95pt;width:192.7pt;height:40.45pt;z-index:251668480" arcsize="10923f">
            <v:textbox style="mso-next-textbox:#_x0000_s1045">
              <w:txbxContent>
                <w:p w:rsidR="00182FDF" w:rsidRDefault="00182FDF" w:rsidP="00182FDF">
                  <w:pPr>
                    <w:spacing w:after="0" w:line="240" w:lineRule="auto"/>
                  </w:pPr>
                  <w:r>
                    <w:t>CALL  : Smeared_in(bert,Goo)</w:t>
                  </w:r>
                </w:p>
                <w:p w:rsidR="00182FDF" w:rsidRDefault="00182FDF" w:rsidP="00182FDF">
                  <w:pPr>
                    <w:spacing w:after="0" w:line="240" w:lineRule="auto"/>
                  </w:pPr>
                  <w:r>
                    <w:t xml:space="preserve">COCOK </w:t>
                  </w:r>
                  <w:r>
                    <w:tab/>
                    <w:t>: Smeared_in(bert, blood)</w:t>
                  </w:r>
                </w:p>
              </w:txbxContent>
            </v:textbox>
          </v:roundrect>
        </w:pict>
      </w:r>
      <w:r>
        <w:rPr>
          <w:noProof/>
        </w:rPr>
        <w:pict>
          <v:roundrect id="_x0000_s1046" style="position:absolute;left:0;text-align:left;margin-left:379.85pt;margin-top:626.4pt;width:189.05pt;height:37.65pt;z-index:251669504" arcsize="10923f">
            <v:textbox style="mso-next-textbox:#_x0000_s1046">
              <w:txbxContent>
                <w:p w:rsidR="00182FDF" w:rsidRDefault="00182FDF" w:rsidP="00182FDF">
                  <w:pPr>
                    <w:spacing w:after="0" w:line="240" w:lineRule="auto"/>
                  </w:pPr>
                  <w:r>
                    <w:t>CALL  : Smeared_in(susan,Goo)</w:t>
                  </w:r>
                </w:p>
                <w:p w:rsidR="00182FDF" w:rsidRDefault="00182FDF" w:rsidP="00182FDF">
                  <w:pPr>
                    <w:spacing w:after="0" w:line="240" w:lineRule="auto"/>
                  </w:pPr>
                  <w:r>
                    <w:t xml:space="preserve">COCOK </w:t>
                  </w:r>
                  <w:r>
                    <w:tab/>
                    <w:t>: Smeared_in(susan, blood)</w:t>
                  </w:r>
                </w:p>
              </w:txbxContent>
            </v:textbox>
          </v:roundrect>
        </w:pict>
      </w:r>
      <w:r w:rsidR="00061D67">
        <w:rPr>
          <w:noProof/>
        </w:rPr>
      </w:r>
      <w:r w:rsidR="00061D67">
        <w:rPr>
          <w:rFonts w:asciiTheme="majorBidi" w:hAnsiTheme="majorBidi" w:cstheme="majorBidi"/>
          <w:b/>
          <w:bCs/>
          <w:sz w:val="28"/>
          <w:szCs w:val="28"/>
        </w:rPr>
        <w:pict>
          <v:group id="_x0000_s1044" style="width:568.35pt;height:574.9pt;mso-position-horizontal-relative:char;mso-position-vertical-relative:line" coordorigin="180,3447" coordsize="11385,12097">
            <v:roundrect id="_x0000_s1026" style="position:absolute;left:180;top:3447;width:4596;height:2304" arcsize="10923f">
              <v:textbox style="mso-next-textbox:#_x0000_s1026">
                <w:txbxContent>
                  <w:p w:rsidR="004A0086" w:rsidRDefault="004A0086" w:rsidP="004A0086">
                    <w:pPr>
                      <w:spacing w:after="0" w:line="240" w:lineRule="auto"/>
                    </w:pPr>
                    <w:r>
                      <w:t>RULE :   killer(X):-</w:t>
                    </w:r>
                  </w:p>
                  <w:p w:rsidR="004A0086" w:rsidRDefault="004A0086" w:rsidP="004A0086">
                    <w:pPr>
                      <w:spacing w:after="0" w:line="240" w:lineRule="auto"/>
                    </w:pPr>
                    <w:r>
                      <w:tab/>
                      <w:t>person(X,_,_,_),</w:t>
                    </w:r>
                  </w:p>
                  <w:p w:rsidR="004A0086" w:rsidRDefault="004A0086" w:rsidP="004A0086">
                    <w:pPr>
                      <w:spacing w:after="0" w:line="240" w:lineRule="auto"/>
                    </w:pPr>
                    <w:r>
                      <w:tab/>
                      <w:t>killed(Killed),</w:t>
                    </w:r>
                  </w:p>
                  <w:p w:rsidR="004A0086" w:rsidRDefault="004A0086" w:rsidP="004A0086">
                    <w:pPr>
                      <w:spacing w:after="0" w:line="240" w:lineRule="auto"/>
                    </w:pPr>
                    <w:r>
                      <w:tab/>
                      <w:t xml:space="preserve">Killed &lt;&gt; X, </w:t>
                    </w:r>
                  </w:p>
                  <w:p w:rsidR="004A0086" w:rsidRDefault="004A0086" w:rsidP="004A0086">
                    <w:pPr>
                      <w:spacing w:after="0" w:line="240" w:lineRule="auto"/>
                    </w:pPr>
                    <w:r>
                      <w:tab/>
                      <w:t>suspect(X),</w:t>
                    </w:r>
                  </w:p>
                  <w:p w:rsidR="004A0086" w:rsidRDefault="004A0086" w:rsidP="004A0086">
                    <w:pPr>
                      <w:spacing w:after="0" w:line="240" w:lineRule="auto"/>
                    </w:pPr>
                    <w:r>
                      <w:tab/>
                      <w:t>smeared_in(X,Goo),</w:t>
                    </w:r>
                  </w:p>
                  <w:p w:rsidR="004A0086" w:rsidRDefault="004A0086" w:rsidP="004A0086">
                    <w:pPr>
                      <w:spacing w:after="0" w:line="240" w:lineRule="auto"/>
                    </w:pPr>
                    <w:r>
                      <w:tab/>
                      <w:t>smeared_in(Killed,Goo).</w:t>
                    </w:r>
                  </w:p>
                </w:txbxContent>
              </v:textbox>
            </v:roundrect>
            <v:roundrect id="_x0000_s1027" style="position:absolute;left:1096;top:5915;width:4658;height:864" arcsize="10923f">
              <v:textbox style="mso-next-textbox:#_x0000_s1027">
                <w:txbxContent>
                  <w:p w:rsidR="004A0086" w:rsidRDefault="004A0086" w:rsidP="004A0086">
                    <w:pPr>
                      <w:spacing w:after="0" w:line="240" w:lineRule="auto"/>
                    </w:pPr>
                    <w:r>
                      <w:t>CALL      : person(X,_,_,_)</w:t>
                    </w:r>
                  </w:p>
                  <w:p w:rsidR="004A0086" w:rsidRDefault="004A0086" w:rsidP="004A0086">
                    <w:pPr>
                      <w:spacing w:after="0" w:line="240" w:lineRule="auto"/>
                    </w:pPr>
                    <w:r>
                      <w:t xml:space="preserve">COCOK  : (bert,55,m,carpenter) </w:t>
                    </w:r>
                  </w:p>
                </w:txbxContent>
              </v:textbox>
            </v:roundrect>
            <v:roundrect id="_x0000_s1028" style="position:absolute;left:1947;top:6990;width:4658;height:864" arcsize="10923f">
              <v:textbox style="mso-next-textbox:#_x0000_s1028">
                <w:txbxContent>
                  <w:p w:rsidR="004A0086" w:rsidRDefault="004A0086" w:rsidP="004A0086">
                    <w:pPr>
                      <w:spacing w:after="0" w:line="240" w:lineRule="auto"/>
                    </w:pPr>
                    <w:r>
                      <w:t>CALL      : killed(Killed)</w:t>
                    </w:r>
                  </w:p>
                  <w:p w:rsidR="004A0086" w:rsidRDefault="004A0086" w:rsidP="004A0086">
                    <w:pPr>
                      <w:spacing w:after="0" w:line="240" w:lineRule="auto"/>
                    </w:pPr>
                    <w:r>
                      <w:t xml:space="preserve">COCOK  : (susan) </w:t>
                    </w:r>
                  </w:p>
                </w:txbxContent>
              </v:textbox>
            </v:roundrect>
            <v:roundrect id="_x0000_s1029" style="position:absolute;left:3276;top:8280;width:4658;height:864" arcsize="10923f">
              <v:textbox style="mso-next-textbox:#_x0000_s1029">
                <w:txbxContent>
                  <w:p w:rsidR="004A0086" w:rsidRDefault="004A0086" w:rsidP="004A0086">
                    <w:pPr>
                      <w:spacing w:after="0" w:line="240" w:lineRule="auto"/>
                    </w:pPr>
                    <w:r>
                      <w:t>CALL      : killed(Killed)</w:t>
                    </w:r>
                  </w:p>
                  <w:p w:rsidR="004A0086" w:rsidRDefault="004A0086" w:rsidP="004A0086">
                    <w:pPr>
                      <w:spacing w:after="0" w:line="240" w:lineRule="auto"/>
                    </w:pPr>
                    <w:r>
                      <w:t xml:space="preserve">COCOK  : (susan) </w:t>
                    </w:r>
                  </w:p>
                </w:txbxContent>
              </v:textbox>
            </v:roundrect>
            <v:roundrect id="_x0000_s1030" style="position:absolute;left:4455;top:9309;width:4658;height:1701" arcsize="10923f">
              <v:textbox style="mso-next-textbox:#_x0000_s1030">
                <w:txbxContent>
                  <w:p w:rsidR="004A0086" w:rsidRDefault="004A0086" w:rsidP="004A0086">
                    <w:pPr>
                      <w:spacing w:after="0" w:line="240" w:lineRule="auto"/>
                    </w:pPr>
                    <w:r>
                      <w:t>CALL      :</w:t>
                    </w:r>
                    <w:r w:rsidR="006C3681">
                      <w:t>suspect(X</w:t>
                    </w:r>
                    <w:r>
                      <w:t>)</w:t>
                    </w:r>
                  </w:p>
                  <w:p w:rsidR="004A0086" w:rsidRDefault="004A0086" w:rsidP="004A0086">
                    <w:pPr>
                      <w:spacing w:after="0" w:line="240" w:lineRule="auto"/>
                    </w:pPr>
                    <w:r>
                      <w:t>COCOK  : suspect(X):-</w:t>
                    </w:r>
                  </w:p>
                  <w:p w:rsidR="004A0086" w:rsidRDefault="004A0086" w:rsidP="004A0086">
                    <w:pPr>
                      <w:spacing w:after="0" w:line="240" w:lineRule="auto"/>
                    </w:pPr>
                    <w:r>
                      <w:tab/>
                      <w:t>killed_with(susan,Weapon) ,</w:t>
                    </w:r>
                  </w:p>
                  <w:p w:rsidR="004A0086" w:rsidRDefault="004A0086" w:rsidP="004A0086">
                    <w:pPr>
                      <w:spacing w:after="0" w:line="240" w:lineRule="auto"/>
                    </w:pPr>
                    <w:r>
                      <w:tab/>
                      <w:t>operates_identically(Object,Weapon) ,</w:t>
                    </w:r>
                  </w:p>
                  <w:p w:rsidR="004A0086" w:rsidRDefault="004A0086" w:rsidP="004A0086">
                    <w:pPr>
                      <w:spacing w:after="0" w:line="240" w:lineRule="auto"/>
                    </w:pPr>
                    <w:r>
                      <w:tab/>
                      <w:t xml:space="preserve">owns_probably(X,Object). </w:t>
                    </w:r>
                  </w:p>
                </w:txbxContent>
              </v:textbox>
            </v:roundrect>
            <v:roundrect id="_x0000_s1031" style="position:absolute;left:4996;top:11215;width:4658;height:884" arcsize="10923f">
              <v:textbox style="mso-next-textbox:#_x0000_s1031">
                <w:txbxContent>
                  <w:p w:rsidR="004A0086" w:rsidRDefault="004A0086" w:rsidP="004A0086">
                    <w:pPr>
                      <w:spacing w:after="0" w:line="240" w:lineRule="auto"/>
                    </w:pPr>
                    <w:r>
                      <w:t>CALL      : killed_with(susan, Weapon)</w:t>
                    </w:r>
                  </w:p>
                  <w:p w:rsidR="004A0086" w:rsidRDefault="004A0086" w:rsidP="002955A4">
                    <w:pPr>
                      <w:spacing w:after="0" w:line="240" w:lineRule="auto"/>
                    </w:pPr>
                    <w:r>
                      <w:t xml:space="preserve">COCOK  : </w:t>
                    </w:r>
                    <w:r w:rsidR="002955A4">
                      <w:t>killed_with(susan, club)</w:t>
                    </w:r>
                    <w:r>
                      <w:t xml:space="preserve"> </w:t>
                    </w:r>
                  </w:p>
                </w:txbxContent>
              </v:textbox>
            </v:roundrect>
            <v:roundrect id="_x0000_s1032" style="position:absolute;left:5865;top:12339;width:4795;height:884" arcsize="10923f">
              <v:textbox style="mso-next-textbox:#_x0000_s1032">
                <w:txbxContent>
                  <w:p w:rsidR="002955A4" w:rsidRDefault="002955A4" w:rsidP="002955A4">
                    <w:pPr>
                      <w:spacing w:after="0" w:line="240" w:lineRule="auto"/>
                    </w:pPr>
                    <w:r>
                      <w:t>CALL      : operates_identically(Object, Weapon)</w:t>
                    </w:r>
                  </w:p>
                  <w:p w:rsidR="002955A4" w:rsidRDefault="002955A4" w:rsidP="002955A4">
                    <w:pPr>
                      <w:spacing w:after="0" w:line="240" w:lineRule="auto"/>
                    </w:pPr>
                    <w:r>
                      <w:t xml:space="preserve">COCOK  : operates_identically(wooden_leg, club) </w:t>
                    </w:r>
                  </w:p>
                </w:txbxContent>
              </v:textbox>
            </v:roundrect>
            <v:roundrect id="_x0000_s1033" style="position:absolute;left:6605;top:13389;width:4419;height:1089" arcsize="10923f">
              <v:textbox style="mso-next-textbox:#_x0000_s1033">
                <w:txbxContent>
                  <w:p w:rsidR="002955A4" w:rsidRDefault="002955A4" w:rsidP="002955A4">
                    <w:pPr>
                      <w:spacing w:after="0" w:line="240" w:lineRule="auto"/>
                    </w:pPr>
                    <w:r>
                      <w:t>CALL      : owns_probably(X, Object)</w:t>
                    </w:r>
                  </w:p>
                  <w:p w:rsidR="002955A4" w:rsidRDefault="002955A4" w:rsidP="002955A4">
                    <w:pPr>
                      <w:spacing w:after="0" w:line="240" w:lineRule="auto"/>
                    </w:pPr>
                    <w:r>
                      <w:t xml:space="preserve">COCOK : owns_Probably(X, Object) </w:t>
                    </w:r>
                  </w:p>
                  <w:p w:rsidR="002955A4" w:rsidRDefault="002955A4" w:rsidP="002955A4">
                    <w:pPr>
                      <w:spacing w:after="0" w:line="240" w:lineRule="auto"/>
                    </w:pPr>
                    <w:r>
                      <w:tab/>
                      <w:t xml:space="preserve">  Owns(X,Object)</w:t>
                    </w:r>
                  </w:p>
                </w:txbxContent>
              </v:textbox>
            </v:roundrect>
            <v:roundrect id="_x0000_s1036" style="position:absolute;left:7146;top:14599;width:4419;height:945" arcsize="10923f">
              <v:textbox style="mso-next-textbox:#_x0000_s1036">
                <w:txbxContent>
                  <w:p w:rsidR="002955A4" w:rsidRDefault="002955A4" w:rsidP="002955A4">
                    <w:pPr>
                      <w:spacing w:after="0" w:line="240" w:lineRule="auto"/>
                    </w:pPr>
                    <w:r>
                      <w:t>CALL      : owns (X, Object)</w:t>
                    </w:r>
                  </w:p>
                  <w:p w:rsidR="002955A4" w:rsidRDefault="002955A4" w:rsidP="006C3681">
                    <w:pPr>
                      <w:spacing w:after="0" w:line="240" w:lineRule="auto"/>
                    </w:pPr>
                    <w:r>
                      <w:t>COCOK : own</w:t>
                    </w:r>
                    <w:r w:rsidR="006C3681">
                      <w:t>s(bert, wooden_leg)</w:t>
                    </w:r>
                  </w:p>
                </w:txbxContent>
              </v:textbox>
            </v:roundrect>
            <w10:wrap type="none"/>
            <w10:anchorlock/>
          </v:group>
        </w:pict>
      </w:r>
    </w:p>
    <w:p w:rsidR="00961CC9" w:rsidRPr="00961CC9" w:rsidRDefault="00182FDF" w:rsidP="00961CC9">
      <w:pPr>
        <w:spacing w:after="0" w:line="360" w:lineRule="auto"/>
        <w:ind w:left="851"/>
        <w:jc w:val="both"/>
        <w:rPr>
          <w:rFonts w:asciiTheme="majorBidi" w:hAnsiTheme="majorBidi" w:cstheme="majorBidi"/>
          <w:sz w:val="24"/>
          <w:szCs w:val="24"/>
        </w:rPr>
      </w:pPr>
      <w:r w:rsidRPr="00961CC9">
        <w:rPr>
          <w:rFonts w:asciiTheme="majorBidi" w:hAnsiTheme="majorBidi" w:cstheme="majorBidi"/>
          <w:sz w:val="24"/>
          <w:szCs w:val="24"/>
        </w:rPr>
        <w:lastRenderedPageBreak/>
        <w:t xml:space="preserve">Seperti yang terlihat pada bagan yang telah dibuat diatas, ada beberapa tahap unifikasi/pencocokan antara sub-sub goal yang ada dengan klausa-klausa yang telah disediakan. Unifikasi ini dilakukan satu persatu secara bertahap dimulai dari data yang paling atas letaknya, </w:t>
      </w:r>
      <w:r w:rsidR="00961CC9" w:rsidRPr="00961CC9">
        <w:rPr>
          <w:rFonts w:asciiTheme="majorBidi" w:hAnsiTheme="majorBidi" w:cstheme="majorBidi"/>
          <w:sz w:val="24"/>
          <w:szCs w:val="24"/>
        </w:rPr>
        <w:t xml:space="preserve">Karena kebetulan dalam kasus program ini, pelaku dapat ditemukan langsung dengan cepat karena datanya berada pada paling atas disetiap klausa. Adapun beberapa kasus dimana data si pembunuh tidak ada diatas, pasti tidak ditemukan unifikasi yang tepat. Oleh karena itu, didalam program ini, goal lebih mudah ditemukan. </w:t>
      </w:r>
    </w:p>
    <w:p w:rsidR="00182FDF" w:rsidRPr="00961CC9" w:rsidRDefault="00961CC9" w:rsidP="00961CC9">
      <w:pPr>
        <w:spacing w:after="0" w:line="360" w:lineRule="auto"/>
        <w:ind w:left="851"/>
        <w:jc w:val="both"/>
        <w:rPr>
          <w:rFonts w:asciiTheme="majorBidi" w:hAnsiTheme="majorBidi" w:cstheme="majorBidi"/>
          <w:sz w:val="24"/>
          <w:szCs w:val="24"/>
        </w:rPr>
      </w:pPr>
      <w:r w:rsidRPr="00961CC9">
        <w:rPr>
          <w:rFonts w:asciiTheme="majorBidi" w:hAnsiTheme="majorBidi" w:cstheme="majorBidi"/>
          <w:sz w:val="24"/>
          <w:szCs w:val="24"/>
        </w:rPr>
        <w:tab/>
        <w:t xml:space="preserve">Lacak Balik(TrackBacking) tetap dilakukan didalam program ini, karena tidak ditemukan fakta-fakta dan goal yang cocok selain dari proses unifikasi pertama tadi, maka program hanya akan menampilkan 1 solution yaitu pembunuhnya adalah bert. Karena bert memenuhi persayaratan untuk dihakimi sebagai pembunuh sesuai pada program diatas. </w:t>
      </w:r>
    </w:p>
    <w:p w:rsidR="00DC7B68" w:rsidRDefault="00DC7B68"/>
    <w:sectPr w:rsidR="00DC7B68" w:rsidSect="00061D67">
      <w:footerReference w:type="default" r:id="rId6"/>
      <w:pgSz w:w="12240" w:h="15840"/>
      <w:pgMar w:top="426" w:right="474" w:bottom="1440" w:left="709"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16F0" w:rsidRDefault="00F116F0" w:rsidP="006C3681">
      <w:pPr>
        <w:spacing w:after="0" w:line="240" w:lineRule="auto"/>
      </w:pPr>
      <w:r>
        <w:separator/>
      </w:r>
    </w:p>
  </w:endnote>
  <w:endnote w:type="continuationSeparator" w:id="1">
    <w:p w:rsidR="00F116F0" w:rsidRDefault="00F116F0" w:rsidP="006C36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3681" w:rsidRDefault="006C3681">
    <w:pPr>
      <w:pStyle w:val="Footer"/>
    </w:pPr>
  </w:p>
  <w:p w:rsidR="006C3681" w:rsidRDefault="006C368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16F0" w:rsidRDefault="00F116F0" w:rsidP="006C3681">
      <w:pPr>
        <w:spacing w:after="0" w:line="240" w:lineRule="auto"/>
      </w:pPr>
      <w:r>
        <w:separator/>
      </w:r>
    </w:p>
  </w:footnote>
  <w:footnote w:type="continuationSeparator" w:id="1">
    <w:p w:rsidR="00F116F0" w:rsidRDefault="00F116F0" w:rsidP="006C368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4A0086"/>
    <w:rsid w:val="00061D67"/>
    <w:rsid w:val="00182FDF"/>
    <w:rsid w:val="002955A4"/>
    <w:rsid w:val="004A0086"/>
    <w:rsid w:val="006C3681"/>
    <w:rsid w:val="00961CC9"/>
    <w:rsid w:val="00DC7B68"/>
    <w:rsid w:val="00F116F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B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55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5A4"/>
    <w:rPr>
      <w:rFonts w:ascii="Tahoma" w:hAnsi="Tahoma" w:cs="Tahoma"/>
      <w:sz w:val="16"/>
      <w:szCs w:val="16"/>
    </w:rPr>
  </w:style>
  <w:style w:type="paragraph" w:styleId="Header">
    <w:name w:val="header"/>
    <w:basedOn w:val="Normal"/>
    <w:link w:val="HeaderChar"/>
    <w:uiPriority w:val="99"/>
    <w:semiHidden/>
    <w:unhideWhenUsed/>
    <w:rsid w:val="006C368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C3681"/>
  </w:style>
  <w:style w:type="paragraph" w:styleId="Footer">
    <w:name w:val="footer"/>
    <w:basedOn w:val="Normal"/>
    <w:link w:val="FooterChar"/>
    <w:uiPriority w:val="99"/>
    <w:semiHidden/>
    <w:unhideWhenUsed/>
    <w:rsid w:val="006C368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C368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156</Words>
  <Characters>892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Alim</dc:creator>
  <cp:lastModifiedBy>Alim</cp:lastModifiedBy>
  <cp:revision>1</cp:revision>
  <dcterms:created xsi:type="dcterms:W3CDTF">2017-03-24T13:42:00Z</dcterms:created>
  <dcterms:modified xsi:type="dcterms:W3CDTF">2017-03-24T14:39:00Z</dcterms:modified>
</cp:coreProperties>
</file>