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sz w:val="28"/>
        </w:rPr>
        <w:t>Project Design Phase-II</w:t>
      </w:r>
    </w:p>
    <w:p>
      <w:pPr>
        <w:spacing w:before="0" w:after="40"/>
        <w:jc w:val="center"/>
      </w:pPr>
      <w:r>
        <w:rPr>
          <w:rFonts w:ascii="Arial" w:hAnsi="Arial"/>
          <w:b/>
          <w:sz w:val="24"/>
        </w:rPr>
        <w:t>Data Flow Diagram &amp; User Stories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</w:tblPr>
      <w:tblGrid>
        <w:gridCol w:w="5400"/>
        <w:gridCol w:w="5400"/>
      </w:tblGrid>
      <w:tr>
        <w:tc>
          <w:tcPr>
            <w:tcW w:type="dxa" w:w="2520"/>
            <w:vAlign w:val="center"/>
          </w:tcPr>
          <w:p>
            <w:pPr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Date</w:t>
            </w:r>
          </w:p>
        </w:tc>
        <w:tc>
          <w:tcPr>
            <w:tcW w:type="dxa" w:w="7848"/>
            <w:vAlign w:val="center"/>
          </w:tcPr>
          <w:p>
            <w:pPr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29 September 2026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Team ID</w:t>
            </w:r>
          </w:p>
        </w:tc>
        <w:tc>
          <w:tcPr>
            <w:tcW w:type="dxa" w:w="7848"/>
            <w:vAlign w:val="center"/>
          </w:tcPr>
          <w:p>
            <w:pPr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SWTID-2026-7644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Project Name</w:t>
            </w:r>
          </w:p>
        </w:tc>
        <w:tc>
          <w:tcPr>
            <w:tcW w:type="dxa" w:w="7848"/>
            <w:vAlign w:val="center"/>
          </w:tcPr>
          <w:p>
            <w:pPr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Script-Controlled ACL – Restrict Record Access Based on Field Value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Maximum Marks</w:t>
            </w:r>
          </w:p>
        </w:tc>
        <w:tc>
          <w:tcPr>
            <w:tcW w:type="dxa" w:w="7848"/>
            <w:vAlign w:val="center"/>
          </w:tcPr>
          <w:p>
            <w:pPr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4 Marks</w:t>
            </w:r>
          </w:p>
        </w:tc>
      </w:tr>
    </w:tbl>
    <w:p>
      <w:pPr>
        <w:spacing w:before="160" w:after="40"/>
      </w:pPr>
      <w:r>
        <w:rPr>
          <w:b/>
          <w:sz w:val="20"/>
        </w:rPr>
        <w:t>Data Flow Diagrams:</w:t>
      </w:r>
    </w:p>
    <w:p>
      <w:r>
        <w:t>A Data Flow Diagram (DFD) is a traditional visual representation of the information flows within a system. A neat and clear DFD explains how data enters the system, how it is processed, and how the resulting access decision is produced.</w:t>
      </w:r>
    </w:p>
    <w:p>
      <w:pPr>
        <w:spacing w:before="80" w:after="40"/>
      </w:pPr>
      <w:r>
        <w:rPr>
          <w:b/>
          <w:sz w:val="18"/>
        </w:rPr>
        <w:t>Example: (Simplified)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2956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ipt_acl_df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95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"/>
      </w:pPr>
      <w:r>
        <w:rPr>
          <w:b/>
          <w:sz w:val="20"/>
        </w:rPr>
        <w:t>Flow</w:t>
      </w:r>
    </w:p>
    <w:p>
      <w:pPr>
        <w:spacing w:before="0" w:after="20"/>
      </w:pPr>
      <w:r>
        <w:t>1. User requests access to a record through the application.</w:t>
      </w:r>
    </w:p>
    <w:p>
      <w:pPr>
        <w:spacing w:before="0" w:after="20"/>
      </w:pPr>
      <w:r>
        <w:t>2. The system identifies the requested record and the field value used for access control.</w:t>
      </w:r>
    </w:p>
    <w:p>
      <w:pPr>
        <w:spacing w:before="0" w:after="20"/>
      </w:pPr>
      <w:r>
        <w:t>3. The script-controlled ACL evaluates the user's role and the record's field value.</w:t>
      </w:r>
    </w:p>
    <w:p>
      <w:pPr>
        <w:spacing w:before="0" w:after="20"/>
      </w:pPr>
      <w:r>
        <w:t>4. The ACL returns an Allow or Deny decision based on the configured rule.</w:t>
      </w:r>
    </w:p>
    <w:p>
      <w:pPr>
        <w:spacing w:before="0" w:after="20"/>
      </w:pPr>
      <w:r>
        <w:t>5. The system displays the permitted record or blocks access and records the decision for auditing.</w:t>
      </w:r>
    </w:p>
    <w:p>
      <w:r>
        <w:br w:type="page"/>
      </w:r>
    </w:p>
    <w:p>
      <w:pPr>
        <w:spacing w:after="60"/>
      </w:pPr>
      <w:r>
        <w:rPr>
          <w:b/>
          <w:sz w:val="24"/>
        </w:rPr>
        <w:t>User Stories</w:t>
      </w:r>
    </w:p>
    <w:p>
      <w:r>
        <w:t>Use the below template to list all the user stories for the product.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180"/>
            <w:vAlign w:val="center"/>
            <w:shd w:fill="EAF0F4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User Type</w:t>
            </w:r>
          </w:p>
        </w:tc>
        <w:tc>
          <w:tcPr>
            <w:tcW w:type="dxa" w:w="1324"/>
            <w:vAlign w:val="center"/>
            <w:shd w:fill="EAF0F4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Functional Requirement</w:t>
              <w:br/>
              <w:t>(Epic)</w:t>
            </w:r>
          </w:p>
        </w:tc>
        <w:tc>
          <w:tcPr>
            <w:tcW w:type="dxa" w:w="979"/>
            <w:vAlign w:val="center"/>
            <w:shd w:fill="EAF0F4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User Story</w:t>
              <w:br/>
              <w:t>Number</w:t>
            </w:r>
          </w:p>
        </w:tc>
        <w:tc>
          <w:tcPr>
            <w:tcW w:type="dxa" w:w="3240"/>
            <w:vAlign w:val="center"/>
            <w:shd w:fill="EAF0F4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User Story / Task</w:t>
            </w:r>
          </w:p>
        </w:tc>
        <w:tc>
          <w:tcPr>
            <w:tcW w:type="dxa" w:w="2160"/>
            <w:vAlign w:val="center"/>
            <w:shd w:fill="EAF0F4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Acceptance criteria</w:t>
            </w:r>
          </w:p>
        </w:tc>
        <w:tc>
          <w:tcPr>
            <w:tcW w:type="dxa" w:w="792"/>
            <w:vAlign w:val="center"/>
            <w:shd w:fill="EAF0F4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Priority</w:t>
            </w:r>
          </w:p>
        </w:tc>
        <w:tc>
          <w:tcPr>
            <w:tcW w:type="dxa" w:w="691"/>
            <w:vAlign w:val="center"/>
            <w:shd w:fill="EAF0F4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Release</w:t>
            </w:r>
          </w:p>
        </w:tc>
      </w:tr>
      <w:tr>
        <w:tc>
          <w:tcPr>
            <w:tcW w:type="dxa" w:w="1180"/>
            <w:vAlign w:val="center"/>
            <w:shd w:fill="F8F8F8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System Administrator</w:t>
            </w:r>
          </w:p>
        </w:tc>
        <w:tc>
          <w:tcPr>
            <w:tcW w:type="dxa" w:w="1324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ACL Configuration</w:t>
            </w:r>
          </w:p>
        </w:tc>
        <w:tc>
          <w:tcPr>
            <w:tcW w:type="dxa" w:w="979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USN-1</w:t>
            </w:r>
          </w:p>
        </w:tc>
        <w:tc>
          <w:tcPr>
            <w:tcW w:type="dxa" w:w="3240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As an administrator, I can configure an ACL to restrict record access based on a selected field value.</w:t>
            </w:r>
          </w:p>
        </w:tc>
        <w:tc>
          <w:tcPr>
            <w:tcW w:type="dxa" w:w="2160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I can save the ACL with the selected field and access condition.</w:t>
            </w:r>
          </w:p>
        </w:tc>
        <w:tc>
          <w:tcPr>
            <w:tcW w:type="dxa" w:w="792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High</w:t>
            </w:r>
          </w:p>
        </w:tc>
        <w:tc>
          <w:tcPr>
            <w:tcW w:type="dxa" w:w="691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Sprint-1</w:t>
            </w:r>
          </w:p>
        </w:tc>
      </w:tr>
      <w:tr>
        <w:tc>
          <w:tcPr>
            <w:tcW w:type="dxa" w:w="1180"/>
            <w:vAlign w:val="center"/>
            <w:shd w:fill="F8F8F8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System Administrator</w:t>
            </w:r>
          </w:p>
        </w:tc>
        <w:tc>
          <w:tcPr>
            <w:tcW w:type="dxa" w:w="1324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Script Logic</w:t>
            </w:r>
          </w:p>
        </w:tc>
        <w:tc>
          <w:tcPr>
            <w:tcW w:type="dxa" w:w="979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USN-2</w:t>
            </w:r>
          </w:p>
        </w:tc>
        <w:tc>
          <w:tcPr>
            <w:tcW w:type="dxa" w:w="3240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As an administrator, I can write or update the script that evaluates the record field value.</w:t>
            </w:r>
          </w:p>
        </w:tc>
        <w:tc>
          <w:tcPr>
            <w:tcW w:type="dxa" w:w="2160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The script correctly evaluates the field value for test records.</w:t>
            </w:r>
          </w:p>
        </w:tc>
        <w:tc>
          <w:tcPr>
            <w:tcW w:type="dxa" w:w="792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High</w:t>
            </w:r>
          </w:p>
        </w:tc>
        <w:tc>
          <w:tcPr>
            <w:tcW w:type="dxa" w:w="691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Sprint-1</w:t>
            </w:r>
          </w:p>
        </w:tc>
      </w:tr>
      <w:tr>
        <w:tc>
          <w:tcPr>
            <w:tcW w:type="dxa" w:w="1180"/>
            <w:vAlign w:val="center"/>
            <w:shd w:fill="F8F8F8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System Administrator</w:t>
            </w:r>
          </w:p>
        </w:tc>
        <w:tc>
          <w:tcPr>
            <w:tcW w:type="dxa" w:w="1324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Role Mapping</w:t>
            </w:r>
          </w:p>
        </w:tc>
        <w:tc>
          <w:tcPr>
            <w:tcW w:type="dxa" w:w="979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USN-3</w:t>
            </w:r>
          </w:p>
        </w:tc>
        <w:tc>
          <w:tcPr>
            <w:tcW w:type="dxa" w:w="3240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As an administrator, I can define which users or roles are permitted to access specific field values.</w:t>
            </w:r>
          </w:p>
        </w:tc>
        <w:tc>
          <w:tcPr>
            <w:tcW w:type="dxa" w:w="2160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Users receive access only when their role/value combination matches the rule.</w:t>
            </w:r>
          </w:p>
        </w:tc>
        <w:tc>
          <w:tcPr>
            <w:tcW w:type="dxa" w:w="792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High</w:t>
            </w:r>
          </w:p>
        </w:tc>
        <w:tc>
          <w:tcPr>
            <w:tcW w:type="dxa" w:w="691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Sprint-1</w:t>
            </w:r>
          </w:p>
        </w:tc>
      </w:tr>
      <w:tr>
        <w:tc>
          <w:tcPr>
            <w:tcW w:type="dxa" w:w="1180"/>
            <w:vAlign w:val="center"/>
            <w:shd w:fill="F8F8F8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Business User</w:t>
            </w:r>
          </w:p>
        </w:tc>
        <w:tc>
          <w:tcPr>
            <w:tcW w:type="dxa" w:w="1324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Record Access</w:t>
            </w:r>
          </w:p>
        </w:tc>
        <w:tc>
          <w:tcPr>
            <w:tcW w:type="dxa" w:w="979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USN-4</w:t>
            </w:r>
          </w:p>
        </w:tc>
        <w:tc>
          <w:tcPr>
            <w:tcW w:type="dxa" w:w="3240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As a user, I can open a record when its field value matches my permitted value.</w:t>
            </w:r>
          </w:p>
        </w:tc>
        <w:tc>
          <w:tcPr>
            <w:tcW w:type="dxa" w:w="2160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The record is displayed without an access error.</w:t>
            </w:r>
          </w:p>
        </w:tc>
        <w:tc>
          <w:tcPr>
            <w:tcW w:type="dxa" w:w="792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High</w:t>
            </w:r>
          </w:p>
        </w:tc>
        <w:tc>
          <w:tcPr>
            <w:tcW w:type="dxa" w:w="691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Sprint-1</w:t>
            </w:r>
          </w:p>
        </w:tc>
      </w:tr>
      <w:tr>
        <w:tc>
          <w:tcPr>
            <w:tcW w:type="dxa" w:w="1180"/>
            <w:vAlign w:val="center"/>
            <w:shd w:fill="F8F8F8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Business User</w:t>
            </w:r>
          </w:p>
        </w:tc>
        <w:tc>
          <w:tcPr>
            <w:tcW w:type="dxa" w:w="1324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Record Restriction</w:t>
            </w:r>
          </w:p>
        </w:tc>
        <w:tc>
          <w:tcPr>
            <w:tcW w:type="dxa" w:w="979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USN-5</w:t>
            </w:r>
          </w:p>
        </w:tc>
        <w:tc>
          <w:tcPr>
            <w:tcW w:type="dxa" w:w="3240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As a user, I cannot open a record when its field value is outside my permitted value.</w:t>
            </w:r>
          </w:p>
        </w:tc>
        <w:tc>
          <w:tcPr>
            <w:tcW w:type="dxa" w:w="2160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The system denies access and does not expose the restricted record.</w:t>
            </w:r>
          </w:p>
        </w:tc>
        <w:tc>
          <w:tcPr>
            <w:tcW w:type="dxa" w:w="792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High</w:t>
            </w:r>
          </w:p>
        </w:tc>
        <w:tc>
          <w:tcPr>
            <w:tcW w:type="dxa" w:w="691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Sprint-1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180"/>
            <w:vAlign w:val="center"/>
            <w:shd w:fill="EAF0F4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User Type</w:t>
            </w:r>
          </w:p>
        </w:tc>
        <w:tc>
          <w:tcPr>
            <w:tcW w:type="dxa" w:w="1324"/>
            <w:vAlign w:val="center"/>
            <w:shd w:fill="EAF0F4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Functional Requirement</w:t>
              <w:br/>
              <w:t>(Epic)</w:t>
            </w:r>
          </w:p>
        </w:tc>
        <w:tc>
          <w:tcPr>
            <w:tcW w:type="dxa" w:w="979"/>
            <w:vAlign w:val="center"/>
            <w:shd w:fill="EAF0F4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User Story</w:t>
              <w:br/>
              <w:t>Number</w:t>
            </w:r>
          </w:p>
        </w:tc>
        <w:tc>
          <w:tcPr>
            <w:tcW w:type="dxa" w:w="3240"/>
            <w:vAlign w:val="center"/>
            <w:shd w:fill="EAF0F4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User Story / Task</w:t>
            </w:r>
          </w:p>
        </w:tc>
        <w:tc>
          <w:tcPr>
            <w:tcW w:type="dxa" w:w="2160"/>
            <w:vAlign w:val="center"/>
            <w:shd w:fill="EAF0F4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Acceptance criteria</w:t>
            </w:r>
          </w:p>
        </w:tc>
        <w:tc>
          <w:tcPr>
            <w:tcW w:type="dxa" w:w="792"/>
            <w:vAlign w:val="center"/>
            <w:shd w:fill="EAF0F4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Priority</w:t>
            </w:r>
          </w:p>
        </w:tc>
        <w:tc>
          <w:tcPr>
            <w:tcW w:type="dxa" w:w="691"/>
            <w:vAlign w:val="center"/>
            <w:shd w:fill="EAF0F4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Release</w:t>
            </w:r>
          </w:p>
        </w:tc>
      </w:tr>
      <w:tr>
        <w:tc>
          <w:tcPr>
            <w:tcW w:type="dxa" w:w="1180"/>
            <w:vAlign w:val="center"/>
            <w:shd w:fill="F8F8F8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System Administrator</w:t>
            </w:r>
          </w:p>
        </w:tc>
        <w:tc>
          <w:tcPr>
            <w:tcW w:type="dxa" w:w="1324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Testing</w:t>
            </w:r>
          </w:p>
        </w:tc>
        <w:tc>
          <w:tcPr>
            <w:tcW w:type="dxa" w:w="979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USN-6</w:t>
            </w:r>
          </w:p>
        </w:tc>
        <w:tc>
          <w:tcPr>
            <w:tcW w:type="dxa" w:w="3240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As an administrator, I can test both allowed and denied field-value scenarios before deployment.</w:t>
            </w:r>
          </w:p>
        </w:tc>
        <w:tc>
          <w:tcPr>
            <w:tcW w:type="dxa" w:w="2160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Positive and negative test cases return the expected result.</w:t>
            </w:r>
          </w:p>
        </w:tc>
        <w:tc>
          <w:tcPr>
            <w:tcW w:type="dxa" w:w="792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Medium</w:t>
            </w:r>
          </w:p>
        </w:tc>
        <w:tc>
          <w:tcPr>
            <w:tcW w:type="dxa" w:w="691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Sprint-2</w:t>
            </w:r>
          </w:p>
        </w:tc>
      </w:tr>
      <w:tr>
        <w:tc>
          <w:tcPr>
            <w:tcW w:type="dxa" w:w="1180"/>
            <w:vAlign w:val="center"/>
            <w:shd w:fill="F8F8F8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System Administrator</w:t>
            </w:r>
          </w:p>
        </w:tc>
        <w:tc>
          <w:tcPr>
            <w:tcW w:type="dxa" w:w="1324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Audit / Logging</w:t>
            </w:r>
          </w:p>
        </w:tc>
        <w:tc>
          <w:tcPr>
            <w:tcW w:type="dxa" w:w="979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USN-7</w:t>
            </w:r>
          </w:p>
        </w:tc>
        <w:tc>
          <w:tcPr>
            <w:tcW w:type="dxa" w:w="3240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As an administrator, I can review access decisions for troubleshooting and auditing.</w:t>
            </w:r>
          </w:p>
        </w:tc>
        <w:tc>
          <w:tcPr>
            <w:tcW w:type="dxa" w:w="2160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Allow/deny decisions contain enough information to identify the request and result.</w:t>
            </w:r>
          </w:p>
        </w:tc>
        <w:tc>
          <w:tcPr>
            <w:tcW w:type="dxa" w:w="792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Medium</w:t>
            </w:r>
          </w:p>
        </w:tc>
        <w:tc>
          <w:tcPr>
            <w:tcW w:type="dxa" w:w="691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Sprint-2</w:t>
            </w:r>
          </w:p>
        </w:tc>
      </w:tr>
      <w:tr>
        <w:tc>
          <w:tcPr>
            <w:tcW w:type="dxa" w:w="1180"/>
            <w:vAlign w:val="center"/>
            <w:shd w:fill="F8F8F8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Application User</w:t>
            </w:r>
          </w:p>
        </w:tc>
        <w:tc>
          <w:tcPr>
            <w:tcW w:type="dxa" w:w="1324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Clear Feedback</w:t>
            </w:r>
          </w:p>
        </w:tc>
        <w:tc>
          <w:tcPr>
            <w:tcW w:type="dxa" w:w="979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USN-8</w:t>
            </w:r>
          </w:p>
        </w:tc>
        <w:tc>
          <w:tcPr>
            <w:tcW w:type="dxa" w:w="3240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As a user, I receive a clear message when access is denied by the ACL.</w:t>
            </w:r>
          </w:p>
        </w:tc>
        <w:tc>
          <w:tcPr>
            <w:tcW w:type="dxa" w:w="2160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The message explains that access is restricted without revealing protected data.</w:t>
            </w:r>
          </w:p>
        </w:tc>
        <w:tc>
          <w:tcPr>
            <w:tcW w:type="dxa" w:w="792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Medium</w:t>
            </w:r>
          </w:p>
        </w:tc>
        <w:tc>
          <w:tcPr>
            <w:tcW w:type="dxa" w:w="691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Sprint-2</w:t>
            </w:r>
          </w:p>
        </w:tc>
      </w:tr>
      <w:tr>
        <w:tc>
          <w:tcPr>
            <w:tcW w:type="dxa" w:w="1180"/>
            <w:vAlign w:val="center"/>
            <w:shd w:fill="F8F8F8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System Administrator</w:t>
            </w:r>
          </w:p>
        </w:tc>
        <w:tc>
          <w:tcPr>
            <w:tcW w:type="dxa" w:w="1324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Maintenance</w:t>
            </w:r>
          </w:p>
        </w:tc>
        <w:tc>
          <w:tcPr>
            <w:tcW w:type="dxa" w:w="979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USN-9</w:t>
            </w:r>
          </w:p>
        </w:tc>
        <w:tc>
          <w:tcPr>
            <w:tcW w:type="dxa" w:w="3240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As an administrator, I can update the field-based rule when business requirements change.</w:t>
            </w:r>
          </w:p>
        </w:tc>
        <w:tc>
          <w:tcPr>
            <w:tcW w:type="dxa" w:w="2160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Updated rules apply consistently to new access requests.</w:t>
            </w:r>
          </w:p>
        </w:tc>
        <w:tc>
          <w:tcPr>
            <w:tcW w:type="dxa" w:w="792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Low</w:t>
            </w:r>
          </w:p>
        </w:tc>
        <w:tc>
          <w:tcPr>
            <w:tcW w:type="dxa" w:w="691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Sprint-2</w:t>
            </w:r>
          </w:p>
        </w:tc>
      </w:tr>
      <w:tr>
        <w:tc>
          <w:tcPr>
            <w:tcW w:type="dxa" w:w="1180"/>
            <w:vAlign w:val="center"/>
            <w:shd w:fill="F8F8F8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Project Owner</w:t>
            </w:r>
          </w:p>
        </w:tc>
        <w:tc>
          <w:tcPr>
            <w:tcW w:type="dxa" w:w="1324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Security Review</w:t>
            </w:r>
          </w:p>
        </w:tc>
        <w:tc>
          <w:tcPr>
            <w:tcW w:type="dxa" w:w="979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/>
                <w:sz w:val="12"/>
              </w:rPr>
              <w:t>USN-10</w:t>
            </w:r>
          </w:p>
        </w:tc>
        <w:tc>
          <w:tcPr>
            <w:tcW w:type="dxa" w:w="3240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As a project owner, I can verify that record access follows the defined field-based security policy.</w:t>
            </w:r>
          </w:p>
        </w:tc>
        <w:tc>
          <w:tcPr>
            <w:tcW w:type="dxa" w:w="2160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Review confirms authorized users can access permitted records and restricted users cannot.</w:t>
            </w:r>
          </w:p>
        </w:tc>
        <w:tc>
          <w:tcPr>
            <w:tcW w:type="dxa" w:w="792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Low</w:t>
            </w:r>
          </w:p>
        </w:tc>
        <w:tc>
          <w:tcPr>
            <w:tcW w:type="dxa" w:w="691"/>
            <w:vAlign w:val="center"/>
          </w:tcPr>
          <w:p>
            <w:pPr>
              <w:keepLines w:val="0"/>
              <w:widowControl/>
              <w:spacing w:before="0" w:after="0" w:line="216" w:lineRule="auto"/>
              <w:jc w:val="left"/>
            </w:pP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b w:val="0"/>
                <w:sz w:val="12"/>
              </w:rPr>
              <w:t>Sprint-2</w:t>
            </w:r>
          </w:p>
        </w:tc>
      </w:tr>
    </w:tbl>
    <w:p>
      <w:pPr>
        <w:spacing w:before="200" w:after="60"/>
      </w:pPr>
      <w:r>
        <w:rPr>
          <w:b/>
          <w:sz w:val="21"/>
        </w:rPr>
        <w:t>User Story Completion Criteria</w:t>
      </w:r>
    </w:p>
    <w:p>
      <w:pPr>
        <w:spacing w:before="0" w:after="40"/>
      </w:pPr>
      <w:r>
        <w:t>• Access rules must evaluate the configured field value at the time of the request.</w:t>
      </w:r>
    </w:p>
    <w:p>
      <w:pPr>
        <w:spacing w:before="0" w:after="40"/>
      </w:pPr>
      <w:r>
        <w:t>• Authorized users should receive the requested record when the rule condition is satisfied.</w:t>
      </w:r>
    </w:p>
    <w:p>
      <w:pPr>
        <w:spacing w:before="0" w:after="40"/>
      </w:pPr>
      <w:r>
        <w:t>• Unauthorized users should be blocked without exposing protected record information.</w:t>
      </w:r>
    </w:p>
    <w:p>
      <w:pPr>
        <w:spacing w:before="0" w:after="40"/>
      </w:pPr>
      <w:r>
        <w:t>• Scripts and ACL conditions should be testable, maintainable and auditable.</w:t>
      </w:r>
    </w:p>
    <w:sectPr w:rsidR="00FC693F" w:rsidRPr="0006063C" w:rsidSect="00034616">
      <w:pgSz w:w="12240" w:h="15840"/>
      <w:pgMar w:top="605" w:right="648" w:bottom="605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