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3552" w14:textId="24721DEE" w:rsidR="00DC4E8D" w:rsidRPr="004400A3" w:rsidRDefault="00A034B8" w:rsidP="00F2227C">
      <w:pPr>
        <w:pStyle w:val="Otsikko"/>
      </w:pPr>
      <w:r>
        <w:t xml:space="preserve">Full </w:t>
      </w:r>
      <w:proofErr w:type="spellStart"/>
      <w:r>
        <w:t>Stack</w:t>
      </w:r>
      <w:proofErr w:type="spellEnd"/>
      <w:r>
        <w:t xml:space="preserve">-ohjelmointi </w:t>
      </w:r>
    </w:p>
    <w:p w14:paraId="5202392B" w14:textId="63BF217A" w:rsidR="00DC4E8D" w:rsidRPr="00595FEB" w:rsidRDefault="00A034B8" w:rsidP="002A2556">
      <w:pPr>
        <w:pStyle w:val="Kansilehtialanimi"/>
      </w:pPr>
      <w:r>
        <w:t>Harjoitustyö</w:t>
      </w:r>
    </w:p>
    <w:p w14:paraId="3A58112B" w14:textId="291B9AF1" w:rsidR="008D386F" w:rsidRPr="00E1026F" w:rsidRDefault="00A034B8" w:rsidP="00F82F39">
      <w:pPr>
        <w:pStyle w:val="Kansilehtitekij"/>
      </w:pPr>
      <w:r>
        <w:t>Ari-Matti Rintala</w:t>
      </w:r>
      <w:r w:rsidR="008D386F" w:rsidRPr="00E1026F">
        <w:t>,</w:t>
      </w:r>
      <w:r>
        <w:t xml:space="preserve"> </w:t>
      </w:r>
      <w:r>
        <w:t>TTC2080-3024</w:t>
      </w:r>
    </w:p>
    <w:p w14:paraId="5F9783B3" w14:textId="6B3F5727" w:rsidR="00921ACC" w:rsidRPr="00646252" w:rsidRDefault="00921ACC" w:rsidP="001216B1">
      <w:pPr>
        <w:pStyle w:val="KansliehtiOpintotiedot"/>
      </w:pPr>
      <w:r w:rsidRPr="00646252">
        <w:t>Harjoitustyö</w:t>
      </w:r>
    </w:p>
    <w:p w14:paraId="52A44524" w14:textId="077BAF99" w:rsidR="00921ACC" w:rsidRPr="00646252" w:rsidRDefault="00A034B8" w:rsidP="001216B1">
      <w:pPr>
        <w:pStyle w:val="KansliehtiOpintotiedot"/>
      </w:pPr>
      <w:r>
        <w:t xml:space="preserve">Full </w:t>
      </w:r>
      <w:proofErr w:type="spellStart"/>
      <w:r>
        <w:t>Stack</w:t>
      </w:r>
      <w:proofErr w:type="spellEnd"/>
      <w:r>
        <w:t xml:space="preserve"> – ohjelmointi, Ari Rantala</w:t>
      </w:r>
    </w:p>
    <w:p w14:paraId="02FD4B20" w14:textId="3084AC76" w:rsidR="00921ACC" w:rsidRPr="00646252" w:rsidRDefault="00A034B8" w:rsidP="001216B1">
      <w:pPr>
        <w:pStyle w:val="KansliehtiOpintotiedot"/>
      </w:pPr>
      <w:r>
        <w:t>5.11.2023</w:t>
      </w:r>
    </w:p>
    <w:p w14:paraId="4A37C452" w14:textId="0DB61085" w:rsidR="00F1484E" w:rsidRPr="001117A2" w:rsidRDefault="00A034B8" w:rsidP="001216B1">
      <w:pPr>
        <w:pStyle w:val="KansliehtiOpintotiedot"/>
      </w:pPr>
      <w:r>
        <w:t>Tieto- ja viestintätekniikka</w:t>
      </w:r>
    </w:p>
    <w:p w14:paraId="20C25869" w14:textId="77777777" w:rsidR="00BD7130" w:rsidRDefault="00BD7130" w:rsidP="00F85235"/>
    <w:p w14:paraId="58735262" w14:textId="77777777" w:rsidR="00411E3A" w:rsidRDefault="00411E3A" w:rsidP="00F85235">
      <w:pPr>
        <w:sectPr w:rsidR="00411E3A" w:rsidSect="00BD7130">
          <w:headerReference w:type="default" r:id="rId11"/>
          <w:footerReference w:type="default" r:id="rId12"/>
          <w:pgSz w:w="11907" w:h="16839" w:code="9"/>
          <w:pgMar w:top="1134" w:right="1134" w:bottom="1134" w:left="1134" w:header="992" w:footer="726" w:gutter="0"/>
          <w:cols w:space="708"/>
          <w:docGrid w:linePitch="360"/>
        </w:sectPr>
      </w:pPr>
    </w:p>
    <w:p w14:paraId="5B2C6D37" w14:textId="77777777" w:rsidR="000A6C17" w:rsidRPr="00BD7130" w:rsidRDefault="00BD7130" w:rsidP="00F85235">
      <w:pPr>
        <w:rPr>
          <w:b/>
          <w:bCs/>
        </w:rPr>
      </w:pPr>
      <w:r w:rsidRPr="00BD7130">
        <w:rPr>
          <w:b/>
          <w:bCs/>
        </w:rPr>
        <w:lastRenderedPageBreak/>
        <w:t>Sisältö</w:t>
      </w:r>
    </w:p>
    <w:p w14:paraId="392ED119" w14:textId="3E203D9C" w:rsidR="00FF25E0" w:rsidRDefault="004E1668">
      <w:pPr>
        <w:pStyle w:val="Sisluet1"/>
        <w:rPr>
          <w:rFonts w:asciiTheme="minorHAnsi" w:eastAsiaTheme="minorEastAsia" w:hAnsiTheme="minorHAnsi" w:cstheme="minorBidi"/>
          <w:b w:val="0"/>
          <w:noProof/>
          <w:kern w:val="2"/>
          <w:sz w:val="22"/>
          <w:szCs w:val="22"/>
          <w14:ligatures w14:val="standardContextual"/>
        </w:rPr>
      </w:pPr>
      <w:r>
        <w:rPr>
          <w:bCs/>
        </w:rPr>
        <w:fldChar w:fldCharType="begin"/>
      </w:r>
      <w:r>
        <w:rPr>
          <w:bCs/>
        </w:rPr>
        <w:instrText xml:space="preserve"> TOC \o "1-3" \h \z \u </w:instrText>
      </w:r>
      <w:r>
        <w:rPr>
          <w:bCs/>
        </w:rPr>
        <w:fldChar w:fldCharType="separate"/>
      </w:r>
      <w:hyperlink w:anchor="_Toc150012469" w:history="1">
        <w:r w:rsidR="00FF25E0" w:rsidRPr="00B34B25">
          <w:rPr>
            <w:rStyle w:val="Hyperlinkki"/>
            <w:noProof/>
          </w:rPr>
          <w:t>1</w:t>
        </w:r>
        <w:r w:rsidR="00FF25E0">
          <w:rPr>
            <w:rFonts w:asciiTheme="minorHAnsi" w:eastAsiaTheme="minorEastAsia" w:hAnsiTheme="minorHAnsi" w:cstheme="minorBidi"/>
            <w:b w:val="0"/>
            <w:noProof/>
            <w:kern w:val="2"/>
            <w:sz w:val="22"/>
            <w:szCs w:val="22"/>
            <w14:ligatures w14:val="standardContextual"/>
          </w:rPr>
          <w:tab/>
        </w:r>
        <w:r w:rsidR="00FF25E0" w:rsidRPr="00B34B25">
          <w:rPr>
            <w:rStyle w:val="Hyperlinkki"/>
            <w:noProof/>
          </w:rPr>
          <w:t>Harjoitustyön aihe</w:t>
        </w:r>
        <w:r w:rsidR="00FF25E0">
          <w:rPr>
            <w:noProof/>
            <w:webHidden/>
          </w:rPr>
          <w:tab/>
        </w:r>
        <w:r w:rsidR="00FF25E0">
          <w:rPr>
            <w:noProof/>
            <w:webHidden/>
          </w:rPr>
          <w:fldChar w:fldCharType="begin"/>
        </w:r>
        <w:r w:rsidR="00FF25E0">
          <w:rPr>
            <w:noProof/>
            <w:webHidden/>
          </w:rPr>
          <w:instrText xml:space="preserve"> PAGEREF _Toc150012469 \h </w:instrText>
        </w:r>
        <w:r w:rsidR="00FF25E0">
          <w:rPr>
            <w:noProof/>
            <w:webHidden/>
          </w:rPr>
        </w:r>
        <w:r w:rsidR="00FF25E0">
          <w:rPr>
            <w:noProof/>
            <w:webHidden/>
          </w:rPr>
          <w:fldChar w:fldCharType="separate"/>
        </w:r>
        <w:r w:rsidR="00FF25E0">
          <w:rPr>
            <w:noProof/>
            <w:webHidden/>
          </w:rPr>
          <w:t>2</w:t>
        </w:r>
        <w:r w:rsidR="00FF25E0">
          <w:rPr>
            <w:noProof/>
            <w:webHidden/>
          </w:rPr>
          <w:fldChar w:fldCharType="end"/>
        </w:r>
      </w:hyperlink>
    </w:p>
    <w:p w14:paraId="5418840C" w14:textId="6A0BADE2" w:rsidR="00FF25E0" w:rsidRDefault="00FF25E0">
      <w:pPr>
        <w:pStyle w:val="Sisluet1"/>
        <w:rPr>
          <w:rFonts w:asciiTheme="minorHAnsi" w:eastAsiaTheme="minorEastAsia" w:hAnsiTheme="minorHAnsi" w:cstheme="minorBidi"/>
          <w:b w:val="0"/>
          <w:noProof/>
          <w:kern w:val="2"/>
          <w:sz w:val="22"/>
          <w:szCs w:val="22"/>
          <w14:ligatures w14:val="standardContextual"/>
        </w:rPr>
      </w:pPr>
      <w:hyperlink w:anchor="_Toc150012470" w:history="1">
        <w:r w:rsidRPr="00B34B25">
          <w:rPr>
            <w:rStyle w:val="Hyperlinkki"/>
            <w:noProof/>
          </w:rPr>
          <w:t>2</w:t>
        </w:r>
        <w:r>
          <w:rPr>
            <w:rFonts w:asciiTheme="minorHAnsi" w:eastAsiaTheme="minorEastAsia" w:hAnsiTheme="minorHAnsi" w:cstheme="minorBidi"/>
            <w:b w:val="0"/>
            <w:noProof/>
            <w:kern w:val="2"/>
            <w:sz w:val="22"/>
            <w:szCs w:val="22"/>
            <w14:ligatures w14:val="standardContextual"/>
          </w:rPr>
          <w:tab/>
        </w:r>
        <w:r w:rsidRPr="00B34B25">
          <w:rPr>
            <w:rStyle w:val="Hyperlinkki"/>
            <w:noProof/>
          </w:rPr>
          <w:t>Sovelluksen sisältö</w:t>
        </w:r>
        <w:r>
          <w:rPr>
            <w:noProof/>
            <w:webHidden/>
          </w:rPr>
          <w:tab/>
        </w:r>
        <w:r>
          <w:rPr>
            <w:noProof/>
            <w:webHidden/>
          </w:rPr>
          <w:fldChar w:fldCharType="begin"/>
        </w:r>
        <w:r>
          <w:rPr>
            <w:noProof/>
            <w:webHidden/>
          </w:rPr>
          <w:instrText xml:space="preserve"> PAGEREF _Toc150012470 \h </w:instrText>
        </w:r>
        <w:r>
          <w:rPr>
            <w:noProof/>
            <w:webHidden/>
          </w:rPr>
        </w:r>
        <w:r>
          <w:rPr>
            <w:noProof/>
            <w:webHidden/>
          </w:rPr>
          <w:fldChar w:fldCharType="separate"/>
        </w:r>
        <w:r>
          <w:rPr>
            <w:noProof/>
            <w:webHidden/>
          </w:rPr>
          <w:t>3</w:t>
        </w:r>
        <w:r>
          <w:rPr>
            <w:noProof/>
            <w:webHidden/>
          </w:rPr>
          <w:fldChar w:fldCharType="end"/>
        </w:r>
      </w:hyperlink>
    </w:p>
    <w:p w14:paraId="4B8EA3A4" w14:textId="43B6C4BA" w:rsidR="00FF25E0" w:rsidRDefault="00FF25E0">
      <w:pPr>
        <w:pStyle w:val="Sisluet2"/>
        <w:tabs>
          <w:tab w:val="left" w:pos="880"/>
          <w:tab w:val="right" w:leader="dot" w:pos="9629"/>
        </w:tabs>
        <w:rPr>
          <w:rFonts w:asciiTheme="minorHAnsi" w:eastAsiaTheme="minorEastAsia" w:hAnsiTheme="minorHAnsi" w:cstheme="minorBidi"/>
          <w:noProof/>
          <w:kern w:val="2"/>
          <w:sz w:val="22"/>
          <w:szCs w:val="22"/>
          <w14:ligatures w14:val="standardContextual"/>
        </w:rPr>
      </w:pPr>
      <w:hyperlink w:anchor="_Toc150012471" w:history="1">
        <w:r w:rsidRPr="00B34B25">
          <w:rPr>
            <w:rStyle w:val="Hyperlinkki"/>
            <w:noProof/>
          </w:rPr>
          <w:t>2.1</w:t>
        </w:r>
        <w:r>
          <w:rPr>
            <w:rFonts w:asciiTheme="minorHAnsi" w:eastAsiaTheme="minorEastAsia" w:hAnsiTheme="minorHAnsi" w:cstheme="minorBidi"/>
            <w:noProof/>
            <w:kern w:val="2"/>
            <w:sz w:val="22"/>
            <w:szCs w:val="22"/>
            <w14:ligatures w14:val="standardContextual"/>
          </w:rPr>
          <w:tab/>
        </w:r>
        <w:r w:rsidRPr="00B34B25">
          <w:rPr>
            <w:rStyle w:val="Hyperlinkki"/>
            <w:noProof/>
          </w:rPr>
          <w:t>Sovellusnäkymä ja -toiminnot</w:t>
        </w:r>
        <w:r>
          <w:rPr>
            <w:noProof/>
            <w:webHidden/>
          </w:rPr>
          <w:tab/>
        </w:r>
        <w:r>
          <w:rPr>
            <w:noProof/>
            <w:webHidden/>
          </w:rPr>
          <w:fldChar w:fldCharType="begin"/>
        </w:r>
        <w:r>
          <w:rPr>
            <w:noProof/>
            <w:webHidden/>
          </w:rPr>
          <w:instrText xml:space="preserve"> PAGEREF _Toc150012471 \h </w:instrText>
        </w:r>
        <w:r>
          <w:rPr>
            <w:noProof/>
            <w:webHidden/>
          </w:rPr>
        </w:r>
        <w:r>
          <w:rPr>
            <w:noProof/>
            <w:webHidden/>
          </w:rPr>
          <w:fldChar w:fldCharType="separate"/>
        </w:r>
        <w:r>
          <w:rPr>
            <w:noProof/>
            <w:webHidden/>
          </w:rPr>
          <w:t>3</w:t>
        </w:r>
        <w:r>
          <w:rPr>
            <w:noProof/>
            <w:webHidden/>
          </w:rPr>
          <w:fldChar w:fldCharType="end"/>
        </w:r>
      </w:hyperlink>
    </w:p>
    <w:p w14:paraId="3A2897E8" w14:textId="494F0866" w:rsidR="00FF25E0" w:rsidRDefault="00FF25E0">
      <w:pPr>
        <w:pStyle w:val="Sisluet2"/>
        <w:tabs>
          <w:tab w:val="left" w:pos="880"/>
          <w:tab w:val="right" w:leader="dot" w:pos="9629"/>
        </w:tabs>
        <w:rPr>
          <w:rFonts w:asciiTheme="minorHAnsi" w:eastAsiaTheme="minorEastAsia" w:hAnsiTheme="minorHAnsi" w:cstheme="minorBidi"/>
          <w:noProof/>
          <w:kern w:val="2"/>
          <w:sz w:val="22"/>
          <w:szCs w:val="22"/>
          <w14:ligatures w14:val="standardContextual"/>
        </w:rPr>
      </w:pPr>
      <w:hyperlink w:anchor="_Toc150012472" w:history="1">
        <w:r w:rsidRPr="00B34B25">
          <w:rPr>
            <w:rStyle w:val="Hyperlinkki"/>
            <w:noProof/>
          </w:rPr>
          <w:t>2.2</w:t>
        </w:r>
        <w:r>
          <w:rPr>
            <w:rFonts w:asciiTheme="minorHAnsi" w:eastAsiaTheme="minorEastAsia" w:hAnsiTheme="minorHAnsi" w:cstheme="minorBidi"/>
            <w:noProof/>
            <w:kern w:val="2"/>
            <w:sz w:val="22"/>
            <w:szCs w:val="22"/>
            <w14:ligatures w14:val="standardContextual"/>
          </w:rPr>
          <w:tab/>
        </w:r>
        <w:r w:rsidRPr="00B34B25">
          <w:rPr>
            <w:rStyle w:val="Hyperlinkki"/>
            <w:noProof/>
          </w:rPr>
          <w:t>Tietokannan rakenne</w:t>
        </w:r>
        <w:r>
          <w:rPr>
            <w:noProof/>
            <w:webHidden/>
          </w:rPr>
          <w:tab/>
        </w:r>
        <w:r>
          <w:rPr>
            <w:noProof/>
            <w:webHidden/>
          </w:rPr>
          <w:fldChar w:fldCharType="begin"/>
        </w:r>
        <w:r>
          <w:rPr>
            <w:noProof/>
            <w:webHidden/>
          </w:rPr>
          <w:instrText xml:space="preserve"> PAGEREF _Toc150012472 \h </w:instrText>
        </w:r>
        <w:r>
          <w:rPr>
            <w:noProof/>
            <w:webHidden/>
          </w:rPr>
        </w:r>
        <w:r>
          <w:rPr>
            <w:noProof/>
            <w:webHidden/>
          </w:rPr>
          <w:fldChar w:fldCharType="separate"/>
        </w:r>
        <w:r>
          <w:rPr>
            <w:noProof/>
            <w:webHidden/>
          </w:rPr>
          <w:t>4</w:t>
        </w:r>
        <w:r>
          <w:rPr>
            <w:noProof/>
            <w:webHidden/>
          </w:rPr>
          <w:fldChar w:fldCharType="end"/>
        </w:r>
      </w:hyperlink>
    </w:p>
    <w:p w14:paraId="42586424" w14:textId="75CB1206" w:rsidR="00FF25E0" w:rsidRDefault="00FF25E0">
      <w:pPr>
        <w:pStyle w:val="Sisluet2"/>
        <w:tabs>
          <w:tab w:val="left" w:pos="880"/>
          <w:tab w:val="right" w:leader="dot" w:pos="9629"/>
        </w:tabs>
        <w:rPr>
          <w:rFonts w:asciiTheme="minorHAnsi" w:eastAsiaTheme="minorEastAsia" w:hAnsiTheme="minorHAnsi" w:cstheme="minorBidi"/>
          <w:noProof/>
          <w:kern w:val="2"/>
          <w:sz w:val="22"/>
          <w:szCs w:val="22"/>
          <w14:ligatures w14:val="standardContextual"/>
        </w:rPr>
      </w:pPr>
      <w:hyperlink w:anchor="_Toc150012473" w:history="1">
        <w:r w:rsidRPr="00B34B25">
          <w:rPr>
            <w:rStyle w:val="Hyperlinkki"/>
            <w:noProof/>
          </w:rPr>
          <w:t>2.3</w:t>
        </w:r>
        <w:r>
          <w:rPr>
            <w:rFonts w:asciiTheme="minorHAnsi" w:eastAsiaTheme="minorEastAsia" w:hAnsiTheme="minorHAnsi" w:cstheme="minorBidi"/>
            <w:noProof/>
            <w:kern w:val="2"/>
            <w:sz w:val="22"/>
            <w:szCs w:val="22"/>
            <w14:ligatures w14:val="standardContextual"/>
          </w:rPr>
          <w:tab/>
        </w:r>
        <w:r w:rsidRPr="00B34B25">
          <w:rPr>
            <w:rStyle w:val="Hyperlinkki"/>
            <w:noProof/>
          </w:rPr>
          <w:t>Palvelinympäristö</w:t>
        </w:r>
        <w:r>
          <w:rPr>
            <w:noProof/>
            <w:webHidden/>
          </w:rPr>
          <w:tab/>
        </w:r>
        <w:r>
          <w:rPr>
            <w:noProof/>
            <w:webHidden/>
          </w:rPr>
          <w:fldChar w:fldCharType="begin"/>
        </w:r>
        <w:r>
          <w:rPr>
            <w:noProof/>
            <w:webHidden/>
          </w:rPr>
          <w:instrText xml:space="preserve"> PAGEREF _Toc150012473 \h </w:instrText>
        </w:r>
        <w:r>
          <w:rPr>
            <w:noProof/>
            <w:webHidden/>
          </w:rPr>
        </w:r>
        <w:r>
          <w:rPr>
            <w:noProof/>
            <w:webHidden/>
          </w:rPr>
          <w:fldChar w:fldCharType="separate"/>
        </w:r>
        <w:r>
          <w:rPr>
            <w:noProof/>
            <w:webHidden/>
          </w:rPr>
          <w:t>4</w:t>
        </w:r>
        <w:r>
          <w:rPr>
            <w:noProof/>
            <w:webHidden/>
          </w:rPr>
          <w:fldChar w:fldCharType="end"/>
        </w:r>
      </w:hyperlink>
    </w:p>
    <w:p w14:paraId="54069025" w14:textId="0303B63B" w:rsidR="00FF25E0" w:rsidRDefault="00FF25E0">
      <w:pPr>
        <w:pStyle w:val="Sisluet1"/>
        <w:rPr>
          <w:rFonts w:asciiTheme="minorHAnsi" w:eastAsiaTheme="minorEastAsia" w:hAnsiTheme="minorHAnsi" w:cstheme="minorBidi"/>
          <w:b w:val="0"/>
          <w:noProof/>
          <w:kern w:val="2"/>
          <w:sz w:val="22"/>
          <w:szCs w:val="22"/>
          <w14:ligatures w14:val="standardContextual"/>
        </w:rPr>
      </w:pPr>
      <w:hyperlink w:anchor="_Toc150012474" w:history="1">
        <w:r w:rsidRPr="00B34B25">
          <w:rPr>
            <w:rStyle w:val="Hyperlinkki"/>
            <w:noProof/>
          </w:rPr>
          <w:t>3</w:t>
        </w:r>
        <w:r>
          <w:rPr>
            <w:rFonts w:asciiTheme="minorHAnsi" w:eastAsiaTheme="minorEastAsia" w:hAnsiTheme="minorHAnsi" w:cstheme="minorBidi"/>
            <w:b w:val="0"/>
            <w:noProof/>
            <w:kern w:val="2"/>
            <w:sz w:val="22"/>
            <w:szCs w:val="22"/>
            <w14:ligatures w14:val="standardContextual"/>
          </w:rPr>
          <w:tab/>
        </w:r>
        <w:r w:rsidRPr="00B34B25">
          <w:rPr>
            <w:rStyle w:val="Hyperlinkki"/>
            <w:noProof/>
          </w:rPr>
          <w:t>Ohjelmalogiikka</w:t>
        </w:r>
        <w:r>
          <w:rPr>
            <w:noProof/>
            <w:webHidden/>
          </w:rPr>
          <w:tab/>
        </w:r>
        <w:r>
          <w:rPr>
            <w:noProof/>
            <w:webHidden/>
          </w:rPr>
          <w:fldChar w:fldCharType="begin"/>
        </w:r>
        <w:r>
          <w:rPr>
            <w:noProof/>
            <w:webHidden/>
          </w:rPr>
          <w:instrText xml:space="preserve"> PAGEREF _Toc150012474 \h </w:instrText>
        </w:r>
        <w:r>
          <w:rPr>
            <w:noProof/>
            <w:webHidden/>
          </w:rPr>
        </w:r>
        <w:r>
          <w:rPr>
            <w:noProof/>
            <w:webHidden/>
          </w:rPr>
          <w:fldChar w:fldCharType="separate"/>
        </w:r>
        <w:r>
          <w:rPr>
            <w:noProof/>
            <w:webHidden/>
          </w:rPr>
          <w:t>4</w:t>
        </w:r>
        <w:r>
          <w:rPr>
            <w:noProof/>
            <w:webHidden/>
          </w:rPr>
          <w:fldChar w:fldCharType="end"/>
        </w:r>
      </w:hyperlink>
    </w:p>
    <w:p w14:paraId="1AD4B7D5" w14:textId="0A3D5829" w:rsidR="00FF25E0" w:rsidRDefault="00FF25E0">
      <w:pPr>
        <w:pStyle w:val="Sisluet1"/>
        <w:rPr>
          <w:rFonts w:asciiTheme="minorHAnsi" w:eastAsiaTheme="minorEastAsia" w:hAnsiTheme="minorHAnsi" w:cstheme="minorBidi"/>
          <w:b w:val="0"/>
          <w:noProof/>
          <w:kern w:val="2"/>
          <w:sz w:val="22"/>
          <w:szCs w:val="22"/>
          <w14:ligatures w14:val="standardContextual"/>
        </w:rPr>
      </w:pPr>
      <w:hyperlink w:anchor="_Toc150012475" w:history="1">
        <w:r w:rsidRPr="00B34B25">
          <w:rPr>
            <w:rStyle w:val="Hyperlinkki"/>
            <w:noProof/>
          </w:rPr>
          <w:t>4</w:t>
        </w:r>
        <w:r>
          <w:rPr>
            <w:rFonts w:asciiTheme="minorHAnsi" w:eastAsiaTheme="minorEastAsia" w:hAnsiTheme="minorHAnsi" w:cstheme="minorBidi"/>
            <w:b w:val="0"/>
            <w:noProof/>
            <w:kern w:val="2"/>
            <w:sz w:val="22"/>
            <w:szCs w:val="22"/>
            <w14:ligatures w14:val="standardContextual"/>
          </w:rPr>
          <w:tab/>
        </w:r>
        <w:r w:rsidRPr="00B34B25">
          <w:rPr>
            <w:rStyle w:val="Hyperlinkki"/>
            <w:noProof/>
          </w:rPr>
          <w:t>Yhteenveto</w:t>
        </w:r>
        <w:r>
          <w:rPr>
            <w:noProof/>
            <w:webHidden/>
          </w:rPr>
          <w:tab/>
        </w:r>
        <w:r>
          <w:rPr>
            <w:noProof/>
            <w:webHidden/>
          </w:rPr>
          <w:fldChar w:fldCharType="begin"/>
        </w:r>
        <w:r>
          <w:rPr>
            <w:noProof/>
            <w:webHidden/>
          </w:rPr>
          <w:instrText xml:space="preserve"> PAGEREF _Toc150012475 \h </w:instrText>
        </w:r>
        <w:r>
          <w:rPr>
            <w:noProof/>
            <w:webHidden/>
          </w:rPr>
        </w:r>
        <w:r>
          <w:rPr>
            <w:noProof/>
            <w:webHidden/>
          </w:rPr>
          <w:fldChar w:fldCharType="separate"/>
        </w:r>
        <w:r>
          <w:rPr>
            <w:noProof/>
            <w:webHidden/>
          </w:rPr>
          <w:t>7</w:t>
        </w:r>
        <w:r>
          <w:rPr>
            <w:noProof/>
            <w:webHidden/>
          </w:rPr>
          <w:fldChar w:fldCharType="end"/>
        </w:r>
      </w:hyperlink>
    </w:p>
    <w:p w14:paraId="6D9D186E" w14:textId="0D23025E" w:rsidR="00FF25E0" w:rsidRDefault="00FF25E0">
      <w:pPr>
        <w:pStyle w:val="Sisluet1"/>
        <w:rPr>
          <w:rFonts w:asciiTheme="minorHAnsi" w:eastAsiaTheme="minorEastAsia" w:hAnsiTheme="minorHAnsi" w:cstheme="minorBidi"/>
          <w:b w:val="0"/>
          <w:noProof/>
          <w:kern w:val="2"/>
          <w:sz w:val="22"/>
          <w:szCs w:val="22"/>
          <w14:ligatures w14:val="standardContextual"/>
        </w:rPr>
      </w:pPr>
      <w:hyperlink w:anchor="_Toc150012476" w:history="1">
        <w:r w:rsidRPr="00B34B25">
          <w:rPr>
            <w:rStyle w:val="Hyperlinkki"/>
            <w:noProof/>
          </w:rPr>
          <w:t>Lähteet</w:t>
        </w:r>
        <w:r>
          <w:rPr>
            <w:noProof/>
            <w:webHidden/>
          </w:rPr>
          <w:tab/>
        </w:r>
        <w:r>
          <w:rPr>
            <w:noProof/>
            <w:webHidden/>
          </w:rPr>
          <w:fldChar w:fldCharType="begin"/>
        </w:r>
        <w:r>
          <w:rPr>
            <w:noProof/>
            <w:webHidden/>
          </w:rPr>
          <w:instrText xml:space="preserve"> PAGEREF _Toc150012476 \h </w:instrText>
        </w:r>
        <w:r>
          <w:rPr>
            <w:noProof/>
            <w:webHidden/>
          </w:rPr>
        </w:r>
        <w:r>
          <w:rPr>
            <w:noProof/>
            <w:webHidden/>
          </w:rPr>
          <w:fldChar w:fldCharType="separate"/>
        </w:r>
        <w:r>
          <w:rPr>
            <w:noProof/>
            <w:webHidden/>
          </w:rPr>
          <w:t>8</w:t>
        </w:r>
        <w:r>
          <w:rPr>
            <w:noProof/>
            <w:webHidden/>
          </w:rPr>
          <w:fldChar w:fldCharType="end"/>
        </w:r>
      </w:hyperlink>
    </w:p>
    <w:p w14:paraId="608A336A" w14:textId="3EBF1AB0" w:rsidR="00BD7130" w:rsidRPr="00BD7130" w:rsidRDefault="004E1668" w:rsidP="00F85235">
      <w:pPr>
        <w:rPr>
          <w:b/>
          <w:bCs/>
        </w:rPr>
      </w:pPr>
      <w:r>
        <w:rPr>
          <w:b/>
          <w:bCs/>
        </w:rPr>
        <w:fldChar w:fldCharType="end"/>
      </w:r>
    </w:p>
    <w:p w14:paraId="30E34239" w14:textId="77777777" w:rsidR="00BD7130" w:rsidRPr="00BD7130" w:rsidRDefault="00BD7130" w:rsidP="00F85235">
      <w:pPr>
        <w:rPr>
          <w:b/>
          <w:bCs/>
        </w:rPr>
      </w:pPr>
      <w:r w:rsidRPr="00BD7130">
        <w:rPr>
          <w:b/>
          <w:bCs/>
        </w:rPr>
        <w:t>Kuviot</w:t>
      </w:r>
    </w:p>
    <w:p w14:paraId="1C5B1BAE" w14:textId="62725BC3" w:rsidR="00B21D2E" w:rsidRDefault="004E1668">
      <w:pPr>
        <w:pStyle w:val="Kuvaotsikkoluettelo"/>
        <w:tabs>
          <w:tab w:val="right" w:leader="dot" w:pos="9629"/>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\h \z \c "Kuvio" </w:instrText>
      </w:r>
      <w:r>
        <w:rPr>
          <w:b/>
          <w:bCs/>
        </w:rPr>
        <w:fldChar w:fldCharType="separate"/>
      </w:r>
      <w:hyperlink w:anchor="_Toc150006976" w:history="1">
        <w:r w:rsidR="00B21D2E" w:rsidRPr="000F0D5F">
          <w:rPr>
            <w:rStyle w:val="Hyperlinkki"/>
            <w:noProof/>
          </w:rPr>
          <w:t>Kuvio 1. Selainnäkymä</w:t>
        </w:r>
        <w:r w:rsidR="00B21D2E">
          <w:rPr>
            <w:noProof/>
            <w:webHidden/>
          </w:rPr>
          <w:tab/>
        </w:r>
        <w:r w:rsidR="00B21D2E">
          <w:rPr>
            <w:noProof/>
            <w:webHidden/>
          </w:rPr>
          <w:fldChar w:fldCharType="begin"/>
        </w:r>
        <w:r w:rsidR="00B21D2E">
          <w:rPr>
            <w:noProof/>
            <w:webHidden/>
          </w:rPr>
          <w:instrText xml:space="preserve"> PAGEREF _Toc150006976 \h </w:instrText>
        </w:r>
        <w:r w:rsidR="00B21D2E">
          <w:rPr>
            <w:noProof/>
            <w:webHidden/>
          </w:rPr>
        </w:r>
        <w:r w:rsidR="00B21D2E">
          <w:rPr>
            <w:noProof/>
            <w:webHidden/>
          </w:rPr>
          <w:fldChar w:fldCharType="separate"/>
        </w:r>
        <w:r w:rsidR="00B21D2E">
          <w:rPr>
            <w:noProof/>
            <w:webHidden/>
          </w:rPr>
          <w:t>3</w:t>
        </w:r>
        <w:r w:rsidR="00B21D2E">
          <w:rPr>
            <w:noProof/>
            <w:webHidden/>
          </w:rPr>
          <w:fldChar w:fldCharType="end"/>
        </w:r>
      </w:hyperlink>
    </w:p>
    <w:p w14:paraId="6E41B468" w14:textId="4F8337EF" w:rsidR="00B21D2E" w:rsidRDefault="00B21D2E">
      <w:pPr>
        <w:pStyle w:val="Kuvaotsikkoluettelo"/>
        <w:tabs>
          <w:tab w:val="right" w:leader="dot" w:pos="9629"/>
        </w:tabs>
        <w:rPr>
          <w:rFonts w:asciiTheme="minorHAnsi" w:eastAsiaTheme="minorEastAsia" w:hAnsiTheme="minorHAnsi" w:cstheme="minorBidi"/>
          <w:noProof/>
          <w:kern w:val="2"/>
          <w:sz w:val="22"/>
          <w:szCs w:val="22"/>
          <w14:ligatures w14:val="standardContextual"/>
        </w:rPr>
      </w:pPr>
      <w:hyperlink w:anchor="_Toc150006977" w:history="1">
        <w:r w:rsidRPr="000F0D5F">
          <w:rPr>
            <w:rStyle w:val="Hyperlinkki"/>
            <w:noProof/>
          </w:rPr>
          <w:t>Kuvio 2. Ohjelmalogiikka</w:t>
        </w:r>
        <w:r>
          <w:rPr>
            <w:noProof/>
            <w:webHidden/>
          </w:rPr>
          <w:tab/>
        </w:r>
        <w:r>
          <w:rPr>
            <w:noProof/>
            <w:webHidden/>
          </w:rPr>
          <w:fldChar w:fldCharType="begin"/>
        </w:r>
        <w:r>
          <w:rPr>
            <w:noProof/>
            <w:webHidden/>
          </w:rPr>
          <w:instrText xml:space="preserve"> PAGEREF _Toc150006977 \h </w:instrText>
        </w:r>
        <w:r>
          <w:rPr>
            <w:noProof/>
            <w:webHidden/>
          </w:rPr>
        </w:r>
        <w:r>
          <w:rPr>
            <w:noProof/>
            <w:webHidden/>
          </w:rPr>
          <w:fldChar w:fldCharType="separate"/>
        </w:r>
        <w:r>
          <w:rPr>
            <w:noProof/>
            <w:webHidden/>
          </w:rPr>
          <w:t>5</w:t>
        </w:r>
        <w:r>
          <w:rPr>
            <w:noProof/>
            <w:webHidden/>
          </w:rPr>
          <w:fldChar w:fldCharType="end"/>
        </w:r>
      </w:hyperlink>
    </w:p>
    <w:p w14:paraId="062A7AD4" w14:textId="0069D9C0" w:rsidR="00BD7130" w:rsidRDefault="004E1668" w:rsidP="00F85235">
      <w:r>
        <w:rPr>
          <w:b/>
          <w:bCs/>
        </w:rPr>
        <w:fldChar w:fldCharType="end"/>
      </w:r>
    </w:p>
    <w:p w14:paraId="26B6BECE" w14:textId="77777777" w:rsidR="00BD7130" w:rsidRDefault="00BD7130">
      <w:r>
        <w:br w:type="page"/>
      </w:r>
    </w:p>
    <w:p w14:paraId="4BC2A99F" w14:textId="2D836A4E" w:rsidR="00BD7130" w:rsidRDefault="00A034B8" w:rsidP="00BD7130">
      <w:pPr>
        <w:pStyle w:val="Otsikko1"/>
      </w:pPr>
      <w:bookmarkStart w:id="0" w:name="_Toc150012469"/>
      <w:r>
        <w:lastRenderedPageBreak/>
        <w:t>Harjoitustyön aihe</w:t>
      </w:r>
      <w:bookmarkEnd w:id="0"/>
    </w:p>
    <w:p w14:paraId="05F208DD" w14:textId="33CBA182" w:rsidR="00653E89" w:rsidRDefault="00A034B8" w:rsidP="00F85235">
      <w:r>
        <w:t xml:space="preserve">Harjoitustyön tarkoituksena oli rakentaa opintojakson aihealueeseen liittyvä Full </w:t>
      </w:r>
      <w:proofErr w:type="spellStart"/>
      <w:r>
        <w:t>Stack</w:t>
      </w:r>
      <w:proofErr w:type="spellEnd"/>
      <w:r>
        <w:t xml:space="preserve"> -sovellus. Työn aihe oli opiskelijalle vapaavalintainen. Valitsin oman harjoitustyöni aiheeksi </w:t>
      </w:r>
      <w:proofErr w:type="spellStart"/>
      <w:r>
        <w:t>juoksuharjotteiden</w:t>
      </w:r>
      <w:proofErr w:type="spellEnd"/>
      <w:r>
        <w:t xml:space="preserve"> kirjaamiseen ja tilastoimiseen käytettävän sovelluksen toteuttamisen. Valinta tuki mielestäni kurssisisällön vaatimuksia mm. siitä syystä, että sovelluksessa olisi luontevaa käyttää sekä tiedon syöttämistä, että tiedon esittämistä erilaisissa muodoissa. Sovelluksessa myös voitaisiin käsitellä tietokannasta haettua dataa hyvin monenlaisella tavalla.</w:t>
      </w:r>
    </w:p>
    <w:p w14:paraId="25FFC734" w14:textId="77777777" w:rsidR="00653E89" w:rsidRDefault="00653E89">
      <w:pPr>
        <w:spacing w:after="0" w:line="240" w:lineRule="auto"/>
      </w:pPr>
      <w:r>
        <w:br w:type="page"/>
      </w:r>
    </w:p>
    <w:p w14:paraId="4EBE5BD6" w14:textId="40500D6F" w:rsidR="00A034B8" w:rsidRDefault="00A034B8" w:rsidP="00A034B8">
      <w:pPr>
        <w:pStyle w:val="Otsikko1"/>
      </w:pPr>
      <w:bookmarkStart w:id="1" w:name="_Toc150012470"/>
      <w:r>
        <w:lastRenderedPageBreak/>
        <w:t>Sovelluksen sisältö</w:t>
      </w:r>
      <w:bookmarkEnd w:id="1"/>
    </w:p>
    <w:p w14:paraId="0BE2AE67" w14:textId="66165650" w:rsidR="001F3A15" w:rsidRPr="001F3A15" w:rsidRDefault="001F3A15" w:rsidP="001F3A15">
      <w:pPr>
        <w:pStyle w:val="Otsikko2"/>
      </w:pPr>
      <w:bookmarkStart w:id="2" w:name="_Toc150012471"/>
      <w:r>
        <w:t>Sovellusnäkymä ja -toiminnot</w:t>
      </w:r>
      <w:bookmarkEnd w:id="2"/>
    </w:p>
    <w:p w14:paraId="51AF878F" w14:textId="7B4DC6DC" w:rsidR="00AA2353" w:rsidRDefault="00653E89" w:rsidP="001F3A15">
      <w:pPr>
        <w:keepNext/>
      </w:pPr>
      <w:r>
        <w:t>Jo hyvin varhaisessa vaiheessa sain mielessäni jäsenneltyä asiat, joita haluaisin sovelluksessa toteuttaa. Halusin, että sovelluksen</w:t>
      </w:r>
      <w:r w:rsidR="00D7168D">
        <w:t xml:space="preserve"> selainnäkymän</w:t>
      </w:r>
      <w:r>
        <w:t xml:space="preserve"> kautta syötet</w:t>
      </w:r>
      <w:r w:rsidR="00B21D2E">
        <w:t>täisiin</w:t>
      </w:r>
      <w:r>
        <w:t xml:space="preserve"> uuden harjoit</w:t>
      </w:r>
      <w:r w:rsidR="00B21D2E">
        <w:t>ukse</w:t>
      </w:r>
      <w:r>
        <w:t xml:space="preserve">n tiedot, </w:t>
      </w:r>
      <w:r w:rsidR="00D7168D">
        <w:t xml:space="preserve">selaimelle </w:t>
      </w:r>
      <w:r w:rsidR="00B21D2E">
        <w:t>listattaisiin</w:t>
      </w:r>
      <w:r>
        <w:t xml:space="preserve"> tallennettuja harjoituksia sekä tehtäisiin jonkinlaisia laskutoimituksia tallennettujen harjoitteiden pohjalta. Myöhemmin lisäsin vielä toiminnallisuuden, jolla em. laskutoimituksia ja harjoituksien listauksia tehtäisiin käyttäjän valitsemalta aikajaksolta. Sovellukseen voisi toteuttaa </w:t>
      </w:r>
      <w:r w:rsidR="00AA2353">
        <w:t>h</w:t>
      </w:r>
      <w:r w:rsidR="008B2C0D">
        <w:t>yvin monenlaisia asioita esimerkiksi harjoitteiden esittämiseen tai ulkoasuun liittyen, mutta nämä</w:t>
      </w:r>
      <w:r w:rsidR="001F3A15">
        <w:t xml:space="preserve"> e</w:t>
      </w:r>
      <w:r w:rsidR="008B2C0D">
        <w:t>ivät toisi</w:t>
      </w:r>
      <w:r w:rsidR="00B21D2E">
        <w:t xml:space="preserve"> itse</w:t>
      </w:r>
      <w:r w:rsidR="008B2C0D">
        <w:t xml:space="preserve"> ohjelmaan teknisellä tasolla lisää kompleksisuutta</w:t>
      </w:r>
      <w:r w:rsidR="00AA2353">
        <w:t xml:space="preserve"> ainakaan kurssisisäl</w:t>
      </w:r>
      <w:r w:rsidR="00B21D2E">
        <w:t>lön asioihin liittyen</w:t>
      </w:r>
      <w:r w:rsidR="008B2C0D">
        <w:t>.</w:t>
      </w:r>
    </w:p>
    <w:p w14:paraId="5153A574" w14:textId="77777777" w:rsidR="00653E89" w:rsidRDefault="00653E89" w:rsidP="00653E89">
      <w:pPr>
        <w:keepNext/>
      </w:pPr>
      <w:r>
        <w:rPr>
          <w:noProof/>
        </w:rPr>
        <w:drawing>
          <wp:inline distT="0" distB="0" distL="0" distR="0" wp14:anchorId="7D9CB279" wp14:editId="5976E634">
            <wp:extent cx="4946073" cy="2784764"/>
            <wp:effectExtent l="0" t="0" r="6985" b="0"/>
            <wp:docPr id="2029840770" name="Kuva 1" descr="Kuva, joka sisältää kohteen teksti, kuvakaappaus, pilvi,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40770" name="Kuva 1" descr="Kuva, joka sisältää kohteen teksti, kuvakaappaus, pilvi, muotoilu&#10;&#10;Kuvaus luotu automaattisesti"/>
                    <pic:cNvPicPr/>
                  </pic:nvPicPr>
                  <pic:blipFill>
                    <a:blip r:embed="rId13"/>
                    <a:stretch>
                      <a:fillRect/>
                    </a:stretch>
                  </pic:blipFill>
                  <pic:spPr>
                    <a:xfrm>
                      <a:off x="0" y="0"/>
                      <a:ext cx="5035572" cy="2835154"/>
                    </a:xfrm>
                    <a:prstGeom prst="rect">
                      <a:avLst/>
                    </a:prstGeom>
                  </pic:spPr>
                </pic:pic>
              </a:graphicData>
            </a:graphic>
          </wp:inline>
        </w:drawing>
      </w:r>
    </w:p>
    <w:p w14:paraId="02133089" w14:textId="77777777" w:rsidR="00653E89" w:rsidRDefault="00653E89" w:rsidP="00653E89">
      <w:pPr>
        <w:pStyle w:val="Kuvaotsikko"/>
      </w:pPr>
      <w:bookmarkStart w:id="3" w:name="_Toc150006976"/>
      <w:r>
        <w:t xml:space="preserve">Kuvio </w:t>
      </w:r>
      <w:fldSimple w:instr=" SEQ Kuvio \* ARABIC ">
        <w:r>
          <w:rPr>
            <w:noProof/>
          </w:rPr>
          <w:t>1</w:t>
        </w:r>
      </w:fldSimple>
      <w:r>
        <w:t>. Selainnäkymä</w:t>
      </w:r>
      <w:bookmarkEnd w:id="3"/>
    </w:p>
    <w:p w14:paraId="346D3E9E" w14:textId="65DB2A15" w:rsidR="00AA2353" w:rsidRDefault="001F3A15" w:rsidP="00653E89">
      <w:pPr>
        <w:pStyle w:val="Kuvaotsikko"/>
      </w:pPr>
      <w:r>
        <w:t>Kuviossa 1 on näkyvillä sovelluksen selainnäkymä. Näkymässä</w:t>
      </w:r>
      <w:r w:rsidR="00D7168D">
        <w:t xml:space="preserve"> on</w:t>
      </w:r>
      <w:r>
        <w:t xml:space="preserve"> Uusi Harjoitus -otsikolla oleva ikkuna, joka on ainoa syötteitä vastaanottava osio sivulla. Tähän käyttäjä voi syöttää uuden tallennettavan harjoituksen tiedot.</w:t>
      </w:r>
      <w:r w:rsidR="00E75F1B">
        <w:t xml:space="preserve"> Lisäksi kyseisen osion alalaidassa löytyy valintaosio, jossa näytöllä näytettävät ja tilastoinnissa mukana olevien harjoitteiden aikajakso voidaan valita.</w:t>
      </w:r>
    </w:p>
    <w:p w14:paraId="71FAD1FE" w14:textId="584586FC" w:rsidR="00AA2353" w:rsidRDefault="00AA2353" w:rsidP="00AA2353">
      <w:pPr>
        <w:keepNext/>
      </w:pPr>
      <w:r>
        <w:lastRenderedPageBreak/>
        <w:t>Oikeanpuoleinen ikkuna näyttää</w:t>
      </w:r>
      <w:r w:rsidR="00D7168D">
        <w:t xml:space="preserve"> </w:t>
      </w:r>
      <w:r w:rsidR="00D7168D">
        <w:t>valitulta aikaväliltä</w:t>
      </w:r>
      <w:r>
        <w:t xml:space="preserve"> listattuna </w:t>
      </w:r>
      <w:r w:rsidR="00D7168D">
        <w:t>harjoitukset ja niiden perustiedot</w:t>
      </w:r>
      <w:r>
        <w:t>. Samojen harjoitteiden osalta lasketaan sivuston vasemman alalaidan ikkunaan keskiarvoja matkan, harjoitusajan ja keskisykkeen osalta.</w:t>
      </w:r>
    </w:p>
    <w:p w14:paraId="65DCAF77" w14:textId="7F1DC721" w:rsidR="00E75F1B" w:rsidRDefault="00E75F1B" w:rsidP="00AA2353">
      <w:pPr>
        <w:pStyle w:val="Otsikko2"/>
      </w:pPr>
      <w:bookmarkStart w:id="4" w:name="_Toc150012472"/>
      <w:r>
        <w:t>Tietokannan rakenne</w:t>
      </w:r>
      <w:bookmarkEnd w:id="4"/>
    </w:p>
    <w:p w14:paraId="0351AA50" w14:textId="075ABF09" w:rsidR="00AA2353" w:rsidRDefault="00E75F1B" w:rsidP="00E75F1B">
      <w:r>
        <w:t>Tietokannan tietueiden sisältö koostuu syötettyjen harjoitteiden ajankohdasta päivämäärätarkkuudella (vuosi, kuukausi, päivä), harjoitusmatkasta kilometreinä, harjoitukseen käytetystä ajasta minuutteina ja harjoituksen aikaisesta keskisykkee</w:t>
      </w:r>
      <w:r w:rsidR="00B21D2E">
        <w:t>stä</w:t>
      </w:r>
      <w:r>
        <w:t>. Näistä ainoa pakollinen tieto</w:t>
      </w:r>
      <w:r w:rsidR="00B21D2E">
        <w:t xml:space="preserve"> harjoitusta syötettäessä</w:t>
      </w:r>
      <w:r>
        <w:t xml:space="preserve"> on päivämäärä. Tietokantana on käytetty </w:t>
      </w:r>
      <w:proofErr w:type="spellStart"/>
      <w:r>
        <w:t>MongoDB</w:t>
      </w:r>
      <w:proofErr w:type="spellEnd"/>
      <w:r>
        <w:t xml:space="preserve">-tietokantaa, joka on </w:t>
      </w:r>
      <w:proofErr w:type="spellStart"/>
      <w:r>
        <w:t>NoSQL</w:t>
      </w:r>
      <w:proofErr w:type="spellEnd"/>
      <w:r>
        <w:t>-tyyppinen tietokanta.</w:t>
      </w:r>
      <w:r w:rsidR="00A0528C">
        <w:t xml:space="preserve"> (Alexander S. </w:t>
      </w:r>
      <w:proofErr w:type="spellStart"/>
      <w:r w:rsidR="00A0528C">
        <w:t>Gillis</w:t>
      </w:r>
      <w:proofErr w:type="spellEnd"/>
      <w:r w:rsidR="00A0528C">
        <w:t>, 2023)</w:t>
      </w:r>
    </w:p>
    <w:p w14:paraId="6CBBDAE4" w14:textId="67FFB18B" w:rsidR="00441692" w:rsidRDefault="00441692" w:rsidP="00441692">
      <w:pPr>
        <w:pStyle w:val="Otsikko2"/>
      </w:pPr>
      <w:bookmarkStart w:id="5" w:name="_Toc150012473"/>
      <w:r>
        <w:t>Palvelinympäristö</w:t>
      </w:r>
      <w:bookmarkEnd w:id="5"/>
    </w:p>
    <w:p w14:paraId="75B7FFF5" w14:textId="2173D0FD" w:rsidR="00441692" w:rsidRDefault="00441692" w:rsidP="00441692">
      <w:r>
        <w:t xml:space="preserve">Harjoitustyön palvelinympäristö on toteutettu Node.js palvelintekniikalla. Node.js on avoimeen lähdekoodiin perustuva </w:t>
      </w:r>
      <w:proofErr w:type="spellStart"/>
      <w:r>
        <w:t>Javascript</w:t>
      </w:r>
      <w:proofErr w:type="spellEnd"/>
      <w:r>
        <w:t xml:space="preserve">-ajoympäristö. </w:t>
      </w:r>
      <w:r w:rsidR="00133402">
        <w:t xml:space="preserve">Node.js on tapahtumakäsittelijä, joka välittää tietoa </w:t>
      </w:r>
      <w:proofErr w:type="spellStart"/>
      <w:r w:rsidR="00133402">
        <w:t>asyncronisesti</w:t>
      </w:r>
      <w:proofErr w:type="spellEnd"/>
      <w:r w:rsidR="00133402">
        <w:t xml:space="preserve"> palvelimella sen sijaan, että</w:t>
      </w:r>
      <w:r w:rsidR="007F4335">
        <w:t xml:space="preserve"> palvelinpyyntöjä toteutettaisiin käyttäjän selaimessa. </w:t>
      </w:r>
      <w:r>
        <w:t>(</w:t>
      </w:r>
      <w:proofErr w:type="spellStart"/>
      <w:r w:rsidR="00133402" w:rsidRPr="00133402">
        <w:t>Introduction</w:t>
      </w:r>
      <w:proofErr w:type="spellEnd"/>
      <w:r w:rsidR="00133402" w:rsidRPr="00133402">
        <w:t xml:space="preserve"> to Node.js</w:t>
      </w:r>
      <w:r w:rsidR="00133402">
        <w:t>, 2023</w:t>
      </w:r>
      <w:r w:rsidR="00133402">
        <w:t>)</w:t>
      </w:r>
      <w:r w:rsidR="007F4335">
        <w:t>.</w:t>
      </w:r>
    </w:p>
    <w:p w14:paraId="75731350" w14:textId="567EC68B" w:rsidR="007F4335" w:rsidRDefault="007F4335" w:rsidP="007F4335">
      <w:pPr>
        <w:pStyle w:val="Otsikko1"/>
      </w:pPr>
      <w:bookmarkStart w:id="6" w:name="_Toc150012474"/>
      <w:r>
        <w:t>Ohjelmalogiikka</w:t>
      </w:r>
      <w:bookmarkEnd w:id="6"/>
    </w:p>
    <w:p w14:paraId="2AFCBA62" w14:textId="3C86FD78" w:rsidR="009326E9" w:rsidRDefault="007F4335" w:rsidP="007F4335">
      <w:r>
        <w:t xml:space="preserve">Selainpuolen ohjelma koostuu HTML-koodilla toteutetusta sivustosta, josta on viittaukset tyylitiedostoon sekä </w:t>
      </w:r>
      <w:proofErr w:type="spellStart"/>
      <w:r>
        <w:t>Javascript</w:t>
      </w:r>
      <w:proofErr w:type="spellEnd"/>
      <w:r>
        <w:t xml:space="preserve">-koodiin, jossa tapahtuu varsinainen tietojen käsittely ja kommunikaatio node.js palvelimelle. Sovelluksen keskiössä on käyttäjän klikattavissa olevat ’tallenna harjoitus’ sekä ajanjakson valintapainikkeet. HTML-sivun auetessa kutsutaan välittömästi </w:t>
      </w:r>
      <w:proofErr w:type="spellStart"/>
      <w:r>
        <w:t>Javascript</w:t>
      </w:r>
      <w:proofErr w:type="spellEnd"/>
      <w:r>
        <w:t xml:space="preserve">-tiedoston </w:t>
      </w:r>
      <w:proofErr w:type="spellStart"/>
      <w:r>
        <w:t>loadLog</w:t>
      </w:r>
      <w:proofErr w:type="spellEnd"/>
      <w:r>
        <w:t>-funktiota, joka hakee ruudulle tietokantaan tallennetut harjoitukset. Samoin uutta harjoitusta tallennettaessa tai tilastoinnin aikaikkunaa muutettaessa kutsutaan listan päivittävää funktiota, jotta näytetyt harjoitukset ovat aina ajan tasalla.</w:t>
      </w:r>
    </w:p>
    <w:p w14:paraId="0B078232" w14:textId="10B7722A" w:rsidR="009326E9" w:rsidRDefault="001706DD" w:rsidP="009326E9">
      <w:pPr>
        <w:keepNext/>
      </w:pPr>
      <w:r>
        <w:rPr>
          <w:noProof/>
        </w:rPr>
        <w:lastRenderedPageBreak/>
        <w:drawing>
          <wp:inline distT="0" distB="0" distL="0" distR="0" wp14:anchorId="68A35CF8" wp14:editId="79D10B8B">
            <wp:extent cx="4779818" cy="4296550"/>
            <wp:effectExtent l="0" t="0" r="1905" b="8890"/>
            <wp:docPr id="426560092" name="Kuva 1" descr="Kuva, joka sisältää kohteen teksti, kuvakaappaus, Fontti,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60092" name="Kuva 1" descr="Kuva, joka sisältää kohteen teksti, kuvakaappaus, Fontti, diagrammi&#10;&#10;Kuvaus luotu automaattisesti"/>
                    <pic:cNvPicPr/>
                  </pic:nvPicPr>
                  <pic:blipFill>
                    <a:blip r:embed="rId14"/>
                    <a:stretch>
                      <a:fillRect/>
                    </a:stretch>
                  </pic:blipFill>
                  <pic:spPr>
                    <a:xfrm>
                      <a:off x="0" y="0"/>
                      <a:ext cx="4801065" cy="4315649"/>
                    </a:xfrm>
                    <a:prstGeom prst="rect">
                      <a:avLst/>
                    </a:prstGeom>
                  </pic:spPr>
                </pic:pic>
              </a:graphicData>
            </a:graphic>
          </wp:inline>
        </w:drawing>
      </w:r>
    </w:p>
    <w:p w14:paraId="7B751154" w14:textId="469812AD" w:rsidR="009326E9" w:rsidRDefault="009326E9" w:rsidP="009326E9">
      <w:pPr>
        <w:pStyle w:val="Kuvaotsikko"/>
      </w:pPr>
      <w:bookmarkStart w:id="7" w:name="_Toc150006977"/>
      <w:r>
        <w:t xml:space="preserve">Kuvio </w:t>
      </w:r>
      <w:fldSimple w:instr=" SEQ Kuvio \* ARABIC ">
        <w:r w:rsidR="00653E89">
          <w:rPr>
            <w:noProof/>
          </w:rPr>
          <w:t>2</w:t>
        </w:r>
      </w:fldSimple>
      <w:r>
        <w:t>. Ohjelmalogiikka</w:t>
      </w:r>
      <w:bookmarkEnd w:id="7"/>
    </w:p>
    <w:p w14:paraId="3EECA155" w14:textId="57183137" w:rsidR="009326E9" w:rsidRDefault="009326E9" w:rsidP="007F4335">
      <w:r>
        <w:t>Kuviossa 2 on esitetty graafisella tasolla ohjelmalogiikka. Sovelluksen keskiössä on web-sivun skriptiosiossa toimivat funktiot (vihreät laatikot). Erityisesti</w:t>
      </w:r>
      <w:r w:rsidR="00653E89">
        <w:t xml:space="preserve"> huomioitava on</w:t>
      </w:r>
      <w:r>
        <w:t xml:space="preserve"> </w:t>
      </w:r>
      <w:r w:rsidR="00653E89">
        <w:t>’</w:t>
      </w:r>
      <w:proofErr w:type="spellStart"/>
      <w:r w:rsidR="00653E89">
        <w:t>clearAndLoad</w:t>
      </w:r>
      <w:proofErr w:type="spellEnd"/>
      <w:r w:rsidR="00653E89">
        <w:t>’-funktio, jota käytännössä kutsutaan joka kerta, kun käyttäjä tekee muutoksia sivustolla. Tämä käynnistää ketjureaktion, jossa kutsutaan funktiota toisensa jälkeen siten, että sivustolla näkyvä harjoituslistaus päivittyy ja sitä myöten päivittyy myös tilastointi. Näiden funktioiden sisällä tehdään tarvittava kommunikaatio palvelinpään ja tätä kautta tietokannan kanssa.</w:t>
      </w:r>
    </w:p>
    <w:p w14:paraId="28364DB7" w14:textId="1E2EC13F" w:rsidR="001706DD" w:rsidRDefault="001706DD" w:rsidP="007F4335">
      <w:r>
        <w:t>Funktioiden toiminta lyhyesti:</w:t>
      </w:r>
    </w:p>
    <w:p w14:paraId="6500655B" w14:textId="0895C4D1" w:rsidR="001706DD" w:rsidRDefault="001706DD" w:rsidP="001706DD">
      <w:pPr>
        <w:pStyle w:val="Luettelokappale"/>
        <w:numPr>
          <w:ilvl w:val="0"/>
          <w:numId w:val="13"/>
        </w:numPr>
      </w:pPr>
      <w:r>
        <w:t>addHarjoitus()</w:t>
      </w:r>
    </w:p>
    <w:p w14:paraId="11397287" w14:textId="055DF0A3" w:rsidR="001706DD" w:rsidRDefault="001706DD" w:rsidP="001706DD">
      <w:pPr>
        <w:pStyle w:val="Luettelokappale"/>
        <w:numPr>
          <w:ilvl w:val="1"/>
          <w:numId w:val="13"/>
        </w:numPr>
      </w:pPr>
      <w:r>
        <w:lastRenderedPageBreak/>
        <w:t>Muodostetaan käyttäjän täyttämistä tekstikentistä uusi tietue ennalta määritellyn datarakenteen mukaisesti.</w:t>
      </w:r>
      <w:r w:rsidR="000C71F0">
        <w:t xml:space="preserve"> Data haetaan input-tekstikentistä ja syötetään </w:t>
      </w:r>
      <w:proofErr w:type="spellStart"/>
      <w:r w:rsidR="000C71F0">
        <w:t>Javascript</w:t>
      </w:r>
      <w:proofErr w:type="spellEnd"/>
      <w:r w:rsidR="000C71F0">
        <w:t xml:space="preserve"> avain-arvo -parirakenteeseen.</w:t>
      </w:r>
    </w:p>
    <w:p w14:paraId="08572937" w14:textId="46349296" w:rsidR="001706DD" w:rsidRDefault="000C71F0" w:rsidP="001706DD">
      <w:pPr>
        <w:pStyle w:val="Luettelokappale"/>
        <w:numPr>
          <w:ilvl w:val="1"/>
          <w:numId w:val="13"/>
        </w:numPr>
      </w:pPr>
      <w:r>
        <w:t>Syötetään</w:t>
      </w:r>
      <w:r w:rsidR="001706DD">
        <w:t xml:space="preserve"> uusi tieto tietokantaan</w:t>
      </w:r>
      <w:r>
        <w:t xml:space="preserve"> palvelinpyynnöllä.</w:t>
      </w:r>
    </w:p>
    <w:p w14:paraId="7067AAFC" w14:textId="3C3B2CDB" w:rsidR="001706DD" w:rsidRDefault="001706DD" w:rsidP="001706DD">
      <w:pPr>
        <w:pStyle w:val="Luettelokappale"/>
        <w:numPr>
          <w:ilvl w:val="1"/>
          <w:numId w:val="13"/>
        </w:numPr>
      </w:pPr>
      <w:r>
        <w:t xml:space="preserve">Kutsutaan </w:t>
      </w:r>
      <w:proofErr w:type="spellStart"/>
      <w:r>
        <w:t>clearAndLoad</w:t>
      </w:r>
      <w:proofErr w:type="spellEnd"/>
      <w:r>
        <w:t>-funktiota.</w:t>
      </w:r>
    </w:p>
    <w:p w14:paraId="37E7C0AD" w14:textId="0DD35434" w:rsidR="001706DD" w:rsidRDefault="001706DD" w:rsidP="001706DD">
      <w:pPr>
        <w:pStyle w:val="Luettelokappale"/>
        <w:numPr>
          <w:ilvl w:val="0"/>
          <w:numId w:val="13"/>
        </w:numPr>
      </w:pPr>
      <w:proofErr w:type="spellStart"/>
      <w:r>
        <w:t>clearAndLoad</w:t>
      </w:r>
      <w:proofErr w:type="spellEnd"/>
      <w:r>
        <w:t>()</w:t>
      </w:r>
    </w:p>
    <w:p w14:paraId="074BAC2C" w14:textId="607A71D0" w:rsidR="001706DD" w:rsidRDefault="001706DD" w:rsidP="001706DD">
      <w:pPr>
        <w:pStyle w:val="Luettelokappale"/>
        <w:numPr>
          <w:ilvl w:val="1"/>
          <w:numId w:val="13"/>
        </w:numPr>
      </w:pPr>
      <w:r>
        <w:t>Tyhjätään nyky</w:t>
      </w:r>
      <w:r w:rsidR="00C942F3">
        <w:t>i</w:t>
      </w:r>
      <w:r>
        <w:t>nen lista</w:t>
      </w:r>
      <w:r w:rsidR="00C942F3">
        <w:t>us</w:t>
      </w:r>
      <w:r>
        <w:t xml:space="preserve"> selainnäkymästä</w:t>
      </w:r>
      <w:r w:rsidR="000C71F0">
        <w:t>, jotta vältytään tuplalistaukselta.</w:t>
      </w:r>
    </w:p>
    <w:p w14:paraId="42D98552" w14:textId="21FA580D" w:rsidR="001706DD" w:rsidRDefault="001706DD" w:rsidP="001706DD">
      <w:pPr>
        <w:pStyle w:val="Luettelokappale"/>
        <w:numPr>
          <w:ilvl w:val="1"/>
          <w:numId w:val="13"/>
        </w:numPr>
      </w:pPr>
      <w:r>
        <w:t xml:space="preserve">Kutsutaan </w:t>
      </w:r>
      <w:proofErr w:type="spellStart"/>
      <w:r>
        <w:t>loadLog</w:t>
      </w:r>
      <w:proofErr w:type="spellEnd"/>
      <w:r>
        <w:t>().</w:t>
      </w:r>
    </w:p>
    <w:p w14:paraId="6D284848" w14:textId="1FCEEDB2" w:rsidR="001706DD" w:rsidRDefault="001706DD" w:rsidP="001706DD">
      <w:pPr>
        <w:pStyle w:val="Luettelokappale"/>
        <w:numPr>
          <w:ilvl w:val="0"/>
          <w:numId w:val="13"/>
        </w:numPr>
      </w:pPr>
      <w:proofErr w:type="spellStart"/>
      <w:r>
        <w:t>loadLog</w:t>
      </w:r>
      <w:proofErr w:type="spellEnd"/>
      <w:r>
        <w:t>()</w:t>
      </w:r>
    </w:p>
    <w:p w14:paraId="76E60F16" w14:textId="1C10A34C" w:rsidR="001706DD" w:rsidRDefault="001706DD" w:rsidP="001706DD">
      <w:pPr>
        <w:pStyle w:val="Luettelokappale"/>
        <w:numPr>
          <w:ilvl w:val="1"/>
          <w:numId w:val="13"/>
        </w:numPr>
      </w:pPr>
      <w:r>
        <w:t>Pyydetään tietokantasisältö palvelimelta.</w:t>
      </w:r>
    </w:p>
    <w:p w14:paraId="6DD4A48E" w14:textId="649BDD2F" w:rsidR="001706DD" w:rsidRDefault="001706DD" w:rsidP="001706DD">
      <w:pPr>
        <w:pStyle w:val="Luettelokappale"/>
        <w:numPr>
          <w:ilvl w:val="1"/>
          <w:numId w:val="13"/>
        </w:numPr>
      </w:pPr>
      <w:r>
        <w:t xml:space="preserve">Haetaan </w:t>
      </w:r>
      <w:r w:rsidR="00C942F3">
        <w:t xml:space="preserve">käyttäjän tekemä </w:t>
      </w:r>
      <w:r>
        <w:t>aikajakson valinta selaimelta</w:t>
      </w:r>
      <w:r w:rsidR="000C71F0">
        <w:t xml:space="preserve"> ja muodostetaan tämän perusteella vertailuajankohta.</w:t>
      </w:r>
    </w:p>
    <w:p w14:paraId="06667863" w14:textId="18CE29E9" w:rsidR="001706DD" w:rsidRDefault="001706DD" w:rsidP="001706DD">
      <w:pPr>
        <w:pStyle w:val="Luettelokappale"/>
        <w:numPr>
          <w:ilvl w:val="1"/>
          <w:numId w:val="13"/>
        </w:numPr>
      </w:pPr>
      <w:r>
        <w:t>Tehdään vertailu tietokannan yksittäisten harjoitusten ajankohda</w:t>
      </w:r>
      <w:r w:rsidR="00C942F3">
        <w:t>n</w:t>
      </w:r>
      <w:r>
        <w:t xml:space="preserve"> ja </w:t>
      </w:r>
      <w:r w:rsidR="000C71F0">
        <w:t xml:space="preserve">em. </w:t>
      </w:r>
      <w:r>
        <w:t>tilastoajan valinnan välillä.</w:t>
      </w:r>
    </w:p>
    <w:p w14:paraId="086B4200" w14:textId="546BF993" w:rsidR="001706DD" w:rsidRDefault="001706DD" w:rsidP="001706DD">
      <w:pPr>
        <w:pStyle w:val="Luettelokappale"/>
        <w:numPr>
          <w:ilvl w:val="1"/>
          <w:numId w:val="13"/>
        </w:numPr>
      </w:pPr>
      <w:r>
        <w:t>Lisätään aikaikkunaan sopivat harjoitukset uusina HTML-elementteinä selainikkunalle (käyttäen tähän erillistä funktiota). Lisätään kyseiset harjoitukset myös tyhjälle listalle.</w:t>
      </w:r>
    </w:p>
    <w:p w14:paraId="04B782AA" w14:textId="79A15273" w:rsidR="001706DD" w:rsidRDefault="001706DD" w:rsidP="001706DD">
      <w:pPr>
        <w:pStyle w:val="Luettelokappale"/>
        <w:numPr>
          <w:ilvl w:val="1"/>
          <w:numId w:val="13"/>
        </w:numPr>
      </w:pPr>
      <w:r>
        <w:t xml:space="preserve">Kutsutaan </w:t>
      </w:r>
      <w:proofErr w:type="spellStart"/>
      <w:r>
        <w:t>loadStat</w:t>
      </w:r>
      <w:proofErr w:type="spellEnd"/>
      <w:r>
        <w:t>-funktiota, jolle syötetään edellä muodostettu lista tilastolaskentaa varten.</w:t>
      </w:r>
    </w:p>
    <w:p w14:paraId="36B93BA9" w14:textId="5FE72EEF" w:rsidR="001706DD" w:rsidRDefault="001706DD" w:rsidP="001706DD">
      <w:pPr>
        <w:pStyle w:val="Luettelokappale"/>
        <w:numPr>
          <w:ilvl w:val="0"/>
          <w:numId w:val="13"/>
        </w:numPr>
      </w:pPr>
      <w:proofErr w:type="spellStart"/>
      <w:r>
        <w:t>loadStat</w:t>
      </w:r>
      <w:proofErr w:type="spellEnd"/>
      <w:r>
        <w:t>()</w:t>
      </w:r>
    </w:p>
    <w:p w14:paraId="00698CDB" w14:textId="2774B696" w:rsidR="001706DD" w:rsidRDefault="001706DD" w:rsidP="001706DD">
      <w:pPr>
        <w:pStyle w:val="Luettelokappale"/>
        <w:numPr>
          <w:ilvl w:val="1"/>
          <w:numId w:val="13"/>
        </w:numPr>
      </w:pPr>
      <w:r>
        <w:t>Lasketaan keskiarvot listalla olevista harjoituksista harjoitusmatkan, -ajan ja keskisykkeen osalta.</w:t>
      </w:r>
    </w:p>
    <w:p w14:paraId="1FCD6D94" w14:textId="263E4863" w:rsidR="001706DD" w:rsidRDefault="001706DD" w:rsidP="001706DD">
      <w:pPr>
        <w:pStyle w:val="Luettelokappale"/>
        <w:numPr>
          <w:ilvl w:val="1"/>
          <w:numId w:val="13"/>
        </w:numPr>
      </w:pPr>
      <w:r>
        <w:t>Syötetään nämä tiedot selaimelle</w:t>
      </w:r>
      <w:r w:rsidR="000C71F0">
        <w:t xml:space="preserve">, niille varatuille paikoille </w:t>
      </w:r>
      <w:proofErr w:type="spellStart"/>
      <w:r w:rsidR="000C71F0">
        <w:t>innerHTML</w:t>
      </w:r>
      <w:proofErr w:type="spellEnd"/>
      <w:r w:rsidR="000C71F0">
        <w:t>-syötteenä.</w:t>
      </w:r>
    </w:p>
    <w:p w14:paraId="493A5768" w14:textId="20E402E2" w:rsidR="000C71F0" w:rsidRDefault="000C71F0" w:rsidP="001706DD">
      <w:pPr>
        <w:pStyle w:val="Luettelokappale"/>
        <w:numPr>
          <w:ilvl w:val="1"/>
          <w:numId w:val="13"/>
        </w:numPr>
      </w:pPr>
      <w:r>
        <w:t xml:space="preserve">Tehdään tarkistus mahdollisesta tyhjästä listasta ja muokataan selainnäkymää tarvittaessa, jotta vältytään </w:t>
      </w:r>
      <w:proofErr w:type="spellStart"/>
      <w:r>
        <w:t>null</w:t>
      </w:r>
      <w:proofErr w:type="spellEnd"/>
      <w:r>
        <w:t xml:space="preserve"> tai </w:t>
      </w:r>
      <w:proofErr w:type="spellStart"/>
      <w:r>
        <w:t>Nan</w:t>
      </w:r>
      <w:proofErr w:type="spellEnd"/>
      <w:r>
        <w:t xml:space="preserve"> -selainsyötteiltä.</w:t>
      </w:r>
    </w:p>
    <w:p w14:paraId="01A8590B" w14:textId="1450FBD6" w:rsidR="001706DD" w:rsidRDefault="001706DD" w:rsidP="001706DD">
      <w:pPr>
        <w:pStyle w:val="Luettelokappale"/>
        <w:numPr>
          <w:ilvl w:val="0"/>
          <w:numId w:val="13"/>
        </w:numPr>
      </w:pPr>
      <w:r>
        <w:t>poistaHarjoitus()</w:t>
      </w:r>
    </w:p>
    <w:p w14:paraId="24971632" w14:textId="3CC6AF47" w:rsidR="001706DD" w:rsidRDefault="001706DD" w:rsidP="001706DD">
      <w:pPr>
        <w:pStyle w:val="Luettelokappale"/>
        <w:numPr>
          <w:ilvl w:val="1"/>
          <w:numId w:val="13"/>
        </w:numPr>
      </w:pPr>
      <w:r>
        <w:t>Poistetaan käyttäjän valitsema harjoitus</w:t>
      </w:r>
      <w:r w:rsidR="000C71F0">
        <w:t xml:space="preserve"> tietokannasta.</w:t>
      </w:r>
    </w:p>
    <w:p w14:paraId="6956D112" w14:textId="4C40BC86" w:rsidR="001706DD" w:rsidRDefault="001706DD" w:rsidP="001706DD">
      <w:pPr>
        <w:pStyle w:val="Luettelokappale"/>
        <w:numPr>
          <w:ilvl w:val="1"/>
          <w:numId w:val="13"/>
        </w:numPr>
      </w:pPr>
      <w:r>
        <w:t xml:space="preserve">Kutsutaan </w:t>
      </w:r>
      <w:proofErr w:type="spellStart"/>
      <w:r>
        <w:t>clearAndLoad</w:t>
      </w:r>
      <w:proofErr w:type="spellEnd"/>
      <w:r>
        <w:t>-funktiota, jotta selainnäkymän listaus ja tilastot päivittyvät.</w:t>
      </w:r>
    </w:p>
    <w:p w14:paraId="1D64DA39" w14:textId="399F47F5" w:rsidR="00D7168D" w:rsidRDefault="00D7168D">
      <w:pPr>
        <w:spacing w:after="0" w:line="240" w:lineRule="auto"/>
      </w:pPr>
      <w:r>
        <w:br w:type="page"/>
      </w:r>
    </w:p>
    <w:p w14:paraId="2E986297" w14:textId="33CA745C" w:rsidR="00D7168D" w:rsidRDefault="00D7168D" w:rsidP="00D7168D">
      <w:pPr>
        <w:pStyle w:val="Otsikko1"/>
      </w:pPr>
      <w:bookmarkStart w:id="8" w:name="_Toc150012475"/>
      <w:r>
        <w:lastRenderedPageBreak/>
        <w:t>Yhteenveto</w:t>
      </w:r>
      <w:bookmarkEnd w:id="8"/>
    </w:p>
    <w:p w14:paraId="114AD829" w14:textId="1AF64BF4" w:rsidR="00D7168D" w:rsidRPr="00D7168D" w:rsidRDefault="00D7168D" w:rsidP="00D7168D">
      <w:r>
        <w:t>Pidän harjoitustyötä kokonaisuutena varsin onnistuneena. Aihe olisi tietysti voinut olla hieman kunnianhimoisempikin. Kuitenkin näkisin, että harjoitustyön aihe ja sen toteutus vastaa vähintäänkin hyvin kurssi</w:t>
      </w:r>
      <w:r w:rsidR="000C71F0">
        <w:t>n aihealuetta ja käytössä ovat hyvällä osuudella kurssilla opittuja tekniikoita</w:t>
      </w:r>
      <w:r>
        <w:t xml:space="preserve">. Erityisesti pidän onnistuneena HTML-sivun skriptipuolta, joka on looginen ja hyvin selkeä. </w:t>
      </w:r>
      <w:r w:rsidR="000C71F0">
        <w:t>Heikkoutena ehkäpä sivuston ulkoasu, joka ei ole kovin moderni sekä tiedon esittämisen jotkin epäloogisuudet</w:t>
      </w:r>
      <w:r w:rsidR="00A37EF7">
        <w:t xml:space="preserve"> esimerkiksi listausjärjestyksen osalta. Sovelluksen selainpään kehittämiseen voisi käyttää </w:t>
      </w:r>
      <w:r w:rsidR="00252C2C">
        <w:t>aikaa ja mielikuvitusta vaikka kuinka paljon, mutta tässä muodossa näkisin, että ohjelman oleelliset asiat tulevat selkeästi esille.</w:t>
      </w:r>
    </w:p>
    <w:p w14:paraId="314AC06E" w14:textId="4962B7D5" w:rsidR="004E1668" w:rsidRDefault="004E1668" w:rsidP="001F3A15">
      <w:r>
        <w:br w:type="page"/>
      </w:r>
    </w:p>
    <w:p w14:paraId="1BC51401" w14:textId="68A30AE1" w:rsidR="004E1668" w:rsidRDefault="004E1668" w:rsidP="004E1668">
      <w:pPr>
        <w:pStyle w:val="OmaOTS1"/>
      </w:pPr>
      <w:bookmarkStart w:id="9" w:name="_Toc150012476"/>
      <w:r>
        <w:lastRenderedPageBreak/>
        <w:t>Lähteet</w:t>
      </w:r>
      <w:bookmarkEnd w:id="9"/>
    </w:p>
    <w:p w14:paraId="13041675" w14:textId="57FA1E70" w:rsidR="004E1668" w:rsidRDefault="00133402" w:rsidP="004E1668">
      <w:pPr>
        <w:pStyle w:val="Lhdeluettelo"/>
      </w:pPr>
      <w:proofErr w:type="spellStart"/>
      <w:r w:rsidRPr="00133402">
        <w:t>Introduction</w:t>
      </w:r>
      <w:proofErr w:type="spellEnd"/>
      <w:r w:rsidRPr="00133402">
        <w:t xml:space="preserve"> to Node.js</w:t>
      </w:r>
      <w:r>
        <w:t xml:space="preserve">, 2023, Node.js www-sivujen esittelyosio. Viitattu 4.11.2023. </w:t>
      </w:r>
      <w:r w:rsidR="00A0528C" w:rsidRPr="00A0528C">
        <w:t>https://nodejs.org/en/learn/getting-started/introduction-to-nodejs</w:t>
      </w:r>
    </w:p>
    <w:p w14:paraId="4321CD26" w14:textId="1D06A81A" w:rsidR="00A0528C" w:rsidRDefault="00A0528C" w:rsidP="004E1668">
      <w:pPr>
        <w:pStyle w:val="Lhdeluettelo"/>
      </w:pPr>
      <w:proofErr w:type="spellStart"/>
      <w:r>
        <w:t>What</w:t>
      </w:r>
      <w:proofErr w:type="spellEnd"/>
      <w:r>
        <w:t xml:space="preserve"> is </w:t>
      </w:r>
      <w:proofErr w:type="spellStart"/>
      <w:r>
        <w:t>MongoDB</w:t>
      </w:r>
      <w:proofErr w:type="spellEnd"/>
      <w:r>
        <w:t xml:space="preserve">?, 03/2023, Alexander S. </w:t>
      </w:r>
      <w:proofErr w:type="spellStart"/>
      <w:r>
        <w:t>Gillis</w:t>
      </w:r>
      <w:proofErr w:type="spellEnd"/>
      <w:r>
        <w:t xml:space="preserve">. Viitattu 4.11.2023. </w:t>
      </w:r>
      <w:r w:rsidRPr="00A0528C">
        <w:t>https://www.techtarget.com/searchdatamanagement/definition/MongoDB</w:t>
      </w:r>
    </w:p>
    <w:sectPr w:rsidR="00A0528C" w:rsidSect="00411E3A">
      <w:headerReference w:type="default" r:id="rId15"/>
      <w:footerReference w:type="default" r:id="rId16"/>
      <w:pgSz w:w="11907" w:h="16839" w:code="9"/>
      <w:pgMar w:top="1134" w:right="1134" w:bottom="1134" w:left="1134" w:header="992" w:footer="7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1711" w14:textId="77777777" w:rsidR="004F518D" w:rsidRDefault="004F518D" w:rsidP="00DE5CC2">
      <w:r>
        <w:separator/>
      </w:r>
    </w:p>
  </w:endnote>
  <w:endnote w:type="continuationSeparator" w:id="0">
    <w:p w14:paraId="0DC27BA8" w14:textId="77777777" w:rsidR="004F518D" w:rsidRDefault="004F518D"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4C0" w14:textId="77777777" w:rsidR="00C20C51" w:rsidRPr="009407C7" w:rsidRDefault="009407C7" w:rsidP="009407C7">
    <w:pPr>
      <w:pStyle w:val="Alatunniste"/>
    </w:pPr>
    <w:r>
      <w:rPr>
        <w:noProof/>
      </w:rPr>
      <w:drawing>
        <wp:anchor distT="0" distB="0" distL="114300" distR="114300" simplePos="0" relativeHeight="251658240" behindDoc="0" locked="0" layoutInCell="1" allowOverlap="1" wp14:anchorId="7B7C4EE1" wp14:editId="6AEB0971">
          <wp:simplePos x="0" y="0"/>
          <wp:positionH relativeFrom="column">
            <wp:posOffset>810260</wp:posOffset>
          </wp:positionH>
          <wp:positionV relativeFrom="margin">
            <wp:posOffset>7920990</wp:posOffset>
          </wp:positionV>
          <wp:extent cx="3160800" cy="403200"/>
          <wp:effectExtent l="0" t="0" r="1905" b="0"/>
          <wp:wrapSquare wrapText="bothSides"/>
          <wp:docPr id="6" name="Kuv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7D501" w14:textId="77777777" w:rsidR="00BD7130" w:rsidRPr="00AA2353" w:rsidRDefault="00BD7130" w:rsidP="00AA235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5062" w14:textId="77777777" w:rsidR="004F518D" w:rsidRDefault="004F518D" w:rsidP="00DE5CC2">
      <w:r>
        <w:separator/>
      </w:r>
    </w:p>
  </w:footnote>
  <w:footnote w:type="continuationSeparator" w:id="0">
    <w:p w14:paraId="0BBFB303" w14:textId="77777777" w:rsidR="004F518D" w:rsidRDefault="004F518D"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CBB7" w14:textId="77777777" w:rsidR="006F1C7D" w:rsidRPr="00DC36D1" w:rsidRDefault="00DC36D1" w:rsidP="00DC36D1">
    <w:pPr>
      <w:pStyle w:val="Yltunniste"/>
      <w:ind w:left="1276"/>
    </w:pPr>
    <w:r>
      <w:rPr>
        <w:noProof/>
      </w:rPr>
      <w:drawing>
        <wp:inline distT="0" distB="0" distL="0" distR="0" wp14:anchorId="424A09D2" wp14:editId="2D67A045">
          <wp:extent cx="1865376" cy="1043655"/>
          <wp:effectExtent l="0" t="0" r="1905"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5256" r="5367"/>
                  <a:stretch/>
                </pic:blipFill>
                <pic:spPr bwMode="auto">
                  <a:xfrm>
                    <a:off x="0" y="0"/>
                    <a:ext cx="1866191" cy="104411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963482"/>
      <w:docPartObj>
        <w:docPartGallery w:val="Page Numbers (Top of Page)"/>
        <w:docPartUnique/>
      </w:docPartObj>
    </w:sdtPr>
    <w:sdtContent>
      <w:p w14:paraId="357A4502" w14:textId="77777777" w:rsidR="00BD7130" w:rsidRDefault="00BD7130">
        <w:pPr>
          <w:pStyle w:val="Yltunniste"/>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9A6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1A0A1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C0F8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0A4CF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44BF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DEA9C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CBE66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52A0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CAEBA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CE273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80DB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3C7C53"/>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2" w15:restartNumberingAfterBreak="0">
    <w:nsid w:val="616C2B41"/>
    <w:multiLevelType w:val="hybridMultilevel"/>
    <w:tmpl w:val="1346A16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650597694">
    <w:abstractNumId w:val="0"/>
  </w:num>
  <w:num w:numId="2" w16cid:durableId="2007245436">
    <w:abstractNumId w:val="10"/>
  </w:num>
  <w:num w:numId="3" w16cid:durableId="1513108560">
    <w:abstractNumId w:val="8"/>
  </w:num>
  <w:num w:numId="4" w16cid:durableId="2031565214">
    <w:abstractNumId w:val="7"/>
  </w:num>
  <w:num w:numId="5" w16cid:durableId="650334057">
    <w:abstractNumId w:val="6"/>
  </w:num>
  <w:num w:numId="6" w16cid:durableId="1121613662">
    <w:abstractNumId w:val="5"/>
  </w:num>
  <w:num w:numId="7" w16cid:durableId="610086524">
    <w:abstractNumId w:val="9"/>
  </w:num>
  <w:num w:numId="8" w16cid:durableId="2000883025">
    <w:abstractNumId w:val="4"/>
  </w:num>
  <w:num w:numId="9" w16cid:durableId="69474607">
    <w:abstractNumId w:val="3"/>
  </w:num>
  <w:num w:numId="10" w16cid:durableId="1723824343">
    <w:abstractNumId w:val="2"/>
  </w:num>
  <w:num w:numId="11" w16cid:durableId="748386091">
    <w:abstractNumId w:val="1"/>
  </w:num>
  <w:num w:numId="12" w16cid:durableId="38211910">
    <w:abstractNumId w:val="11"/>
  </w:num>
  <w:num w:numId="13" w16cid:durableId="670838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autoHyphenation/>
  <w:hyphenationZone w:val="425"/>
  <w:characterSpacingControl w:val="doNotCompress"/>
  <w:hdrShapeDefaults>
    <o:shapedefaults v:ext="edit" spidmax="2050">
      <o:colormru v:ext="edit" colors="#005a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4B8"/>
    <w:rsid w:val="00022B87"/>
    <w:rsid w:val="0002482D"/>
    <w:rsid w:val="000353D2"/>
    <w:rsid w:val="0003782E"/>
    <w:rsid w:val="00044752"/>
    <w:rsid w:val="00071F79"/>
    <w:rsid w:val="000A6C17"/>
    <w:rsid w:val="000A77FF"/>
    <w:rsid w:val="000B626F"/>
    <w:rsid w:val="000B73AE"/>
    <w:rsid w:val="000C71F0"/>
    <w:rsid w:val="000C7689"/>
    <w:rsid w:val="000D70C4"/>
    <w:rsid w:val="001117A2"/>
    <w:rsid w:val="0011594B"/>
    <w:rsid w:val="001216B1"/>
    <w:rsid w:val="0012698A"/>
    <w:rsid w:val="00133402"/>
    <w:rsid w:val="0015013A"/>
    <w:rsid w:val="001706DD"/>
    <w:rsid w:val="00183A63"/>
    <w:rsid w:val="00187797"/>
    <w:rsid w:val="0019296A"/>
    <w:rsid w:val="001A1C58"/>
    <w:rsid w:val="001C2896"/>
    <w:rsid w:val="001C60EC"/>
    <w:rsid w:val="001C6F02"/>
    <w:rsid w:val="001D150A"/>
    <w:rsid w:val="001F3A15"/>
    <w:rsid w:val="002140C4"/>
    <w:rsid w:val="00225EE8"/>
    <w:rsid w:val="002300AC"/>
    <w:rsid w:val="002447A0"/>
    <w:rsid w:val="002477EC"/>
    <w:rsid w:val="00252C2C"/>
    <w:rsid w:val="00272686"/>
    <w:rsid w:val="002809D0"/>
    <w:rsid w:val="0028231B"/>
    <w:rsid w:val="00283B57"/>
    <w:rsid w:val="00286622"/>
    <w:rsid w:val="00287BE6"/>
    <w:rsid w:val="00290236"/>
    <w:rsid w:val="002A2556"/>
    <w:rsid w:val="002A2EC4"/>
    <w:rsid w:val="002B1064"/>
    <w:rsid w:val="002C0A68"/>
    <w:rsid w:val="002E04D2"/>
    <w:rsid w:val="002E3BAE"/>
    <w:rsid w:val="00311DDC"/>
    <w:rsid w:val="00332912"/>
    <w:rsid w:val="00342E74"/>
    <w:rsid w:val="003634E3"/>
    <w:rsid w:val="00383DC8"/>
    <w:rsid w:val="00385B8A"/>
    <w:rsid w:val="003F6B64"/>
    <w:rsid w:val="00405166"/>
    <w:rsid w:val="00411E3A"/>
    <w:rsid w:val="004145C6"/>
    <w:rsid w:val="00431200"/>
    <w:rsid w:val="00440036"/>
    <w:rsid w:val="004400A3"/>
    <w:rsid w:val="00441692"/>
    <w:rsid w:val="004C5431"/>
    <w:rsid w:val="004D3B36"/>
    <w:rsid w:val="004E1668"/>
    <w:rsid w:val="004F518D"/>
    <w:rsid w:val="0056038B"/>
    <w:rsid w:val="00562E02"/>
    <w:rsid w:val="00595CC2"/>
    <w:rsid w:val="00595FEB"/>
    <w:rsid w:val="0059680D"/>
    <w:rsid w:val="005A5628"/>
    <w:rsid w:val="005B364C"/>
    <w:rsid w:val="005D40CE"/>
    <w:rsid w:val="005E07B2"/>
    <w:rsid w:val="00622A51"/>
    <w:rsid w:val="006370B8"/>
    <w:rsid w:val="00641089"/>
    <w:rsid w:val="00651769"/>
    <w:rsid w:val="00653E89"/>
    <w:rsid w:val="00694D7C"/>
    <w:rsid w:val="006B1A2C"/>
    <w:rsid w:val="006B2630"/>
    <w:rsid w:val="006C686A"/>
    <w:rsid w:val="006F1C7D"/>
    <w:rsid w:val="00715775"/>
    <w:rsid w:val="0073132A"/>
    <w:rsid w:val="007353C8"/>
    <w:rsid w:val="00757786"/>
    <w:rsid w:val="0076666F"/>
    <w:rsid w:val="00774AB3"/>
    <w:rsid w:val="0079077C"/>
    <w:rsid w:val="007A0732"/>
    <w:rsid w:val="007B6B07"/>
    <w:rsid w:val="007E2798"/>
    <w:rsid w:val="007F4335"/>
    <w:rsid w:val="008039BD"/>
    <w:rsid w:val="00803B35"/>
    <w:rsid w:val="008408BB"/>
    <w:rsid w:val="008A7624"/>
    <w:rsid w:val="008B2C0D"/>
    <w:rsid w:val="008B2CA3"/>
    <w:rsid w:val="008B2F37"/>
    <w:rsid w:val="008D386F"/>
    <w:rsid w:val="00907A66"/>
    <w:rsid w:val="00921ACC"/>
    <w:rsid w:val="00930716"/>
    <w:rsid w:val="009326E9"/>
    <w:rsid w:val="009407C7"/>
    <w:rsid w:val="00961A36"/>
    <w:rsid w:val="009704B0"/>
    <w:rsid w:val="00976AE8"/>
    <w:rsid w:val="0098112B"/>
    <w:rsid w:val="009A11F2"/>
    <w:rsid w:val="009B3DCE"/>
    <w:rsid w:val="009F374F"/>
    <w:rsid w:val="00A034B8"/>
    <w:rsid w:val="00A0480C"/>
    <w:rsid w:val="00A04F3E"/>
    <w:rsid w:val="00A0528C"/>
    <w:rsid w:val="00A066BF"/>
    <w:rsid w:val="00A17A11"/>
    <w:rsid w:val="00A26581"/>
    <w:rsid w:val="00A307C7"/>
    <w:rsid w:val="00A31F19"/>
    <w:rsid w:val="00A356AB"/>
    <w:rsid w:val="00A37EF7"/>
    <w:rsid w:val="00A71DC9"/>
    <w:rsid w:val="00A81ACF"/>
    <w:rsid w:val="00A841F1"/>
    <w:rsid w:val="00AA2353"/>
    <w:rsid w:val="00AB7493"/>
    <w:rsid w:val="00B03645"/>
    <w:rsid w:val="00B1166E"/>
    <w:rsid w:val="00B21D2E"/>
    <w:rsid w:val="00B5066D"/>
    <w:rsid w:val="00B50BC4"/>
    <w:rsid w:val="00B55E87"/>
    <w:rsid w:val="00B64EFE"/>
    <w:rsid w:val="00B85216"/>
    <w:rsid w:val="00B937B3"/>
    <w:rsid w:val="00BD7130"/>
    <w:rsid w:val="00C20C51"/>
    <w:rsid w:val="00C51400"/>
    <w:rsid w:val="00C57404"/>
    <w:rsid w:val="00C61B83"/>
    <w:rsid w:val="00C61B92"/>
    <w:rsid w:val="00C83E08"/>
    <w:rsid w:val="00C87B2C"/>
    <w:rsid w:val="00C942F3"/>
    <w:rsid w:val="00CD2CAC"/>
    <w:rsid w:val="00CD76B6"/>
    <w:rsid w:val="00D278DA"/>
    <w:rsid w:val="00D30B77"/>
    <w:rsid w:val="00D64B2F"/>
    <w:rsid w:val="00D66843"/>
    <w:rsid w:val="00D7168D"/>
    <w:rsid w:val="00D762D4"/>
    <w:rsid w:val="00DC36D1"/>
    <w:rsid w:val="00DC4E8D"/>
    <w:rsid w:val="00DD209B"/>
    <w:rsid w:val="00DD3253"/>
    <w:rsid w:val="00DD744D"/>
    <w:rsid w:val="00DE5CC2"/>
    <w:rsid w:val="00DF333A"/>
    <w:rsid w:val="00DF6515"/>
    <w:rsid w:val="00E00347"/>
    <w:rsid w:val="00E04726"/>
    <w:rsid w:val="00E1026F"/>
    <w:rsid w:val="00E20FC1"/>
    <w:rsid w:val="00E271FE"/>
    <w:rsid w:val="00E3287F"/>
    <w:rsid w:val="00E6384F"/>
    <w:rsid w:val="00E70914"/>
    <w:rsid w:val="00E75F1B"/>
    <w:rsid w:val="00E90029"/>
    <w:rsid w:val="00EA1084"/>
    <w:rsid w:val="00EA7B18"/>
    <w:rsid w:val="00EC123B"/>
    <w:rsid w:val="00EC6D83"/>
    <w:rsid w:val="00ED1575"/>
    <w:rsid w:val="00EE6EA7"/>
    <w:rsid w:val="00EF10AE"/>
    <w:rsid w:val="00EF4251"/>
    <w:rsid w:val="00F00FC7"/>
    <w:rsid w:val="00F1484E"/>
    <w:rsid w:val="00F2227C"/>
    <w:rsid w:val="00F401FE"/>
    <w:rsid w:val="00F52DA0"/>
    <w:rsid w:val="00F82F39"/>
    <w:rsid w:val="00F85235"/>
    <w:rsid w:val="00FE077E"/>
    <w:rsid w:val="00FE4CB7"/>
    <w:rsid w:val="00FF25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5a7d"/>
    </o:shapedefaults>
    <o:shapelayout v:ext="edit">
      <o:idmap v:ext="edit" data="2"/>
    </o:shapelayout>
  </w:shapeDefaults>
  <w:decimalSymbol w:val=","/>
  <w:listSeparator w:val=";"/>
  <w14:docId w14:val="14FE7A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1F3A15"/>
    <w:pPr>
      <w:spacing w:after="480" w:line="360" w:lineRule="auto"/>
    </w:pPr>
    <w:rPr>
      <w:rFonts w:ascii="Calibri" w:hAnsi="Calibri"/>
      <w:sz w:val="24"/>
      <w:szCs w:val="24"/>
    </w:rPr>
  </w:style>
  <w:style w:type="paragraph" w:styleId="Otsikko1">
    <w:name w:val="heading 1"/>
    <w:basedOn w:val="Normaali"/>
    <w:next w:val="Normaali"/>
    <w:link w:val="Otsikko1Char"/>
    <w:qFormat/>
    <w:rsid w:val="001F3A15"/>
    <w:pPr>
      <w:keepNext/>
      <w:keepLines/>
      <w:numPr>
        <w:numId w:val="12"/>
      </w:numPr>
      <w:spacing w:before="480" w:after="360"/>
      <w:ind w:left="431" w:hanging="431"/>
      <w:outlineLvl w:val="0"/>
    </w:pPr>
    <w:rPr>
      <w:rFonts w:eastAsiaTheme="majorEastAsia" w:cstheme="majorBidi"/>
      <w:b/>
      <w:sz w:val="32"/>
      <w:szCs w:val="32"/>
    </w:rPr>
  </w:style>
  <w:style w:type="paragraph" w:styleId="Otsikko2">
    <w:name w:val="heading 2"/>
    <w:basedOn w:val="Normaali"/>
    <w:next w:val="Normaali"/>
    <w:link w:val="Otsikko2Char"/>
    <w:unhideWhenUsed/>
    <w:qFormat/>
    <w:rsid w:val="001F3A15"/>
    <w:pPr>
      <w:keepNext/>
      <w:keepLines/>
      <w:numPr>
        <w:ilvl w:val="1"/>
        <w:numId w:val="12"/>
      </w:numPr>
      <w:spacing w:after="360"/>
      <w:ind w:left="578" w:hanging="578"/>
      <w:outlineLvl w:val="1"/>
    </w:pPr>
    <w:rPr>
      <w:rFonts w:eastAsiaTheme="majorEastAsia" w:cstheme="majorBidi"/>
      <w:b/>
      <w:sz w:val="28"/>
      <w:szCs w:val="26"/>
    </w:rPr>
  </w:style>
  <w:style w:type="paragraph" w:styleId="Otsikko3">
    <w:name w:val="heading 3"/>
    <w:basedOn w:val="Normaali"/>
    <w:next w:val="Normaali"/>
    <w:link w:val="Otsikko3Char"/>
    <w:unhideWhenUsed/>
    <w:qFormat/>
    <w:rsid w:val="001F3A15"/>
    <w:pPr>
      <w:keepNext/>
      <w:keepLines/>
      <w:numPr>
        <w:ilvl w:val="2"/>
        <w:numId w:val="12"/>
      </w:numPr>
      <w:spacing w:after="360"/>
      <w:outlineLvl w:val="2"/>
    </w:pPr>
    <w:rPr>
      <w:rFonts w:eastAsiaTheme="majorEastAsia" w:cstheme="majorBidi"/>
      <w:b/>
    </w:rPr>
  </w:style>
  <w:style w:type="paragraph" w:styleId="Otsikko4">
    <w:name w:val="heading 4"/>
    <w:basedOn w:val="Normaali"/>
    <w:next w:val="Normaali"/>
    <w:link w:val="Otsikko4Char"/>
    <w:semiHidden/>
    <w:unhideWhenUsed/>
    <w:qFormat/>
    <w:rsid w:val="00BD7130"/>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semiHidden/>
    <w:unhideWhenUsed/>
    <w:qFormat/>
    <w:rsid w:val="00BD7130"/>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semiHidden/>
    <w:unhideWhenUsed/>
    <w:qFormat/>
    <w:rsid w:val="00BD7130"/>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semiHidden/>
    <w:unhideWhenUsed/>
    <w:qFormat/>
    <w:rsid w:val="00BD7130"/>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semiHidden/>
    <w:unhideWhenUsed/>
    <w:qFormat/>
    <w:rsid w:val="00BD713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semiHidden/>
    <w:unhideWhenUsed/>
    <w:qFormat/>
    <w:rsid w:val="00BD713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KansiLehti">
    <w:name w:val="KansiLehti"/>
    <w:rsid w:val="000A6C17"/>
    <w:pPr>
      <w:jc w:val="center"/>
    </w:pPr>
    <w:rPr>
      <w:rFonts w:ascii="Calibri" w:hAnsi="Calibri" w:cs="Arial"/>
      <w:sz w:val="24"/>
      <w:szCs w:val="24"/>
    </w:rPr>
  </w:style>
  <w:style w:type="paragraph" w:styleId="Yltunniste">
    <w:name w:val="header"/>
    <w:basedOn w:val="Normaali"/>
    <w:link w:val="YltunnisteChar"/>
    <w:uiPriority w:val="99"/>
    <w:rsid w:val="00DE5CC2"/>
    <w:pPr>
      <w:tabs>
        <w:tab w:val="center" w:pos="4819"/>
        <w:tab w:val="right" w:pos="9638"/>
      </w:tabs>
    </w:pPr>
  </w:style>
  <w:style w:type="character" w:customStyle="1" w:styleId="YltunnisteChar">
    <w:name w:val="Ylätunniste Char"/>
    <w:link w:val="Yltunniste"/>
    <w:uiPriority w:val="99"/>
    <w:rsid w:val="00DE5CC2"/>
    <w:rPr>
      <w:sz w:val="24"/>
      <w:szCs w:val="24"/>
    </w:rPr>
  </w:style>
  <w:style w:type="paragraph" w:styleId="Alatunniste">
    <w:name w:val="footer"/>
    <w:link w:val="AlatunnisteChar"/>
    <w:uiPriority w:val="99"/>
    <w:rsid w:val="0076666F"/>
    <w:pPr>
      <w:tabs>
        <w:tab w:val="center" w:pos="4819"/>
        <w:tab w:val="right" w:pos="9638"/>
      </w:tabs>
    </w:pPr>
    <w:rPr>
      <w:rFonts w:ascii="Calibri" w:hAnsi="Calibri"/>
      <w:sz w:val="24"/>
      <w:szCs w:val="24"/>
    </w:rPr>
  </w:style>
  <w:style w:type="character" w:customStyle="1" w:styleId="AlatunnisteChar">
    <w:name w:val="Alatunniste Char"/>
    <w:link w:val="Alatunniste"/>
    <w:uiPriority w:val="99"/>
    <w:rsid w:val="0076666F"/>
    <w:rPr>
      <w:rFonts w:ascii="Calibri" w:hAnsi="Calibri"/>
      <w:sz w:val="24"/>
      <w:szCs w:val="24"/>
    </w:rPr>
  </w:style>
  <w:style w:type="paragraph" w:styleId="Seliteteksti">
    <w:name w:val="Balloon Text"/>
    <w:basedOn w:val="Normaali"/>
    <w:link w:val="SelitetekstiChar"/>
    <w:rsid w:val="002E04D2"/>
    <w:rPr>
      <w:rFonts w:ascii="Tahoma" w:hAnsi="Tahoma" w:cs="Tahoma"/>
      <w:sz w:val="16"/>
      <w:szCs w:val="16"/>
    </w:rPr>
  </w:style>
  <w:style w:type="character" w:customStyle="1" w:styleId="SelitetekstiChar">
    <w:name w:val="Seliteteksti Char"/>
    <w:link w:val="Seliteteksti"/>
    <w:rsid w:val="002E04D2"/>
    <w:rPr>
      <w:rFonts w:ascii="Tahoma" w:hAnsi="Tahoma" w:cs="Tahoma"/>
      <w:sz w:val="16"/>
      <w:szCs w:val="16"/>
    </w:rPr>
  </w:style>
  <w:style w:type="paragraph" w:customStyle="1" w:styleId="Kansilehtialanimi">
    <w:name w:val="Kansilehti_alanimi"/>
    <w:qFormat/>
    <w:rsid w:val="00D66843"/>
    <w:pPr>
      <w:spacing w:before="240" w:after="240" w:line="259" w:lineRule="auto"/>
      <w:ind w:left="1276"/>
    </w:pPr>
    <w:rPr>
      <w:rFonts w:ascii="Calibri" w:hAnsi="Calibri"/>
      <w:b/>
      <w:sz w:val="36"/>
      <w:szCs w:val="24"/>
    </w:rPr>
  </w:style>
  <w:style w:type="paragraph" w:customStyle="1" w:styleId="Kansilehtitekij">
    <w:name w:val="Kansilehti_tekijä"/>
    <w:qFormat/>
    <w:rsid w:val="00F82F39"/>
    <w:pPr>
      <w:spacing w:before="120" w:after="3240"/>
      <w:ind w:left="1276"/>
    </w:pPr>
    <w:rPr>
      <w:rFonts w:ascii="Calibri" w:hAnsi="Calibri"/>
      <w:sz w:val="24"/>
      <w:szCs w:val="24"/>
    </w:rPr>
  </w:style>
  <w:style w:type="paragraph" w:customStyle="1" w:styleId="KansliehtiOpintotiedot">
    <w:name w:val="Kansliehti_Opintotiedot"/>
    <w:next w:val="Normaali"/>
    <w:qFormat/>
    <w:rsid w:val="00ED1575"/>
    <w:pPr>
      <w:spacing w:before="60" w:after="60"/>
      <w:ind w:left="1276"/>
    </w:pPr>
    <w:rPr>
      <w:rFonts w:ascii="Calibri" w:hAnsi="Calibri"/>
      <w:sz w:val="28"/>
      <w:szCs w:val="24"/>
    </w:rPr>
  </w:style>
  <w:style w:type="character" w:customStyle="1" w:styleId="Otsikko1Char">
    <w:name w:val="Otsikko 1 Char"/>
    <w:basedOn w:val="Kappaleenoletusfontti"/>
    <w:link w:val="Otsikko1"/>
    <w:rsid w:val="001F3A15"/>
    <w:rPr>
      <w:rFonts w:ascii="Calibri" w:eastAsiaTheme="majorEastAsia" w:hAnsi="Calibri" w:cstheme="majorBidi"/>
      <w:b/>
      <w:sz w:val="32"/>
      <w:szCs w:val="32"/>
    </w:rPr>
  </w:style>
  <w:style w:type="paragraph" w:styleId="Otsikko">
    <w:name w:val="Title"/>
    <w:basedOn w:val="Normaali"/>
    <w:next w:val="Normaali"/>
    <w:link w:val="OtsikkoChar"/>
    <w:qFormat/>
    <w:rsid w:val="00286622"/>
    <w:pPr>
      <w:spacing w:before="3120"/>
      <w:ind w:left="1276"/>
      <w:contextualSpacing/>
    </w:pPr>
    <w:rPr>
      <w:rFonts w:eastAsiaTheme="majorEastAsia" w:cstheme="majorBidi"/>
      <w:b/>
      <w:spacing w:val="-10"/>
      <w:kern w:val="28"/>
      <w:sz w:val="56"/>
      <w:szCs w:val="56"/>
    </w:rPr>
  </w:style>
  <w:style w:type="character" w:customStyle="1" w:styleId="OtsikkoChar">
    <w:name w:val="Otsikko Char"/>
    <w:basedOn w:val="Kappaleenoletusfontti"/>
    <w:link w:val="Otsikko"/>
    <w:rsid w:val="00286622"/>
    <w:rPr>
      <w:rFonts w:ascii="Calibri" w:eastAsiaTheme="majorEastAsia" w:hAnsi="Calibri" w:cstheme="majorBidi"/>
      <w:b/>
      <w:spacing w:val="-10"/>
      <w:kern w:val="28"/>
      <w:sz w:val="56"/>
      <w:szCs w:val="56"/>
    </w:rPr>
  </w:style>
  <w:style w:type="character" w:customStyle="1" w:styleId="Otsikko2Char">
    <w:name w:val="Otsikko 2 Char"/>
    <w:basedOn w:val="Kappaleenoletusfontti"/>
    <w:link w:val="Otsikko2"/>
    <w:rsid w:val="001F3A15"/>
    <w:rPr>
      <w:rFonts w:ascii="Calibri" w:eastAsiaTheme="majorEastAsia" w:hAnsi="Calibri" w:cstheme="majorBidi"/>
      <w:b/>
      <w:sz w:val="28"/>
      <w:szCs w:val="26"/>
    </w:rPr>
  </w:style>
  <w:style w:type="character" w:customStyle="1" w:styleId="Otsikko3Char">
    <w:name w:val="Otsikko 3 Char"/>
    <w:basedOn w:val="Kappaleenoletusfontti"/>
    <w:link w:val="Otsikko3"/>
    <w:rsid w:val="001F3A15"/>
    <w:rPr>
      <w:rFonts w:ascii="Calibri" w:eastAsiaTheme="majorEastAsia" w:hAnsi="Calibri" w:cstheme="majorBidi"/>
      <w:b/>
      <w:sz w:val="24"/>
      <w:szCs w:val="24"/>
    </w:rPr>
  </w:style>
  <w:style w:type="character" w:customStyle="1" w:styleId="Otsikko4Char">
    <w:name w:val="Otsikko 4 Char"/>
    <w:basedOn w:val="Kappaleenoletusfontti"/>
    <w:link w:val="Otsikko4"/>
    <w:semiHidden/>
    <w:rsid w:val="00BD7130"/>
    <w:rPr>
      <w:rFonts w:asciiTheme="majorHAnsi" w:eastAsiaTheme="majorEastAsia" w:hAnsiTheme="majorHAnsi" w:cstheme="majorBidi"/>
      <w:i/>
      <w:iCs/>
      <w:color w:val="2E74B5" w:themeColor="accent1" w:themeShade="BF"/>
      <w:sz w:val="24"/>
      <w:szCs w:val="24"/>
    </w:rPr>
  </w:style>
  <w:style w:type="character" w:customStyle="1" w:styleId="Otsikko5Char">
    <w:name w:val="Otsikko 5 Char"/>
    <w:basedOn w:val="Kappaleenoletusfontti"/>
    <w:link w:val="Otsikko5"/>
    <w:semiHidden/>
    <w:rsid w:val="00BD7130"/>
    <w:rPr>
      <w:rFonts w:asciiTheme="majorHAnsi" w:eastAsiaTheme="majorEastAsia" w:hAnsiTheme="majorHAnsi" w:cstheme="majorBidi"/>
      <w:color w:val="2E74B5" w:themeColor="accent1" w:themeShade="BF"/>
      <w:sz w:val="24"/>
      <w:szCs w:val="24"/>
    </w:rPr>
  </w:style>
  <w:style w:type="character" w:customStyle="1" w:styleId="Otsikko6Char">
    <w:name w:val="Otsikko 6 Char"/>
    <w:basedOn w:val="Kappaleenoletusfontti"/>
    <w:link w:val="Otsikko6"/>
    <w:semiHidden/>
    <w:rsid w:val="00BD7130"/>
    <w:rPr>
      <w:rFonts w:asciiTheme="majorHAnsi" w:eastAsiaTheme="majorEastAsia" w:hAnsiTheme="majorHAnsi" w:cstheme="majorBidi"/>
      <w:color w:val="1F4D78" w:themeColor="accent1" w:themeShade="7F"/>
      <w:sz w:val="24"/>
      <w:szCs w:val="24"/>
    </w:rPr>
  </w:style>
  <w:style w:type="character" w:customStyle="1" w:styleId="Otsikko7Char">
    <w:name w:val="Otsikko 7 Char"/>
    <w:basedOn w:val="Kappaleenoletusfontti"/>
    <w:link w:val="Otsikko7"/>
    <w:semiHidden/>
    <w:rsid w:val="00BD7130"/>
    <w:rPr>
      <w:rFonts w:asciiTheme="majorHAnsi" w:eastAsiaTheme="majorEastAsia" w:hAnsiTheme="majorHAnsi" w:cstheme="majorBidi"/>
      <w:i/>
      <w:iCs/>
      <w:color w:val="1F4D78" w:themeColor="accent1" w:themeShade="7F"/>
      <w:sz w:val="24"/>
      <w:szCs w:val="24"/>
    </w:rPr>
  </w:style>
  <w:style w:type="character" w:customStyle="1" w:styleId="Otsikko8Char">
    <w:name w:val="Otsikko 8 Char"/>
    <w:basedOn w:val="Kappaleenoletusfontti"/>
    <w:link w:val="Otsikko8"/>
    <w:semiHidden/>
    <w:rsid w:val="00BD713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semiHidden/>
    <w:rsid w:val="00BD7130"/>
    <w:rPr>
      <w:rFonts w:asciiTheme="majorHAnsi" w:eastAsiaTheme="majorEastAsia" w:hAnsiTheme="majorHAnsi" w:cstheme="majorBidi"/>
      <w:i/>
      <w:iCs/>
      <w:color w:val="272727" w:themeColor="text1" w:themeTint="D8"/>
      <w:sz w:val="21"/>
      <w:szCs w:val="21"/>
    </w:rPr>
  </w:style>
  <w:style w:type="paragraph" w:customStyle="1" w:styleId="OmaKappaleotsikko">
    <w:name w:val="Oma_Kappaleotsikko"/>
    <w:basedOn w:val="Normaali"/>
    <w:next w:val="Normaali"/>
    <w:qFormat/>
    <w:rsid w:val="00BD7130"/>
    <w:pPr>
      <w:spacing w:after="360"/>
    </w:pPr>
    <w:rPr>
      <w:b/>
    </w:rPr>
  </w:style>
  <w:style w:type="paragraph" w:styleId="Kuvaotsikko">
    <w:name w:val="caption"/>
    <w:basedOn w:val="Normaali"/>
    <w:next w:val="Normaali"/>
    <w:unhideWhenUsed/>
    <w:qFormat/>
    <w:rsid w:val="001F3A15"/>
    <w:rPr>
      <w:iCs/>
      <w:szCs w:val="18"/>
    </w:rPr>
  </w:style>
  <w:style w:type="table" w:styleId="TaulukkoRuudukko">
    <w:name w:val="Table Grid"/>
    <w:basedOn w:val="Normaalitaulukko"/>
    <w:rsid w:val="004E16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aOTS1">
    <w:name w:val="Oma_OTS1"/>
    <w:next w:val="Lhdeluettelo"/>
    <w:qFormat/>
    <w:rsid w:val="00A841F1"/>
    <w:pPr>
      <w:spacing w:before="480" w:after="360"/>
      <w:outlineLvl w:val="0"/>
    </w:pPr>
    <w:rPr>
      <w:rFonts w:ascii="Calibri" w:hAnsi="Calibri"/>
      <w:b/>
      <w:sz w:val="32"/>
      <w:szCs w:val="24"/>
    </w:rPr>
  </w:style>
  <w:style w:type="paragraph" w:styleId="Lhdeluettelo">
    <w:name w:val="Bibliography"/>
    <w:basedOn w:val="Normaali"/>
    <w:uiPriority w:val="37"/>
    <w:unhideWhenUsed/>
    <w:rsid w:val="00A841F1"/>
    <w:pPr>
      <w:spacing w:after="320" w:line="240" w:lineRule="auto"/>
    </w:pPr>
  </w:style>
  <w:style w:type="paragraph" w:styleId="Lhdeviiteluettelo">
    <w:name w:val="table of authorities"/>
    <w:basedOn w:val="Normaali"/>
    <w:next w:val="Normaali"/>
    <w:rsid w:val="004E1668"/>
    <w:pPr>
      <w:spacing w:after="0"/>
      <w:ind w:left="240" w:hanging="240"/>
    </w:pPr>
  </w:style>
  <w:style w:type="paragraph" w:customStyle="1" w:styleId="OmaOTS2">
    <w:name w:val="Oma_OTS2"/>
    <w:basedOn w:val="Eivli"/>
    <w:qFormat/>
    <w:rsid w:val="00A841F1"/>
    <w:pPr>
      <w:spacing w:after="360"/>
      <w:outlineLvl w:val="1"/>
    </w:pPr>
    <w:rPr>
      <w:b/>
      <w:sz w:val="28"/>
    </w:rPr>
  </w:style>
  <w:style w:type="paragraph" w:styleId="Sisluet1">
    <w:name w:val="toc 1"/>
    <w:basedOn w:val="Normaali"/>
    <w:next w:val="Normaali"/>
    <w:autoRedefine/>
    <w:uiPriority w:val="39"/>
    <w:rsid w:val="00A841F1"/>
    <w:pPr>
      <w:tabs>
        <w:tab w:val="left" w:pos="480"/>
        <w:tab w:val="right" w:leader="dot" w:pos="9629"/>
      </w:tabs>
      <w:spacing w:after="100"/>
    </w:pPr>
    <w:rPr>
      <w:b/>
    </w:rPr>
  </w:style>
  <w:style w:type="paragraph" w:styleId="Eivli">
    <w:name w:val="No Spacing"/>
    <w:uiPriority w:val="1"/>
    <w:qFormat/>
    <w:rsid w:val="004E1668"/>
    <w:rPr>
      <w:rFonts w:ascii="Calibri" w:hAnsi="Calibri"/>
      <w:sz w:val="24"/>
      <w:szCs w:val="24"/>
    </w:rPr>
  </w:style>
  <w:style w:type="paragraph" w:styleId="Sisluet2">
    <w:name w:val="toc 2"/>
    <w:basedOn w:val="Normaali"/>
    <w:next w:val="Normaali"/>
    <w:autoRedefine/>
    <w:uiPriority w:val="39"/>
    <w:rsid w:val="004E1668"/>
    <w:pPr>
      <w:spacing w:after="100"/>
      <w:ind w:left="240"/>
    </w:pPr>
  </w:style>
  <w:style w:type="paragraph" w:styleId="Sisluet3">
    <w:name w:val="toc 3"/>
    <w:basedOn w:val="Normaali"/>
    <w:next w:val="Normaali"/>
    <w:autoRedefine/>
    <w:uiPriority w:val="39"/>
    <w:rsid w:val="004E1668"/>
    <w:pPr>
      <w:spacing w:after="100"/>
      <w:ind w:left="480"/>
    </w:pPr>
  </w:style>
  <w:style w:type="character" w:styleId="Hyperlinkki">
    <w:name w:val="Hyperlink"/>
    <w:basedOn w:val="Kappaleenoletusfontti"/>
    <w:uiPriority w:val="99"/>
    <w:unhideWhenUsed/>
    <w:rsid w:val="004E1668"/>
    <w:rPr>
      <w:color w:val="0563C1" w:themeColor="hyperlink"/>
      <w:u w:val="single"/>
    </w:rPr>
  </w:style>
  <w:style w:type="paragraph" w:styleId="Kuvaotsikkoluettelo">
    <w:name w:val="table of figures"/>
    <w:basedOn w:val="Normaali"/>
    <w:next w:val="Normaali"/>
    <w:uiPriority w:val="99"/>
    <w:rsid w:val="004E1668"/>
    <w:pPr>
      <w:spacing w:after="0"/>
    </w:pPr>
  </w:style>
  <w:style w:type="character" w:styleId="Ratkaisematonmaininta">
    <w:name w:val="Unresolved Mention"/>
    <w:basedOn w:val="Kappaleenoletusfontti"/>
    <w:uiPriority w:val="99"/>
    <w:semiHidden/>
    <w:unhideWhenUsed/>
    <w:rsid w:val="00A0528C"/>
    <w:rPr>
      <w:color w:val="605E5C"/>
      <w:shd w:val="clear" w:color="auto" w:fill="E1DFDD"/>
    </w:rPr>
  </w:style>
  <w:style w:type="paragraph" w:styleId="Luettelokappale">
    <w:name w:val="List Paragraph"/>
    <w:basedOn w:val="Normaali"/>
    <w:uiPriority w:val="34"/>
    <w:qFormat/>
    <w:rsid w:val="00170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ma\Documents\JAMK\ICT-valmiudet\Tyhj&#228;%20Raportointi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5EC639F765FA44A7F92E3121106A1B" ma:contentTypeVersion="30" ma:contentTypeDescription="Create a new document." ma:contentTypeScope="" ma:versionID="5689353014985cae88320d1a3f45858d">
  <xsd:schema xmlns:xsd="http://www.w3.org/2001/XMLSchema" xmlns:xs="http://www.w3.org/2001/XMLSchema" xmlns:p="http://schemas.microsoft.com/office/2006/metadata/properties" xmlns:ns3="d7158895-1b48-41c4-a65c-36a9a132725c" xmlns:ns4="e1596cb2-3052-491e-8990-422568bff2e9" targetNamespace="http://schemas.microsoft.com/office/2006/metadata/properties" ma:root="true" ma:fieldsID="c48ec0f361197ecb9b88bde97637a2d3" ns3:_="" ns4:_="">
    <xsd:import namespace="d7158895-1b48-41c4-a65c-36a9a132725c"/>
    <xsd:import namespace="e1596cb2-3052-491e-8990-422568bff2e9"/>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58895-1b48-41c4-a65c-36a9a13272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96cb2-3052-491e-8990-422568bff2e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faultSectionNames xmlns="e1596cb2-3052-491e-8990-422568bff2e9" xsi:nil="true"/>
    <FolderType xmlns="e1596cb2-3052-491e-8990-422568bff2e9" xsi:nil="true"/>
    <Owner xmlns="e1596cb2-3052-491e-8990-422568bff2e9">
      <UserInfo>
        <DisplayName/>
        <AccountId xsi:nil="true"/>
        <AccountType/>
      </UserInfo>
    </Owner>
    <AppVersion xmlns="e1596cb2-3052-491e-8990-422568bff2e9" xsi:nil="true"/>
    <NotebookType xmlns="e1596cb2-3052-491e-8990-422568bff2e9" xsi:nil="true"/>
    <Invited_Students xmlns="e1596cb2-3052-491e-8990-422568bff2e9" xsi:nil="true"/>
    <Self_Registration_Enabled xmlns="e1596cb2-3052-491e-8990-422568bff2e9" xsi:nil="true"/>
    <CultureName xmlns="e1596cb2-3052-491e-8990-422568bff2e9" xsi:nil="true"/>
    <Students xmlns="e1596cb2-3052-491e-8990-422568bff2e9">
      <UserInfo>
        <DisplayName/>
        <AccountId xsi:nil="true"/>
        <AccountType/>
      </UserInfo>
    </Students>
    <Is_Collaboration_Space_Locked xmlns="e1596cb2-3052-491e-8990-422568bff2e9" xsi:nil="true"/>
    <Templates xmlns="e1596cb2-3052-491e-8990-422568bff2e9" xsi:nil="true"/>
    <Teachers xmlns="e1596cb2-3052-491e-8990-422568bff2e9">
      <UserInfo>
        <DisplayName/>
        <AccountId xsi:nil="true"/>
        <AccountType/>
      </UserInfo>
    </Teachers>
    <Student_Groups xmlns="e1596cb2-3052-491e-8990-422568bff2e9">
      <UserInfo>
        <DisplayName/>
        <AccountId xsi:nil="true"/>
        <AccountType/>
      </UserInfo>
    </Student_Groups>
    <Invited_Teachers xmlns="e1596cb2-3052-491e-8990-422568bff2e9" xsi:nil="true"/>
    <Has_Teacher_Only_SectionGroup xmlns="e1596cb2-3052-491e-8990-422568bff2e9" xsi:nil="true"/>
  </documentManagement>
</p:properties>
</file>

<file path=customXml/itemProps1.xml><?xml version="1.0" encoding="utf-8"?>
<ds:datastoreItem xmlns:ds="http://schemas.openxmlformats.org/officeDocument/2006/customXml" ds:itemID="{A4EB2892-7871-4310-A3B2-4C47432684AA}">
  <ds:schemaRefs>
    <ds:schemaRef ds:uri="http://schemas.openxmlformats.org/officeDocument/2006/bibliography"/>
  </ds:schemaRefs>
</ds:datastoreItem>
</file>

<file path=customXml/itemProps2.xml><?xml version="1.0" encoding="utf-8"?>
<ds:datastoreItem xmlns:ds="http://schemas.openxmlformats.org/officeDocument/2006/customXml" ds:itemID="{62757798-334B-43CC-BC95-D5B17DD4E1A4}">
  <ds:schemaRefs>
    <ds:schemaRef ds:uri="http://schemas.microsoft.com/sharepoint/v3/contenttype/forms"/>
  </ds:schemaRefs>
</ds:datastoreItem>
</file>

<file path=customXml/itemProps3.xml><?xml version="1.0" encoding="utf-8"?>
<ds:datastoreItem xmlns:ds="http://schemas.openxmlformats.org/officeDocument/2006/customXml" ds:itemID="{610DE362-51BF-4B9E-911E-F15215A60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58895-1b48-41c4-a65c-36a9a132725c"/>
    <ds:schemaRef ds:uri="e1596cb2-3052-491e-8990-422568bff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7EF00-B367-4C8B-852F-8FB190FFF94B}">
  <ds:schemaRefs>
    <ds:schemaRef ds:uri="http://schemas.microsoft.com/office/2006/metadata/properties"/>
    <ds:schemaRef ds:uri="http://schemas.microsoft.com/office/infopath/2007/PartnerControls"/>
    <ds:schemaRef ds:uri="e1596cb2-3052-491e-8990-422568bff2e9"/>
  </ds:schemaRefs>
</ds:datastoreItem>
</file>

<file path=docProps/app.xml><?xml version="1.0" encoding="utf-8"?>
<Properties xmlns="http://schemas.openxmlformats.org/officeDocument/2006/extended-properties" xmlns:vt="http://schemas.openxmlformats.org/officeDocument/2006/docPropsVTypes">
  <Template>Tyhjä Raportointimalli.dotx</Template>
  <TotalTime>0</TotalTime>
  <Pages>9</Pages>
  <Words>842</Words>
  <Characters>6824</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ICT-valmiudet raportoinnin kansilehti</vt:lpstr>
    </vt:vector>
  </TitlesOfParts>
  <Manager/>
  <Company/>
  <LinksUpToDate>false</LinksUpToDate>
  <CharactersWithSpaces>7651</CharactersWithSpaces>
  <SharedDoc>false</SharedDoc>
  <HLinks>
    <vt:vector size="12" baseType="variant">
      <vt:variant>
        <vt:i4>4587620</vt:i4>
      </vt:variant>
      <vt:variant>
        <vt:i4>2279</vt:i4>
      </vt:variant>
      <vt:variant>
        <vt:i4>1025</vt:i4>
      </vt:variant>
      <vt:variant>
        <vt:i4>1</vt:i4>
      </vt:variant>
      <vt:variant>
        <vt:lpwstr>jamk_fi_tunnus_sininen</vt:lpwstr>
      </vt:variant>
      <vt:variant>
        <vt:lpwstr/>
      </vt:variant>
      <vt:variant>
        <vt:i4>1441811</vt:i4>
      </vt:variant>
      <vt:variant>
        <vt:i4>2285</vt:i4>
      </vt:variant>
      <vt:variant>
        <vt:i4>1026</vt:i4>
      </vt:variant>
      <vt:variant>
        <vt:i4>1</vt:i4>
      </vt:variant>
      <vt:variant>
        <vt:lpwstr>jamk_nimitekstit4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ICT-valmiudet raportoinnin kansilehti</dc:title>
  <dc:subject/>
  <dc:creator/>
  <cp:keywords>kansilehti;ICT-valmiudet;Raportointi</cp:keywords>
  <dc:description/>
  <cp:lastModifiedBy/>
  <cp:revision>1</cp:revision>
  <dcterms:created xsi:type="dcterms:W3CDTF">2023-11-04T12:01:00Z</dcterms:created>
  <dcterms:modified xsi:type="dcterms:W3CDTF">2023-11-04T15:51:00Z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0x010100655EC639F765FA44A7F92E3121106A1B</vt:lpwstr>
  </property>
  <property fmtid="{D5CDD505-2E9C-101B-9397-08002B2CF9AE}" pid="3" name="TaxKeyword">
    <vt:lpwstr>2054;#kansilehti|bc64eac8-0b15-4d13-b429-feab7c3c25cd</vt:lpwstr>
  </property>
  <property fmtid="{D5CDD505-2E9C-101B-9397-08002B2CF9AE}" pid="4" name="Hakusanat">
    <vt:lpwstr>42;#opinnäytetyö|47dd8d35-a141-40c5-8920-7ff02613a437;#827;#raportointi|f69ebef5-4aab-4ee5-8f1f-b1c1fe83c58a</vt:lpwstr>
  </property>
</Properties>
</file>