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E6FC" w14:textId="77777777" w:rsidR="00257511" w:rsidRDefault="00000000">
      <w:pPr>
        <w:jc w:val="center"/>
        <w:rPr>
          <w:b/>
          <w:bCs/>
          <w:sz w:val="34"/>
          <w:szCs w:val="34"/>
        </w:rPr>
      </w:pPr>
      <w:r>
        <w:rPr>
          <w:b/>
          <w:bCs/>
          <w:sz w:val="34"/>
          <w:szCs w:val="34"/>
        </w:rPr>
        <w:t xml:space="preserve"> SIMATS ENGINEERING</w:t>
      </w:r>
    </w:p>
    <w:p w14:paraId="169A223F" w14:textId="38DFD795" w:rsidR="00257511" w:rsidRDefault="00000000">
      <w:pPr>
        <w:jc w:val="center"/>
        <w:rPr>
          <w:b/>
          <w:bCs/>
          <w:sz w:val="28"/>
          <w:szCs w:val="28"/>
        </w:rPr>
      </w:pPr>
      <w:r>
        <w:rPr>
          <w:b/>
          <w:bCs/>
          <w:sz w:val="28"/>
          <w:szCs w:val="28"/>
        </w:rPr>
        <w:t xml:space="preserve">ASSESSMENT TOOL </w:t>
      </w:r>
      <w:r w:rsidR="001D45E8">
        <w:rPr>
          <w:b/>
          <w:bCs/>
          <w:sz w:val="28"/>
          <w:szCs w:val="28"/>
        </w:rPr>
        <w:t>1</w:t>
      </w:r>
      <w:r>
        <w:rPr>
          <w:b/>
          <w:bCs/>
          <w:sz w:val="28"/>
          <w:szCs w:val="28"/>
        </w:rPr>
        <w:t xml:space="preserve"> - Concept Mapping</w:t>
      </w:r>
    </w:p>
    <w:p w14:paraId="3220966A" w14:textId="77777777" w:rsidR="00257511" w:rsidRDefault="00257511">
      <w:pPr>
        <w:rPr>
          <w:b/>
          <w:bCs/>
          <w:sz w:val="28"/>
          <w:szCs w:val="28"/>
        </w:rPr>
      </w:pPr>
    </w:p>
    <w:p w14:paraId="0D5033CD" w14:textId="278D517A" w:rsidR="00257511" w:rsidRDefault="00000000">
      <w:pPr>
        <w:rPr>
          <w:b/>
          <w:bCs/>
          <w:sz w:val="24"/>
          <w:szCs w:val="24"/>
        </w:rPr>
      </w:pPr>
      <w:r>
        <w:rPr>
          <w:b/>
          <w:bCs/>
          <w:sz w:val="24"/>
          <w:szCs w:val="24"/>
        </w:rPr>
        <w:t>COURSE NAME:</w:t>
      </w:r>
      <w:r>
        <w:rPr>
          <w:b/>
          <w:bCs/>
          <w:sz w:val="24"/>
          <w:szCs w:val="24"/>
        </w:rPr>
        <w:tab/>
        <w:t>Data Structure</w:t>
      </w:r>
      <w:r w:rsidR="00990A56">
        <w:rPr>
          <w:b/>
          <w:bCs/>
          <w:sz w:val="24"/>
          <w:szCs w:val="24"/>
        </w:rPr>
        <w:t>s</w:t>
      </w:r>
      <w:r>
        <w:rPr>
          <w:b/>
          <w:bCs/>
          <w:sz w:val="24"/>
          <w:szCs w:val="24"/>
        </w:rPr>
        <w:tab/>
      </w:r>
      <w:r>
        <w:rPr>
          <w:b/>
          <w:bCs/>
          <w:sz w:val="24"/>
          <w:szCs w:val="24"/>
        </w:rPr>
        <w:tab/>
      </w:r>
      <w:r>
        <w:rPr>
          <w:b/>
          <w:bCs/>
          <w:sz w:val="24"/>
          <w:szCs w:val="24"/>
        </w:rPr>
        <w:tab/>
      </w:r>
      <w:r>
        <w:rPr>
          <w:b/>
          <w:bCs/>
          <w:sz w:val="24"/>
          <w:szCs w:val="24"/>
        </w:rPr>
        <w:tab/>
      </w:r>
      <w:r>
        <w:rPr>
          <w:b/>
          <w:bCs/>
          <w:sz w:val="24"/>
          <w:szCs w:val="24"/>
        </w:rPr>
        <w:tab/>
        <w:t>COURSE CODE: CSA03</w:t>
      </w:r>
      <w:r w:rsidR="00282BF0">
        <w:rPr>
          <w:b/>
          <w:bCs/>
          <w:sz w:val="24"/>
          <w:szCs w:val="24"/>
        </w:rPr>
        <w:t>08</w:t>
      </w:r>
    </w:p>
    <w:tbl>
      <w:tblPr>
        <w:tblStyle w:val="TableGrid"/>
        <w:tblW w:w="0" w:type="auto"/>
        <w:tblLook w:val="04A0" w:firstRow="1" w:lastRow="0" w:firstColumn="1" w:lastColumn="0" w:noHBand="0" w:noVBand="1"/>
      </w:tblPr>
      <w:tblGrid>
        <w:gridCol w:w="3325"/>
        <w:gridCol w:w="7134"/>
      </w:tblGrid>
      <w:tr w:rsidR="00973375" w14:paraId="5FE7B1F9" w14:textId="77777777" w:rsidTr="00973375">
        <w:tc>
          <w:tcPr>
            <w:tcW w:w="3325" w:type="dxa"/>
          </w:tcPr>
          <w:p w14:paraId="20C81598" w14:textId="4BA3149C" w:rsidR="00973375" w:rsidRDefault="00973375">
            <w:pPr>
              <w:rPr>
                <w:b/>
                <w:bCs/>
                <w:sz w:val="24"/>
                <w:szCs w:val="24"/>
              </w:rPr>
            </w:pPr>
            <w:r>
              <w:rPr>
                <w:b/>
                <w:bCs/>
                <w:sz w:val="24"/>
                <w:szCs w:val="24"/>
              </w:rPr>
              <w:t xml:space="preserve">Register Number </w:t>
            </w:r>
          </w:p>
        </w:tc>
        <w:tc>
          <w:tcPr>
            <w:tcW w:w="7134" w:type="dxa"/>
          </w:tcPr>
          <w:p w14:paraId="36F13E16" w14:textId="67FB7675" w:rsidR="00973375" w:rsidRDefault="00282BF0">
            <w:pPr>
              <w:rPr>
                <w:b/>
                <w:bCs/>
                <w:sz w:val="24"/>
                <w:szCs w:val="24"/>
              </w:rPr>
            </w:pPr>
            <w:r>
              <w:rPr>
                <w:b/>
                <w:bCs/>
                <w:sz w:val="24"/>
                <w:szCs w:val="24"/>
              </w:rPr>
              <w:t>192572026</w:t>
            </w:r>
          </w:p>
        </w:tc>
      </w:tr>
      <w:tr w:rsidR="00973375" w14:paraId="5EF2AF63" w14:textId="77777777" w:rsidTr="00973375">
        <w:tc>
          <w:tcPr>
            <w:tcW w:w="3325" w:type="dxa"/>
          </w:tcPr>
          <w:p w14:paraId="56A39172" w14:textId="493561D3" w:rsidR="00973375" w:rsidRDefault="00973375">
            <w:pPr>
              <w:rPr>
                <w:b/>
                <w:bCs/>
                <w:sz w:val="24"/>
                <w:szCs w:val="24"/>
              </w:rPr>
            </w:pPr>
            <w:r>
              <w:rPr>
                <w:b/>
                <w:bCs/>
                <w:sz w:val="24"/>
                <w:szCs w:val="24"/>
              </w:rPr>
              <w:t xml:space="preserve">Name </w:t>
            </w:r>
          </w:p>
        </w:tc>
        <w:tc>
          <w:tcPr>
            <w:tcW w:w="7134" w:type="dxa"/>
          </w:tcPr>
          <w:p w14:paraId="5C0FA325" w14:textId="1E47590C" w:rsidR="00973375" w:rsidRDefault="00282BF0">
            <w:pPr>
              <w:rPr>
                <w:b/>
                <w:bCs/>
                <w:sz w:val="24"/>
                <w:szCs w:val="24"/>
              </w:rPr>
            </w:pPr>
            <w:r>
              <w:rPr>
                <w:b/>
                <w:bCs/>
                <w:sz w:val="24"/>
                <w:szCs w:val="24"/>
              </w:rPr>
              <w:t>Amrissh P</w:t>
            </w:r>
          </w:p>
        </w:tc>
      </w:tr>
    </w:tbl>
    <w:p w14:paraId="73821BE1" w14:textId="77777777" w:rsidR="00973375" w:rsidRDefault="00973375">
      <w:pPr>
        <w:rPr>
          <w:b/>
          <w:bCs/>
          <w:sz w:val="24"/>
          <w:szCs w:val="24"/>
        </w:rPr>
      </w:pPr>
    </w:p>
    <w:p w14:paraId="2180F113" w14:textId="5C354E74" w:rsidR="00257511" w:rsidRDefault="00000000">
      <w:pPr>
        <w:rPr>
          <w:b/>
          <w:bCs/>
          <w:sz w:val="24"/>
          <w:szCs w:val="24"/>
          <w:u w:val="single"/>
        </w:rPr>
      </w:pPr>
      <w:r>
        <w:rPr>
          <w:b/>
          <w:bCs/>
          <w:sz w:val="24"/>
          <w:szCs w:val="24"/>
          <w:u w:val="single"/>
        </w:rPr>
        <w:t>COURSE OUTCOME COVERED</w:t>
      </w:r>
    </w:p>
    <w:p w14:paraId="6AAD2211" w14:textId="77777777" w:rsidR="00257511" w:rsidRDefault="00257511">
      <w:pPr>
        <w:rPr>
          <w:b/>
          <w:bCs/>
          <w:sz w:val="24"/>
          <w:szCs w:val="24"/>
        </w:rPr>
      </w:pPr>
    </w:p>
    <w:p w14:paraId="0F00E0E9" w14:textId="36DB4247" w:rsidR="00257511" w:rsidRDefault="00000000">
      <w:pPr>
        <w:rPr>
          <w:sz w:val="24"/>
          <w:szCs w:val="24"/>
        </w:rPr>
      </w:pPr>
      <w:r>
        <w:rPr>
          <w:b/>
          <w:bCs/>
          <w:sz w:val="24"/>
          <w:szCs w:val="24"/>
        </w:rPr>
        <w:t xml:space="preserve">CO1: </w:t>
      </w:r>
      <w:r>
        <w:rPr>
          <w:i/>
          <w:iCs/>
          <w:sz w:val="24"/>
          <w:szCs w:val="24"/>
        </w:rPr>
        <w:t>Apply suitable data structures and ADTs for efficient problem solving by analyzing time and space complexity.</w:t>
      </w:r>
      <w:r>
        <w:rPr>
          <w:b/>
          <w:bCs/>
          <w:sz w:val="24"/>
          <w:szCs w:val="24"/>
        </w:rPr>
        <w:t xml:space="preserve"> </w:t>
      </w:r>
      <w:r>
        <w:rPr>
          <w:sz w:val="24"/>
          <w:szCs w:val="24"/>
        </w:rPr>
        <w:t>(BL2,</w:t>
      </w:r>
      <w:r w:rsidR="00B101CD">
        <w:rPr>
          <w:sz w:val="24"/>
          <w:szCs w:val="24"/>
        </w:rPr>
        <w:t xml:space="preserve"> </w:t>
      </w:r>
      <w:r>
        <w:rPr>
          <w:sz w:val="24"/>
          <w:szCs w:val="24"/>
        </w:rPr>
        <w:t>BL3)</w:t>
      </w:r>
      <w:r>
        <w:rPr>
          <w:sz w:val="24"/>
          <w:szCs w:val="24"/>
        </w:rPr>
        <w:tab/>
      </w:r>
      <w:r>
        <w:rPr>
          <w:sz w:val="24"/>
          <w:szCs w:val="24"/>
        </w:rPr>
        <w:tab/>
      </w:r>
    </w:p>
    <w:p w14:paraId="2FC1125A" w14:textId="77777777" w:rsidR="00257511" w:rsidRDefault="00257511">
      <w:pPr>
        <w:rPr>
          <w:sz w:val="24"/>
          <w:szCs w:val="24"/>
        </w:rPr>
      </w:pPr>
    </w:p>
    <w:p w14:paraId="1CE9DA05" w14:textId="77777777" w:rsidR="00257511" w:rsidRDefault="00000000">
      <w:pPr>
        <w:rPr>
          <w:sz w:val="24"/>
          <w:szCs w:val="24"/>
        </w:rPr>
      </w:pPr>
      <w:r>
        <w:rPr>
          <w:sz w:val="24"/>
          <w:szCs w:val="24"/>
        </w:rPr>
        <w:t xml:space="preserve">Assessment Tool Weightage: 35% </w:t>
      </w:r>
    </w:p>
    <w:p w14:paraId="6D8400F3" w14:textId="77777777" w:rsidR="00257511" w:rsidRDefault="00257511">
      <w:pPr>
        <w:rPr>
          <w:sz w:val="24"/>
          <w:szCs w:val="24"/>
        </w:rPr>
      </w:pPr>
    </w:p>
    <w:tbl>
      <w:tblPr>
        <w:tblStyle w:val="a"/>
        <w:tblW w:w="10580" w:type="dxa"/>
        <w:tblInd w:w="-216" w:type="dxa"/>
        <w:tblLayout w:type="fixed"/>
        <w:tblLook w:val="0000" w:firstRow="0" w:lastRow="0" w:firstColumn="0" w:lastColumn="0" w:noHBand="0" w:noVBand="0"/>
      </w:tblPr>
      <w:tblGrid>
        <w:gridCol w:w="1674"/>
        <w:gridCol w:w="8906"/>
      </w:tblGrid>
      <w:tr w:rsidR="00257511" w14:paraId="2E2592EC" w14:textId="77777777" w:rsidTr="00B101CD">
        <w:trPr>
          <w:trHeight w:val="469"/>
        </w:trPr>
        <w:tc>
          <w:tcPr>
            <w:tcW w:w="1674" w:type="dxa"/>
          </w:tcPr>
          <w:p w14:paraId="7C2564A2" w14:textId="0D698AC8" w:rsidR="00257511" w:rsidRPr="00B101CD" w:rsidRDefault="00000000" w:rsidP="00B101CD">
            <w:pPr>
              <w:ind w:right="-102"/>
              <w:jc w:val="center"/>
              <w:rPr>
                <w:sz w:val="20"/>
                <w:szCs w:val="20"/>
              </w:rPr>
            </w:pPr>
            <w:bookmarkStart w:id="0" w:name="_heading=h.fw13e4oxwzt3" w:colFirst="0" w:colLast="0"/>
            <w:bookmarkEnd w:id="0"/>
            <w:r w:rsidRPr="00B101CD">
              <w:rPr>
                <w:b/>
                <w:bCs/>
                <w:sz w:val="20"/>
                <w:szCs w:val="20"/>
              </w:rPr>
              <w:t>Questions:</w:t>
            </w:r>
            <w:r w:rsidR="00B101CD" w:rsidRPr="003F7890">
              <w:rPr>
                <w:sz w:val="20"/>
                <w:szCs w:val="20"/>
              </w:rPr>
              <w:t>2</w:t>
            </w:r>
          </w:p>
        </w:tc>
        <w:tc>
          <w:tcPr>
            <w:tcW w:w="8906" w:type="dxa"/>
          </w:tcPr>
          <w:p w14:paraId="41928C85" w14:textId="193F05FC" w:rsidR="00257511" w:rsidRPr="00B101CD" w:rsidRDefault="00000000" w:rsidP="003F7890">
            <w:pPr>
              <w:rPr>
                <w:sz w:val="20"/>
                <w:szCs w:val="20"/>
              </w:rPr>
            </w:pPr>
            <w:r w:rsidRPr="00B101CD">
              <w:rPr>
                <w:b/>
                <w:bCs/>
                <w:sz w:val="20"/>
                <w:szCs w:val="20"/>
              </w:rPr>
              <w:t xml:space="preserve">EACH QUESTIONS CARRIES: </w:t>
            </w:r>
            <w:r w:rsidRPr="003F7890">
              <w:rPr>
                <w:sz w:val="20"/>
                <w:szCs w:val="20"/>
              </w:rPr>
              <w:t>10 MARKS</w:t>
            </w:r>
            <w:r w:rsidRPr="00B101CD">
              <w:rPr>
                <w:b/>
                <w:bCs/>
                <w:sz w:val="20"/>
                <w:szCs w:val="20"/>
              </w:rPr>
              <w:t xml:space="preserve"> </w:t>
            </w:r>
            <w:r w:rsidR="003F7890">
              <w:rPr>
                <w:b/>
                <w:bCs/>
                <w:sz w:val="20"/>
                <w:szCs w:val="20"/>
              </w:rPr>
              <w:t xml:space="preserve">       </w:t>
            </w:r>
            <w:r w:rsidRPr="00B101CD">
              <w:rPr>
                <w:b/>
                <w:bCs/>
                <w:sz w:val="20"/>
                <w:szCs w:val="20"/>
              </w:rPr>
              <w:t xml:space="preserve"> </w:t>
            </w:r>
            <w:r w:rsidR="00B101CD" w:rsidRPr="00B101CD">
              <w:rPr>
                <w:b/>
                <w:bCs/>
                <w:sz w:val="20"/>
                <w:szCs w:val="20"/>
              </w:rPr>
              <w:t>Total Marks:</w:t>
            </w:r>
            <w:r w:rsidR="00B101CD" w:rsidRPr="003F7890">
              <w:rPr>
                <w:sz w:val="20"/>
                <w:szCs w:val="20"/>
              </w:rPr>
              <w:t>20</w:t>
            </w:r>
            <w:r w:rsidRPr="00B101CD">
              <w:rPr>
                <w:b/>
                <w:bCs/>
                <w:sz w:val="20"/>
                <w:szCs w:val="20"/>
              </w:rPr>
              <w:t xml:space="preserve"> </w:t>
            </w:r>
            <w:r w:rsidR="00B101CD" w:rsidRPr="00B101CD">
              <w:rPr>
                <w:b/>
                <w:bCs/>
                <w:sz w:val="20"/>
                <w:szCs w:val="20"/>
              </w:rPr>
              <w:t xml:space="preserve"> </w:t>
            </w:r>
            <w:r w:rsidR="003F7890">
              <w:rPr>
                <w:b/>
                <w:bCs/>
                <w:sz w:val="20"/>
                <w:szCs w:val="20"/>
              </w:rPr>
              <w:t xml:space="preserve">           </w:t>
            </w:r>
            <w:r w:rsidRPr="00B101CD">
              <w:rPr>
                <w:b/>
                <w:bCs/>
                <w:sz w:val="20"/>
                <w:szCs w:val="20"/>
              </w:rPr>
              <w:t>Duration:</w:t>
            </w:r>
            <w:r w:rsidR="0005473E" w:rsidRPr="00B101CD">
              <w:rPr>
                <w:b/>
                <w:bCs/>
                <w:sz w:val="20"/>
                <w:szCs w:val="20"/>
              </w:rPr>
              <w:t xml:space="preserve"> </w:t>
            </w:r>
            <w:r w:rsidRPr="003F7890">
              <w:rPr>
                <w:sz w:val="20"/>
                <w:szCs w:val="20"/>
              </w:rPr>
              <w:t>ONE</w:t>
            </w:r>
            <w:r w:rsidR="00B101CD" w:rsidRPr="003F7890">
              <w:rPr>
                <w:sz w:val="20"/>
                <w:szCs w:val="20"/>
              </w:rPr>
              <w:t xml:space="preserve"> </w:t>
            </w:r>
            <w:r w:rsidRPr="003F7890">
              <w:rPr>
                <w:sz w:val="20"/>
                <w:szCs w:val="20"/>
              </w:rPr>
              <w:t>HOUR</w:t>
            </w:r>
          </w:p>
        </w:tc>
      </w:tr>
    </w:tbl>
    <w:p w14:paraId="728241F2" w14:textId="77777777" w:rsidR="00257511" w:rsidRDefault="00000000">
      <w:pPr>
        <w:spacing w:before="240" w:after="240"/>
        <w:jc w:val="both"/>
        <w:rPr>
          <w:rFonts w:ascii="Times New Roman" w:eastAsia="Times New Roman" w:hAnsi="Times New Roman" w:cs="Times New Roman"/>
          <w:sz w:val="24"/>
          <w:szCs w:val="24"/>
        </w:rPr>
      </w:pPr>
      <w:sdt>
        <w:sdtPr>
          <w:tag w:val="goog_rdk_0"/>
          <w:id w:val="913286573"/>
        </w:sdtPr>
        <w:sdtContent>
          <w:r>
            <w:rPr>
              <w:rFonts w:ascii="Cardo" w:eastAsia="Cardo" w:hAnsi="Cardo" w:cs="Cardo"/>
              <w:sz w:val="24"/>
              <w:szCs w:val="24"/>
            </w:rP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sdtContent>
      </w:sdt>
    </w:p>
    <w:p w14:paraId="0A28D56E" w14:textId="5E10109F" w:rsidR="00257511" w:rsidRDefault="00000000">
      <w:pPr>
        <w:spacing w:before="240" w:after="240"/>
        <w:jc w:val="both"/>
        <w:rPr>
          <w:rFonts w:ascii="Times New Roman" w:eastAsia="Times New Roman" w:hAnsi="Times New Roman" w:cs="Times New Roman"/>
          <w:sz w:val="24"/>
          <w:szCs w:val="24"/>
        </w:rPr>
      </w:pPr>
      <w:sdt>
        <w:sdtPr>
          <w:tag w:val="goog_rdk_1"/>
          <w:id w:val="-207378354"/>
        </w:sdtPr>
        <w:sdtContent>
          <w:r>
            <w:rPr>
              <w:rFonts w:ascii="Cardo" w:eastAsia="Cardo" w:hAnsi="Cardo" w:cs="Cardo"/>
              <w:sz w:val="24"/>
              <w:szCs w:val="24"/>
            </w:rPr>
            <w:t>Q2 A smart city traffic 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sdtContent>
      </w:sdt>
    </w:p>
    <w:p w14:paraId="2DC6327A" w14:textId="77777777" w:rsidR="00257511" w:rsidRDefault="00257511">
      <w:pPr>
        <w:rPr>
          <w:b/>
          <w:bCs/>
          <w:sz w:val="24"/>
          <w:szCs w:val="24"/>
        </w:rPr>
      </w:pPr>
    </w:p>
    <w:p w14:paraId="278B4FD5" w14:textId="77777777" w:rsidR="00257511" w:rsidRDefault="00000000">
      <w:pPr>
        <w:rPr>
          <w:b/>
          <w:bCs/>
          <w:i/>
          <w:iCs/>
          <w:sz w:val="24"/>
          <w:szCs w:val="24"/>
        </w:rPr>
      </w:pPr>
      <w:r>
        <w:rPr>
          <w:b/>
          <w:bCs/>
          <w:i/>
          <w:iCs/>
          <w:sz w:val="24"/>
          <w:szCs w:val="24"/>
        </w:rPr>
        <w:t>Code of Conduct:</w:t>
      </w:r>
    </w:p>
    <w:p w14:paraId="26826C3B" w14:textId="77777777" w:rsidR="00257511" w:rsidRDefault="00257511">
      <w:pPr>
        <w:rPr>
          <w:i/>
          <w:iCs/>
          <w:sz w:val="24"/>
          <w:szCs w:val="24"/>
        </w:rPr>
      </w:pPr>
    </w:p>
    <w:p w14:paraId="747EE2B4" w14:textId="2EDCF9E9" w:rsidR="00257511" w:rsidRDefault="00000000">
      <w:pPr>
        <w:jc w:val="both"/>
        <w:rPr>
          <w:i/>
          <w:iCs/>
          <w:sz w:val="24"/>
          <w:szCs w:val="24"/>
        </w:rPr>
      </w:pPr>
      <w:r w:rsidRPr="00EB5FB6">
        <w:rPr>
          <w:i/>
          <w:iCs/>
          <w:sz w:val="24"/>
          <w:szCs w:val="24"/>
        </w:rPr>
        <w:t xml:space="preserve">I </w:t>
      </w:r>
      <w:r w:rsidR="004735F8" w:rsidRPr="00EB5FB6">
        <w:rPr>
          <w:i/>
          <w:iCs/>
          <w:sz w:val="24"/>
          <w:szCs w:val="24"/>
          <w:u w:val="single"/>
        </w:rPr>
        <w:t>Amrissh P</w:t>
      </w:r>
      <w:r w:rsidR="00EB5FB6" w:rsidRPr="00EB5FB6">
        <w:rPr>
          <w:i/>
          <w:iCs/>
          <w:sz w:val="24"/>
          <w:szCs w:val="24"/>
          <w:u w:val="single"/>
        </w:rPr>
        <w:t xml:space="preserve"> / 192572026</w:t>
      </w:r>
      <w:r w:rsidR="00EB5FB6">
        <w:rPr>
          <w:i/>
          <w:iCs/>
          <w:sz w:val="24"/>
          <w:szCs w:val="24"/>
          <w:u w:val="single"/>
        </w:rPr>
        <w:t xml:space="preserve"> </w:t>
      </w:r>
      <w:r>
        <w:rPr>
          <w:i/>
          <w:iCs/>
          <w:sz w:val="24"/>
          <w:szCs w:val="24"/>
        </w:rPr>
        <w:t>(Name / Reg No) certify that this submission is my original work and that I have adhered to the guidelines specified for this assessment.</w:t>
      </w:r>
    </w:p>
    <w:p w14:paraId="42CC1A56" w14:textId="77777777" w:rsidR="00257511" w:rsidRDefault="00000000">
      <w:pPr>
        <w:jc w:val="both"/>
        <w:rPr>
          <w:i/>
          <w:iCs/>
          <w:sz w:val="24"/>
          <w:szCs w:val="24"/>
        </w:rPr>
      </w:pPr>
      <w:r>
        <w:rPr>
          <w:i/>
          <w:iCs/>
          <w:sz w:val="24"/>
          <w:szCs w:val="24"/>
        </w:rPr>
        <w:t>I understand that any violation of academic integrity rules will result in disciplinary action.</w:t>
      </w:r>
    </w:p>
    <w:p w14:paraId="2B1B3454" w14:textId="77777777" w:rsidR="00257511" w:rsidRDefault="00257511">
      <w:pPr>
        <w:rPr>
          <w:i/>
          <w:iCs/>
          <w:sz w:val="24"/>
          <w:szCs w:val="24"/>
        </w:rPr>
      </w:pPr>
    </w:p>
    <w:p w14:paraId="4DB3413F" w14:textId="77777777" w:rsidR="00257511" w:rsidRDefault="00257511">
      <w:pPr>
        <w:rPr>
          <w:b/>
          <w:bCs/>
          <w:i/>
          <w:iCs/>
          <w:sz w:val="24"/>
          <w:szCs w:val="24"/>
        </w:rPr>
      </w:pPr>
    </w:p>
    <w:p w14:paraId="70DAF9B5" w14:textId="77777777" w:rsidR="00257511" w:rsidRDefault="00000000">
      <w:pPr>
        <w:rPr>
          <w:b/>
          <w:bCs/>
          <w:i/>
          <w:iCs/>
          <w:sz w:val="24"/>
          <w:szCs w:val="24"/>
        </w:rPr>
      </w:pPr>
      <w:r>
        <w:rPr>
          <w:b/>
          <w:bCs/>
          <w:i/>
          <w:iCs/>
          <w:sz w:val="24"/>
          <w:szCs w:val="24"/>
        </w:rPr>
        <w:t>Signature of the student:</w:t>
      </w:r>
    </w:p>
    <w:p w14:paraId="1BAA7D35" w14:textId="7E64A618" w:rsidR="00257511" w:rsidRDefault="008E30A9">
      <w:pPr>
        <w:rPr>
          <w:sz w:val="24"/>
          <w:szCs w:val="24"/>
        </w:rPr>
      </w:pPr>
      <w:r>
        <w:rPr>
          <w:rFonts w:ascii="Cardo" w:eastAsia="Cardo" w:hAnsi="Cardo" w:cs="Cardo"/>
          <w:noProof/>
          <w:sz w:val="24"/>
          <w:szCs w:val="24"/>
        </w:rPr>
        <w:drawing>
          <wp:inline distT="0" distB="0" distL="0" distR="0" wp14:anchorId="7644EF89" wp14:editId="0025696B">
            <wp:extent cx="1057275" cy="518493"/>
            <wp:effectExtent l="0" t="0" r="0" b="0"/>
            <wp:docPr id="3799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8870" name="Picture 379988870"/>
                    <pic:cNvPicPr/>
                  </pic:nvPicPr>
                  <pic:blipFill rotWithShape="1">
                    <a:blip r:embed="rId8" cstate="print">
                      <a:extLst>
                        <a:ext uri="{28A0092B-C50C-407E-A947-70E740481C1C}">
                          <a14:useLocalDpi xmlns:a14="http://schemas.microsoft.com/office/drawing/2010/main" val="0"/>
                        </a:ext>
                      </a:extLst>
                    </a:blip>
                    <a:srcRect l="15760" t="14464" r="17041" b="31528"/>
                    <a:stretch>
                      <a:fillRect/>
                    </a:stretch>
                  </pic:blipFill>
                  <pic:spPr bwMode="auto">
                    <a:xfrm>
                      <a:off x="0" y="0"/>
                      <a:ext cx="1072460" cy="525940"/>
                    </a:xfrm>
                    <a:prstGeom prst="rect">
                      <a:avLst/>
                    </a:prstGeom>
                    <a:ln>
                      <a:noFill/>
                    </a:ln>
                    <a:extLst>
                      <a:ext uri="{53640926-AAD7-44D8-BBD7-CCE9431645EC}">
                        <a14:shadowObscured xmlns:a14="http://schemas.microsoft.com/office/drawing/2010/main"/>
                      </a:ext>
                    </a:extLst>
                  </pic:spPr>
                </pic:pic>
              </a:graphicData>
            </a:graphic>
          </wp:inline>
        </w:drawing>
      </w:r>
    </w:p>
    <w:p w14:paraId="769215D2" w14:textId="26EC3E4B" w:rsidR="00257511" w:rsidRDefault="00257511" w:rsidP="008E30A9">
      <w:pPr>
        <w:rPr>
          <w:b/>
          <w:bCs/>
          <w:sz w:val="24"/>
          <w:szCs w:val="24"/>
        </w:rPr>
      </w:pPr>
    </w:p>
    <w:p w14:paraId="5D5C02A3" w14:textId="77777777" w:rsidR="00257511" w:rsidRDefault="00257511">
      <w:pPr>
        <w:rPr>
          <w:b/>
          <w:bCs/>
          <w:sz w:val="24"/>
          <w:szCs w:val="24"/>
        </w:rPr>
      </w:pPr>
    </w:p>
    <w:p w14:paraId="2DDE100A" w14:textId="77777777" w:rsidR="00257511" w:rsidRDefault="00257511">
      <w:pPr>
        <w:rPr>
          <w:b/>
          <w:bCs/>
          <w:sz w:val="24"/>
          <w:szCs w:val="24"/>
        </w:rPr>
      </w:pPr>
    </w:p>
    <w:p w14:paraId="63D8A181" w14:textId="77777777" w:rsidR="00257511" w:rsidRDefault="00000000">
      <w:pPr>
        <w:rPr>
          <w:b/>
          <w:bCs/>
          <w:sz w:val="24"/>
          <w:szCs w:val="24"/>
        </w:rPr>
      </w:pPr>
      <w:r>
        <w:rPr>
          <w:b/>
          <w:bCs/>
          <w:sz w:val="24"/>
          <w:szCs w:val="24"/>
        </w:rPr>
        <w:t>RUBRICS FOR CALCULATION:</w:t>
      </w:r>
    </w:p>
    <w:p w14:paraId="08B8AE2E" w14:textId="77777777" w:rsidR="00257511" w:rsidRDefault="00257511">
      <w:pPr>
        <w:rPr>
          <w:sz w:val="24"/>
          <w:szCs w:val="24"/>
        </w:rPr>
      </w:pPr>
    </w:p>
    <w:tbl>
      <w:tblPr>
        <w:tblStyle w:val="a0"/>
        <w:tblW w:w="106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75"/>
        <w:gridCol w:w="2237"/>
        <w:gridCol w:w="1839"/>
        <w:gridCol w:w="1762"/>
        <w:gridCol w:w="1740"/>
      </w:tblGrid>
      <w:tr w:rsidR="00257511" w14:paraId="5BF6E798" w14:textId="77777777">
        <w:trPr>
          <w:trHeight w:val="654"/>
          <w:jc w:val="center"/>
        </w:trPr>
        <w:tc>
          <w:tcPr>
            <w:tcW w:w="10608" w:type="dxa"/>
            <w:gridSpan w:val="6"/>
            <w:shd w:val="clear" w:color="auto" w:fill="00FFFF"/>
            <w:vAlign w:val="center"/>
          </w:tcPr>
          <w:p w14:paraId="2FFEC5CC" w14:textId="77777777" w:rsidR="00257511" w:rsidRDefault="00000000">
            <w:pPr>
              <w:spacing w:line="240" w:lineRule="auto"/>
              <w:jc w:val="center"/>
              <w:rPr>
                <w:b/>
                <w:bCs/>
                <w:color w:val="000000"/>
              </w:rPr>
            </w:pPr>
            <w:r>
              <w:rPr>
                <w:b/>
                <w:bCs/>
                <w:color w:val="000000"/>
              </w:rPr>
              <w:t>Concept Mapping</w:t>
            </w:r>
          </w:p>
        </w:tc>
      </w:tr>
      <w:tr w:rsidR="00257511" w14:paraId="714E6741" w14:textId="77777777">
        <w:trPr>
          <w:trHeight w:val="654"/>
          <w:jc w:val="center"/>
        </w:trPr>
        <w:tc>
          <w:tcPr>
            <w:tcW w:w="1555" w:type="dxa"/>
            <w:shd w:val="clear" w:color="auto" w:fill="00FFFF"/>
            <w:vAlign w:val="center"/>
          </w:tcPr>
          <w:p w14:paraId="2A1F8CCF" w14:textId="77777777" w:rsidR="00257511" w:rsidRDefault="00000000">
            <w:pPr>
              <w:spacing w:line="240" w:lineRule="auto"/>
              <w:jc w:val="center"/>
              <w:rPr>
                <w:b/>
                <w:bCs/>
                <w:color w:val="000000"/>
                <w:sz w:val="20"/>
                <w:szCs w:val="20"/>
              </w:rPr>
            </w:pPr>
            <w:r>
              <w:rPr>
                <w:b/>
                <w:bCs/>
                <w:color w:val="000000"/>
                <w:sz w:val="20"/>
                <w:szCs w:val="20"/>
              </w:rPr>
              <w:t>Criteria</w:t>
            </w:r>
          </w:p>
        </w:tc>
        <w:tc>
          <w:tcPr>
            <w:tcW w:w="1475" w:type="dxa"/>
            <w:shd w:val="clear" w:color="auto" w:fill="00FFFF"/>
            <w:vAlign w:val="center"/>
          </w:tcPr>
          <w:p w14:paraId="1769ABD5" w14:textId="77777777" w:rsidR="00257511" w:rsidRDefault="00000000">
            <w:pPr>
              <w:spacing w:line="240" w:lineRule="auto"/>
              <w:jc w:val="center"/>
              <w:rPr>
                <w:b/>
                <w:bCs/>
                <w:color w:val="000000"/>
                <w:sz w:val="20"/>
                <w:szCs w:val="20"/>
              </w:rPr>
            </w:pPr>
            <w:r>
              <w:rPr>
                <w:b/>
                <w:bCs/>
                <w:color w:val="000000"/>
                <w:sz w:val="20"/>
                <w:szCs w:val="20"/>
              </w:rPr>
              <w:t>Weightage</w:t>
            </w:r>
          </w:p>
        </w:tc>
        <w:tc>
          <w:tcPr>
            <w:tcW w:w="2237" w:type="dxa"/>
            <w:shd w:val="clear" w:color="auto" w:fill="00FFFF"/>
            <w:vAlign w:val="center"/>
          </w:tcPr>
          <w:p w14:paraId="4BF1BA8F" w14:textId="77777777" w:rsidR="00257511" w:rsidRDefault="00000000">
            <w:pPr>
              <w:spacing w:line="240" w:lineRule="auto"/>
              <w:jc w:val="center"/>
              <w:rPr>
                <w:b/>
                <w:bCs/>
                <w:color w:val="000000"/>
                <w:sz w:val="20"/>
                <w:szCs w:val="20"/>
              </w:rPr>
            </w:pPr>
            <w:r>
              <w:rPr>
                <w:b/>
                <w:bCs/>
                <w:color w:val="000000"/>
                <w:sz w:val="20"/>
                <w:szCs w:val="20"/>
              </w:rPr>
              <w:t>Level 4 (Exemplary)</w:t>
            </w:r>
          </w:p>
        </w:tc>
        <w:tc>
          <w:tcPr>
            <w:tcW w:w="1839" w:type="dxa"/>
            <w:shd w:val="clear" w:color="auto" w:fill="00FFFF"/>
            <w:vAlign w:val="center"/>
          </w:tcPr>
          <w:p w14:paraId="138ED1EC" w14:textId="77777777" w:rsidR="00257511" w:rsidRDefault="00000000">
            <w:pPr>
              <w:spacing w:line="240" w:lineRule="auto"/>
              <w:jc w:val="center"/>
              <w:rPr>
                <w:b/>
                <w:bCs/>
                <w:color w:val="000000"/>
                <w:sz w:val="20"/>
                <w:szCs w:val="20"/>
              </w:rPr>
            </w:pPr>
            <w:r>
              <w:rPr>
                <w:b/>
                <w:bCs/>
                <w:color w:val="000000"/>
                <w:sz w:val="20"/>
                <w:szCs w:val="20"/>
              </w:rPr>
              <w:t>Level 3 (Proficient)</w:t>
            </w:r>
          </w:p>
        </w:tc>
        <w:tc>
          <w:tcPr>
            <w:tcW w:w="1762" w:type="dxa"/>
            <w:shd w:val="clear" w:color="auto" w:fill="00FFFF"/>
            <w:vAlign w:val="center"/>
          </w:tcPr>
          <w:p w14:paraId="691819A2" w14:textId="77777777" w:rsidR="00257511" w:rsidRDefault="00000000">
            <w:pPr>
              <w:spacing w:line="240" w:lineRule="auto"/>
              <w:jc w:val="center"/>
              <w:rPr>
                <w:b/>
                <w:bCs/>
                <w:color w:val="000000"/>
                <w:sz w:val="20"/>
                <w:szCs w:val="20"/>
              </w:rPr>
            </w:pPr>
            <w:r>
              <w:rPr>
                <w:b/>
                <w:bCs/>
                <w:color w:val="000000"/>
                <w:sz w:val="20"/>
                <w:szCs w:val="20"/>
              </w:rPr>
              <w:t>Level 2 (Developing)</w:t>
            </w:r>
          </w:p>
        </w:tc>
        <w:tc>
          <w:tcPr>
            <w:tcW w:w="1740" w:type="dxa"/>
            <w:shd w:val="clear" w:color="auto" w:fill="00FFFF"/>
            <w:vAlign w:val="center"/>
          </w:tcPr>
          <w:p w14:paraId="5C9C3FF4" w14:textId="77777777" w:rsidR="00257511" w:rsidRDefault="00000000">
            <w:pPr>
              <w:spacing w:line="240" w:lineRule="auto"/>
              <w:jc w:val="center"/>
              <w:rPr>
                <w:b/>
                <w:bCs/>
                <w:color w:val="000000"/>
                <w:sz w:val="20"/>
                <w:szCs w:val="20"/>
              </w:rPr>
            </w:pPr>
            <w:r>
              <w:rPr>
                <w:b/>
                <w:bCs/>
                <w:color w:val="000000"/>
                <w:sz w:val="20"/>
                <w:szCs w:val="20"/>
              </w:rPr>
              <w:t>Level 1 (Beginning)</w:t>
            </w:r>
          </w:p>
        </w:tc>
      </w:tr>
      <w:tr w:rsidR="00257511" w14:paraId="343B0156" w14:textId="77777777">
        <w:trPr>
          <w:trHeight w:val="843"/>
          <w:jc w:val="center"/>
        </w:trPr>
        <w:tc>
          <w:tcPr>
            <w:tcW w:w="1555" w:type="dxa"/>
            <w:vAlign w:val="center"/>
          </w:tcPr>
          <w:p w14:paraId="67DC0CDE" w14:textId="77777777" w:rsidR="00257511" w:rsidRDefault="00000000">
            <w:pPr>
              <w:spacing w:line="240" w:lineRule="auto"/>
              <w:jc w:val="center"/>
              <w:rPr>
                <w:color w:val="000000"/>
                <w:sz w:val="20"/>
                <w:szCs w:val="20"/>
              </w:rPr>
            </w:pPr>
            <w:r>
              <w:rPr>
                <w:color w:val="000000"/>
                <w:sz w:val="20"/>
                <w:szCs w:val="20"/>
              </w:rPr>
              <w:t>Concept Identification</w:t>
            </w:r>
          </w:p>
        </w:tc>
        <w:tc>
          <w:tcPr>
            <w:tcW w:w="1475" w:type="dxa"/>
            <w:vAlign w:val="center"/>
          </w:tcPr>
          <w:p w14:paraId="7FE67BFC"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482F5C7F" w14:textId="77777777" w:rsidR="00257511" w:rsidRDefault="00000000">
            <w:pPr>
              <w:spacing w:line="240" w:lineRule="auto"/>
              <w:jc w:val="center"/>
              <w:rPr>
                <w:color w:val="000000"/>
                <w:sz w:val="20"/>
                <w:szCs w:val="20"/>
              </w:rPr>
            </w:pPr>
            <w:r>
              <w:rPr>
                <w:color w:val="000000"/>
                <w:sz w:val="20"/>
                <w:szCs w:val="20"/>
              </w:rPr>
              <w:t>Identifies all key concepts from literature accurately and comprehensively</w:t>
            </w:r>
          </w:p>
        </w:tc>
        <w:tc>
          <w:tcPr>
            <w:tcW w:w="1839" w:type="dxa"/>
            <w:vAlign w:val="center"/>
          </w:tcPr>
          <w:p w14:paraId="5BFC47FB" w14:textId="77777777" w:rsidR="00257511" w:rsidRDefault="00000000">
            <w:pPr>
              <w:spacing w:line="240" w:lineRule="auto"/>
              <w:jc w:val="center"/>
              <w:rPr>
                <w:color w:val="000000"/>
                <w:sz w:val="20"/>
                <w:szCs w:val="20"/>
              </w:rPr>
            </w:pPr>
            <w:r>
              <w:rPr>
                <w:color w:val="000000"/>
                <w:sz w:val="20"/>
                <w:szCs w:val="20"/>
              </w:rPr>
              <w:t>Identifies most key concepts with minor omissions</w:t>
            </w:r>
          </w:p>
        </w:tc>
        <w:tc>
          <w:tcPr>
            <w:tcW w:w="1762" w:type="dxa"/>
            <w:vAlign w:val="center"/>
          </w:tcPr>
          <w:p w14:paraId="78624BD6" w14:textId="77777777" w:rsidR="00257511" w:rsidRDefault="00000000">
            <w:pPr>
              <w:spacing w:line="240" w:lineRule="auto"/>
              <w:jc w:val="center"/>
              <w:rPr>
                <w:color w:val="000000"/>
                <w:sz w:val="20"/>
                <w:szCs w:val="20"/>
              </w:rPr>
            </w:pPr>
            <w:r>
              <w:rPr>
                <w:color w:val="000000"/>
                <w:sz w:val="20"/>
                <w:szCs w:val="20"/>
              </w:rPr>
              <w:t>Identifies limited concepts; some are irrelevant or missing</w:t>
            </w:r>
          </w:p>
        </w:tc>
        <w:tc>
          <w:tcPr>
            <w:tcW w:w="1740" w:type="dxa"/>
            <w:vAlign w:val="center"/>
          </w:tcPr>
          <w:p w14:paraId="6E0440E8" w14:textId="77777777" w:rsidR="00257511" w:rsidRDefault="00000000">
            <w:pPr>
              <w:spacing w:line="240" w:lineRule="auto"/>
              <w:jc w:val="center"/>
              <w:rPr>
                <w:color w:val="000000"/>
                <w:sz w:val="20"/>
                <w:szCs w:val="20"/>
              </w:rPr>
            </w:pPr>
            <w:r>
              <w:rPr>
                <w:color w:val="000000"/>
                <w:sz w:val="20"/>
                <w:szCs w:val="20"/>
              </w:rPr>
              <w:t>Fails to identify essential concepts</w:t>
            </w:r>
          </w:p>
        </w:tc>
      </w:tr>
      <w:tr w:rsidR="00257511" w14:paraId="1DAC30F7" w14:textId="77777777">
        <w:trPr>
          <w:trHeight w:val="1126"/>
          <w:jc w:val="center"/>
        </w:trPr>
        <w:tc>
          <w:tcPr>
            <w:tcW w:w="1555" w:type="dxa"/>
            <w:vAlign w:val="center"/>
          </w:tcPr>
          <w:p w14:paraId="56AF2039" w14:textId="77777777" w:rsidR="00257511" w:rsidRDefault="00000000">
            <w:pPr>
              <w:spacing w:line="240" w:lineRule="auto"/>
              <w:jc w:val="center"/>
              <w:rPr>
                <w:color w:val="000000"/>
                <w:sz w:val="20"/>
                <w:szCs w:val="20"/>
              </w:rPr>
            </w:pPr>
            <w:r>
              <w:rPr>
                <w:color w:val="000000"/>
                <w:sz w:val="20"/>
                <w:szCs w:val="20"/>
              </w:rPr>
              <w:t>Linkages</w:t>
            </w:r>
          </w:p>
        </w:tc>
        <w:tc>
          <w:tcPr>
            <w:tcW w:w="1475" w:type="dxa"/>
            <w:vAlign w:val="center"/>
          </w:tcPr>
          <w:p w14:paraId="17741EB3" w14:textId="77777777" w:rsidR="00257511" w:rsidRDefault="00000000">
            <w:pPr>
              <w:spacing w:line="240" w:lineRule="auto"/>
              <w:jc w:val="center"/>
              <w:rPr>
                <w:color w:val="000000"/>
                <w:sz w:val="20"/>
                <w:szCs w:val="20"/>
              </w:rPr>
            </w:pPr>
            <w:r>
              <w:rPr>
                <w:color w:val="000000"/>
                <w:sz w:val="20"/>
                <w:szCs w:val="20"/>
              </w:rPr>
              <w:t>25%</w:t>
            </w:r>
          </w:p>
        </w:tc>
        <w:tc>
          <w:tcPr>
            <w:tcW w:w="2237" w:type="dxa"/>
            <w:vAlign w:val="center"/>
          </w:tcPr>
          <w:p w14:paraId="5CCA7365" w14:textId="77777777" w:rsidR="00257511" w:rsidRDefault="00000000">
            <w:pPr>
              <w:spacing w:line="240" w:lineRule="auto"/>
              <w:jc w:val="center"/>
              <w:rPr>
                <w:color w:val="000000"/>
                <w:sz w:val="20"/>
                <w:szCs w:val="20"/>
              </w:rPr>
            </w:pPr>
            <w:r>
              <w:rPr>
                <w:color w:val="000000"/>
                <w:sz w:val="20"/>
                <w:szCs w:val="20"/>
              </w:rPr>
              <w:t>Establishes clear, meaningful, and accurate relationships between concepts</w:t>
            </w:r>
          </w:p>
        </w:tc>
        <w:tc>
          <w:tcPr>
            <w:tcW w:w="1839" w:type="dxa"/>
            <w:vAlign w:val="center"/>
          </w:tcPr>
          <w:p w14:paraId="5DB9D6A3" w14:textId="77777777" w:rsidR="00257511" w:rsidRDefault="00000000">
            <w:pPr>
              <w:spacing w:line="240" w:lineRule="auto"/>
              <w:jc w:val="center"/>
              <w:rPr>
                <w:color w:val="000000"/>
                <w:sz w:val="20"/>
                <w:szCs w:val="20"/>
              </w:rPr>
            </w:pPr>
            <w:r>
              <w:rPr>
                <w:color w:val="000000"/>
                <w:sz w:val="20"/>
                <w:szCs w:val="20"/>
              </w:rPr>
              <w:t>Shows correct relationships with minor gaps</w:t>
            </w:r>
          </w:p>
        </w:tc>
        <w:tc>
          <w:tcPr>
            <w:tcW w:w="1762" w:type="dxa"/>
            <w:vAlign w:val="center"/>
          </w:tcPr>
          <w:p w14:paraId="3D6C091A" w14:textId="77777777" w:rsidR="00257511" w:rsidRDefault="00000000">
            <w:pPr>
              <w:spacing w:line="240" w:lineRule="auto"/>
              <w:jc w:val="center"/>
              <w:rPr>
                <w:color w:val="000000"/>
                <w:sz w:val="20"/>
                <w:szCs w:val="20"/>
              </w:rPr>
            </w:pPr>
            <w:r>
              <w:rPr>
                <w:color w:val="000000"/>
                <w:sz w:val="20"/>
                <w:szCs w:val="20"/>
              </w:rPr>
              <w:t>Relationships are weak, unclear, or partially incorrect</w:t>
            </w:r>
          </w:p>
        </w:tc>
        <w:tc>
          <w:tcPr>
            <w:tcW w:w="1740" w:type="dxa"/>
            <w:vAlign w:val="center"/>
          </w:tcPr>
          <w:p w14:paraId="74A5F4C5" w14:textId="77777777" w:rsidR="00257511" w:rsidRDefault="00000000">
            <w:pPr>
              <w:spacing w:line="240" w:lineRule="auto"/>
              <w:jc w:val="center"/>
              <w:rPr>
                <w:color w:val="000000"/>
                <w:sz w:val="20"/>
                <w:szCs w:val="20"/>
              </w:rPr>
            </w:pPr>
            <w:r>
              <w:rPr>
                <w:color w:val="000000"/>
                <w:sz w:val="20"/>
                <w:szCs w:val="20"/>
              </w:rPr>
              <w:t>No meaningful relationships established</w:t>
            </w:r>
          </w:p>
        </w:tc>
      </w:tr>
      <w:tr w:rsidR="00257511" w14:paraId="07AAAD15" w14:textId="77777777">
        <w:trPr>
          <w:trHeight w:val="843"/>
          <w:jc w:val="center"/>
        </w:trPr>
        <w:tc>
          <w:tcPr>
            <w:tcW w:w="1555" w:type="dxa"/>
            <w:vAlign w:val="center"/>
          </w:tcPr>
          <w:p w14:paraId="71DF2FE5" w14:textId="77777777" w:rsidR="00257511" w:rsidRDefault="00000000">
            <w:pPr>
              <w:spacing w:line="240" w:lineRule="auto"/>
              <w:jc w:val="center"/>
              <w:rPr>
                <w:color w:val="000000"/>
                <w:sz w:val="20"/>
                <w:szCs w:val="20"/>
              </w:rPr>
            </w:pPr>
            <w:r>
              <w:rPr>
                <w:color w:val="000000"/>
                <w:sz w:val="20"/>
                <w:szCs w:val="20"/>
              </w:rPr>
              <w:t>Organization</w:t>
            </w:r>
          </w:p>
        </w:tc>
        <w:tc>
          <w:tcPr>
            <w:tcW w:w="1475" w:type="dxa"/>
            <w:vAlign w:val="center"/>
          </w:tcPr>
          <w:p w14:paraId="1A3D5EE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3F6F71F4" w14:textId="77777777" w:rsidR="00257511" w:rsidRDefault="00000000">
            <w:pPr>
              <w:spacing w:line="240" w:lineRule="auto"/>
              <w:jc w:val="center"/>
              <w:rPr>
                <w:color w:val="000000"/>
                <w:sz w:val="20"/>
                <w:szCs w:val="20"/>
              </w:rPr>
            </w:pPr>
            <w:r>
              <w:rPr>
                <w:color w:val="000000"/>
                <w:sz w:val="20"/>
                <w:szCs w:val="20"/>
              </w:rPr>
              <w:t>Concepts are well-structured hierarchically with logical flow and grouping</w:t>
            </w:r>
          </w:p>
        </w:tc>
        <w:tc>
          <w:tcPr>
            <w:tcW w:w="1839" w:type="dxa"/>
            <w:vAlign w:val="center"/>
          </w:tcPr>
          <w:p w14:paraId="31737EE6" w14:textId="77777777" w:rsidR="00257511" w:rsidRDefault="00000000">
            <w:pPr>
              <w:spacing w:line="240" w:lineRule="auto"/>
              <w:jc w:val="center"/>
              <w:rPr>
                <w:color w:val="000000"/>
                <w:sz w:val="20"/>
                <w:szCs w:val="20"/>
              </w:rPr>
            </w:pPr>
            <w:r>
              <w:rPr>
                <w:color w:val="000000"/>
                <w:sz w:val="20"/>
                <w:szCs w:val="20"/>
              </w:rPr>
              <w:t>Mostly organized with minor structural issues</w:t>
            </w:r>
          </w:p>
        </w:tc>
        <w:tc>
          <w:tcPr>
            <w:tcW w:w="1762" w:type="dxa"/>
            <w:vAlign w:val="center"/>
          </w:tcPr>
          <w:p w14:paraId="36D80E8E" w14:textId="77777777" w:rsidR="00257511" w:rsidRDefault="00000000">
            <w:pPr>
              <w:spacing w:line="240" w:lineRule="auto"/>
              <w:jc w:val="center"/>
              <w:rPr>
                <w:color w:val="000000"/>
                <w:sz w:val="20"/>
                <w:szCs w:val="20"/>
              </w:rPr>
            </w:pPr>
            <w:r>
              <w:rPr>
                <w:color w:val="000000"/>
                <w:sz w:val="20"/>
                <w:szCs w:val="20"/>
              </w:rPr>
              <w:t>Some organization but lacks clear hierarchy</w:t>
            </w:r>
          </w:p>
        </w:tc>
        <w:tc>
          <w:tcPr>
            <w:tcW w:w="1740" w:type="dxa"/>
            <w:vAlign w:val="center"/>
          </w:tcPr>
          <w:p w14:paraId="19B31EA0" w14:textId="77777777" w:rsidR="00257511" w:rsidRDefault="00000000">
            <w:pPr>
              <w:spacing w:line="240" w:lineRule="auto"/>
              <w:jc w:val="center"/>
              <w:rPr>
                <w:color w:val="000000"/>
                <w:sz w:val="20"/>
                <w:szCs w:val="20"/>
              </w:rPr>
            </w:pPr>
            <w:r>
              <w:rPr>
                <w:color w:val="000000"/>
                <w:sz w:val="20"/>
                <w:szCs w:val="20"/>
              </w:rPr>
              <w:t>No logical organization or structure</w:t>
            </w:r>
          </w:p>
        </w:tc>
      </w:tr>
      <w:tr w:rsidR="00257511" w14:paraId="48059E14" w14:textId="77777777">
        <w:trPr>
          <w:trHeight w:val="1126"/>
          <w:jc w:val="center"/>
        </w:trPr>
        <w:tc>
          <w:tcPr>
            <w:tcW w:w="1555" w:type="dxa"/>
            <w:vAlign w:val="center"/>
          </w:tcPr>
          <w:p w14:paraId="39BEA0A6" w14:textId="77777777" w:rsidR="00257511" w:rsidRDefault="00000000">
            <w:pPr>
              <w:spacing w:line="240" w:lineRule="auto"/>
              <w:jc w:val="center"/>
              <w:rPr>
                <w:color w:val="000000"/>
                <w:sz w:val="20"/>
                <w:szCs w:val="20"/>
              </w:rPr>
            </w:pPr>
            <w:r>
              <w:rPr>
                <w:color w:val="000000"/>
                <w:sz w:val="20"/>
                <w:szCs w:val="20"/>
              </w:rPr>
              <w:t>Integration of Literature</w:t>
            </w:r>
          </w:p>
        </w:tc>
        <w:tc>
          <w:tcPr>
            <w:tcW w:w="1475" w:type="dxa"/>
            <w:vAlign w:val="center"/>
          </w:tcPr>
          <w:p w14:paraId="6125C59D" w14:textId="77777777" w:rsidR="00257511" w:rsidRDefault="00000000">
            <w:pPr>
              <w:spacing w:line="240" w:lineRule="auto"/>
              <w:jc w:val="center"/>
              <w:rPr>
                <w:color w:val="000000"/>
                <w:sz w:val="20"/>
                <w:szCs w:val="20"/>
              </w:rPr>
            </w:pPr>
            <w:r>
              <w:rPr>
                <w:color w:val="000000"/>
                <w:sz w:val="20"/>
                <w:szCs w:val="20"/>
              </w:rPr>
              <w:t>20%</w:t>
            </w:r>
          </w:p>
        </w:tc>
        <w:tc>
          <w:tcPr>
            <w:tcW w:w="2237" w:type="dxa"/>
            <w:vAlign w:val="center"/>
          </w:tcPr>
          <w:p w14:paraId="011AF28D" w14:textId="77777777" w:rsidR="00257511" w:rsidRDefault="00000000">
            <w:pPr>
              <w:spacing w:line="240" w:lineRule="auto"/>
              <w:jc w:val="center"/>
              <w:rPr>
                <w:color w:val="000000"/>
                <w:sz w:val="20"/>
                <w:szCs w:val="20"/>
              </w:rPr>
            </w:pPr>
            <w:r>
              <w:rPr>
                <w:color w:val="000000"/>
                <w:sz w:val="20"/>
                <w:szCs w:val="20"/>
              </w:rPr>
              <w:t>Integrates multiple studies effectively to show connections and comparisons</w:t>
            </w:r>
          </w:p>
        </w:tc>
        <w:tc>
          <w:tcPr>
            <w:tcW w:w="1839" w:type="dxa"/>
            <w:vAlign w:val="center"/>
          </w:tcPr>
          <w:p w14:paraId="01D7CEE3" w14:textId="77777777" w:rsidR="00257511" w:rsidRDefault="00000000">
            <w:pPr>
              <w:spacing w:line="240" w:lineRule="auto"/>
              <w:jc w:val="center"/>
              <w:rPr>
                <w:color w:val="000000"/>
                <w:sz w:val="20"/>
                <w:szCs w:val="20"/>
              </w:rPr>
            </w:pPr>
            <w:r>
              <w:rPr>
                <w:color w:val="000000"/>
                <w:sz w:val="20"/>
                <w:szCs w:val="20"/>
              </w:rPr>
              <w:t>Shows some integration of literature</w:t>
            </w:r>
          </w:p>
        </w:tc>
        <w:tc>
          <w:tcPr>
            <w:tcW w:w="1762" w:type="dxa"/>
            <w:vAlign w:val="center"/>
          </w:tcPr>
          <w:p w14:paraId="4F288EC4" w14:textId="77777777" w:rsidR="00257511" w:rsidRDefault="00000000">
            <w:pPr>
              <w:spacing w:line="240" w:lineRule="auto"/>
              <w:jc w:val="center"/>
              <w:rPr>
                <w:color w:val="000000"/>
                <w:sz w:val="20"/>
                <w:szCs w:val="20"/>
              </w:rPr>
            </w:pPr>
            <w:r>
              <w:rPr>
                <w:color w:val="000000"/>
                <w:sz w:val="20"/>
                <w:szCs w:val="20"/>
              </w:rPr>
              <w:t>Limited integration; mostly isolated concepts</w:t>
            </w:r>
          </w:p>
        </w:tc>
        <w:tc>
          <w:tcPr>
            <w:tcW w:w="1740" w:type="dxa"/>
            <w:vAlign w:val="center"/>
          </w:tcPr>
          <w:p w14:paraId="61F9D24C" w14:textId="77777777" w:rsidR="00257511" w:rsidRDefault="00000000">
            <w:pPr>
              <w:spacing w:line="240" w:lineRule="auto"/>
              <w:jc w:val="center"/>
              <w:rPr>
                <w:color w:val="000000"/>
                <w:sz w:val="20"/>
                <w:szCs w:val="20"/>
              </w:rPr>
            </w:pPr>
            <w:r>
              <w:rPr>
                <w:color w:val="000000"/>
                <w:sz w:val="20"/>
                <w:szCs w:val="20"/>
              </w:rPr>
              <w:t>No integration of literature evidence</w:t>
            </w:r>
          </w:p>
        </w:tc>
      </w:tr>
      <w:tr w:rsidR="00257511" w14:paraId="16752F83" w14:textId="77777777">
        <w:trPr>
          <w:trHeight w:val="843"/>
          <w:jc w:val="center"/>
        </w:trPr>
        <w:tc>
          <w:tcPr>
            <w:tcW w:w="1555" w:type="dxa"/>
            <w:vAlign w:val="center"/>
          </w:tcPr>
          <w:p w14:paraId="1A8E3165" w14:textId="77777777" w:rsidR="00257511" w:rsidRDefault="00000000">
            <w:pPr>
              <w:spacing w:line="240" w:lineRule="auto"/>
              <w:jc w:val="center"/>
              <w:rPr>
                <w:color w:val="000000"/>
                <w:sz w:val="20"/>
                <w:szCs w:val="20"/>
              </w:rPr>
            </w:pPr>
            <w:r>
              <w:rPr>
                <w:color w:val="000000"/>
                <w:sz w:val="20"/>
                <w:szCs w:val="20"/>
              </w:rPr>
              <w:t>Clarity</w:t>
            </w:r>
          </w:p>
        </w:tc>
        <w:tc>
          <w:tcPr>
            <w:tcW w:w="1475" w:type="dxa"/>
            <w:vAlign w:val="center"/>
          </w:tcPr>
          <w:p w14:paraId="5C09B825" w14:textId="77777777" w:rsidR="00257511" w:rsidRDefault="00000000">
            <w:pPr>
              <w:spacing w:line="240" w:lineRule="auto"/>
              <w:jc w:val="center"/>
              <w:rPr>
                <w:color w:val="000000"/>
                <w:sz w:val="20"/>
                <w:szCs w:val="20"/>
              </w:rPr>
            </w:pPr>
            <w:r>
              <w:rPr>
                <w:color w:val="000000"/>
                <w:sz w:val="20"/>
                <w:szCs w:val="20"/>
              </w:rPr>
              <w:t>10%</w:t>
            </w:r>
          </w:p>
        </w:tc>
        <w:tc>
          <w:tcPr>
            <w:tcW w:w="2237" w:type="dxa"/>
            <w:vAlign w:val="center"/>
          </w:tcPr>
          <w:p w14:paraId="7BEA5614" w14:textId="77777777" w:rsidR="00257511" w:rsidRDefault="00000000">
            <w:pPr>
              <w:spacing w:line="240" w:lineRule="auto"/>
              <w:jc w:val="center"/>
              <w:rPr>
                <w:color w:val="000000"/>
                <w:sz w:val="20"/>
                <w:szCs w:val="20"/>
              </w:rPr>
            </w:pPr>
            <w:r>
              <w:rPr>
                <w:color w:val="000000"/>
                <w:sz w:val="20"/>
                <w:szCs w:val="20"/>
              </w:rPr>
              <w:t>Concept map is clear, neat, visually structured, and easy to interpret</w:t>
            </w:r>
          </w:p>
        </w:tc>
        <w:tc>
          <w:tcPr>
            <w:tcW w:w="1839" w:type="dxa"/>
            <w:vAlign w:val="center"/>
          </w:tcPr>
          <w:p w14:paraId="67F53A05" w14:textId="77777777" w:rsidR="00257511" w:rsidRDefault="00000000">
            <w:pPr>
              <w:spacing w:line="240" w:lineRule="auto"/>
              <w:jc w:val="center"/>
              <w:rPr>
                <w:color w:val="000000"/>
                <w:sz w:val="20"/>
                <w:szCs w:val="20"/>
              </w:rPr>
            </w:pPr>
            <w:r>
              <w:rPr>
                <w:color w:val="000000"/>
                <w:sz w:val="20"/>
                <w:szCs w:val="20"/>
              </w:rPr>
              <w:t>Generally clear with minor readability issues</w:t>
            </w:r>
          </w:p>
        </w:tc>
        <w:tc>
          <w:tcPr>
            <w:tcW w:w="1762" w:type="dxa"/>
            <w:vAlign w:val="center"/>
          </w:tcPr>
          <w:p w14:paraId="45BFBC4A" w14:textId="77777777" w:rsidR="00257511" w:rsidRDefault="00000000">
            <w:pPr>
              <w:spacing w:line="240" w:lineRule="auto"/>
              <w:jc w:val="center"/>
              <w:rPr>
                <w:color w:val="000000"/>
                <w:sz w:val="20"/>
                <w:szCs w:val="20"/>
              </w:rPr>
            </w:pPr>
            <w:r>
              <w:rPr>
                <w:color w:val="000000"/>
                <w:sz w:val="20"/>
                <w:szCs w:val="20"/>
              </w:rPr>
              <w:t>Clarity is reduced; difficult to interpret in parts</w:t>
            </w:r>
          </w:p>
        </w:tc>
        <w:tc>
          <w:tcPr>
            <w:tcW w:w="1740" w:type="dxa"/>
            <w:vAlign w:val="center"/>
          </w:tcPr>
          <w:p w14:paraId="67A740FE" w14:textId="77777777" w:rsidR="00257511" w:rsidRDefault="00000000">
            <w:pPr>
              <w:spacing w:line="240" w:lineRule="auto"/>
              <w:jc w:val="center"/>
              <w:rPr>
                <w:color w:val="000000"/>
                <w:sz w:val="20"/>
                <w:szCs w:val="20"/>
              </w:rPr>
            </w:pPr>
            <w:r>
              <w:rPr>
                <w:color w:val="000000"/>
                <w:sz w:val="20"/>
                <w:szCs w:val="20"/>
              </w:rPr>
              <w:t>Poorly presented and hard to understand</w:t>
            </w:r>
          </w:p>
        </w:tc>
      </w:tr>
    </w:tbl>
    <w:p w14:paraId="28AC62E6" w14:textId="77777777" w:rsidR="00257511" w:rsidRDefault="00257511">
      <w:pPr>
        <w:rPr>
          <w:sz w:val="24"/>
          <w:szCs w:val="24"/>
        </w:rPr>
      </w:pPr>
    </w:p>
    <w:p w14:paraId="2392AB6C" w14:textId="77777777" w:rsidR="002159D8" w:rsidRDefault="002159D8">
      <w:pPr>
        <w:rPr>
          <w:sz w:val="24"/>
          <w:szCs w:val="24"/>
        </w:rPr>
      </w:pPr>
    </w:p>
    <w:p w14:paraId="54952C7C" w14:textId="77777777" w:rsidR="002159D8" w:rsidRDefault="002159D8">
      <w:pPr>
        <w:rPr>
          <w:sz w:val="24"/>
          <w:szCs w:val="24"/>
        </w:rPr>
      </w:pPr>
    </w:p>
    <w:p w14:paraId="00B13F4F" w14:textId="77777777" w:rsidR="002159D8" w:rsidRDefault="002159D8">
      <w:pPr>
        <w:rPr>
          <w:sz w:val="24"/>
          <w:szCs w:val="24"/>
        </w:rPr>
      </w:pPr>
    </w:p>
    <w:p w14:paraId="014390B6" w14:textId="77777777" w:rsidR="002159D8" w:rsidRDefault="002159D8">
      <w:pPr>
        <w:rPr>
          <w:sz w:val="24"/>
          <w:szCs w:val="24"/>
        </w:rPr>
      </w:pPr>
    </w:p>
    <w:p w14:paraId="3783A7C0" w14:textId="77777777" w:rsidR="002159D8" w:rsidRDefault="002159D8">
      <w:pPr>
        <w:rPr>
          <w:sz w:val="24"/>
          <w:szCs w:val="24"/>
        </w:rPr>
      </w:pPr>
    </w:p>
    <w:p w14:paraId="06B6895A" w14:textId="77777777" w:rsidR="002159D8" w:rsidRDefault="002159D8">
      <w:pPr>
        <w:rPr>
          <w:sz w:val="24"/>
          <w:szCs w:val="24"/>
        </w:rPr>
      </w:pPr>
    </w:p>
    <w:p w14:paraId="17CE37E8" w14:textId="77777777" w:rsidR="002159D8" w:rsidRDefault="002159D8">
      <w:pPr>
        <w:rPr>
          <w:sz w:val="24"/>
          <w:szCs w:val="24"/>
        </w:rPr>
      </w:pPr>
    </w:p>
    <w:p w14:paraId="01F4D2DD" w14:textId="77777777" w:rsidR="002159D8" w:rsidRDefault="002159D8">
      <w:pPr>
        <w:rPr>
          <w:sz w:val="24"/>
          <w:szCs w:val="24"/>
        </w:rPr>
      </w:pPr>
    </w:p>
    <w:p w14:paraId="3FF2242D" w14:textId="77777777" w:rsidR="002159D8" w:rsidRDefault="002159D8">
      <w:pPr>
        <w:rPr>
          <w:sz w:val="24"/>
          <w:szCs w:val="24"/>
        </w:rPr>
      </w:pPr>
    </w:p>
    <w:p w14:paraId="2EAB482A" w14:textId="77777777" w:rsidR="002159D8" w:rsidRDefault="002159D8">
      <w:pPr>
        <w:rPr>
          <w:sz w:val="24"/>
          <w:szCs w:val="24"/>
        </w:rPr>
      </w:pPr>
    </w:p>
    <w:p w14:paraId="16522A59" w14:textId="77777777" w:rsidR="002159D8" w:rsidRDefault="002159D8">
      <w:pPr>
        <w:rPr>
          <w:sz w:val="24"/>
          <w:szCs w:val="24"/>
        </w:rPr>
      </w:pPr>
    </w:p>
    <w:p w14:paraId="56D811BB" w14:textId="77777777" w:rsidR="002159D8" w:rsidRDefault="002159D8">
      <w:pPr>
        <w:rPr>
          <w:sz w:val="24"/>
          <w:szCs w:val="24"/>
        </w:rPr>
      </w:pPr>
    </w:p>
    <w:p w14:paraId="707A7521" w14:textId="77777777" w:rsidR="002159D8" w:rsidRDefault="002159D8">
      <w:pPr>
        <w:rPr>
          <w:sz w:val="24"/>
          <w:szCs w:val="24"/>
        </w:rPr>
      </w:pPr>
    </w:p>
    <w:p w14:paraId="1C4B84BA" w14:textId="77777777" w:rsidR="002159D8" w:rsidRDefault="002159D8">
      <w:pPr>
        <w:rPr>
          <w:sz w:val="24"/>
          <w:szCs w:val="24"/>
        </w:rPr>
      </w:pPr>
    </w:p>
    <w:p w14:paraId="71F24DD0" w14:textId="77777777" w:rsidR="002159D8" w:rsidRDefault="002159D8">
      <w:pPr>
        <w:rPr>
          <w:sz w:val="24"/>
          <w:szCs w:val="24"/>
        </w:rPr>
      </w:pPr>
    </w:p>
    <w:p w14:paraId="5578A755" w14:textId="77777777" w:rsidR="002159D8" w:rsidRDefault="002159D8">
      <w:pPr>
        <w:rPr>
          <w:sz w:val="24"/>
          <w:szCs w:val="24"/>
        </w:rPr>
      </w:pPr>
    </w:p>
    <w:p w14:paraId="07EBFF73" w14:textId="77777777" w:rsidR="002159D8" w:rsidRDefault="002159D8">
      <w:pPr>
        <w:rPr>
          <w:sz w:val="24"/>
          <w:szCs w:val="24"/>
        </w:rPr>
      </w:pPr>
    </w:p>
    <w:p w14:paraId="1C8B4771" w14:textId="77777777" w:rsidR="002159D8" w:rsidRDefault="002159D8">
      <w:pPr>
        <w:rPr>
          <w:sz w:val="24"/>
          <w:szCs w:val="24"/>
        </w:rPr>
      </w:pPr>
    </w:p>
    <w:p w14:paraId="66272A71" w14:textId="29630B73" w:rsidR="00152DDB" w:rsidRPr="00B31C09" w:rsidRDefault="00BB482E" w:rsidP="00956BE2">
      <w:pPr>
        <w:spacing w:line="360" w:lineRule="auto"/>
        <w:rPr>
          <w:rFonts w:ascii="Times New Roman" w:hAnsi="Times New Roman" w:cs="Times New Roman"/>
          <w:b/>
          <w:bCs/>
          <w:sz w:val="32"/>
          <w:szCs w:val="32"/>
        </w:rPr>
      </w:pPr>
      <w:r w:rsidRPr="00B31C09">
        <w:rPr>
          <w:rFonts w:ascii="Times New Roman" w:hAnsi="Times New Roman" w:cs="Times New Roman"/>
          <w:b/>
          <w:bCs/>
          <w:sz w:val="32"/>
          <w:szCs w:val="32"/>
        </w:rPr>
        <w:lastRenderedPageBreak/>
        <w:t>Q1. SMART HEALTHCARE SYSTEM – DATA ORGANIZATION</w:t>
      </w:r>
    </w:p>
    <w:p w14:paraId="2BB822C7" w14:textId="77777777" w:rsidR="00BB482E" w:rsidRPr="00B31C09" w:rsidRDefault="00BB482E" w:rsidP="00BB482E">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1. DATA</w:t>
      </w:r>
    </w:p>
    <w:p w14:paraId="521AFBCB"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Data means the raw facts collected from patients and healthcare devices.</w:t>
      </w:r>
    </w:p>
    <w:p w14:paraId="703A69DE"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Examples:</w:t>
      </w:r>
    </w:p>
    <w:p w14:paraId="0BFC62A9" w14:textId="77777777" w:rsidR="00BB482E" w:rsidRPr="00B31C09" w:rsidRDefault="00BB482E" w:rsidP="00BB482E">
      <w:pPr>
        <w:numPr>
          <w:ilvl w:val="0"/>
          <w:numId w:val="15"/>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Temperature readings</w:t>
      </w:r>
    </w:p>
    <w:p w14:paraId="6C61AE5B" w14:textId="77777777" w:rsidR="00BB482E" w:rsidRPr="00B31C09" w:rsidRDefault="00BB482E" w:rsidP="00BB482E">
      <w:pPr>
        <w:numPr>
          <w:ilvl w:val="0"/>
          <w:numId w:val="15"/>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Medical history</w:t>
      </w:r>
    </w:p>
    <w:p w14:paraId="7A6AC567" w14:textId="77777777" w:rsidR="00BB482E" w:rsidRPr="00B31C09" w:rsidRDefault="00BB482E" w:rsidP="00BB482E">
      <w:pPr>
        <w:numPr>
          <w:ilvl w:val="0"/>
          <w:numId w:val="15"/>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Diagnostic details</w:t>
      </w:r>
    </w:p>
    <w:p w14:paraId="6D23F36E" w14:textId="77777777" w:rsidR="00BB482E" w:rsidRPr="00B31C09" w:rsidRDefault="00BB482E" w:rsidP="00BB482E">
      <w:pPr>
        <w:numPr>
          <w:ilvl w:val="0"/>
          <w:numId w:val="15"/>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Patient ID</w:t>
      </w:r>
    </w:p>
    <w:p w14:paraId="173EBC46" w14:textId="77777777" w:rsidR="00BB482E" w:rsidRPr="00B31C09" w:rsidRDefault="00BB482E" w:rsidP="00BB482E">
      <w:pPr>
        <w:numPr>
          <w:ilvl w:val="0"/>
          <w:numId w:val="15"/>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Blood pressure and heart rate</w:t>
      </w:r>
    </w:p>
    <w:p w14:paraId="5CC97FE7"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Relationship:</w:t>
      </w:r>
      <w:r w:rsidRPr="00B31C09">
        <w:rPr>
          <w:rFonts w:ascii="Times New Roman" w:hAnsi="Times New Roman" w:cs="Times New Roman"/>
          <w:sz w:val="28"/>
          <w:szCs w:val="28"/>
          <w:lang w:val="en-IN"/>
        </w:rPr>
        <w:br/>
        <w:t>Data provides the basic information needed to create meaningful patient records.</w:t>
      </w:r>
    </w:p>
    <w:p w14:paraId="3C84F769" w14:textId="77777777" w:rsidR="00BB482E" w:rsidRPr="00B31C09" w:rsidRDefault="00BB482E" w:rsidP="00956BE2">
      <w:pPr>
        <w:spacing w:line="360" w:lineRule="auto"/>
        <w:rPr>
          <w:rFonts w:ascii="Times New Roman" w:hAnsi="Times New Roman" w:cs="Times New Roman"/>
          <w:sz w:val="28"/>
          <w:szCs w:val="28"/>
        </w:rPr>
      </w:pPr>
    </w:p>
    <w:p w14:paraId="505E4865" w14:textId="77777777" w:rsidR="00BB482E" w:rsidRPr="00B31C09" w:rsidRDefault="00BB482E" w:rsidP="00BB482E">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2. DATA OBJECT</w:t>
      </w:r>
    </w:p>
    <w:p w14:paraId="4C0C2641"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A Data Object is a meaningful representation of related data.</w:t>
      </w:r>
    </w:p>
    <w:p w14:paraId="0924641B"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Examples:</w:t>
      </w:r>
    </w:p>
    <w:p w14:paraId="54212724" w14:textId="77777777" w:rsidR="00BB482E" w:rsidRPr="00B31C09" w:rsidRDefault="00BB482E" w:rsidP="00BB482E">
      <w:pPr>
        <w:numPr>
          <w:ilvl w:val="0"/>
          <w:numId w:val="16"/>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Patient</w:t>
      </w:r>
    </w:p>
    <w:p w14:paraId="16E766EC" w14:textId="77777777" w:rsidR="00BB482E" w:rsidRPr="00B31C09" w:rsidRDefault="00BB482E" w:rsidP="00BB482E">
      <w:pPr>
        <w:numPr>
          <w:ilvl w:val="0"/>
          <w:numId w:val="16"/>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Temperature Record</w:t>
      </w:r>
    </w:p>
    <w:p w14:paraId="46643337" w14:textId="77777777" w:rsidR="00BB482E" w:rsidRPr="00B31C09" w:rsidRDefault="00BB482E" w:rsidP="00BB482E">
      <w:pPr>
        <w:numPr>
          <w:ilvl w:val="0"/>
          <w:numId w:val="16"/>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Medical Record</w:t>
      </w:r>
    </w:p>
    <w:p w14:paraId="0D0DA9C3" w14:textId="77777777" w:rsidR="00BB482E" w:rsidRPr="00B31C09" w:rsidRDefault="00BB482E" w:rsidP="00BB482E">
      <w:pPr>
        <w:numPr>
          <w:ilvl w:val="0"/>
          <w:numId w:val="16"/>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Diagnosis</w:t>
      </w:r>
    </w:p>
    <w:p w14:paraId="60365D14"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For example, a patient's temperature, patient ID, date and time can be combined to form a temperature record.</w:t>
      </w:r>
    </w:p>
    <w:p w14:paraId="209DADCC" w14:textId="77777777" w:rsidR="00BB482E" w:rsidRPr="00B31C09" w:rsidRDefault="00BB482E" w:rsidP="00BB482E">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Relationship:</w:t>
      </w:r>
      <w:r w:rsidRPr="00B31C09">
        <w:rPr>
          <w:rFonts w:ascii="Times New Roman" w:hAnsi="Times New Roman" w:cs="Times New Roman"/>
          <w:sz w:val="28"/>
          <w:szCs w:val="28"/>
          <w:lang w:val="en-IN"/>
        </w:rPr>
        <w:br/>
        <w:t>Data Objects group related data into meaningful patient information.</w:t>
      </w:r>
    </w:p>
    <w:p w14:paraId="36F891FD" w14:textId="77777777" w:rsidR="00BB482E" w:rsidRPr="00B31C09" w:rsidRDefault="00BB482E" w:rsidP="00956BE2">
      <w:pPr>
        <w:spacing w:line="360" w:lineRule="auto"/>
        <w:rPr>
          <w:rFonts w:ascii="Times New Roman" w:hAnsi="Times New Roman" w:cs="Times New Roman"/>
          <w:sz w:val="28"/>
          <w:szCs w:val="28"/>
        </w:rPr>
      </w:pPr>
    </w:p>
    <w:p w14:paraId="7CDEEC15"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3. DATA STRUCTURE</w:t>
      </w:r>
    </w:p>
    <w:p w14:paraId="0F13DB64"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A Data Structure is a way of organizing and storing data so that it can be accessed and processed efficiently.</w:t>
      </w:r>
    </w:p>
    <w:p w14:paraId="07D44540"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Array</w:t>
      </w:r>
    </w:p>
    <w:p w14:paraId="75716B62" w14:textId="77777777" w:rsidR="00FD2261" w:rsidRPr="00B31C09" w:rsidRDefault="00FD2261" w:rsidP="00FD2261">
      <w:pPr>
        <w:numPr>
          <w:ilvl w:val="0"/>
          <w:numId w:val="17"/>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Stores multiple temperature readings.</w:t>
      </w:r>
    </w:p>
    <w:p w14:paraId="1B318537" w14:textId="77777777" w:rsidR="00FD2261" w:rsidRPr="00B31C09" w:rsidRDefault="00FD2261" w:rsidP="00FD2261">
      <w:pPr>
        <w:numPr>
          <w:ilvl w:val="0"/>
          <w:numId w:val="17"/>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lastRenderedPageBreak/>
        <w:t>Provides quick access using an index.</w:t>
      </w:r>
    </w:p>
    <w:p w14:paraId="55D05723"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Structure</w:t>
      </w:r>
    </w:p>
    <w:p w14:paraId="34ABB07C" w14:textId="77777777" w:rsidR="00FD2261" w:rsidRPr="00B31C09" w:rsidRDefault="00FD2261" w:rsidP="00FD2261">
      <w:pPr>
        <w:numPr>
          <w:ilvl w:val="0"/>
          <w:numId w:val="18"/>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Stores different types of patient information together.</w:t>
      </w:r>
    </w:p>
    <w:p w14:paraId="399E4590" w14:textId="77777777" w:rsidR="00FD2261" w:rsidRPr="00B31C09" w:rsidRDefault="00FD2261" w:rsidP="00FD2261">
      <w:pPr>
        <w:numPr>
          <w:ilvl w:val="0"/>
          <w:numId w:val="18"/>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Example: Patient ID, name, age and temperature.</w:t>
      </w:r>
    </w:p>
    <w:p w14:paraId="07DF67DA"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Linked List</w:t>
      </w:r>
    </w:p>
    <w:p w14:paraId="209FD510" w14:textId="77777777" w:rsidR="00FD2261" w:rsidRPr="00B31C09" w:rsidRDefault="00FD2261" w:rsidP="00FD2261">
      <w:pPr>
        <w:numPr>
          <w:ilvl w:val="0"/>
          <w:numId w:val="19"/>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Stores medical records dynamically.</w:t>
      </w:r>
    </w:p>
    <w:p w14:paraId="2EBD8980" w14:textId="77777777" w:rsidR="00FD2261" w:rsidRPr="00B31C09" w:rsidRDefault="00FD2261" w:rsidP="00FD2261">
      <w:pPr>
        <w:numPr>
          <w:ilvl w:val="0"/>
          <w:numId w:val="19"/>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Pointers connect one record to another.</w:t>
      </w:r>
    </w:p>
    <w:p w14:paraId="3850C04D"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Tree</w:t>
      </w:r>
    </w:p>
    <w:p w14:paraId="0CEE2AC9" w14:textId="77777777" w:rsidR="00FD2261" w:rsidRPr="00B31C09" w:rsidRDefault="00FD2261" w:rsidP="00FD2261">
      <w:pPr>
        <w:numPr>
          <w:ilvl w:val="0"/>
          <w:numId w:val="20"/>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Organizes diagnostic information in a hierarchical form.</w:t>
      </w:r>
    </w:p>
    <w:p w14:paraId="27EC0835" w14:textId="77777777" w:rsidR="00FD2261" w:rsidRPr="00B31C09" w:rsidRDefault="00FD2261" w:rsidP="00FD2261">
      <w:pPr>
        <w:numPr>
          <w:ilvl w:val="0"/>
          <w:numId w:val="20"/>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Helps in searching and classification.</w:t>
      </w:r>
    </w:p>
    <w:p w14:paraId="2503B305"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Relationship:</w:t>
      </w:r>
      <w:r w:rsidRPr="00B31C09">
        <w:rPr>
          <w:rFonts w:ascii="Times New Roman" w:hAnsi="Times New Roman" w:cs="Times New Roman"/>
          <w:sz w:val="28"/>
          <w:szCs w:val="28"/>
          <w:lang w:val="en-IN"/>
        </w:rPr>
        <w:br/>
        <w:t>Data Objects are organized using Data Structures for efficient storage, searching and updating.</w:t>
      </w:r>
    </w:p>
    <w:p w14:paraId="0DA0E378" w14:textId="77777777" w:rsidR="00BB482E" w:rsidRPr="00B31C09" w:rsidRDefault="00BB482E" w:rsidP="00956BE2">
      <w:pPr>
        <w:spacing w:line="360" w:lineRule="auto"/>
        <w:rPr>
          <w:rFonts w:ascii="Times New Roman" w:hAnsi="Times New Roman" w:cs="Times New Roman"/>
          <w:sz w:val="28"/>
          <w:szCs w:val="28"/>
        </w:rPr>
      </w:pPr>
    </w:p>
    <w:p w14:paraId="0EC76B55"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4. ABSTRACT DATA TYPE (ADT)</w:t>
      </w:r>
    </w:p>
    <w:p w14:paraId="136D5EDE"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An Abstract Data Type defines the operations that can be performed on data without describing the actual implementation.</w:t>
      </w:r>
    </w:p>
    <w:p w14:paraId="65DD2CF5"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Common Operations</w:t>
      </w:r>
    </w:p>
    <w:p w14:paraId="7112A9B0" w14:textId="77777777" w:rsidR="00FD2261" w:rsidRPr="00B31C09" w:rsidRDefault="00FD2261" w:rsidP="00FD2261">
      <w:pPr>
        <w:numPr>
          <w:ilvl w:val="0"/>
          <w:numId w:val="21"/>
        </w:num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Insert</w:t>
      </w:r>
      <w:r w:rsidRPr="00B31C09">
        <w:rPr>
          <w:rFonts w:ascii="Times New Roman" w:hAnsi="Times New Roman" w:cs="Times New Roman"/>
          <w:sz w:val="28"/>
          <w:szCs w:val="28"/>
          <w:lang w:val="en-IN"/>
        </w:rPr>
        <w:t xml:space="preserve"> – Add a new patient record.</w:t>
      </w:r>
    </w:p>
    <w:p w14:paraId="7404BA59" w14:textId="77777777" w:rsidR="00FD2261" w:rsidRPr="00B31C09" w:rsidRDefault="00FD2261" w:rsidP="00FD2261">
      <w:pPr>
        <w:numPr>
          <w:ilvl w:val="0"/>
          <w:numId w:val="21"/>
        </w:num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Delete</w:t>
      </w:r>
      <w:r w:rsidRPr="00B31C09">
        <w:rPr>
          <w:rFonts w:ascii="Times New Roman" w:hAnsi="Times New Roman" w:cs="Times New Roman"/>
          <w:sz w:val="28"/>
          <w:szCs w:val="28"/>
          <w:lang w:val="en-IN"/>
        </w:rPr>
        <w:t xml:space="preserve"> – Remove an unwanted record.</w:t>
      </w:r>
    </w:p>
    <w:p w14:paraId="746DDA72" w14:textId="77777777" w:rsidR="00FD2261" w:rsidRPr="00B31C09" w:rsidRDefault="00FD2261" w:rsidP="00FD2261">
      <w:pPr>
        <w:numPr>
          <w:ilvl w:val="0"/>
          <w:numId w:val="21"/>
        </w:num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Search</w:t>
      </w:r>
      <w:r w:rsidRPr="00B31C09">
        <w:rPr>
          <w:rFonts w:ascii="Times New Roman" w:hAnsi="Times New Roman" w:cs="Times New Roman"/>
          <w:sz w:val="28"/>
          <w:szCs w:val="28"/>
          <w:lang w:val="en-IN"/>
        </w:rPr>
        <w:t xml:space="preserve"> – Find a particular patient record.</w:t>
      </w:r>
    </w:p>
    <w:p w14:paraId="356239D5" w14:textId="77777777" w:rsidR="00FD2261" w:rsidRPr="00B31C09" w:rsidRDefault="00FD2261" w:rsidP="00FD2261">
      <w:pPr>
        <w:numPr>
          <w:ilvl w:val="0"/>
          <w:numId w:val="21"/>
        </w:num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Update</w:t>
      </w:r>
      <w:r w:rsidRPr="00B31C09">
        <w:rPr>
          <w:rFonts w:ascii="Times New Roman" w:hAnsi="Times New Roman" w:cs="Times New Roman"/>
          <w:sz w:val="28"/>
          <w:szCs w:val="28"/>
          <w:lang w:val="en-IN"/>
        </w:rPr>
        <w:t xml:space="preserve"> – Change existing patient information.</w:t>
      </w:r>
    </w:p>
    <w:p w14:paraId="145161F2" w14:textId="77777777" w:rsidR="00FD2261" w:rsidRPr="00B31C09" w:rsidRDefault="00FD2261" w:rsidP="00FD2261">
      <w:pPr>
        <w:numPr>
          <w:ilvl w:val="0"/>
          <w:numId w:val="21"/>
        </w:num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Traverse</w:t>
      </w:r>
      <w:r w:rsidRPr="00B31C09">
        <w:rPr>
          <w:rFonts w:ascii="Times New Roman" w:hAnsi="Times New Roman" w:cs="Times New Roman"/>
          <w:sz w:val="28"/>
          <w:szCs w:val="28"/>
          <w:lang w:val="en-IN"/>
        </w:rPr>
        <w:t xml:space="preserve"> – Visit or process stored records.</w:t>
      </w:r>
    </w:p>
    <w:p w14:paraId="112731EC"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Examples</w:t>
      </w:r>
    </w:p>
    <w:p w14:paraId="27B2D645" w14:textId="77777777" w:rsidR="00FD2261" w:rsidRPr="00B31C09" w:rsidRDefault="00FD2261" w:rsidP="00FD2261">
      <w:pPr>
        <w:numPr>
          <w:ilvl w:val="0"/>
          <w:numId w:val="22"/>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List ADT</w:t>
      </w:r>
    </w:p>
    <w:p w14:paraId="12D2DD00" w14:textId="77777777" w:rsidR="00FD2261" w:rsidRPr="00B31C09" w:rsidRDefault="00FD2261" w:rsidP="00FD2261">
      <w:pPr>
        <w:numPr>
          <w:ilvl w:val="0"/>
          <w:numId w:val="22"/>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Stack ADT</w:t>
      </w:r>
    </w:p>
    <w:p w14:paraId="3E750ADD" w14:textId="77777777" w:rsidR="00FD2261" w:rsidRPr="00B31C09" w:rsidRDefault="00FD2261" w:rsidP="00FD2261">
      <w:pPr>
        <w:numPr>
          <w:ilvl w:val="0"/>
          <w:numId w:val="22"/>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Queue ADT</w:t>
      </w:r>
    </w:p>
    <w:p w14:paraId="2B2E8D2A" w14:textId="77777777" w:rsidR="00FD2261" w:rsidRPr="00B31C09" w:rsidRDefault="00FD2261" w:rsidP="00FD2261">
      <w:pPr>
        <w:numPr>
          <w:ilvl w:val="0"/>
          <w:numId w:val="22"/>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Tree ADT</w:t>
      </w:r>
    </w:p>
    <w:p w14:paraId="33EA45AC"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lastRenderedPageBreak/>
        <w:t>Relationship:</w:t>
      </w:r>
      <w:r w:rsidRPr="00B31C09">
        <w:rPr>
          <w:rFonts w:ascii="Times New Roman" w:hAnsi="Times New Roman" w:cs="Times New Roman"/>
          <w:sz w:val="28"/>
          <w:szCs w:val="28"/>
          <w:lang w:val="en-IN"/>
        </w:rPr>
        <w:br/>
        <w:t xml:space="preserve">Data Structures provide the organization needed to perform ADT operations. The ADT explains </w:t>
      </w:r>
      <w:r w:rsidRPr="00B31C09">
        <w:rPr>
          <w:rFonts w:ascii="Times New Roman" w:hAnsi="Times New Roman" w:cs="Times New Roman"/>
          <w:b/>
          <w:bCs/>
          <w:sz w:val="28"/>
          <w:szCs w:val="28"/>
          <w:lang w:val="en-IN"/>
        </w:rPr>
        <w:t>what to do</w:t>
      </w:r>
      <w:r w:rsidRPr="00B31C09">
        <w:rPr>
          <w:rFonts w:ascii="Times New Roman" w:hAnsi="Times New Roman" w:cs="Times New Roman"/>
          <w:sz w:val="28"/>
          <w:szCs w:val="28"/>
          <w:lang w:val="en-IN"/>
        </w:rPr>
        <w:t xml:space="preserve">, while implementation explains </w:t>
      </w:r>
      <w:r w:rsidRPr="00B31C09">
        <w:rPr>
          <w:rFonts w:ascii="Times New Roman" w:hAnsi="Times New Roman" w:cs="Times New Roman"/>
          <w:b/>
          <w:bCs/>
          <w:sz w:val="28"/>
          <w:szCs w:val="28"/>
          <w:lang w:val="en-IN"/>
        </w:rPr>
        <w:t>how to do it</w:t>
      </w:r>
      <w:r w:rsidRPr="00B31C09">
        <w:rPr>
          <w:rFonts w:ascii="Times New Roman" w:hAnsi="Times New Roman" w:cs="Times New Roman"/>
          <w:sz w:val="28"/>
          <w:szCs w:val="28"/>
          <w:lang w:val="en-IN"/>
        </w:rPr>
        <w:t>.</w:t>
      </w:r>
    </w:p>
    <w:p w14:paraId="66502FFD" w14:textId="77777777" w:rsidR="00FD2261" w:rsidRPr="00B31C09" w:rsidRDefault="00FD2261" w:rsidP="00956BE2">
      <w:pPr>
        <w:spacing w:line="360" w:lineRule="auto"/>
        <w:rPr>
          <w:rFonts w:ascii="Times New Roman" w:hAnsi="Times New Roman" w:cs="Times New Roman"/>
          <w:sz w:val="28"/>
          <w:szCs w:val="28"/>
        </w:rPr>
      </w:pPr>
    </w:p>
    <w:p w14:paraId="7B64EF6A"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5. IMPLEMENTATION IN C</w:t>
      </w:r>
    </w:p>
    <w:p w14:paraId="6A41ABD1"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The data structures and ADT operations can be implemented using the C programming language.</w:t>
      </w:r>
    </w:p>
    <w:p w14:paraId="746969EF"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Structure (struct)</w:t>
      </w:r>
    </w:p>
    <w:p w14:paraId="0B11DD14"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Used to combine different types of patient information into one record.</w:t>
      </w:r>
    </w:p>
    <w:p w14:paraId="475B076E"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Pointers</w:t>
      </w:r>
    </w:p>
    <w:p w14:paraId="0A38E586"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Store memory addresses and are used to connect nodes in linked lists and trees.</w:t>
      </w:r>
    </w:p>
    <w:p w14:paraId="43CA01FF"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Functions</w:t>
      </w:r>
    </w:p>
    <w:p w14:paraId="37BB75F2"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Used to perform operations such as insertion, deletion, searching and updating.</w:t>
      </w:r>
    </w:p>
    <w:p w14:paraId="2DA88461" w14:textId="77777777" w:rsidR="00FD2261" w:rsidRPr="00B31C09" w:rsidRDefault="00FD2261" w:rsidP="00FD2261">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Dynamic Memory</w:t>
      </w:r>
    </w:p>
    <w:p w14:paraId="34EB514F" w14:textId="77777777" w:rsidR="00FD2261" w:rsidRPr="00B31C09" w:rsidRDefault="00FD2261" w:rsidP="00FD2261">
      <w:pPr>
        <w:numPr>
          <w:ilvl w:val="0"/>
          <w:numId w:val="23"/>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malloc() – allocates memory dynamically.</w:t>
      </w:r>
    </w:p>
    <w:p w14:paraId="429B15E5" w14:textId="77777777" w:rsidR="00FD2261" w:rsidRPr="00B31C09" w:rsidRDefault="00FD2261" w:rsidP="00FD2261">
      <w:pPr>
        <w:numPr>
          <w:ilvl w:val="0"/>
          <w:numId w:val="23"/>
        </w:num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free() – releases allocated memory.</w:t>
      </w:r>
    </w:p>
    <w:p w14:paraId="52A3D5FF" w14:textId="77777777" w:rsidR="00FD2261" w:rsidRPr="00B31C09" w:rsidRDefault="00FD2261" w:rsidP="00FD2261">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Relationship:</w:t>
      </w:r>
      <w:r w:rsidRPr="00B31C09">
        <w:rPr>
          <w:rFonts w:ascii="Times New Roman" w:hAnsi="Times New Roman" w:cs="Times New Roman"/>
          <w:sz w:val="28"/>
          <w:szCs w:val="28"/>
          <w:lang w:val="en-IN"/>
        </w:rPr>
        <w:br/>
        <w:t>C functions implement ADT operations, while structures and pointers help represent and manage the data structures.</w:t>
      </w:r>
    </w:p>
    <w:p w14:paraId="6357F10A" w14:textId="77777777" w:rsidR="00FD2261" w:rsidRPr="00B31C09" w:rsidRDefault="00FD2261" w:rsidP="00956BE2">
      <w:pPr>
        <w:spacing w:line="360" w:lineRule="auto"/>
        <w:rPr>
          <w:rFonts w:ascii="Times New Roman" w:hAnsi="Times New Roman" w:cs="Times New Roman"/>
          <w:sz w:val="28"/>
          <w:szCs w:val="28"/>
        </w:rPr>
      </w:pPr>
    </w:p>
    <w:p w14:paraId="35399FDB" w14:textId="77777777" w:rsidR="00B31C09" w:rsidRPr="00B31C09" w:rsidRDefault="00B31C09" w:rsidP="00B31C09">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t>MEANINGFUL RELATIONSHIPS</w:t>
      </w:r>
    </w:p>
    <w:p w14:paraId="7EB65C09"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Data</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forms</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Data Objects</w:t>
      </w:r>
    </w:p>
    <w:p w14:paraId="34F5D06A"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Data Objects</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are organized using</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Data Structures</w:t>
      </w:r>
    </w:p>
    <w:p w14:paraId="554931D2"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Data Structures</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support</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ADT Operations</w:t>
      </w:r>
    </w:p>
    <w:p w14:paraId="740931C8"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ADT</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defines</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Insert, Delete, Search, Update and Traverse</w:t>
      </w:r>
    </w:p>
    <w:p w14:paraId="1FC7C676"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ADT Operations</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are implemented using</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C Functions</w:t>
      </w:r>
    </w:p>
    <w:p w14:paraId="4E1559A2"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Structures</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represent</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Patient Records</w:t>
      </w:r>
    </w:p>
    <w:p w14:paraId="241C819B"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Pointers</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connect</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Linked List and Tree Nodes</w:t>
      </w:r>
    </w:p>
    <w:p w14:paraId="74A4E468"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b/>
          <w:bCs/>
          <w:sz w:val="28"/>
          <w:szCs w:val="28"/>
          <w:lang w:val="en-IN"/>
        </w:rPr>
        <w:t>malloc() / free()</w:t>
      </w:r>
      <w:r w:rsidRPr="00B31C09">
        <w:rPr>
          <w:rFonts w:ascii="Times New Roman" w:hAnsi="Times New Roman" w:cs="Times New Roman"/>
          <w:sz w:val="28"/>
          <w:szCs w:val="28"/>
          <w:lang w:val="en-IN"/>
        </w:rPr>
        <w:t xml:space="preserve"> → </w:t>
      </w:r>
      <w:r w:rsidRPr="00B31C09">
        <w:rPr>
          <w:rFonts w:ascii="Times New Roman" w:hAnsi="Times New Roman" w:cs="Times New Roman"/>
          <w:i/>
          <w:iCs/>
          <w:sz w:val="28"/>
          <w:szCs w:val="28"/>
          <w:lang w:val="en-IN"/>
        </w:rPr>
        <w:t>manage</w:t>
      </w:r>
      <w:r w:rsidRPr="00B31C09">
        <w:rPr>
          <w:rFonts w:ascii="Times New Roman" w:hAnsi="Times New Roman" w:cs="Times New Roman"/>
          <w:sz w:val="28"/>
          <w:szCs w:val="28"/>
          <w:lang w:val="en-IN"/>
        </w:rPr>
        <w:t xml:space="preserve"> → </w:t>
      </w:r>
      <w:r w:rsidRPr="00B31C09">
        <w:rPr>
          <w:rFonts w:ascii="Times New Roman" w:hAnsi="Times New Roman" w:cs="Times New Roman"/>
          <w:b/>
          <w:bCs/>
          <w:sz w:val="28"/>
          <w:szCs w:val="28"/>
          <w:lang w:val="en-IN"/>
        </w:rPr>
        <w:t>Dynamic Memory</w:t>
      </w:r>
    </w:p>
    <w:p w14:paraId="4F8B39E5" w14:textId="77777777" w:rsidR="00B31C09" w:rsidRPr="00B31C09" w:rsidRDefault="00B31C09" w:rsidP="00B31C09">
      <w:pPr>
        <w:spacing w:line="360" w:lineRule="auto"/>
        <w:rPr>
          <w:rFonts w:ascii="Times New Roman" w:hAnsi="Times New Roman" w:cs="Times New Roman"/>
          <w:b/>
          <w:bCs/>
          <w:sz w:val="28"/>
          <w:szCs w:val="28"/>
          <w:lang w:val="en-IN"/>
        </w:rPr>
      </w:pPr>
      <w:r w:rsidRPr="00B31C09">
        <w:rPr>
          <w:rFonts w:ascii="Times New Roman" w:hAnsi="Times New Roman" w:cs="Times New Roman"/>
          <w:b/>
          <w:bCs/>
          <w:sz w:val="28"/>
          <w:szCs w:val="28"/>
          <w:lang w:val="en-IN"/>
        </w:rPr>
        <w:lastRenderedPageBreak/>
        <w:t>JUSTIFICATION</w:t>
      </w:r>
    </w:p>
    <w:p w14:paraId="2B38F490" w14:textId="77777777" w:rsidR="00B31C09" w:rsidRPr="00B31C09" w:rsidRDefault="00B31C09" w:rsidP="00B31C09">
      <w:pPr>
        <w:spacing w:line="360" w:lineRule="auto"/>
        <w:rPr>
          <w:rFonts w:ascii="Times New Roman" w:hAnsi="Times New Roman" w:cs="Times New Roman"/>
          <w:sz w:val="28"/>
          <w:szCs w:val="28"/>
          <w:lang w:val="en-IN"/>
        </w:rPr>
      </w:pPr>
      <w:r w:rsidRPr="00B31C09">
        <w:rPr>
          <w:rFonts w:ascii="Times New Roman" w:hAnsi="Times New Roman" w:cs="Times New Roman"/>
          <w:sz w:val="28"/>
          <w:szCs w:val="28"/>
          <w:lang w:val="en-IN"/>
        </w:rPr>
        <w:t xml:space="preserve">The progression </w:t>
      </w:r>
      <w:r w:rsidRPr="00515B85">
        <w:rPr>
          <w:rFonts w:ascii="Times New Roman" w:hAnsi="Times New Roman" w:cs="Times New Roman"/>
          <w:sz w:val="28"/>
          <w:szCs w:val="28"/>
          <w:lang w:val="en-IN"/>
        </w:rPr>
        <w:t>Data → Data Object → Data Structure → ADT → Implementation in C</w:t>
      </w:r>
      <w:r w:rsidRPr="00B31C09">
        <w:rPr>
          <w:rFonts w:ascii="Times New Roman" w:hAnsi="Times New Roman" w:cs="Times New Roman"/>
          <w:sz w:val="28"/>
          <w:szCs w:val="28"/>
          <w:lang w:val="en-IN"/>
        </w:rPr>
        <w:t xml:space="preserve"> provides a systematic way to manage healthcare information.</w:t>
      </w:r>
    </w:p>
    <w:p w14:paraId="430B0125" w14:textId="77777777" w:rsidR="00B31C09" w:rsidRPr="00515B85" w:rsidRDefault="00B31C09" w:rsidP="00B31C09">
      <w:pPr>
        <w:spacing w:line="360" w:lineRule="auto"/>
        <w:rPr>
          <w:rFonts w:ascii="Times New Roman" w:hAnsi="Times New Roman" w:cs="Times New Roman"/>
          <w:sz w:val="28"/>
          <w:szCs w:val="28"/>
          <w:lang w:val="en-IN"/>
        </w:rPr>
      </w:pPr>
      <w:r w:rsidRPr="00515B85">
        <w:rPr>
          <w:rFonts w:ascii="Times New Roman" w:hAnsi="Times New Roman" w:cs="Times New Roman"/>
          <w:sz w:val="28"/>
          <w:szCs w:val="28"/>
          <w:lang w:val="en-IN"/>
        </w:rPr>
        <w:t>Data provides the raw patient information. Data Objects group related information into meaningful records. Data Structures organize these records for efficient storage and access. ADT defines the operations required to process the records. Finally, C implementation uses structures, pointers, functions and dynamic memory to perform these operations.</w:t>
      </w:r>
    </w:p>
    <w:p w14:paraId="1837B133" w14:textId="77777777" w:rsidR="00B31C09" w:rsidRPr="00515B85" w:rsidRDefault="00B31C09" w:rsidP="00B31C09">
      <w:pPr>
        <w:spacing w:line="360" w:lineRule="auto"/>
        <w:rPr>
          <w:rFonts w:ascii="Times New Roman" w:hAnsi="Times New Roman" w:cs="Times New Roman"/>
          <w:sz w:val="28"/>
          <w:szCs w:val="28"/>
          <w:lang w:val="en-IN"/>
        </w:rPr>
      </w:pPr>
      <w:r w:rsidRPr="00515B85">
        <w:rPr>
          <w:rFonts w:ascii="Times New Roman" w:hAnsi="Times New Roman" w:cs="Times New Roman"/>
          <w:sz w:val="28"/>
          <w:szCs w:val="28"/>
          <w:lang w:val="en-IN"/>
        </w:rPr>
        <w:t>This approach helps the healthcare system store, search, update and process large amounts of patient data efficiently, reducing processing time and improving overall system performance.</w:t>
      </w:r>
    </w:p>
    <w:p w14:paraId="33C886B5" w14:textId="5AADECD3" w:rsidR="00B31C09" w:rsidRDefault="00FA5AF7" w:rsidP="00956BE2">
      <w:pPr>
        <w:spacing w:line="360" w:lineRule="auto"/>
        <w:rPr>
          <w:sz w:val="28"/>
          <w:szCs w:val="28"/>
        </w:rPr>
      </w:pPr>
      <w:r w:rsidRPr="00FA5AF7">
        <w:rPr>
          <w:sz w:val="28"/>
          <w:szCs w:val="28"/>
        </w:rPr>
        <w:drawing>
          <wp:inline distT="0" distB="0" distL="0" distR="0" wp14:anchorId="7D10D5E2" wp14:editId="09EA454D">
            <wp:extent cx="4435224" cy="5540220"/>
            <wp:effectExtent l="0" t="0" r="3810" b="3810"/>
            <wp:docPr id="565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022" name=""/>
                    <pic:cNvPicPr/>
                  </pic:nvPicPr>
                  <pic:blipFill>
                    <a:blip r:embed="rId9"/>
                    <a:stretch>
                      <a:fillRect/>
                    </a:stretch>
                  </pic:blipFill>
                  <pic:spPr>
                    <a:xfrm>
                      <a:off x="0" y="0"/>
                      <a:ext cx="4435224" cy="5540220"/>
                    </a:xfrm>
                    <a:prstGeom prst="rect">
                      <a:avLst/>
                    </a:prstGeom>
                  </pic:spPr>
                </pic:pic>
              </a:graphicData>
            </a:graphic>
          </wp:inline>
        </w:drawing>
      </w:r>
    </w:p>
    <w:p w14:paraId="412C7F98" w14:textId="77777777" w:rsidR="00A421FF" w:rsidRDefault="00A421FF" w:rsidP="00956BE2">
      <w:pPr>
        <w:spacing w:line="360" w:lineRule="auto"/>
        <w:rPr>
          <w:sz w:val="28"/>
          <w:szCs w:val="28"/>
        </w:rPr>
      </w:pPr>
    </w:p>
    <w:p w14:paraId="0631F54A" w14:textId="7D9E4134" w:rsidR="00A421FF" w:rsidRPr="000C15BE" w:rsidRDefault="002E4214" w:rsidP="00956BE2">
      <w:pPr>
        <w:spacing w:line="360" w:lineRule="auto"/>
        <w:rPr>
          <w:rFonts w:ascii="Times New Roman" w:hAnsi="Times New Roman" w:cs="Times New Roman"/>
          <w:b/>
          <w:bCs/>
          <w:sz w:val="28"/>
          <w:szCs w:val="28"/>
        </w:rPr>
      </w:pPr>
      <w:r w:rsidRPr="000C15BE">
        <w:rPr>
          <w:rFonts w:ascii="Times New Roman" w:hAnsi="Times New Roman" w:cs="Times New Roman"/>
          <w:b/>
          <w:bCs/>
          <w:sz w:val="28"/>
          <w:szCs w:val="28"/>
        </w:rPr>
        <w:t>Q2. S</w:t>
      </w:r>
      <w:r w:rsidR="000C15BE" w:rsidRPr="000C15BE">
        <w:rPr>
          <w:rFonts w:ascii="Times New Roman" w:hAnsi="Times New Roman" w:cs="Times New Roman"/>
          <w:b/>
          <w:bCs/>
          <w:sz w:val="28"/>
          <w:szCs w:val="28"/>
        </w:rPr>
        <w:t>MART</w:t>
      </w:r>
      <w:r w:rsidRPr="000C15BE">
        <w:rPr>
          <w:rFonts w:ascii="Times New Roman" w:hAnsi="Times New Roman" w:cs="Times New Roman"/>
          <w:b/>
          <w:bCs/>
          <w:sz w:val="28"/>
          <w:szCs w:val="28"/>
        </w:rPr>
        <w:t xml:space="preserve"> C</w:t>
      </w:r>
      <w:r w:rsidR="000C15BE" w:rsidRPr="000C15BE">
        <w:rPr>
          <w:rFonts w:ascii="Times New Roman" w:hAnsi="Times New Roman" w:cs="Times New Roman"/>
          <w:b/>
          <w:bCs/>
          <w:sz w:val="28"/>
          <w:szCs w:val="28"/>
        </w:rPr>
        <w:t xml:space="preserve">ITY </w:t>
      </w:r>
      <w:r w:rsidRPr="000C15BE">
        <w:rPr>
          <w:rFonts w:ascii="Times New Roman" w:hAnsi="Times New Roman" w:cs="Times New Roman"/>
          <w:b/>
          <w:bCs/>
          <w:sz w:val="28"/>
          <w:szCs w:val="28"/>
        </w:rPr>
        <w:t>T</w:t>
      </w:r>
      <w:r w:rsidR="000C15BE" w:rsidRPr="000C15BE">
        <w:rPr>
          <w:rFonts w:ascii="Times New Roman" w:hAnsi="Times New Roman" w:cs="Times New Roman"/>
          <w:b/>
          <w:bCs/>
          <w:sz w:val="28"/>
          <w:szCs w:val="28"/>
        </w:rPr>
        <w:t xml:space="preserve">RAFFIC </w:t>
      </w:r>
      <w:r w:rsidR="00515B85" w:rsidRPr="000C15BE">
        <w:rPr>
          <w:rFonts w:ascii="Times New Roman" w:hAnsi="Times New Roman" w:cs="Times New Roman"/>
          <w:b/>
          <w:bCs/>
          <w:sz w:val="28"/>
          <w:szCs w:val="28"/>
        </w:rPr>
        <w:t>MANAGEMENT SYSTEM</w:t>
      </w:r>
    </w:p>
    <w:p w14:paraId="03826C07" w14:textId="3CB0A52F" w:rsidR="00453D31" w:rsidRPr="000C15BE" w:rsidRDefault="00453D31" w:rsidP="00453D31">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lastRenderedPageBreak/>
        <w:t xml:space="preserve">1. </w:t>
      </w:r>
      <w:r w:rsidR="00552F8B" w:rsidRPr="000C15BE">
        <w:rPr>
          <w:rFonts w:ascii="Times New Roman" w:hAnsi="Times New Roman" w:cs="Times New Roman"/>
          <w:b/>
          <w:bCs/>
          <w:sz w:val="28"/>
          <w:szCs w:val="28"/>
          <w:lang w:val="en-IN"/>
        </w:rPr>
        <w:t>PRIMITIVE DATA STRUCTURES</w:t>
      </w:r>
    </w:p>
    <w:p w14:paraId="3D76E9BD"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Primitive data structures store simple values.</w:t>
      </w:r>
    </w:p>
    <w:p w14:paraId="15F1BD0C"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Examples:</w:t>
      </w:r>
    </w:p>
    <w:p w14:paraId="75EE307A" w14:textId="77777777" w:rsidR="00453D31" w:rsidRPr="000C15BE" w:rsidRDefault="00453D31" w:rsidP="00453D31">
      <w:pPr>
        <w:numPr>
          <w:ilvl w:val="0"/>
          <w:numId w:val="24"/>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int → vehicle count</w:t>
      </w:r>
    </w:p>
    <w:p w14:paraId="4DC69E39" w14:textId="77777777" w:rsidR="00453D31" w:rsidRPr="000C15BE" w:rsidRDefault="00453D31" w:rsidP="00453D31">
      <w:pPr>
        <w:numPr>
          <w:ilvl w:val="0"/>
          <w:numId w:val="24"/>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float → vehicle speed</w:t>
      </w:r>
    </w:p>
    <w:p w14:paraId="57B0CBBE" w14:textId="77777777" w:rsidR="00453D31" w:rsidRPr="000C15BE" w:rsidRDefault="00453D31" w:rsidP="00453D31">
      <w:pPr>
        <w:numPr>
          <w:ilvl w:val="0"/>
          <w:numId w:val="24"/>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char → vehicle type</w:t>
      </w:r>
    </w:p>
    <w:p w14:paraId="34852C77" w14:textId="77777777" w:rsidR="00453D31" w:rsidRPr="000C15BE" w:rsidRDefault="00453D31" w:rsidP="00453D31">
      <w:pPr>
        <w:numPr>
          <w:ilvl w:val="0"/>
          <w:numId w:val="24"/>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bool → signal ON/OFF</w:t>
      </w:r>
    </w:p>
    <w:p w14:paraId="74078F0B"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Application:</w:t>
      </w:r>
      <w:r w:rsidRPr="000C15BE">
        <w:rPr>
          <w:rFonts w:ascii="Times New Roman" w:hAnsi="Times New Roman" w:cs="Times New Roman"/>
          <w:sz w:val="28"/>
          <w:szCs w:val="28"/>
          <w:lang w:val="en-IN"/>
        </w:rPr>
        <w:t xml:space="preserve"> Stores basic traffic information.</w:t>
      </w:r>
    </w:p>
    <w:p w14:paraId="61079394"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Relationship:</w:t>
      </w:r>
      <w:r w:rsidRPr="000C15BE">
        <w:rPr>
          <w:rFonts w:ascii="Times New Roman" w:hAnsi="Times New Roman" w:cs="Times New Roman"/>
          <w:sz w:val="28"/>
          <w:szCs w:val="28"/>
          <w:lang w:val="en-IN"/>
        </w:rPr>
        <w:t xml:space="preserve"> Primitive → stores → basic traffic data.</w:t>
      </w:r>
    </w:p>
    <w:p w14:paraId="5EA6E262" w14:textId="77777777" w:rsidR="00453D31" w:rsidRPr="000C15BE" w:rsidRDefault="00453D31" w:rsidP="00453D31">
      <w:pPr>
        <w:spacing w:line="360" w:lineRule="auto"/>
        <w:rPr>
          <w:rFonts w:ascii="Times New Roman" w:hAnsi="Times New Roman" w:cs="Times New Roman"/>
          <w:sz w:val="28"/>
          <w:szCs w:val="28"/>
        </w:rPr>
      </w:pPr>
    </w:p>
    <w:p w14:paraId="5731D0C3" w14:textId="0D4C0BA5" w:rsidR="00453D31" w:rsidRPr="000C15BE" w:rsidRDefault="00552F8B" w:rsidP="00453D31">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2. NON-PRIMITIVE DATA STRUCTURES</w:t>
      </w:r>
    </w:p>
    <w:p w14:paraId="2D22B1AA"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Non-primitive structures store and organize collections of data.</w:t>
      </w:r>
    </w:p>
    <w:p w14:paraId="2706A505"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They are classified into:</w:t>
      </w:r>
    </w:p>
    <w:p w14:paraId="44F577A0" w14:textId="77777777" w:rsidR="00453D31" w:rsidRPr="000C15BE" w:rsidRDefault="00453D31" w:rsidP="00453D31">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Linear → Array, Linked List</w:t>
      </w:r>
    </w:p>
    <w:p w14:paraId="17FB018E" w14:textId="77777777" w:rsidR="00453D31" w:rsidRPr="000C15BE" w:rsidRDefault="00453D31" w:rsidP="00453D31">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Non-Linear → Tree, Graph</w:t>
      </w:r>
    </w:p>
    <w:p w14:paraId="2FC0276E" w14:textId="77777777" w:rsidR="00453D31" w:rsidRPr="000C15BE" w:rsidRDefault="00453D31" w:rsidP="00453D31">
      <w:pPr>
        <w:spacing w:line="360" w:lineRule="auto"/>
        <w:rPr>
          <w:rFonts w:ascii="Times New Roman" w:hAnsi="Times New Roman" w:cs="Times New Roman"/>
          <w:b/>
          <w:bCs/>
          <w:sz w:val="28"/>
          <w:szCs w:val="28"/>
          <w:lang w:val="en-IN"/>
        </w:rPr>
      </w:pPr>
    </w:p>
    <w:p w14:paraId="5E63B48A" w14:textId="50C26A84" w:rsidR="00067185" w:rsidRPr="000C15BE" w:rsidRDefault="00552F8B"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3. LINEAR DATA STRUCTURES</w:t>
      </w:r>
    </w:p>
    <w:p w14:paraId="321206A6" w14:textId="77777777" w:rsidR="00067185" w:rsidRPr="000C15BE" w:rsidRDefault="00067185"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Array</w:t>
      </w:r>
    </w:p>
    <w:p w14:paraId="7895D316"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Stores data in a sequence.</w:t>
      </w:r>
    </w:p>
    <w:p w14:paraId="26CFE975"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Application:</w:t>
      </w:r>
      <w:r w:rsidRPr="000C15BE">
        <w:rPr>
          <w:rFonts w:ascii="Times New Roman" w:hAnsi="Times New Roman" w:cs="Times New Roman"/>
          <w:sz w:val="28"/>
          <w:szCs w:val="28"/>
          <w:lang w:val="en-IN"/>
        </w:rPr>
        <w:t xml:space="preserve"> Vehicle counts and signal timings.</w:t>
      </w:r>
    </w:p>
    <w:p w14:paraId="113BE7BA"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Benefit:</w:t>
      </w:r>
      <w:r w:rsidRPr="000C15BE">
        <w:rPr>
          <w:rFonts w:ascii="Times New Roman" w:hAnsi="Times New Roman" w:cs="Times New Roman"/>
          <w:sz w:val="28"/>
          <w:szCs w:val="28"/>
          <w:lang w:val="en-IN"/>
        </w:rPr>
        <w:t xml:space="preserve"> Fast direct access.</w:t>
      </w:r>
    </w:p>
    <w:p w14:paraId="42358337" w14:textId="77777777" w:rsidR="00067185" w:rsidRPr="000C15BE" w:rsidRDefault="00067185"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Linked List</w:t>
      </w:r>
    </w:p>
    <w:p w14:paraId="19F7BB1C"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Stores data using connected nodes and pointers.</w:t>
      </w:r>
    </w:p>
    <w:p w14:paraId="4FD1EAC0"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Application:</w:t>
      </w:r>
      <w:r w:rsidRPr="000C15BE">
        <w:rPr>
          <w:rFonts w:ascii="Times New Roman" w:hAnsi="Times New Roman" w:cs="Times New Roman"/>
          <w:sz w:val="28"/>
          <w:szCs w:val="28"/>
          <w:lang w:val="en-IN"/>
        </w:rPr>
        <w:t xml:space="preserve"> Vehicles waiting at traffic signals.</w:t>
      </w:r>
    </w:p>
    <w:p w14:paraId="4327AFD3"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Benefit:</w:t>
      </w:r>
      <w:r w:rsidRPr="000C15BE">
        <w:rPr>
          <w:rFonts w:ascii="Times New Roman" w:hAnsi="Times New Roman" w:cs="Times New Roman"/>
          <w:sz w:val="28"/>
          <w:szCs w:val="28"/>
          <w:lang w:val="en-IN"/>
        </w:rPr>
        <w:t xml:space="preserve"> Easy insertion and deletion.</w:t>
      </w:r>
    </w:p>
    <w:p w14:paraId="3FF62E5B" w14:textId="77777777" w:rsidR="00453D31" w:rsidRPr="000C15BE" w:rsidRDefault="00453D31" w:rsidP="00453D31">
      <w:pPr>
        <w:spacing w:line="360" w:lineRule="auto"/>
        <w:rPr>
          <w:rFonts w:ascii="Times New Roman" w:hAnsi="Times New Roman" w:cs="Times New Roman"/>
          <w:sz w:val="28"/>
          <w:szCs w:val="28"/>
          <w:lang w:val="en-IN"/>
        </w:rPr>
      </w:pPr>
    </w:p>
    <w:p w14:paraId="167E2D11" w14:textId="77777777" w:rsidR="00067185" w:rsidRPr="000C15BE" w:rsidRDefault="00067185" w:rsidP="00453D31">
      <w:pPr>
        <w:spacing w:line="360" w:lineRule="auto"/>
        <w:rPr>
          <w:rFonts w:ascii="Times New Roman" w:hAnsi="Times New Roman" w:cs="Times New Roman"/>
          <w:sz w:val="28"/>
          <w:szCs w:val="28"/>
          <w:lang w:val="en-IN"/>
        </w:rPr>
      </w:pPr>
    </w:p>
    <w:p w14:paraId="156E1AB0" w14:textId="77777777" w:rsidR="00067185" w:rsidRPr="000C15BE" w:rsidRDefault="00067185" w:rsidP="00453D31">
      <w:pPr>
        <w:spacing w:line="360" w:lineRule="auto"/>
        <w:rPr>
          <w:rFonts w:ascii="Times New Roman" w:hAnsi="Times New Roman" w:cs="Times New Roman"/>
          <w:sz w:val="28"/>
          <w:szCs w:val="28"/>
          <w:lang w:val="en-IN"/>
        </w:rPr>
      </w:pPr>
    </w:p>
    <w:p w14:paraId="7FB7009A" w14:textId="77777777" w:rsidR="004165B5" w:rsidRDefault="004165B5" w:rsidP="00067185">
      <w:pPr>
        <w:spacing w:line="360" w:lineRule="auto"/>
        <w:rPr>
          <w:rFonts w:ascii="Times New Roman" w:hAnsi="Times New Roman" w:cs="Times New Roman"/>
          <w:b/>
          <w:bCs/>
          <w:sz w:val="28"/>
          <w:szCs w:val="28"/>
          <w:lang w:val="en-IN"/>
        </w:rPr>
      </w:pPr>
    </w:p>
    <w:p w14:paraId="4C040002" w14:textId="1D451EB0" w:rsidR="00067185" w:rsidRPr="000C15BE" w:rsidRDefault="00552F8B"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lastRenderedPageBreak/>
        <w:t>4. NON-LINEAR DATA STRUCTURES</w:t>
      </w:r>
    </w:p>
    <w:p w14:paraId="50812CEF" w14:textId="77777777" w:rsidR="00067185" w:rsidRPr="000C15BE" w:rsidRDefault="00067185"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Tree</w:t>
      </w:r>
    </w:p>
    <w:p w14:paraId="06A5AF5C"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Stores data in a hierarchical form.</w:t>
      </w:r>
    </w:p>
    <w:p w14:paraId="1D450A6E"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Application:</w:t>
      </w:r>
      <w:r w:rsidRPr="000C15BE">
        <w:rPr>
          <w:rFonts w:ascii="Times New Roman" w:hAnsi="Times New Roman" w:cs="Times New Roman"/>
          <w:sz w:val="28"/>
          <w:szCs w:val="28"/>
          <w:lang w:val="en-IN"/>
        </w:rPr>
        <w:t xml:space="preserve"> Road hierarchy and city zones.</w:t>
      </w:r>
    </w:p>
    <w:p w14:paraId="7CADE5AA"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Benefit:</w:t>
      </w:r>
      <w:r w:rsidRPr="000C15BE">
        <w:rPr>
          <w:rFonts w:ascii="Times New Roman" w:hAnsi="Times New Roman" w:cs="Times New Roman"/>
          <w:sz w:val="28"/>
          <w:szCs w:val="28"/>
          <w:lang w:val="en-IN"/>
        </w:rPr>
        <w:t xml:space="preserve"> Good for hierarchical searching.</w:t>
      </w:r>
    </w:p>
    <w:p w14:paraId="3650A471" w14:textId="77777777" w:rsidR="00067185" w:rsidRPr="000C15BE" w:rsidRDefault="00067185" w:rsidP="00067185">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Graph</w:t>
      </w:r>
    </w:p>
    <w:p w14:paraId="4EC15C4A"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Uses vertices and edges to represent connections.</w:t>
      </w:r>
    </w:p>
    <w:p w14:paraId="6AFE6988"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Application:</w:t>
      </w:r>
      <w:r w:rsidRPr="000C15BE">
        <w:rPr>
          <w:rFonts w:ascii="Times New Roman" w:hAnsi="Times New Roman" w:cs="Times New Roman"/>
          <w:sz w:val="28"/>
          <w:szCs w:val="28"/>
          <w:lang w:val="en-IN"/>
        </w:rPr>
        <w:t xml:space="preserve"> Roads, junctions and routes.</w:t>
      </w:r>
    </w:p>
    <w:p w14:paraId="3D2380C4" w14:textId="77777777" w:rsidR="00067185" w:rsidRPr="000C15BE" w:rsidRDefault="00067185" w:rsidP="00067185">
      <w:pPr>
        <w:spacing w:line="360" w:lineRule="auto"/>
        <w:rPr>
          <w:rFonts w:ascii="Times New Roman" w:hAnsi="Times New Roman" w:cs="Times New Roman"/>
          <w:sz w:val="28"/>
          <w:szCs w:val="28"/>
          <w:lang w:val="en-IN"/>
        </w:rPr>
      </w:pPr>
      <w:r w:rsidRPr="000C15BE">
        <w:rPr>
          <w:rFonts w:ascii="Times New Roman" w:hAnsi="Times New Roman" w:cs="Times New Roman"/>
          <w:b/>
          <w:bCs/>
          <w:sz w:val="28"/>
          <w:szCs w:val="28"/>
          <w:lang w:val="en-IN"/>
        </w:rPr>
        <w:t>Benefit:</w:t>
      </w:r>
      <w:r w:rsidRPr="000C15BE">
        <w:rPr>
          <w:rFonts w:ascii="Times New Roman" w:hAnsi="Times New Roman" w:cs="Times New Roman"/>
          <w:sz w:val="28"/>
          <w:szCs w:val="28"/>
          <w:lang w:val="en-IN"/>
        </w:rPr>
        <w:t xml:space="preserve"> Represents road connectivity and helps route planning.</w:t>
      </w:r>
    </w:p>
    <w:p w14:paraId="4B1DAA24" w14:textId="77777777" w:rsidR="00067185" w:rsidRPr="000C15BE" w:rsidRDefault="00067185" w:rsidP="00453D31">
      <w:pPr>
        <w:spacing w:line="360" w:lineRule="auto"/>
        <w:rPr>
          <w:rFonts w:ascii="Times New Roman" w:hAnsi="Times New Roman" w:cs="Times New Roman"/>
          <w:sz w:val="28"/>
          <w:szCs w:val="28"/>
          <w:lang w:val="en-IN"/>
        </w:rPr>
      </w:pPr>
    </w:p>
    <w:p w14:paraId="18786E98" w14:textId="1E9A365D" w:rsidR="003A58F0" w:rsidRPr="000C15BE" w:rsidRDefault="00552F8B" w:rsidP="003A58F0">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5. RELATIONSHIPS</w:t>
      </w:r>
    </w:p>
    <w:p w14:paraId="5F376B86"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Primitive → </w:t>
      </w:r>
      <w:r w:rsidRPr="000C15BE">
        <w:rPr>
          <w:rFonts w:ascii="Times New Roman" w:hAnsi="Times New Roman" w:cs="Times New Roman"/>
          <w:b/>
          <w:bCs/>
          <w:sz w:val="28"/>
          <w:szCs w:val="28"/>
          <w:lang w:val="en-IN"/>
        </w:rPr>
        <w:t>stores</w:t>
      </w:r>
      <w:r w:rsidRPr="000C15BE">
        <w:rPr>
          <w:rFonts w:ascii="Times New Roman" w:hAnsi="Times New Roman" w:cs="Times New Roman"/>
          <w:sz w:val="28"/>
          <w:szCs w:val="28"/>
          <w:lang w:val="en-IN"/>
        </w:rPr>
        <w:t xml:space="preserve"> → Basic traffic values.</w:t>
      </w:r>
    </w:p>
    <w:p w14:paraId="6C24D742"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Non-Primitive → </w:t>
      </w:r>
      <w:r w:rsidRPr="000C15BE">
        <w:rPr>
          <w:rFonts w:ascii="Times New Roman" w:hAnsi="Times New Roman" w:cs="Times New Roman"/>
          <w:b/>
          <w:bCs/>
          <w:sz w:val="28"/>
          <w:szCs w:val="28"/>
          <w:lang w:val="en-IN"/>
        </w:rPr>
        <w:t>organizes</w:t>
      </w:r>
      <w:r w:rsidRPr="000C15BE">
        <w:rPr>
          <w:rFonts w:ascii="Times New Roman" w:hAnsi="Times New Roman" w:cs="Times New Roman"/>
          <w:sz w:val="28"/>
          <w:szCs w:val="28"/>
          <w:lang w:val="en-IN"/>
        </w:rPr>
        <w:t xml:space="preserve"> → Traffic data.</w:t>
      </w:r>
    </w:p>
    <w:p w14:paraId="5C62E82D"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Non-Primitive → </w:t>
      </w:r>
      <w:r w:rsidRPr="000C15BE">
        <w:rPr>
          <w:rFonts w:ascii="Times New Roman" w:hAnsi="Times New Roman" w:cs="Times New Roman"/>
          <w:b/>
          <w:bCs/>
          <w:sz w:val="28"/>
          <w:szCs w:val="28"/>
          <w:lang w:val="en-IN"/>
        </w:rPr>
        <w:t>classified into</w:t>
      </w:r>
      <w:r w:rsidRPr="000C15BE">
        <w:rPr>
          <w:rFonts w:ascii="Times New Roman" w:hAnsi="Times New Roman" w:cs="Times New Roman"/>
          <w:sz w:val="28"/>
          <w:szCs w:val="28"/>
          <w:lang w:val="en-IN"/>
        </w:rPr>
        <w:t xml:space="preserve"> → Linear and Non-Linear.</w:t>
      </w:r>
    </w:p>
    <w:p w14:paraId="5971E116"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Linear → </w:t>
      </w:r>
      <w:r w:rsidRPr="000C15BE">
        <w:rPr>
          <w:rFonts w:ascii="Times New Roman" w:hAnsi="Times New Roman" w:cs="Times New Roman"/>
          <w:b/>
          <w:bCs/>
          <w:sz w:val="28"/>
          <w:szCs w:val="28"/>
          <w:lang w:val="en-IN"/>
        </w:rPr>
        <w:t>includes</w:t>
      </w:r>
      <w:r w:rsidRPr="000C15BE">
        <w:rPr>
          <w:rFonts w:ascii="Times New Roman" w:hAnsi="Times New Roman" w:cs="Times New Roman"/>
          <w:sz w:val="28"/>
          <w:szCs w:val="28"/>
          <w:lang w:val="en-IN"/>
        </w:rPr>
        <w:t xml:space="preserve"> → Array and Linked List.</w:t>
      </w:r>
    </w:p>
    <w:p w14:paraId="00D4E190"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Non-Linear → </w:t>
      </w:r>
      <w:r w:rsidRPr="000C15BE">
        <w:rPr>
          <w:rFonts w:ascii="Times New Roman" w:hAnsi="Times New Roman" w:cs="Times New Roman"/>
          <w:b/>
          <w:bCs/>
          <w:sz w:val="28"/>
          <w:szCs w:val="28"/>
          <w:lang w:val="en-IN"/>
        </w:rPr>
        <w:t>includes</w:t>
      </w:r>
      <w:r w:rsidRPr="000C15BE">
        <w:rPr>
          <w:rFonts w:ascii="Times New Roman" w:hAnsi="Times New Roman" w:cs="Times New Roman"/>
          <w:sz w:val="28"/>
          <w:szCs w:val="28"/>
          <w:lang w:val="en-IN"/>
        </w:rPr>
        <w:t xml:space="preserve"> → Tree and Graph.</w:t>
      </w:r>
    </w:p>
    <w:p w14:paraId="01DDF941"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Array → </w:t>
      </w:r>
      <w:r w:rsidRPr="000C15BE">
        <w:rPr>
          <w:rFonts w:ascii="Times New Roman" w:hAnsi="Times New Roman" w:cs="Times New Roman"/>
          <w:b/>
          <w:bCs/>
          <w:sz w:val="28"/>
          <w:szCs w:val="28"/>
          <w:lang w:val="en-IN"/>
        </w:rPr>
        <w:t>stores</w:t>
      </w:r>
      <w:r w:rsidRPr="000C15BE">
        <w:rPr>
          <w:rFonts w:ascii="Times New Roman" w:hAnsi="Times New Roman" w:cs="Times New Roman"/>
          <w:sz w:val="28"/>
          <w:szCs w:val="28"/>
          <w:lang w:val="en-IN"/>
        </w:rPr>
        <w:t xml:space="preserve"> → Vehicle counts.</w:t>
      </w:r>
    </w:p>
    <w:p w14:paraId="3BAFDEF9"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Linked List → </w:t>
      </w:r>
      <w:r w:rsidRPr="000C15BE">
        <w:rPr>
          <w:rFonts w:ascii="Times New Roman" w:hAnsi="Times New Roman" w:cs="Times New Roman"/>
          <w:b/>
          <w:bCs/>
          <w:sz w:val="28"/>
          <w:szCs w:val="28"/>
          <w:lang w:val="en-IN"/>
        </w:rPr>
        <w:t>manages</w:t>
      </w:r>
      <w:r w:rsidRPr="000C15BE">
        <w:rPr>
          <w:rFonts w:ascii="Times New Roman" w:hAnsi="Times New Roman" w:cs="Times New Roman"/>
          <w:sz w:val="28"/>
          <w:szCs w:val="28"/>
          <w:lang w:val="en-IN"/>
        </w:rPr>
        <w:t xml:space="preserve"> → Vehicle queues.</w:t>
      </w:r>
    </w:p>
    <w:p w14:paraId="6509C9CF"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Tree → </w:t>
      </w:r>
      <w:r w:rsidRPr="000C15BE">
        <w:rPr>
          <w:rFonts w:ascii="Times New Roman" w:hAnsi="Times New Roman" w:cs="Times New Roman"/>
          <w:b/>
          <w:bCs/>
          <w:sz w:val="28"/>
          <w:szCs w:val="28"/>
          <w:lang w:val="en-IN"/>
        </w:rPr>
        <w:t>represents</w:t>
      </w:r>
      <w:r w:rsidRPr="000C15BE">
        <w:rPr>
          <w:rFonts w:ascii="Times New Roman" w:hAnsi="Times New Roman" w:cs="Times New Roman"/>
          <w:sz w:val="28"/>
          <w:szCs w:val="28"/>
          <w:lang w:val="en-IN"/>
        </w:rPr>
        <w:t xml:space="preserve"> → Road hierarchy.</w:t>
      </w:r>
    </w:p>
    <w:p w14:paraId="43900981" w14:textId="77777777" w:rsidR="003A58F0" w:rsidRPr="000C15BE" w:rsidRDefault="003A58F0" w:rsidP="003A58F0">
      <w:pPr>
        <w:numPr>
          <w:ilvl w:val="0"/>
          <w:numId w:val="25"/>
        </w:num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Graph → </w:t>
      </w:r>
      <w:r w:rsidRPr="000C15BE">
        <w:rPr>
          <w:rFonts w:ascii="Times New Roman" w:hAnsi="Times New Roman" w:cs="Times New Roman"/>
          <w:b/>
          <w:bCs/>
          <w:sz w:val="28"/>
          <w:szCs w:val="28"/>
          <w:lang w:val="en-IN"/>
        </w:rPr>
        <w:t>represents</w:t>
      </w:r>
      <w:r w:rsidRPr="000C15BE">
        <w:rPr>
          <w:rFonts w:ascii="Times New Roman" w:hAnsi="Times New Roman" w:cs="Times New Roman"/>
          <w:sz w:val="28"/>
          <w:szCs w:val="28"/>
          <w:lang w:val="en-IN"/>
        </w:rPr>
        <w:t xml:space="preserve"> → Road networks.</w:t>
      </w:r>
    </w:p>
    <w:p w14:paraId="1657926A" w14:textId="77777777" w:rsidR="003A58F0" w:rsidRPr="000C15BE" w:rsidRDefault="003A58F0" w:rsidP="00453D31">
      <w:pPr>
        <w:spacing w:line="360" w:lineRule="auto"/>
        <w:rPr>
          <w:rFonts w:ascii="Times New Roman" w:hAnsi="Times New Roman" w:cs="Times New Roman"/>
          <w:sz w:val="28"/>
          <w:szCs w:val="28"/>
          <w:lang w:val="en-IN"/>
        </w:rPr>
      </w:pPr>
    </w:p>
    <w:p w14:paraId="2A624694" w14:textId="1712E909" w:rsidR="003A58F0" w:rsidRPr="000C15BE" w:rsidRDefault="00552F8B" w:rsidP="003A58F0">
      <w:pPr>
        <w:spacing w:line="360" w:lineRule="auto"/>
        <w:rPr>
          <w:rFonts w:ascii="Times New Roman" w:hAnsi="Times New Roman" w:cs="Times New Roman"/>
          <w:b/>
          <w:bCs/>
          <w:sz w:val="28"/>
          <w:szCs w:val="28"/>
          <w:lang w:val="en-IN"/>
        </w:rPr>
      </w:pPr>
      <w:r w:rsidRPr="000C15BE">
        <w:rPr>
          <w:rFonts w:ascii="Times New Roman" w:hAnsi="Times New Roman" w:cs="Times New Roman"/>
          <w:b/>
          <w:bCs/>
          <w:sz w:val="28"/>
          <w:szCs w:val="28"/>
          <w:lang w:val="en-IN"/>
        </w:rPr>
        <w:t>6. JUSTIFICATION</w:t>
      </w:r>
    </w:p>
    <w:p w14:paraId="173A7888" w14:textId="77777777" w:rsidR="003A58F0" w:rsidRPr="000C15BE" w:rsidRDefault="003A58F0" w:rsidP="003A58F0">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Primitive structures store simple traffic values, while non-primitive structures manage large and related data. Arrays and linked lists are </w:t>
      </w:r>
      <w:r w:rsidRPr="00515B85">
        <w:rPr>
          <w:rFonts w:ascii="Times New Roman" w:hAnsi="Times New Roman" w:cs="Times New Roman"/>
          <w:sz w:val="28"/>
          <w:szCs w:val="28"/>
          <w:lang w:val="en-IN"/>
        </w:rPr>
        <w:t>linear</w:t>
      </w:r>
      <w:r w:rsidRPr="000C15BE">
        <w:rPr>
          <w:rFonts w:ascii="Times New Roman" w:hAnsi="Times New Roman" w:cs="Times New Roman"/>
          <w:sz w:val="28"/>
          <w:szCs w:val="28"/>
          <w:lang w:val="en-IN"/>
        </w:rPr>
        <w:t xml:space="preserve"> because data is arranged sequentially. Trees and graphs are </w:t>
      </w:r>
      <w:r w:rsidRPr="00515B85">
        <w:rPr>
          <w:rFonts w:ascii="Times New Roman" w:hAnsi="Times New Roman" w:cs="Times New Roman"/>
          <w:sz w:val="28"/>
          <w:szCs w:val="28"/>
          <w:lang w:val="en-IN"/>
        </w:rPr>
        <w:t>non</w:t>
      </w:r>
      <w:r w:rsidRPr="000C15BE">
        <w:rPr>
          <w:rFonts w:ascii="Times New Roman" w:hAnsi="Times New Roman" w:cs="Times New Roman"/>
          <w:b/>
          <w:bCs/>
          <w:sz w:val="28"/>
          <w:szCs w:val="28"/>
          <w:lang w:val="en-IN"/>
        </w:rPr>
        <w:t>-</w:t>
      </w:r>
      <w:r w:rsidRPr="00515B85">
        <w:rPr>
          <w:rFonts w:ascii="Times New Roman" w:hAnsi="Times New Roman" w:cs="Times New Roman"/>
          <w:sz w:val="28"/>
          <w:szCs w:val="28"/>
          <w:lang w:val="en-IN"/>
        </w:rPr>
        <w:t>linear</w:t>
      </w:r>
      <w:r w:rsidRPr="000C15BE">
        <w:rPr>
          <w:rFonts w:ascii="Times New Roman" w:hAnsi="Times New Roman" w:cs="Times New Roman"/>
          <w:sz w:val="28"/>
          <w:szCs w:val="28"/>
          <w:lang w:val="en-IN"/>
        </w:rPr>
        <w:t xml:space="preserve"> because they represent hierarchical or connected relationships.</w:t>
      </w:r>
    </w:p>
    <w:p w14:paraId="392EA7F0" w14:textId="77777777" w:rsidR="003A58F0" w:rsidRPr="00515B85" w:rsidRDefault="003A58F0" w:rsidP="003A58F0">
      <w:pPr>
        <w:spacing w:line="360" w:lineRule="auto"/>
        <w:rPr>
          <w:rFonts w:ascii="Times New Roman" w:hAnsi="Times New Roman" w:cs="Times New Roman"/>
          <w:sz w:val="28"/>
          <w:szCs w:val="28"/>
          <w:lang w:val="en-IN"/>
        </w:rPr>
      </w:pPr>
      <w:r w:rsidRPr="000C15BE">
        <w:rPr>
          <w:rFonts w:ascii="Times New Roman" w:hAnsi="Times New Roman" w:cs="Times New Roman"/>
          <w:sz w:val="28"/>
          <w:szCs w:val="28"/>
          <w:lang w:val="en-IN"/>
        </w:rPr>
        <w:t xml:space="preserve">Choosing the correct structure improves </w:t>
      </w:r>
      <w:r w:rsidRPr="00515B85">
        <w:rPr>
          <w:rFonts w:ascii="Times New Roman" w:hAnsi="Times New Roman" w:cs="Times New Roman"/>
          <w:sz w:val="28"/>
          <w:szCs w:val="28"/>
          <w:lang w:val="en-IN"/>
        </w:rPr>
        <w:t>storage, searching, updating and overall traffic-processing efficiency.</w:t>
      </w:r>
    </w:p>
    <w:p w14:paraId="4E0EE94E" w14:textId="77777777" w:rsidR="003A58F0" w:rsidRPr="00453D31" w:rsidRDefault="003A58F0" w:rsidP="00453D31">
      <w:pPr>
        <w:spacing w:line="360" w:lineRule="auto"/>
        <w:rPr>
          <w:sz w:val="28"/>
          <w:szCs w:val="28"/>
          <w:lang w:val="en-IN"/>
        </w:rPr>
      </w:pPr>
    </w:p>
    <w:p w14:paraId="66606F70" w14:textId="796DF87D" w:rsidR="00453D31" w:rsidRDefault="00445BB2" w:rsidP="00956BE2">
      <w:pPr>
        <w:spacing w:line="360" w:lineRule="auto"/>
        <w:rPr>
          <w:sz w:val="28"/>
          <w:szCs w:val="28"/>
        </w:rPr>
      </w:pPr>
      <w:r w:rsidRPr="00445BB2">
        <w:rPr>
          <w:sz w:val="28"/>
          <w:szCs w:val="28"/>
        </w:rPr>
        <w:lastRenderedPageBreak/>
        <w:drawing>
          <wp:inline distT="0" distB="0" distL="0" distR="0" wp14:anchorId="0AE2CA66" wp14:editId="6D5503DC">
            <wp:extent cx="6647815" cy="5504180"/>
            <wp:effectExtent l="0" t="0" r="635" b="1270"/>
            <wp:docPr id="439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1358" name=""/>
                    <pic:cNvPicPr/>
                  </pic:nvPicPr>
                  <pic:blipFill>
                    <a:blip r:embed="rId10"/>
                    <a:stretch>
                      <a:fillRect/>
                    </a:stretch>
                  </pic:blipFill>
                  <pic:spPr>
                    <a:xfrm>
                      <a:off x="0" y="0"/>
                      <a:ext cx="6647815" cy="5504180"/>
                    </a:xfrm>
                    <a:prstGeom prst="rect">
                      <a:avLst/>
                    </a:prstGeom>
                  </pic:spPr>
                </pic:pic>
              </a:graphicData>
            </a:graphic>
          </wp:inline>
        </w:drawing>
      </w:r>
    </w:p>
    <w:p w14:paraId="2574B25D" w14:textId="77777777" w:rsidR="00515B85" w:rsidRPr="0089667F" w:rsidRDefault="00515B85" w:rsidP="00956BE2">
      <w:pPr>
        <w:spacing w:line="360" w:lineRule="auto"/>
        <w:rPr>
          <w:sz w:val="28"/>
          <w:szCs w:val="28"/>
        </w:rPr>
      </w:pPr>
    </w:p>
    <w:sectPr w:rsidR="00515B85" w:rsidRPr="0089667F">
      <w:headerReference w:type="default" r:id="rId11"/>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95B4" w14:textId="77777777" w:rsidR="00F45B4E" w:rsidRDefault="00F45B4E">
      <w:pPr>
        <w:spacing w:line="240" w:lineRule="auto"/>
      </w:pPr>
      <w:r>
        <w:separator/>
      </w:r>
    </w:p>
  </w:endnote>
  <w:endnote w:type="continuationSeparator" w:id="0">
    <w:p w14:paraId="24D675A5" w14:textId="77777777" w:rsidR="00F45B4E" w:rsidRDefault="00F45B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1C3442C-D9EE-48E7-8614-54020BE9399A}"/>
  </w:font>
  <w:font w:name="Calibri">
    <w:panose1 w:val="020F0502020204030204"/>
    <w:charset w:val="00"/>
    <w:family w:val="swiss"/>
    <w:pitch w:val="variable"/>
    <w:sig w:usb0="E4002EFF" w:usb1="C200247B" w:usb2="00000009" w:usb3="00000000" w:csb0="000001FF" w:csb1="00000000"/>
    <w:embedRegular r:id="rId2" w:fontKey="{AED9DABC-7E57-46F8-8E76-57E72479BC4E}"/>
    <w:embedBold r:id="rId3" w:fontKey="{FD54398F-C11B-4240-AAC2-F01AA7187DC0}"/>
  </w:font>
  <w:font w:name="Cambria">
    <w:panose1 w:val="02040503050406030204"/>
    <w:charset w:val="00"/>
    <w:family w:val="roman"/>
    <w:pitch w:val="variable"/>
    <w:sig w:usb0="E00006FF" w:usb1="420024FF" w:usb2="02000000" w:usb3="00000000" w:csb0="0000019F" w:csb1="00000000"/>
    <w:embedRegular r:id="rId4" w:fontKey="{3BCFC745-F317-4863-A723-33A3E54BFE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3C8E4" w14:textId="77777777" w:rsidR="00F45B4E" w:rsidRDefault="00F45B4E">
      <w:pPr>
        <w:spacing w:line="240" w:lineRule="auto"/>
      </w:pPr>
      <w:r>
        <w:separator/>
      </w:r>
    </w:p>
  </w:footnote>
  <w:footnote w:type="continuationSeparator" w:id="0">
    <w:p w14:paraId="371ED4DA" w14:textId="77777777" w:rsidR="00F45B4E" w:rsidRDefault="00F45B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B277" w14:textId="77777777" w:rsidR="00257511" w:rsidRDefault="00000000">
    <w:pPr>
      <w:tabs>
        <w:tab w:val="center" w:pos="4513"/>
        <w:tab w:val="right" w:pos="9026"/>
      </w:tabs>
      <w:jc w:val="center"/>
      <w:rPr>
        <w:b/>
        <w:bCs/>
        <w:sz w:val="34"/>
        <w:szCs w:val="34"/>
      </w:rPr>
    </w:pPr>
    <w:r>
      <w:rPr>
        <w:noProof/>
      </w:rPr>
      <w:drawing>
        <wp:anchor distT="0" distB="0" distL="114300" distR="114300" simplePos="0" relativeHeight="251658240" behindDoc="0" locked="0" layoutInCell="1" hidden="0" allowOverlap="1" wp14:anchorId="5AE0F22B" wp14:editId="02B73278">
          <wp:simplePos x="0" y="0"/>
          <wp:positionH relativeFrom="column">
            <wp:posOffset>838200</wp:posOffset>
          </wp:positionH>
          <wp:positionV relativeFrom="paragraph">
            <wp:posOffset>-312419</wp:posOffset>
          </wp:positionV>
          <wp:extent cx="5852160" cy="685800"/>
          <wp:effectExtent l="0" t="0" r="0" b="0"/>
          <wp:wrapSquare wrapText="bothSides" distT="0" distB="0" distL="114300" distR="114300"/>
          <wp:docPr id="2"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1"/>
                  <a:srcRect/>
                  <a:stretch>
                    <a:fillRect/>
                  </a:stretch>
                </pic:blipFill>
                <pic:spPr>
                  <a:xfrm>
                    <a:off x="0" y="0"/>
                    <a:ext cx="5852160" cy="685800"/>
                  </a:xfrm>
                  <a:prstGeom prst="rect">
                    <a:avLst/>
                  </a:prstGeom>
                  <a:ln/>
                </pic:spPr>
              </pic:pic>
            </a:graphicData>
          </a:graphic>
        </wp:anchor>
      </w:drawing>
    </w:r>
  </w:p>
  <w:p w14:paraId="202C3901" w14:textId="77777777" w:rsidR="00257511" w:rsidRDefault="0000000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9264" behindDoc="0" locked="0" layoutInCell="1" hidden="0" allowOverlap="1" wp14:anchorId="4917C6B6" wp14:editId="302F18E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76300" cy="704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C08"/>
    <w:multiLevelType w:val="multilevel"/>
    <w:tmpl w:val="9022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B83"/>
    <w:multiLevelType w:val="multilevel"/>
    <w:tmpl w:val="800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106"/>
    <w:multiLevelType w:val="multilevel"/>
    <w:tmpl w:val="BB3E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36DFF"/>
    <w:multiLevelType w:val="multilevel"/>
    <w:tmpl w:val="24A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E028D"/>
    <w:multiLevelType w:val="multilevel"/>
    <w:tmpl w:val="330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041DC"/>
    <w:multiLevelType w:val="multilevel"/>
    <w:tmpl w:val="B43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C4CE1"/>
    <w:multiLevelType w:val="multilevel"/>
    <w:tmpl w:val="263A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1480E"/>
    <w:multiLevelType w:val="multilevel"/>
    <w:tmpl w:val="F6D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307F8"/>
    <w:multiLevelType w:val="multilevel"/>
    <w:tmpl w:val="B40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87230"/>
    <w:multiLevelType w:val="multilevel"/>
    <w:tmpl w:val="DF1C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56546"/>
    <w:multiLevelType w:val="multilevel"/>
    <w:tmpl w:val="F3F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91061"/>
    <w:multiLevelType w:val="multilevel"/>
    <w:tmpl w:val="0C90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F0ABF"/>
    <w:multiLevelType w:val="multilevel"/>
    <w:tmpl w:val="CE1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71C65"/>
    <w:multiLevelType w:val="multilevel"/>
    <w:tmpl w:val="EA8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10504"/>
    <w:multiLevelType w:val="multilevel"/>
    <w:tmpl w:val="2B2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E3FA5"/>
    <w:multiLevelType w:val="multilevel"/>
    <w:tmpl w:val="AC1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E3233"/>
    <w:multiLevelType w:val="multilevel"/>
    <w:tmpl w:val="104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771AA"/>
    <w:multiLevelType w:val="multilevel"/>
    <w:tmpl w:val="98D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13DBC"/>
    <w:multiLevelType w:val="multilevel"/>
    <w:tmpl w:val="07C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0C6E4F"/>
    <w:multiLevelType w:val="multilevel"/>
    <w:tmpl w:val="333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D32AE"/>
    <w:multiLevelType w:val="multilevel"/>
    <w:tmpl w:val="F28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F2D45"/>
    <w:multiLevelType w:val="multilevel"/>
    <w:tmpl w:val="D002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B1363"/>
    <w:multiLevelType w:val="multilevel"/>
    <w:tmpl w:val="03C6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12A7B"/>
    <w:multiLevelType w:val="multilevel"/>
    <w:tmpl w:val="B85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F6039"/>
    <w:multiLevelType w:val="multilevel"/>
    <w:tmpl w:val="457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482">
    <w:abstractNumId w:val="5"/>
  </w:num>
  <w:num w:numId="2" w16cid:durableId="226571539">
    <w:abstractNumId w:val="17"/>
  </w:num>
  <w:num w:numId="3" w16cid:durableId="997221723">
    <w:abstractNumId w:val="20"/>
  </w:num>
  <w:num w:numId="4" w16cid:durableId="1636986730">
    <w:abstractNumId w:val="7"/>
  </w:num>
  <w:num w:numId="5" w16cid:durableId="1433937264">
    <w:abstractNumId w:val="0"/>
  </w:num>
  <w:num w:numId="6" w16cid:durableId="1327587141">
    <w:abstractNumId w:val="22"/>
  </w:num>
  <w:num w:numId="7" w16cid:durableId="1884050700">
    <w:abstractNumId w:val="4"/>
  </w:num>
  <w:num w:numId="8" w16cid:durableId="157964454">
    <w:abstractNumId w:val="11"/>
  </w:num>
  <w:num w:numId="9" w16cid:durableId="1212882739">
    <w:abstractNumId w:val="9"/>
  </w:num>
  <w:num w:numId="10" w16cid:durableId="675034388">
    <w:abstractNumId w:val="14"/>
  </w:num>
  <w:num w:numId="11" w16cid:durableId="582641352">
    <w:abstractNumId w:val="3"/>
  </w:num>
  <w:num w:numId="12" w16cid:durableId="1950819800">
    <w:abstractNumId w:val="13"/>
  </w:num>
  <w:num w:numId="13" w16cid:durableId="1642150089">
    <w:abstractNumId w:val="24"/>
  </w:num>
  <w:num w:numId="14" w16cid:durableId="1150564026">
    <w:abstractNumId w:val="2"/>
  </w:num>
  <w:num w:numId="15" w16cid:durableId="660473324">
    <w:abstractNumId w:val="10"/>
  </w:num>
  <w:num w:numId="16" w16cid:durableId="1048458984">
    <w:abstractNumId w:val="18"/>
  </w:num>
  <w:num w:numId="17" w16cid:durableId="1825270387">
    <w:abstractNumId w:val="23"/>
  </w:num>
  <w:num w:numId="18" w16cid:durableId="665285602">
    <w:abstractNumId w:val="6"/>
  </w:num>
  <w:num w:numId="19" w16cid:durableId="1554921056">
    <w:abstractNumId w:val="1"/>
  </w:num>
  <w:num w:numId="20" w16cid:durableId="261453942">
    <w:abstractNumId w:val="8"/>
  </w:num>
  <w:num w:numId="21" w16cid:durableId="1164203495">
    <w:abstractNumId w:val="12"/>
  </w:num>
  <w:num w:numId="22" w16cid:durableId="1115170953">
    <w:abstractNumId w:val="15"/>
  </w:num>
  <w:num w:numId="23" w16cid:durableId="732777010">
    <w:abstractNumId w:val="19"/>
  </w:num>
  <w:num w:numId="24" w16cid:durableId="396981588">
    <w:abstractNumId w:val="21"/>
  </w:num>
  <w:num w:numId="25" w16cid:durableId="11717239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11"/>
    <w:rsid w:val="0005473E"/>
    <w:rsid w:val="00067185"/>
    <w:rsid w:val="000B676B"/>
    <w:rsid w:val="000C15BE"/>
    <w:rsid w:val="000D2928"/>
    <w:rsid w:val="00152DDB"/>
    <w:rsid w:val="001D45E8"/>
    <w:rsid w:val="001D4F1F"/>
    <w:rsid w:val="002159D8"/>
    <w:rsid w:val="00257511"/>
    <w:rsid w:val="00282BF0"/>
    <w:rsid w:val="002E4214"/>
    <w:rsid w:val="003941A6"/>
    <w:rsid w:val="003A58F0"/>
    <w:rsid w:val="003B1225"/>
    <w:rsid w:val="003F7890"/>
    <w:rsid w:val="004165B5"/>
    <w:rsid w:val="00445BB2"/>
    <w:rsid w:val="00453D31"/>
    <w:rsid w:val="004735F8"/>
    <w:rsid w:val="00515B85"/>
    <w:rsid w:val="00552F8B"/>
    <w:rsid w:val="005D7B74"/>
    <w:rsid w:val="00725923"/>
    <w:rsid w:val="00817441"/>
    <w:rsid w:val="00891068"/>
    <w:rsid w:val="0089667F"/>
    <w:rsid w:val="008D1952"/>
    <w:rsid w:val="008E30A9"/>
    <w:rsid w:val="008F575B"/>
    <w:rsid w:val="00956BE2"/>
    <w:rsid w:val="00973375"/>
    <w:rsid w:val="00990A56"/>
    <w:rsid w:val="009B62CC"/>
    <w:rsid w:val="00A23160"/>
    <w:rsid w:val="00A250C5"/>
    <w:rsid w:val="00A31D82"/>
    <w:rsid w:val="00A345A9"/>
    <w:rsid w:val="00A421FF"/>
    <w:rsid w:val="00B028A2"/>
    <w:rsid w:val="00B101CD"/>
    <w:rsid w:val="00B31C09"/>
    <w:rsid w:val="00BB482E"/>
    <w:rsid w:val="00BE5330"/>
    <w:rsid w:val="00C013B6"/>
    <w:rsid w:val="00C12798"/>
    <w:rsid w:val="00C439DC"/>
    <w:rsid w:val="00C629B6"/>
    <w:rsid w:val="00CB4247"/>
    <w:rsid w:val="00D53415"/>
    <w:rsid w:val="00D545A2"/>
    <w:rsid w:val="00EB5FB6"/>
    <w:rsid w:val="00F45B4E"/>
    <w:rsid w:val="00F63288"/>
    <w:rsid w:val="00FA5AF7"/>
    <w:rsid w:val="00FD2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48D7"/>
  <w15:docId w15:val="{E3370B15-62BE-429B-B098-E94F2856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733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LGg7RNzbl7SQS71tCPn4J9H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Mg5oLmZ3MTNlNG94d3p0MzIOaC5qaWhkaW5heTQ2eG0yDmguMTFwZXhjOG8wZ3N1Mg5oLjI0MXVtYWJsMXh4ZjIOaC5kd3UyODRxZHNkMHAyDmguMjVtcDBnaDR6bzl6Mg5oLjVuNzhtYWszcHlzazIOaC43Y2g5bmwyenZwYTgyDmguZjRsbHloemIyNGd5Mg5oLmxlbmxkZ2s2YjN1cjIOaC5xbXg5Z2RsbW5sNWIyDmgubTZwZWxtcGE2djJrMg5oLmtpZWVjb3hhdW41aTgAciExV3ZENGt0bHFwR3dvTWVZbE05eVFJdjB1aENLZkZsU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 P</dc:creator>
  <cp:lastModifiedBy>AMRISSH P</cp:lastModifiedBy>
  <cp:revision>57</cp:revision>
  <cp:lastPrinted>2026-10-06T05:37:00Z</cp:lastPrinted>
  <dcterms:created xsi:type="dcterms:W3CDTF">2026-10-06T04:58:00Z</dcterms:created>
  <dcterms:modified xsi:type="dcterms:W3CDTF">2026-10-07T09:13:00Z</dcterms:modified>
</cp:coreProperties>
</file>