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86"/>
          <w:spacing w:val="30"/>
          <w:sz w:val="18"/>
          <w:szCs w:val="18"/>
        </w:rPr>
        <w:t xml:space="preserve">WEEK 4  ·  KEYWORDS &amp; EXPLANATIONS</w:t>
      </w:r>
    </w:p>
    <w:p>
      <w:pPr>
        <w:pStyle w:val="Title"/>
        <w:spacing w:after="60"/>
      </w:pPr>
      <w:r>
        <w:rPr>
          <w:b/>
          <w:bCs/>
          <w:color w:val="1F3864"/>
          <w:sz w:val="36"/>
          <w:szCs w:val="36"/>
        </w:rPr>
        <w:t xml:space="preserve">Lean and Advanced Jira, SQL for Business Problems and Agile Mistakes</w:t>
      </w:r>
    </w:p>
    <w:p>
      <w:pPr>
        <w:pBdr>
          <w:bottom w:val="single" w:color="0E7C86" w:sz="8" w:space="6"/>
        </w:pBdr>
        <w:spacing w:after="120"/>
      </w:pPr>
      <w:r>
        <w:rPr>
          <w:b/>
          <w:bCs/>
          <w:i/>
          <w:iCs/>
          <w:color w:val="6B7280"/>
          <w:sz w:val="17"/>
          <w:szCs w:val="17"/>
        </w:rPr>
        <w:t xml:space="preserve">Sources: </w:t>
      </w:r>
      <w:r>
        <w:rPr>
          <w:i/>
          <w:iCs/>
          <w:color w:val="6B7280"/>
          <w:sz w:val="17"/>
          <w:szCs w:val="17"/>
        </w:rPr>
        <w:t xml:space="preserve">LinkedIn Learning: Agile Project Management with Jira Cloud 2: Lean and Agile Processes · Jira Cloud 3: Advanced Topics · SQL Hands-On Practice: Solve Business Problems · Mistakes to Avoid in Agile Project Management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Lean and Agile Processes in Jira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Lean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An approach from the Toyota Production System focused on maximising customer value while removing waste. Agile methods such as Kanban are built on lean thinking.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Waste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Any activity that adds no value for the customer – waiting, handoffs, rework, partially finished work and unused features. Lean teams make waste visible and remove it.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WIP (Work in Progress) Limit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maximum number of items allowed in a board column at one time. Limits stop the team starting too much and quickly expose bottlenecks.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Bottleneck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stage where work piles up because it arrives faster than it can be completed – often “In Review” or “In Test”.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Lead Time and Cycle Time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Lead time runs from when a request is created to when it is delivered. Cycle time runs from when work actually starts to when it is done.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Cumulative Flow Diagram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chart showing how many issues sit in each status over time. A band that keeps getting wider points to a bottleneck.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Epic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large body of work that delivers one outcome, spans several sprints and is broken down into stories.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Story Points and Estimation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relative measure of effort, complexity and uncertainty, often on a Fibonacci scale (1, 2, 3, 5, 8, 13). Teams agree sizes together, for example with planning poker.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Velocity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average number of story points a team completes per sprint. Useful for forecasting – never as a productivity target or for comparing teams.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Burndown and Burnup Charts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burndown shows work remaining against the time left in the sprint. A burnup shows work completed against total scope, so scope changes stay visible.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Jira Advanced Topics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JQL (Jira Query Language)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Jira’s search language: field, operator, value – e.g., project = GM AND status = "In Progress" ORDER BY rank. It answers questions about the work in seconds.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Saved Filters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JQL searches saved for reuse. Filters power boards, dashboards and email subscriptions – e.g., “stories with no story points”.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Dashboards and Gadgets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dashboard is a customisable page of gadgets – filter results, pie charts, sprint burndown – giving a quick overview of project health.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Automation Rules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Trigger → condition → action rules that do repetitive work automatically – e.g., when all sub-tasks are done, move the parent story to Done.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Releases (Fix Versions)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Group the issues planned for the same release so progress toward it can be tracked and reported.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Components and Labels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Components group issues by part of the product (e.g., Payments); labels are flexible tags for cross-cutting themes (e.g., needs-design).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Issue Links and Dependencies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Links such as blocks, is blocked by, relates to and duplicates make dependencies visible instead of just remembered.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Timeline (Roadmap)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Jira view that plans epics across time and shows the dependencies between them.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Custom Fields and Permissions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Custom fields add extra information to issues, such as acceptance criteria or business value. Permissions control who can view, create, edit or move issues.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SQL Hands-On: Solving Business Problems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SELECT and FROM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SELECT chooses which columns to show; FROM names the table the data comes from. Every query starts here.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WHERE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Filters individual rows before any grouping – for example, only orders placed in 2025.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ORDER BY and LIMIT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ORDER BY sorts results (ASC or DESC). LIMIT (or TOP in SQL Server) returns only the first rows, such as the top 5 customers.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Aggregate Functions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COUNT, SUM, AVG, MIN and MAX summarise many rows into one value. COUNT(DISTINCT column) counts unique values.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GROUP BY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Collapses rows into groups so aggregates are calculated per group, e.g., total sales per country. Every non-aggregated column in SELECT must also be in GROUP BY.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HAVING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Filters groups after aggregation – e.g., customers with more than ten orders. WHERE filters rows; HAVING filters groups.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JOIN (INNER and LEFT)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Combines tables using a matching key. INNER JOIN keeps only matching rows; LEFT JOIN keeps every row from the left table, with NULLs where there is no match.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Primary Key and Foreign Key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primary key uniquely identifies each row in a table. A foreign key is a column that points to a primary key in another table, creating the relationship used in joins.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NULL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Means unknown or missing – not zero and not blank. Test for it with IS NULL, never = NULL.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Subquery and CTE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subquery is a query inside another query. A CTE (WITH name AS (…)) gives a query step a name so complex logic is easier to read.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CASE WHEN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Adds if-then logic inside a query – for example, grouping order values into “Low”, “Medium” and “High” bands.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Mistakes to Avoid in Agile Project Management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Agile Project Management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An iterative approach to planning and guiding project processes by breaking them into smaller chunks that are delivered and reviewed regularly.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Cadence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regular rhythm of planning an Agile project manager sets – how often meetings happen and what each one should achieve.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Experiment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In Agile, trying a new way of doing something and learning from the result. Treating changes as experiments makes it safe to adjust.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Product Backlog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priority list of what needs to be worked on to improve a product.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Product Manager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person responsible for knowing what customers want and keeping a priority list of the features they value most.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Sprint Plan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short-term plan, usually one to four weeks long, containing the features and tasks to be worked on in that time.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Transparency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Being open, honest and timely when communicating information – including bad news. Hiding problems is one of the most damaging Agile mistakes.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VAST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self-awareness tool by Michael Sahota: Vulnerability, Authenticity, Safety and Trust – the conditions that help a team speak openly and work well together.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PRT585 Software Engineering Practice  ·  Business Analyst  ·  Week 4 Keywords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E7C8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Keywords</dc:title>
  <dc:creator>Rahil</dc:creator>
  <cp:lastModifiedBy>Un-named</cp:lastModifiedBy>
  <cp:revision>1</cp:revision>
  <dcterms:created xsi:type="dcterms:W3CDTF">2026-09-14T09:34:53.666Z</dcterms:created>
  <dcterms:modified xsi:type="dcterms:W3CDTF">2026-09-14T09:34:53.666Z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