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34751F" w14:textId="77777777" w:rsidR="00E77A1E" w:rsidRPr="00EB4C4E" w:rsidRDefault="00E77A1E" w:rsidP="009A2611">
      <w:pPr>
        <w:pStyle w:val="Title"/>
        <w:jc w:val="center"/>
        <w:rPr>
          <w:lang w:val="en-AU"/>
        </w:rPr>
      </w:pPr>
      <w:r w:rsidRPr="00EB4C4E">
        <w:rPr>
          <w:lang w:val="en-AU"/>
        </w:rPr>
        <w:t xml:space="preserve">Full Stack .NET Developer </w:t>
      </w:r>
    </w:p>
    <w:p w14:paraId="3F8B87FB" w14:textId="77777777" w:rsidR="00E77A1E" w:rsidRPr="00EB4C4E" w:rsidRDefault="00E77A1E" w:rsidP="009A2611">
      <w:pPr>
        <w:jc w:val="center"/>
        <w:rPr>
          <w:rFonts w:asciiTheme="majorHAnsi" w:hAnsiTheme="majorHAnsi"/>
          <w:b/>
        </w:rPr>
      </w:pPr>
      <w:r w:rsidRPr="00EB4C4E">
        <w:rPr>
          <w:rFonts w:asciiTheme="majorHAnsi" w:hAnsiTheme="majorHAnsi"/>
          <w:b/>
        </w:rPr>
        <w:t xml:space="preserve">Student </w:t>
      </w:r>
      <w:proofErr w:type="gramStart"/>
      <w:r w:rsidRPr="00EB4C4E">
        <w:rPr>
          <w:rFonts w:asciiTheme="majorHAnsi" w:hAnsiTheme="majorHAnsi"/>
          <w:b/>
        </w:rPr>
        <w:t>Name :</w:t>
      </w:r>
      <w:proofErr w:type="gramEnd"/>
      <w:r w:rsidRPr="00EB4C4E">
        <w:rPr>
          <w:rFonts w:asciiTheme="majorHAnsi" w:hAnsiTheme="majorHAnsi"/>
          <w:b/>
        </w:rPr>
        <w:t xml:space="preserve"> </w:t>
      </w:r>
      <w:proofErr w:type="gramStart"/>
      <w:r w:rsidRPr="00EB4C4E">
        <w:rPr>
          <w:rFonts w:asciiTheme="majorHAnsi" w:hAnsiTheme="majorHAnsi"/>
          <w:b/>
        </w:rPr>
        <w:t>Amrit  Niure</w:t>
      </w:r>
      <w:proofErr w:type="gramEnd"/>
    </w:p>
    <w:p w14:paraId="66EC7103" w14:textId="77777777" w:rsidR="00E77A1E" w:rsidRPr="00EB4C4E" w:rsidRDefault="00E77A1E" w:rsidP="009A2611">
      <w:pPr>
        <w:jc w:val="center"/>
        <w:rPr>
          <w:rFonts w:asciiTheme="majorHAnsi" w:hAnsiTheme="majorHAnsi"/>
          <w:b/>
        </w:rPr>
      </w:pPr>
      <w:r w:rsidRPr="00EB4C4E">
        <w:rPr>
          <w:rFonts w:asciiTheme="majorHAnsi" w:hAnsiTheme="majorHAnsi"/>
          <w:b/>
        </w:rPr>
        <w:t>Student Id: S396426</w:t>
      </w:r>
    </w:p>
    <w:p w14:paraId="79B9CCE6" w14:textId="77777777" w:rsidR="00E77A1E" w:rsidRPr="00EB4C4E" w:rsidRDefault="00E77A1E">
      <w:pPr>
        <w:rPr>
          <w:rFonts w:asciiTheme="majorHAnsi" w:hAnsiTheme="majorHAnsi"/>
          <w:lang w:val="en-AU"/>
        </w:rPr>
      </w:pPr>
    </w:p>
    <w:p w14:paraId="4850291B" w14:textId="093368CD" w:rsidR="00E77A1E" w:rsidRPr="00EB4C4E" w:rsidRDefault="00E77A1E" w:rsidP="009A2611">
      <w:pPr>
        <w:pStyle w:val="Heading1"/>
        <w:rPr>
          <w:lang w:val="en-AU"/>
        </w:rPr>
      </w:pPr>
      <w:r w:rsidRPr="00EB4C4E">
        <w:rPr>
          <w:lang w:val="en-AU"/>
        </w:rPr>
        <w:t xml:space="preserve">Week </w:t>
      </w:r>
      <w:proofErr w:type="gramStart"/>
      <w:r w:rsidRPr="00EB4C4E">
        <w:rPr>
          <w:lang w:val="en-AU"/>
        </w:rPr>
        <w:t>6  -</w:t>
      </w:r>
      <w:proofErr w:type="gramEnd"/>
      <w:r w:rsidRPr="00EB4C4E">
        <w:rPr>
          <w:lang w:val="en-AU"/>
        </w:rPr>
        <w:t xml:space="preserve"> Language &amp; Backend Foundations </w:t>
      </w:r>
    </w:p>
    <w:p w14:paraId="5DAE34DD" w14:textId="3AB2EEA5" w:rsidR="00A5347F" w:rsidRPr="00EB4C4E" w:rsidRDefault="00E77A1E" w:rsidP="009A2611">
      <w:pPr>
        <w:pStyle w:val="Heading2"/>
        <w:rPr>
          <w:lang w:val="en-AU"/>
        </w:rPr>
      </w:pPr>
      <w:proofErr w:type="gramStart"/>
      <w:r w:rsidRPr="00EB4C4E">
        <w:rPr>
          <w:lang w:val="en-AU"/>
        </w:rPr>
        <w:t>Courses  Covered</w:t>
      </w:r>
      <w:proofErr w:type="gramEnd"/>
      <w:r w:rsidRPr="00EB4C4E">
        <w:rPr>
          <w:lang w:val="en-AU"/>
        </w:rPr>
        <w:t xml:space="preserve"> this week </w:t>
      </w:r>
    </w:p>
    <w:p w14:paraId="5B64507D" w14:textId="77777777" w:rsidR="008D4222" w:rsidRPr="00EB4C4E" w:rsidRDefault="008D4222" w:rsidP="008D4222">
      <w:pPr>
        <w:pStyle w:val="Heading1"/>
      </w:pPr>
      <w:r w:rsidRPr="00EB4C4E">
        <w:t>1. C# Essential Training</w:t>
      </w:r>
    </w:p>
    <w:p w14:paraId="3270A028" w14:textId="77777777" w:rsidR="008D4222" w:rsidRPr="00EB4C4E" w:rsidRDefault="008D4222" w:rsidP="008D4222">
      <w:pPr>
        <w:rPr>
          <w:rFonts w:asciiTheme="majorHAnsi" w:hAnsiTheme="majorHAnsi"/>
          <w:i/>
        </w:rPr>
      </w:pPr>
      <w:r w:rsidRPr="00EB4C4E">
        <w:rPr>
          <w:rFonts w:asciiTheme="majorHAnsi" w:hAnsiTheme="majorHAnsi"/>
          <w:i/>
        </w:rPr>
        <w:t>Video: C# Tutorial - Full Course for Beginners (</w:t>
      </w:r>
      <w:proofErr w:type="spellStart"/>
      <w:r w:rsidRPr="00EB4C4E">
        <w:rPr>
          <w:rFonts w:asciiTheme="majorHAnsi" w:hAnsiTheme="majorHAnsi"/>
          <w:i/>
        </w:rPr>
        <w:t>freeCodeCamp</w:t>
      </w:r>
      <w:proofErr w:type="spellEnd"/>
      <w:r w:rsidRPr="00EB4C4E">
        <w:rPr>
          <w:rFonts w:asciiTheme="majorHAnsi" w:hAnsiTheme="majorHAnsi"/>
          <w:i/>
        </w:rPr>
        <w:t xml:space="preserve">) - </w:t>
      </w:r>
      <w:hyperlink r:id="rId10" w:history="1">
        <w:r w:rsidRPr="00EB4C4E">
          <w:rPr>
            <w:rStyle w:val="Hyperlink"/>
            <w:rFonts w:asciiTheme="majorHAnsi" w:hAnsiTheme="majorHAnsi"/>
            <w:i/>
          </w:rPr>
          <w:t>https://www.youtube.com/watch?v=GhQdlIFylQ8</w:t>
        </w:r>
      </w:hyperlink>
    </w:p>
    <w:p w14:paraId="25BCE2B8" w14:textId="77777777" w:rsidR="008D4222" w:rsidRPr="00EB4C4E" w:rsidRDefault="008D4222" w:rsidP="008D4222">
      <w:pPr>
        <w:pStyle w:val="Heading2"/>
      </w:pPr>
      <w:r w:rsidRPr="00EB4C4E">
        <w:t>1.1 What C# and .NET are</w:t>
      </w:r>
    </w:p>
    <w:p w14:paraId="5A526B8F" w14:textId="77777777" w:rsidR="008D4222" w:rsidRPr="00EB4C4E" w:rsidRDefault="008D4222" w:rsidP="008D4222">
      <w:pPr>
        <w:pStyle w:val="ListBullet"/>
        <w:rPr>
          <w:rFonts w:asciiTheme="majorHAnsi" w:hAnsiTheme="majorHAnsi"/>
        </w:rPr>
      </w:pPr>
      <w:r w:rsidRPr="00EB4C4E">
        <w:rPr>
          <w:rFonts w:asciiTheme="majorHAnsi" w:hAnsiTheme="majorHAnsi"/>
        </w:rPr>
        <w:t xml:space="preserve">C# is a </w:t>
      </w:r>
      <w:proofErr w:type="gramStart"/>
      <w:r w:rsidRPr="00EB4C4E">
        <w:rPr>
          <w:rFonts w:asciiTheme="majorHAnsi" w:hAnsiTheme="majorHAnsi"/>
        </w:rPr>
        <w:t>strongly-typed</w:t>
      </w:r>
      <w:proofErr w:type="gramEnd"/>
      <w:r w:rsidRPr="00EB4C4E">
        <w:rPr>
          <w:rFonts w:asciiTheme="majorHAnsi" w:hAnsiTheme="majorHAnsi"/>
        </w:rPr>
        <w:t>, object-oriented language that compiles to intermediate language (IL) and runs on the .NET runtime (CLR).</w:t>
      </w:r>
    </w:p>
    <w:p w14:paraId="26F52810" w14:textId="77777777" w:rsidR="008D4222" w:rsidRPr="00EB4C4E" w:rsidRDefault="008D4222" w:rsidP="008D4222">
      <w:pPr>
        <w:pStyle w:val="ListBullet"/>
        <w:rPr>
          <w:rFonts w:asciiTheme="majorHAnsi" w:hAnsiTheme="majorHAnsi"/>
        </w:rPr>
      </w:pPr>
      <w:r w:rsidRPr="00EB4C4E">
        <w:rPr>
          <w:rFonts w:asciiTheme="majorHAnsi" w:hAnsiTheme="majorHAnsi"/>
        </w:rPr>
        <w:t>.NET provides the base class library (BCL), garbage collection and a consistent runtime across Windows, Linux and macOS.</w:t>
      </w:r>
    </w:p>
    <w:p w14:paraId="260EC2DC" w14:textId="77777777" w:rsidR="008D4222" w:rsidRPr="00EB4C4E" w:rsidRDefault="008D4222" w:rsidP="008D4222">
      <w:pPr>
        <w:pStyle w:val="ListBullet"/>
        <w:rPr>
          <w:rFonts w:asciiTheme="majorHAnsi" w:hAnsiTheme="majorHAnsi"/>
        </w:rPr>
      </w:pPr>
      <w:r w:rsidRPr="00EB4C4E">
        <w:rPr>
          <w:rFonts w:asciiTheme="majorHAnsi" w:hAnsiTheme="majorHAnsi"/>
        </w:rPr>
        <w:t>A C# solution is organised into projects (.</w:t>
      </w:r>
      <w:proofErr w:type="spellStart"/>
      <w:r w:rsidRPr="00EB4C4E">
        <w:rPr>
          <w:rFonts w:asciiTheme="majorHAnsi" w:hAnsiTheme="majorHAnsi"/>
        </w:rPr>
        <w:t>csproj</w:t>
      </w:r>
      <w:proofErr w:type="spellEnd"/>
      <w:r w:rsidRPr="00EB4C4E">
        <w:rPr>
          <w:rFonts w:asciiTheme="majorHAnsi" w:hAnsiTheme="majorHAnsi"/>
        </w:rPr>
        <w:t>) that reference NuGet packages and target a specific .NET version (e.g. net8.0).</w:t>
      </w:r>
    </w:p>
    <w:p w14:paraId="1F562B9E" w14:textId="77777777" w:rsidR="008D4222" w:rsidRPr="00EB4C4E" w:rsidRDefault="008D4222" w:rsidP="008D4222">
      <w:pPr>
        <w:pStyle w:val="Heading2"/>
      </w:pPr>
      <w:r w:rsidRPr="00EB4C4E">
        <w:t>1.2 Variables, types and operators</w:t>
      </w:r>
    </w:p>
    <w:p w14:paraId="47D420FE" w14:textId="77777777" w:rsidR="008D4222" w:rsidRPr="00EB4C4E" w:rsidRDefault="008D4222" w:rsidP="008D4222">
      <w:pPr>
        <w:pStyle w:val="ListBullet"/>
        <w:rPr>
          <w:rFonts w:asciiTheme="majorHAnsi" w:hAnsiTheme="majorHAnsi"/>
        </w:rPr>
      </w:pPr>
      <w:r w:rsidRPr="00EB4C4E">
        <w:rPr>
          <w:rFonts w:asciiTheme="majorHAnsi" w:hAnsiTheme="majorHAnsi"/>
        </w:rPr>
        <w:t>C# is statically typed; var lets the compiler infer the type from the right-hand side at compile time.</w:t>
      </w:r>
    </w:p>
    <w:p w14:paraId="30028CE3" w14:textId="77777777" w:rsidR="008D4222" w:rsidRPr="00EB4C4E" w:rsidRDefault="008D4222" w:rsidP="008D4222">
      <w:pPr>
        <w:pStyle w:val="ListBullet"/>
        <w:rPr>
          <w:rFonts w:asciiTheme="majorHAnsi" w:hAnsiTheme="majorHAnsi"/>
        </w:rPr>
      </w:pPr>
      <w:r w:rsidRPr="00EB4C4E">
        <w:rPr>
          <w:rFonts w:asciiTheme="majorHAnsi" w:hAnsiTheme="majorHAnsi"/>
        </w:rPr>
        <w:t>Value types (int, bool, struct) are copied by value while reference types (class, string, array) are copied by reference.</w:t>
      </w:r>
    </w:p>
    <w:p w14:paraId="6CE3A76B" w14:textId="77777777" w:rsidR="008D4222" w:rsidRPr="00EB4C4E" w:rsidRDefault="008D4222" w:rsidP="008D4222">
      <w:pPr>
        <w:pStyle w:val="ListBullet"/>
        <w:rPr>
          <w:rFonts w:asciiTheme="majorHAnsi" w:hAnsiTheme="majorHAnsi"/>
        </w:rPr>
      </w:pPr>
      <w:r w:rsidRPr="00EB4C4E">
        <w:rPr>
          <w:rFonts w:asciiTheme="majorHAnsi" w:hAnsiTheme="majorHAnsi"/>
        </w:rPr>
        <w:t>Arithmetic, comparison, logical and null-coalescing (??, ??=) operators combine into expressions following standard precedence rules.</w:t>
      </w:r>
    </w:p>
    <w:p w14:paraId="749AB498" w14:textId="77777777" w:rsidR="008D4222" w:rsidRPr="00EB4C4E" w:rsidRDefault="008D4222" w:rsidP="008D4222">
      <w:pPr>
        <w:pStyle w:val="Heading2"/>
      </w:pPr>
      <w:r w:rsidRPr="00EB4C4E">
        <w:t>1.3 Control flow</w:t>
      </w:r>
    </w:p>
    <w:p w14:paraId="6E0F2DD1" w14:textId="77777777" w:rsidR="008D4222" w:rsidRPr="00EB4C4E" w:rsidRDefault="008D4222" w:rsidP="008D4222">
      <w:pPr>
        <w:pStyle w:val="ListBullet"/>
        <w:rPr>
          <w:rFonts w:asciiTheme="majorHAnsi" w:hAnsiTheme="majorHAnsi"/>
        </w:rPr>
      </w:pPr>
      <w:r w:rsidRPr="00EB4C4E">
        <w:rPr>
          <w:rFonts w:asciiTheme="majorHAnsi" w:hAnsiTheme="majorHAnsi"/>
        </w:rPr>
        <w:t>if/else and switch (including switch expressions) branch execution based on a condition or pattern match.</w:t>
      </w:r>
    </w:p>
    <w:p w14:paraId="575D9BD7" w14:textId="77777777" w:rsidR="008D4222" w:rsidRPr="00EB4C4E" w:rsidRDefault="008D4222" w:rsidP="008D4222">
      <w:pPr>
        <w:pStyle w:val="ListBullet"/>
        <w:rPr>
          <w:rFonts w:asciiTheme="majorHAnsi" w:hAnsiTheme="majorHAnsi"/>
        </w:rPr>
      </w:pPr>
      <w:r w:rsidRPr="00EB4C4E">
        <w:rPr>
          <w:rFonts w:asciiTheme="majorHAnsi" w:hAnsiTheme="majorHAnsi"/>
        </w:rPr>
        <w:t>for, foreach, while and do-while loops iterate a fixed range, a collection, or until a condition changes.</w:t>
      </w:r>
    </w:p>
    <w:p w14:paraId="3D307D1E" w14:textId="77777777" w:rsidR="008D4222" w:rsidRPr="00EB4C4E" w:rsidRDefault="008D4222" w:rsidP="008D4222">
      <w:pPr>
        <w:pStyle w:val="ListBullet"/>
        <w:rPr>
          <w:rFonts w:asciiTheme="majorHAnsi" w:hAnsiTheme="majorHAnsi"/>
        </w:rPr>
      </w:pPr>
      <w:r w:rsidRPr="00EB4C4E">
        <w:rPr>
          <w:rFonts w:asciiTheme="majorHAnsi" w:hAnsiTheme="majorHAnsi"/>
        </w:rPr>
        <w:t>break, continue and return alter the normal flow within loops and methods.</w:t>
      </w:r>
    </w:p>
    <w:p w14:paraId="083CC4F7" w14:textId="77777777" w:rsidR="008D4222" w:rsidRPr="00EB4C4E" w:rsidRDefault="008D4222" w:rsidP="008D4222">
      <w:pPr>
        <w:pStyle w:val="Heading2"/>
      </w:pPr>
      <w:r w:rsidRPr="00EB4C4E">
        <w:lastRenderedPageBreak/>
        <w:t>1.4 Methods and parameters</w:t>
      </w:r>
    </w:p>
    <w:p w14:paraId="1E5CDBC6" w14:textId="77777777" w:rsidR="008D4222" w:rsidRPr="00EB4C4E" w:rsidRDefault="008D4222" w:rsidP="008D4222">
      <w:pPr>
        <w:pStyle w:val="ListBullet"/>
        <w:rPr>
          <w:rFonts w:asciiTheme="majorHAnsi" w:hAnsiTheme="majorHAnsi"/>
        </w:rPr>
      </w:pPr>
      <w:r w:rsidRPr="00EB4C4E">
        <w:rPr>
          <w:rFonts w:asciiTheme="majorHAnsi" w:hAnsiTheme="majorHAnsi"/>
        </w:rPr>
        <w:t>A method has a return type, a name and a parameter list; void indicates no value is returned.</w:t>
      </w:r>
    </w:p>
    <w:p w14:paraId="6B67FC91" w14:textId="77777777" w:rsidR="008D4222" w:rsidRPr="00EB4C4E" w:rsidRDefault="008D4222" w:rsidP="008D4222">
      <w:pPr>
        <w:pStyle w:val="ListBullet"/>
        <w:rPr>
          <w:rFonts w:asciiTheme="majorHAnsi" w:hAnsiTheme="majorHAnsi"/>
        </w:rPr>
      </w:pPr>
      <w:r w:rsidRPr="00EB4C4E">
        <w:rPr>
          <w:rFonts w:asciiTheme="majorHAnsi" w:hAnsiTheme="majorHAnsi"/>
        </w:rPr>
        <w:t>Parameters can be passed by value (default), by reference (ref), as output (out) or as optional with default values.</w:t>
      </w:r>
    </w:p>
    <w:p w14:paraId="0F512504" w14:textId="77777777" w:rsidR="008D4222" w:rsidRPr="00EB4C4E" w:rsidRDefault="008D4222" w:rsidP="008D4222">
      <w:pPr>
        <w:pStyle w:val="ListBullet"/>
        <w:rPr>
          <w:rFonts w:asciiTheme="majorHAnsi" w:hAnsiTheme="majorHAnsi"/>
        </w:rPr>
      </w:pPr>
      <w:r w:rsidRPr="00EB4C4E">
        <w:rPr>
          <w:rFonts w:asciiTheme="majorHAnsi" w:hAnsiTheme="majorHAnsi"/>
        </w:rPr>
        <w:t>Method overloading lets the same name be reused with different parameter signatures resolved at compile time.</w:t>
      </w:r>
    </w:p>
    <w:p w14:paraId="3705B1F1" w14:textId="77777777" w:rsidR="008D4222" w:rsidRPr="00EB4C4E" w:rsidRDefault="008D4222" w:rsidP="008D4222">
      <w:pPr>
        <w:pStyle w:val="Heading2"/>
      </w:pPr>
      <w:r w:rsidRPr="00EB4C4E">
        <w:t>1.5 Classes and objects</w:t>
      </w:r>
    </w:p>
    <w:p w14:paraId="708839D3" w14:textId="77777777" w:rsidR="008D4222" w:rsidRPr="00EB4C4E" w:rsidRDefault="008D4222" w:rsidP="008D4222">
      <w:pPr>
        <w:pStyle w:val="ListBullet"/>
        <w:rPr>
          <w:rFonts w:asciiTheme="majorHAnsi" w:hAnsiTheme="majorHAnsi"/>
        </w:rPr>
      </w:pPr>
      <w:r w:rsidRPr="00EB4C4E">
        <w:rPr>
          <w:rFonts w:asciiTheme="majorHAnsi" w:hAnsiTheme="majorHAnsi"/>
        </w:rPr>
        <w:t>A class defines fields, properties, methods and constructors that together describe the shape and behaviour of an object.</w:t>
      </w:r>
    </w:p>
    <w:p w14:paraId="351F343C" w14:textId="77777777" w:rsidR="008D4222" w:rsidRPr="00EB4C4E" w:rsidRDefault="008D4222" w:rsidP="008D4222">
      <w:pPr>
        <w:pStyle w:val="ListBullet"/>
        <w:rPr>
          <w:rFonts w:asciiTheme="majorHAnsi" w:hAnsiTheme="majorHAnsi"/>
        </w:rPr>
      </w:pPr>
      <w:r w:rsidRPr="00EB4C4E">
        <w:rPr>
          <w:rFonts w:asciiTheme="majorHAnsi" w:hAnsiTheme="majorHAnsi"/>
        </w:rPr>
        <w:t>Properties (get/set) expose controlled access to backing fields, and auto-properties remove the boilerplate for simple cases.</w:t>
      </w:r>
    </w:p>
    <w:p w14:paraId="0923C0E2" w14:textId="77777777" w:rsidR="008D4222" w:rsidRPr="00EB4C4E" w:rsidRDefault="008D4222" w:rsidP="008D4222">
      <w:pPr>
        <w:pStyle w:val="ListBullet"/>
        <w:rPr>
          <w:rFonts w:asciiTheme="majorHAnsi" w:hAnsiTheme="majorHAnsi"/>
        </w:rPr>
      </w:pPr>
      <w:r w:rsidRPr="00EB4C4E">
        <w:rPr>
          <w:rFonts w:asciiTheme="majorHAnsi" w:hAnsiTheme="majorHAnsi"/>
        </w:rPr>
        <w:t>The new keyword allocates an object on the heap and runs its constructor; access modifiers (public, private) control visibility.</w:t>
      </w:r>
    </w:p>
    <w:p w14:paraId="3BAB64D6" w14:textId="77777777" w:rsidR="008D4222" w:rsidRPr="00EB4C4E" w:rsidRDefault="008D4222" w:rsidP="008D4222">
      <w:pPr>
        <w:pStyle w:val="Heading2"/>
      </w:pPr>
      <w:r w:rsidRPr="00EB4C4E">
        <w:t>1.6 Inheritance and interfaces</w:t>
      </w:r>
    </w:p>
    <w:p w14:paraId="39482B34" w14:textId="77777777" w:rsidR="008D4222" w:rsidRPr="00EB4C4E" w:rsidRDefault="008D4222" w:rsidP="008D4222">
      <w:pPr>
        <w:pStyle w:val="ListBullet"/>
        <w:rPr>
          <w:rFonts w:asciiTheme="majorHAnsi" w:hAnsiTheme="majorHAnsi"/>
        </w:rPr>
      </w:pPr>
      <w:r w:rsidRPr="00EB4C4E">
        <w:rPr>
          <w:rFonts w:asciiTheme="majorHAnsi" w:hAnsiTheme="majorHAnsi"/>
        </w:rPr>
        <w:t xml:space="preserve">A class can inherit one base class </w:t>
      </w:r>
      <w:proofErr w:type="gramStart"/>
      <w:r w:rsidRPr="00EB4C4E">
        <w:rPr>
          <w:rFonts w:asciiTheme="majorHAnsi" w:hAnsiTheme="majorHAnsi"/>
        </w:rPr>
        <w:t>with :</w:t>
      </w:r>
      <w:proofErr w:type="gramEnd"/>
      <w:r w:rsidRPr="00EB4C4E">
        <w:rPr>
          <w:rFonts w:asciiTheme="majorHAnsi" w:hAnsiTheme="majorHAnsi"/>
        </w:rPr>
        <w:t xml:space="preserve"> </w:t>
      </w:r>
      <w:proofErr w:type="spellStart"/>
      <w:r w:rsidRPr="00EB4C4E">
        <w:rPr>
          <w:rFonts w:asciiTheme="majorHAnsi" w:hAnsiTheme="majorHAnsi"/>
        </w:rPr>
        <w:t>BaseClass</w:t>
      </w:r>
      <w:proofErr w:type="spellEnd"/>
      <w:r w:rsidRPr="00EB4C4E">
        <w:rPr>
          <w:rFonts w:asciiTheme="majorHAnsi" w:hAnsiTheme="majorHAnsi"/>
        </w:rPr>
        <w:t xml:space="preserve"> and override virtual or abstract members.</w:t>
      </w:r>
    </w:p>
    <w:p w14:paraId="20AE2BFB" w14:textId="77777777" w:rsidR="008D4222" w:rsidRPr="00EB4C4E" w:rsidRDefault="008D4222" w:rsidP="008D4222">
      <w:pPr>
        <w:pStyle w:val="ListBullet"/>
        <w:rPr>
          <w:rFonts w:asciiTheme="majorHAnsi" w:hAnsiTheme="majorHAnsi"/>
        </w:rPr>
      </w:pPr>
      <w:r w:rsidRPr="00EB4C4E">
        <w:rPr>
          <w:rFonts w:asciiTheme="majorHAnsi" w:hAnsiTheme="majorHAnsi"/>
        </w:rPr>
        <w:t>An interface declares a contract of members with no implementation; a class can implement multiple interfaces.</w:t>
      </w:r>
    </w:p>
    <w:p w14:paraId="54D9F79A" w14:textId="77777777" w:rsidR="008D4222" w:rsidRPr="00EB4C4E" w:rsidRDefault="008D4222" w:rsidP="008D4222">
      <w:pPr>
        <w:pStyle w:val="ListBullet"/>
        <w:rPr>
          <w:rFonts w:asciiTheme="majorHAnsi" w:hAnsiTheme="majorHAnsi"/>
        </w:rPr>
      </w:pPr>
      <w:r w:rsidRPr="00EB4C4E">
        <w:rPr>
          <w:rFonts w:asciiTheme="majorHAnsi" w:hAnsiTheme="majorHAnsi"/>
        </w:rPr>
        <w:t>Polymorphism lets code work with a base type or interface while the actual object's overridden behaviour runs at execution time.</w:t>
      </w:r>
    </w:p>
    <w:p w14:paraId="48FCAA5C" w14:textId="77777777" w:rsidR="008D4222" w:rsidRPr="00EB4C4E" w:rsidRDefault="008D4222" w:rsidP="008D4222">
      <w:pPr>
        <w:pStyle w:val="Heading2"/>
      </w:pPr>
      <w:r w:rsidRPr="00EB4C4E">
        <w:t>1.7 Collections and generics</w:t>
      </w:r>
    </w:p>
    <w:p w14:paraId="202055FA" w14:textId="77777777" w:rsidR="008D4222" w:rsidRPr="00EB4C4E" w:rsidRDefault="008D4222" w:rsidP="008D4222">
      <w:pPr>
        <w:pStyle w:val="ListBullet"/>
        <w:rPr>
          <w:rFonts w:asciiTheme="majorHAnsi" w:hAnsiTheme="majorHAnsi"/>
        </w:rPr>
      </w:pPr>
      <w:r w:rsidRPr="00EB4C4E">
        <w:rPr>
          <w:rFonts w:asciiTheme="majorHAnsi" w:hAnsiTheme="majorHAnsi"/>
        </w:rPr>
        <w:t>Arrays are fixed size; List&lt;T&gt;, Dictionary&lt;</w:t>
      </w:r>
      <w:proofErr w:type="spellStart"/>
      <w:proofErr w:type="gramStart"/>
      <w:r w:rsidRPr="00EB4C4E">
        <w:rPr>
          <w:rFonts w:asciiTheme="majorHAnsi" w:hAnsiTheme="majorHAnsi"/>
        </w:rPr>
        <w:t>TKey,TValue</w:t>
      </w:r>
      <w:proofErr w:type="spellEnd"/>
      <w:proofErr w:type="gramEnd"/>
      <w:r w:rsidRPr="00EB4C4E">
        <w:rPr>
          <w:rFonts w:asciiTheme="majorHAnsi" w:hAnsiTheme="majorHAnsi"/>
        </w:rPr>
        <w:t>&gt; and other generic collections resize and are strongly typed.</w:t>
      </w:r>
    </w:p>
    <w:p w14:paraId="138F2766" w14:textId="77777777" w:rsidR="008D4222" w:rsidRPr="00EB4C4E" w:rsidRDefault="008D4222" w:rsidP="008D4222">
      <w:pPr>
        <w:pStyle w:val="ListBullet"/>
        <w:rPr>
          <w:rFonts w:asciiTheme="majorHAnsi" w:hAnsiTheme="majorHAnsi"/>
        </w:rPr>
      </w:pPr>
      <w:r w:rsidRPr="00EB4C4E">
        <w:rPr>
          <w:rFonts w:asciiTheme="majorHAnsi" w:hAnsiTheme="majorHAnsi"/>
        </w:rPr>
        <w:t>Generics let a class or method work with any type while the compiler still enforces type safety.</w:t>
      </w:r>
    </w:p>
    <w:p w14:paraId="75E723C8" w14:textId="77777777" w:rsidR="008D4222" w:rsidRPr="00EB4C4E" w:rsidRDefault="008D4222" w:rsidP="008D4222">
      <w:pPr>
        <w:pStyle w:val="ListBullet"/>
        <w:rPr>
          <w:rFonts w:asciiTheme="majorHAnsi" w:hAnsiTheme="majorHAnsi"/>
        </w:rPr>
      </w:pPr>
      <w:r w:rsidRPr="00EB4C4E">
        <w:rPr>
          <w:rFonts w:asciiTheme="majorHAnsi" w:hAnsiTheme="majorHAnsi"/>
        </w:rPr>
        <w:t xml:space="preserve">Iterating a collection with foreach relies on it implementing </w:t>
      </w:r>
      <w:proofErr w:type="spellStart"/>
      <w:r w:rsidRPr="00EB4C4E">
        <w:rPr>
          <w:rFonts w:asciiTheme="majorHAnsi" w:hAnsiTheme="majorHAnsi"/>
        </w:rPr>
        <w:t>IEnumerable</w:t>
      </w:r>
      <w:proofErr w:type="spellEnd"/>
      <w:r w:rsidRPr="00EB4C4E">
        <w:rPr>
          <w:rFonts w:asciiTheme="majorHAnsi" w:hAnsiTheme="majorHAnsi"/>
        </w:rPr>
        <w:t>&lt;T&gt;.</w:t>
      </w:r>
    </w:p>
    <w:p w14:paraId="3F54A48B" w14:textId="77777777" w:rsidR="008D4222" w:rsidRPr="00EB4C4E" w:rsidRDefault="008D4222" w:rsidP="008D4222">
      <w:pPr>
        <w:pStyle w:val="Heading2"/>
      </w:pPr>
      <w:r w:rsidRPr="00EB4C4E">
        <w:t>1.8 Exception handling</w:t>
      </w:r>
    </w:p>
    <w:p w14:paraId="2D395020" w14:textId="77777777" w:rsidR="008D4222" w:rsidRPr="00EB4C4E" w:rsidRDefault="008D4222" w:rsidP="008D4222">
      <w:pPr>
        <w:pStyle w:val="ListBullet"/>
        <w:rPr>
          <w:rFonts w:asciiTheme="majorHAnsi" w:hAnsiTheme="majorHAnsi"/>
        </w:rPr>
      </w:pPr>
      <w:r w:rsidRPr="00EB4C4E">
        <w:rPr>
          <w:rFonts w:asciiTheme="majorHAnsi" w:hAnsiTheme="majorHAnsi"/>
        </w:rPr>
        <w:t xml:space="preserve">try/catch/finally separates normal logic from error handling; </w:t>
      </w:r>
      <w:proofErr w:type="gramStart"/>
      <w:r w:rsidRPr="00EB4C4E">
        <w:rPr>
          <w:rFonts w:asciiTheme="majorHAnsi" w:hAnsiTheme="majorHAnsi"/>
        </w:rPr>
        <w:t>finally</w:t>
      </w:r>
      <w:proofErr w:type="gramEnd"/>
      <w:r w:rsidRPr="00EB4C4E">
        <w:rPr>
          <w:rFonts w:asciiTheme="majorHAnsi" w:hAnsiTheme="majorHAnsi"/>
        </w:rPr>
        <w:t xml:space="preserve"> always runs for cleanup such as closing a connection.</w:t>
      </w:r>
    </w:p>
    <w:p w14:paraId="0AC3971F" w14:textId="77777777" w:rsidR="008D4222" w:rsidRPr="00EB4C4E" w:rsidRDefault="008D4222" w:rsidP="008D4222">
      <w:pPr>
        <w:pStyle w:val="ListBullet"/>
        <w:rPr>
          <w:rFonts w:asciiTheme="majorHAnsi" w:hAnsiTheme="majorHAnsi"/>
        </w:rPr>
      </w:pPr>
      <w:r w:rsidRPr="00EB4C4E">
        <w:rPr>
          <w:rFonts w:asciiTheme="majorHAnsi" w:hAnsiTheme="majorHAnsi"/>
        </w:rPr>
        <w:t xml:space="preserve">Catching specific exception types (e.g. </w:t>
      </w:r>
      <w:proofErr w:type="spellStart"/>
      <w:r w:rsidRPr="00EB4C4E">
        <w:rPr>
          <w:rFonts w:asciiTheme="majorHAnsi" w:hAnsiTheme="majorHAnsi"/>
        </w:rPr>
        <w:t>SqlException</w:t>
      </w:r>
      <w:proofErr w:type="spellEnd"/>
      <w:r w:rsidRPr="00EB4C4E">
        <w:rPr>
          <w:rFonts w:asciiTheme="majorHAnsi" w:hAnsiTheme="majorHAnsi"/>
        </w:rPr>
        <w:t>) before a general Exception keeps handling precise.</w:t>
      </w:r>
    </w:p>
    <w:p w14:paraId="0C893C48" w14:textId="77777777" w:rsidR="008D4222" w:rsidRPr="00EB4C4E" w:rsidRDefault="008D4222" w:rsidP="008D4222">
      <w:pPr>
        <w:pStyle w:val="ListBullet"/>
        <w:rPr>
          <w:rFonts w:asciiTheme="majorHAnsi" w:hAnsiTheme="majorHAnsi"/>
        </w:rPr>
      </w:pPr>
      <w:r w:rsidRPr="00EB4C4E">
        <w:rPr>
          <w:rFonts w:asciiTheme="majorHAnsi" w:hAnsiTheme="majorHAnsi"/>
        </w:rPr>
        <w:t>throw re-raises or raises a new exception; exceptions should signal genuinely exceptional conditions, not routine control flow.</w:t>
      </w:r>
    </w:p>
    <w:p w14:paraId="07DA5C98" w14:textId="77777777" w:rsidR="008D4222" w:rsidRPr="00EB4C4E" w:rsidRDefault="008D4222" w:rsidP="008D4222">
      <w:pPr>
        <w:pStyle w:val="Heading2"/>
      </w:pPr>
      <w:r w:rsidRPr="00EB4C4E">
        <w:t>1.9 LINQ basics</w:t>
      </w:r>
    </w:p>
    <w:p w14:paraId="5F1EDCCD" w14:textId="77777777" w:rsidR="008D4222" w:rsidRPr="00EB4C4E" w:rsidRDefault="008D4222" w:rsidP="008D4222">
      <w:pPr>
        <w:pStyle w:val="ListBullet"/>
        <w:rPr>
          <w:rFonts w:asciiTheme="majorHAnsi" w:hAnsiTheme="majorHAnsi"/>
        </w:rPr>
      </w:pPr>
      <w:r w:rsidRPr="00EB4C4E">
        <w:rPr>
          <w:rFonts w:asciiTheme="majorHAnsi" w:hAnsiTheme="majorHAnsi"/>
        </w:rPr>
        <w:t>LINQ (Language Integrated Query) lets you filter, project and order in-memory collections with a consistent, readable syntax.</w:t>
      </w:r>
    </w:p>
    <w:p w14:paraId="3E099D68" w14:textId="77777777" w:rsidR="008D4222" w:rsidRPr="00EB4C4E" w:rsidRDefault="008D4222" w:rsidP="008D4222">
      <w:pPr>
        <w:pStyle w:val="ListBullet"/>
        <w:rPr>
          <w:rFonts w:asciiTheme="majorHAnsi" w:hAnsiTheme="majorHAnsi"/>
        </w:rPr>
      </w:pPr>
      <w:r w:rsidRPr="00EB4C4E">
        <w:rPr>
          <w:rFonts w:asciiTheme="majorHAnsi" w:hAnsiTheme="majorHAnsi"/>
        </w:rPr>
        <w:lastRenderedPageBreak/>
        <w:t xml:space="preserve">Method syntax (Where, Select, </w:t>
      </w:r>
      <w:proofErr w:type="spellStart"/>
      <w:r w:rsidRPr="00EB4C4E">
        <w:rPr>
          <w:rFonts w:asciiTheme="majorHAnsi" w:hAnsiTheme="majorHAnsi"/>
        </w:rPr>
        <w:t>OrderBy</w:t>
      </w:r>
      <w:proofErr w:type="spellEnd"/>
      <w:r w:rsidRPr="00EB4C4E">
        <w:rPr>
          <w:rFonts w:asciiTheme="majorHAnsi" w:hAnsiTheme="majorHAnsi"/>
        </w:rPr>
        <w:t>) and query syntax (from...where...select) compile to the same underlying calls.</w:t>
      </w:r>
    </w:p>
    <w:p w14:paraId="11E87F11" w14:textId="77777777" w:rsidR="008D4222" w:rsidRPr="00EB4C4E" w:rsidRDefault="008D4222" w:rsidP="008D4222">
      <w:pPr>
        <w:pStyle w:val="ListBullet"/>
        <w:rPr>
          <w:rFonts w:asciiTheme="majorHAnsi" w:hAnsiTheme="majorHAnsi"/>
        </w:rPr>
      </w:pPr>
      <w:r w:rsidRPr="00EB4C4E">
        <w:rPr>
          <w:rFonts w:asciiTheme="majorHAnsi" w:hAnsiTheme="majorHAnsi"/>
        </w:rPr>
        <w:t>Deferred execution means a LINQ query only runs when it is enumerated, not when it is defined.</w:t>
      </w:r>
    </w:p>
    <w:p w14:paraId="1F5F7250" w14:textId="77777777" w:rsidR="008D4222" w:rsidRPr="00EB4C4E" w:rsidRDefault="008D4222" w:rsidP="008D4222">
      <w:pPr>
        <w:pStyle w:val="Heading2"/>
      </w:pPr>
      <w:r w:rsidRPr="00EB4C4E">
        <w:t>1.10 Async and await</w:t>
      </w:r>
    </w:p>
    <w:p w14:paraId="2BB13750" w14:textId="77777777" w:rsidR="008D4222" w:rsidRPr="00EB4C4E" w:rsidRDefault="008D4222" w:rsidP="008D4222">
      <w:pPr>
        <w:pStyle w:val="ListBullet"/>
        <w:rPr>
          <w:rFonts w:asciiTheme="majorHAnsi" w:hAnsiTheme="majorHAnsi"/>
        </w:rPr>
      </w:pPr>
      <w:r w:rsidRPr="00EB4C4E">
        <w:rPr>
          <w:rFonts w:asciiTheme="majorHAnsi" w:hAnsiTheme="majorHAnsi"/>
        </w:rPr>
        <w:t>async and await let a method run I/O-bound work (file, network, database) without blocking the calling thread.</w:t>
      </w:r>
    </w:p>
    <w:p w14:paraId="48A3C025" w14:textId="77777777" w:rsidR="008D4222" w:rsidRPr="00EB4C4E" w:rsidRDefault="008D4222" w:rsidP="008D4222">
      <w:pPr>
        <w:pStyle w:val="ListBullet"/>
        <w:rPr>
          <w:rFonts w:asciiTheme="majorHAnsi" w:hAnsiTheme="majorHAnsi"/>
        </w:rPr>
      </w:pPr>
      <w:r w:rsidRPr="00EB4C4E">
        <w:rPr>
          <w:rFonts w:asciiTheme="majorHAnsi" w:hAnsiTheme="majorHAnsi"/>
        </w:rPr>
        <w:t>An async method returns Task or Task&lt;T&gt;; awaiting it yields control back to the caller until the operation completes.</w:t>
      </w:r>
    </w:p>
    <w:p w14:paraId="4D0F1B3D" w14:textId="77777777" w:rsidR="008D4222" w:rsidRPr="00EB4C4E" w:rsidRDefault="008D4222" w:rsidP="008D4222">
      <w:pPr>
        <w:pStyle w:val="ListBullet"/>
        <w:rPr>
          <w:rFonts w:asciiTheme="majorHAnsi" w:hAnsiTheme="majorHAnsi"/>
        </w:rPr>
      </w:pPr>
      <w:r w:rsidRPr="00EB4C4E">
        <w:rPr>
          <w:rFonts w:asciiTheme="majorHAnsi" w:hAnsiTheme="majorHAnsi"/>
        </w:rPr>
        <w:t xml:space="preserve">Async should be used end-to-end ("async all the way") rather than mixed with blocking calls </w:t>
      </w:r>
      <w:proofErr w:type="gramStart"/>
      <w:r w:rsidRPr="00EB4C4E">
        <w:rPr>
          <w:rFonts w:asciiTheme="majorHAnsi" w:hAnsiTheme="majorHAnsi"/>
        </w:rPr>
        <w:t>like .Result</w:t>
      </w:r>
      <w:proofErr w:type="gramEnd"/>
      <w:r w:rsidRPr="00EB4C4E">
        <w:rPr>
          <w:rFonts w:asciiTheme="majorHAnsi" w:hAnsiTheme="majorHAnsi"/>
        </w:rPr>
        <w:t xml:space="preserve"> </w:t>
      </w:r>
      <w:proofErr w:type="gramStart"/>
      <w:r w:rsidRPr="00EB4C4E">
        <w:rPr>
          <w:rFonts w:asciiTheme="majorHAnsi" w:hAnsiTheme="majorHAnsi"/>
        </w:rPr>
        <w:t>or .Wait</w:t>
      </w:r>
      <w:proofErr w:type="gramEnd"/>
      <w:r w:rsidRPr="00EB4C4E">
        <w:rPr>
          <w:rFonts w:asciiTheme="majorHAnsi" w:hAnsiTheme="majorHAnsi"/>
        </w:rPr>
        <w:t>().</w:t>
      </w:r>
    </w:p>
    <w:p w14:paraId="4ECA6456" w14:textId="21B66A6A" w:rsidR="00E77A1E" w:rsidRPr="00EB4C4E" w:rsidRDefault="00E77A1E" w:rsidP="008D4222">
      <w:pPr>
        <w:rPr>
          <w:rFonts w:asciiTheme="majorHAnsi" w:hAnsiTheme="majorHAnsi"/>
          <w:lang w:val="en-AU"/>
        </w:rPr>
      </w:pPr>
    </w:p>
    <w:p w14:paraId="1A53FFFB" w14:textId="77777777" w:rsidR="009A2611" w:rsidRPr="00EB4C4E" w:rsidRDefault="009A2611" w:rsidP="008D4222">
      <w:pPr>
        <w:rPr>
          <w:rFonts w:asciiTheme="majorHAnsi" w:hAnsiTheme="majorHAnsi"/>
          <w:lang w:val="en-AU"/>
        </w:rPr>
      </w:pPr>
    </w:p>
    <w:p w14:paraId="6D518916" w14:textId="77777777" w:rsidR="009A2611" w:rsidRPr="00EB4C4E" w:rsidRDefault="009A2611" w:rsidP="009A2611">
      <w:pPr>
        <w:pStyle w:val="Heading1"/>
      </w:pPr>
      <w:r w:rsidRPr="00EB4C4E">
        <w:t>2. .NET Core Essential Training</w:t>
      </w:r>
    </w:p>
    <w:p w14:paraId="6C04F82B" w14:textId="77777777" w:rsidR="009A2611" w:rsidRPr="00EB4C4E" w:rsidRDefault="009A2611" w:rsidP="009A2611">
      <w:pPr>
        <w:rPr>
          <w:rFonts w:asciiTheme="majorHAnsi" w:hAnsiTheme="majorHAnsi"/>
          <w:i/>
        </w:rPr>
      </w:pPr>
      <w:r w:rsidRPr="00EB4C4E">
        <w:rPr>
          <w:rFonts w:asciiTheme="majorHAnsi" w:hAnsiTheme="majorHAnsi"/>
          <w:i/>
        </w:rPr>
        <w:t xml:space="preserve">Video: .NET Core Tutorial </w:t>
      </w:r>
      <w:proofErr w:type="gramStart"/>
      <w:r w:rsidRPr="00EB4C4E">
        <w:rPr>
          <w:rFonts w:asciiTheme="majorHAnsi" w:hAnsiTheme="majorHAnsi"/>
          <w:i/>
        </w:rPr>
        <w:t>For</w:t>
      </w:r>
      <w:proofErr w:type="gramEnd"/>
      <w:r w:rsidRPr="00EB4C4E">
        <w:rPr>
          <w:rFonts w:asciiTheme="majorHAnsi" w:hAnsiTheme="majorHAnsi"/>
          <w:i/>
        </w:rPr>
        <w:t xml:space="preserve"> Beginners - </w:t>
      </w:r>
      <w:hyperlink r:id="rId11" w:history="1">
        <w:r w:rsidRPr="00EB4C4E">
          <w:rPr>
            <w:rStyle w:val="Hyperlink"/>
            <w:rFonts w:asciiTheme="majorHAnsi" w:hAnsiTheme="majorHAnsi"/>
            <w:i/>
          </w:rPr>
          <w:t>https://www.youtube.com/watch?v=hy3ONCDLh-Y</w:t>
        </w:r>
      </w:hyperlink>
    </w:p>
    <w:p w14:paraId="15B1681C" w14:textId="77777777" w:rsidR="009A2611" w:rsidRPr="00EB4C4E" w:rsidRDefault="009A2611" w:rsidP="009A2611">
      <w:pPr>
        <w:pStyle w:val="Heading2"/>
      </w:pPr>
      <w:r w:rsidRPr="00EB4C4E">
        <w:t>2.1 What .NET Core is</w:t>
      </w:r>
    </w:p>
    <w:p w14:paraId="51F3AF98" w14:textId="77777777" w:rsidR="009A2611" w:rsidRPr="00EB4C4E" w:rsidRDefault="009A2611" w:rsidP="009A2611">
      <w:pPr>
        <w:pStyle w:val="ListBullet"/>
        <w:rPr>
          <w:rFonts w:asciiTheme="majorHAnsi" w:hAnsiTheme="majorHAnsi"/>
        </w:rPr>
      </w:pPr>
      <w:r w:rsidRPr="00EB4C4E">
        <w:rPr>
          <w:rFonts w:asciiTheme="majorHAnsi" w:hAnsiTheme="majorHAnsi"/>
        </w:rPr>
        <w:t>.NET Core (now unified as .NET) is a free, open-source, cross-platform runtime and SDK maintained by Microsoft.</w:t>
      </w:r>
    </w:p>
    <w:p w14:paraId="0CA4479E" w14:textId="77777777" w:rsidR="009A2611" w:rsidRPr="00EB4C4E" w:rsidRDefault="009A2611" w:rsidP="009A2611">
      <w:pPr>
        <w:pStyle w:val="ListBullet"/>
        <w:rPr>
          <w:rFonts w:asciiTheme="majorHAnsi" w:hAnsiTheme="majorHAnsi"/>
        </w:rPr>
      </w:pPr>
      <w:r w:rsidRPr="00EB4C4E">
        <w:rPr>
          <w:rFonts w:asciiTheme="majorHAnsi" w:hAnsiTheme="majorHAnsi"/>
        </w:rPr>
        <w:t>It replaces the older .NET Framework, running on Windows, Linux and macOS from the same codebase.</w:t>
      </w:r>
    </w:p>
    <w:p w14:paraId="155C335F" w14:textId="77777777" w:rsidR="009A2611" w:rsidRPr="00EB4C4E" w:rsidRDefault="009A2611" w:rsidP="009A2611">
      <w:pPr>
        <w:pStyle w:val="ListBullet"/>
        <w:rPr>
          <w:rFonts w:asciiTheme="majorHAnsi" w:hAnsiTheme="majorHAnsi"/>
        </w:rPr>
      </w:pPr>
      <w:r w:rsidRPr="00EB4C4E">
        <w:rPr>
          <w:rFonts w:asciiTheme="majorHAnsi" w:hAnsiTheme="majorHAnsi"/>
        </w:rPr>
        <w:t>Long-term support (LTS) releases are published on a predictable schedule and recommended for production apps.</w:t>
      </w:r>
    </w:p>
    <w:p w14:paraId="0D2B751E" w14:textId="77777777" w:rsidR="009A2611" w:rsidRPr="00EB4C4E" w:rsidRDefault="009A2611" w:rsidP="009A2611">
      <w:pPr>
        <w:pStyle w:val="Heading2"/>
      </w:pPr>
      <w:r w:rsidRPr="00EB4C4E">
        <w:t>2.2 The SDK and CLI</w:t>
      </w:r>
    </w:p>
    <w:p w14:paraId="5738BCD0" w14:textId="77777777" w:rsidR="009A2611" w:rsidRPr="00EB4C4E" w:rsidRDefault="009A2611" w:rsidP="009A2611">
      <w:pPr>
        <w:pStyle w:val="ListBullet"/>
        <w:rPr>
          <w:rFonts w:asciiTheme="majorHAnsi" w:hAnsiTheme="majorHAnsi"/>
        </w:rPr>
      </w:pPr>
      <w:r w:rsidRPr="00EB4C4E">
        <w:rPr>
          <w:rFonts w:asciiTheme="majorHAnsi" w:hAnsiTheme="majorHAnsi"/>
        </w:rPr>
        <w:t>The dotnet CLI (dotnet new, build, run, test, publish) drives every stage of the project lifecycle from the terminal.</w:t>
      </w:r>
    </w:p>
    <w:p w14:paraId="36B06B41" w14:textId="77777777" w:rsidR="009A2611" w:rsidRPr="00EB4C4E" w:rsidRDefault="009A2611" w:rsidP="009A2611">
      <w:pPr>
        <w:pStyle w:val="ListBullet"/>
        <w:rPr>
          <w:rFonts w:asciiTheme="majorHAnsi" w:hAnsiTheme="majorHAnsi"/>
        </w:rPr>
      </w:pPr>
      <w:r w:rsidRPr="00EB4C4E">
        <w:rPr>
          <w:rFonts w:asciiTheme="majorHAnsi" w:hAnsiTheme="majorHAnsi"/>
        </w:rPr>
        <w:t xml:space="preserve">dotnet new </w:t>
      </w:r>
      <w:proofErr w:type="spellStart"/>
      <w:r w:rsidRPr="00EB4C4E">
        <w:rPr>
          <w:rFonts w:asciiTheme="majorHAnsi" w:hAnsiTheme="majorHAnsi"/>
        </w:rPr>
        <w:t>console|webapi|classlib</w:t>
      </w:r>
      <w:proofErr w:type="spellEnd"/>
      <w:r w:rsidRPr="00EB4C4E">
        <w:rPr>
          <w:rFonts w:asciiTheme="majorHAnsi" w:hAnsiTheme="majorHAnsi"/>
        </w:rPr>
        <w:t xml:space="preserve"> scaffolds a project from a template with a ready-to-build folder structure.</w:t>
      </w:r>
    </w:p>
    <w:p w14:paraId="290F6179" w14:textId="77777777" w:rsidR="009A2611" w:rsidRPr="00EB4C4E" w:rsidRDefault="009A2611" w:rsidP="009A2611">
      <w:pPr>
        <w:pStyle w:val="ListBullet"/>
        <w:rPr>
          <w:rFonts w:asciiTheme="majorHAnsi" w:hAnsiTheme="majorHAnsi"/>
        </w:rPr>
      </w:pPr>
      <w:r w:rsidRPr="00EB4C4E">
        <w:rPr>
          <w:rFonts w:asciiTheme="majorHAnsi" w:hAnsiTheme="majorHAnsi"/>
        </w:rPr>
        <w:t>dotnet --version and dotnet --list-</w:t>
      </w:r>
      <w:proofErr w:type="spellStart"/>
      <w:r w:rsidRPr="00EB4C4E">
        <w:rPr>
          <w:rFonts w:asciiTheme="majorHAnsi" w:hAnsiTheme="majorHAnsi"/>
        </w:rPr>
        <w:t>sdks</w:t>
      </w:r>
      <w:proofErr w:type="spellEnd"/>
      <w:r w:rsidRPr="00EB4C4E">
        <w:rPr>
          <w:rFonts w:asciiTheme="majorHAnsi" w:hAnsiTheme="majorHAnsi"/>
        </w:rPr>
        <w:t xml:space="preserve"> confirm which SDKs are installed and which one a project targets.</w:t>
      </w:r>
    </w:p>
    <w:p w14:paraId="4E1B3606" w14:textId="77777777" w:rsidR="009A2611" w:rsidRPr="00EB4C4E" w:rsidRDefault="009A2611" w:rsidP="009A2611">
      <w:pPr>
        <w:pStyle w:val="Heading2"/>
      </w:pPr>
      <w:r w:rsidRPr="00EB4C4E">
        <w:t>2.3 Project files and structure</w:t>
      </w:r>
    </w:p>
    <w:p w14:paraId="04F46092" w14:textId="77777777" w:rsidR="009A2611" w:rsidRPr="00EB4C4E" w:rsidRDefault="009A2611" w:rsidP="009A2611">
      <w:pPr>
        <w:pStyle w:val="ListBullet"/>
        <w:rPr>
          <w:rFonts w:asciiTheme="majorHAnsi" w:hAnsiTheme="majorHAnsi"/>
        </w:rPr>
      </w:pPr>
      <w:r w:rsidRPr="00EB4C4E">
        <w:rPr>
          <w:rFonts w:asciiTheme="majorHAnsi" w:hAnsiTheme="majorHAnsi"/>
        </w:rPr>
        <w:t>A .</w:t>
      </w:r>
      <w:proofErr w:type="spellStart"/>
      <w:r w:rsidRPr="00EB4C4E">
        <w:rPr>
          <w:rFonts w:asciiTheme="majorHAnsi" w:hAnsiTheme="majorHAnsi"/>
        </w:rPr>
        <w:t>csproj</w:t>
      </w:r>
      <w:proofErr w:type="spellEnd"/>
      <w:r w:rsidRPr="00EB4C4E">
        <w:rPr>
          <w:rFonts w:asciiTheme="majorHAnsi" w:hAnsiTheme="majorHAnsi"/>
        </w:rPr>
        <w:t xml:space="preserve"> file lists the target framework, package references and any project-to-project references in a simple XML/SDK-style format.</w:t>
      </w:r>
    </w:p>
    <w:p w14:paraId="2E297318" w14:textId="77777777" w:rsidR="009A2611" w:rsidRPr="00EB4C4E" w:rsidRDefault="009A2611" w:rsidP="009A2611">
      <w:pPr>
        <w:pStyle w:val="ListBullet"/>
        <w:rPr>
          <w:rFonts w:asciiTheme="majorHAnsi" w:hAnsiTheme="majorHAnsi"/>
        </w:rPr>
      </w:pPr>
      <w:proofErr w:type="spellStart"/>
      <w:r w:rsidRPr="00EB4C4E">
        <w:rPr>
          <w:rFonts w:asciiTheme="majorHAnsi" w:hAnsiTheme="majorHAnsi"/>
        </w:rPr>
        <w:t>Program.cs</w:t>
      </w:r>
      <w:proofErr w:type="spellEnd"/>
      <w:r w:rsidRPr="00EB4C4E">
        <w:rPr>
          <w:rFonts w:asciiTheme="majorHAnsi" w:hAnsiTheme="majorHAnsi"/>
        </w:rPr>
        <w:t xml:space="preserve"> is the entry point; top-level statements let a minimal app start without an explicit Main method.</w:t>
      </w:r>
    </w:p>
    <w:p w14:paraId="07312016" w14:textId="77777777" w:rsidR="009A2611" w:rsidRPr="00EB4C4E" w:rsidRDefault="009A2611" w:rsidP="009A2611">
      <w:pPr>
        <w:pStyle w:val="ListBullet"/>
        <w:rPr>
          <w:rFonts w:asciiTheme="majorHAnsi" w:hAnsiTheme="majorHAnsi"/>
        </w:rPr>
      </w:pPr>
      <w:r w:rsidRPr="00EB4C4E">
        <w:rPr>
          <w:rFonts w:asciiTheme="majorHAnsi" w:hAnsiTheme="majorHAnsi"/>
        </w:rPr>
        <w:t>Solution files (.</w:t>
      </w:r>
      <w:proofErr w:type="spellStart"/>
      <w:r w:rsidRPr="00EB4C4E">
        <w:rPr>
          <w:rFonts w:asciiTheme="majorHAnsi" w:hAnsiTheme="majorHAnsi"/>
        </w:rPr>
        <w:t>sln</w:t>
      </w:r>
      <w:proofErr w:type="spellEnd"/>
      <w:r w:rsidRPr="00EB4C4E">
        <w:rPr>
          <w:rFonts w:asciiTheme="majorHAnsi" w:hAnsiTheme="majorHAnsi"/>
        </w:rPr>
        <w:t>) group multiple related projects (e.g. API, class library, tests) for building together.</w:t>
      </w:r>
    </w:p>
    <w:p w14:paraId="02A8A099" w14:textId="77777777" w:rsidR="009A2611" w:rsidRPr="00EB4C4E" w:rsidRDefault="009A2611" w:rsidP="009A2611">
      <w:pPr>
        <w:pStyle w:val="Heading2"/>
      </w:pPr>
      <w:r w:rsidRPr="00EB4C4E">
        <w:lastRenderedPageBreak/>
        <w:t>2.4 NuGet packages</w:t>
      </w:r>
    </w:p>
    <w:p w14:paraId="1A25AE54" w14:textId="77777777" w:rsidR="009A2611" w:rsidRPr="00EB4C4E" w:rsidRDefault="009A2611" w:rsidP="009A2611">
      <w:pPr>
        <w:pStyle w:val="ListBullet"/>
        <w:rPr>
          <w:rFonts w:asciiTheme="majorHAnsi" w:hAnsiTheme="majorHAnsi"/>
        </w:rPr>
      </w:pPr>
      <w:r w:rsidRPr="00EB4C4E">
        <w:rPr>
          <w:rFonts w:asciiTheme="majorHAnsi" w:hAnsiTheme="majorHAnsi"/>
        </w:rPr>
        <w:t>NuGet is .NET's package manager; dotnet add package installs a library and adds it to the project file.</w:t>
      </w:r>
    </w:p>
    <w:p w14:paraId="329D8E75" w14:textId="77777777" w:rsidR="009A2611" w:rsidRPr="00EB4C4E" w:rsidRDefault="009A2611" w:rsidP="009A2611">
      <w:pPr>
        <w:pStyle w:val="ListBullet"/>
        <w:rPr>
          <w:rFonts w:asciiTheme="majorHAnsi" w:hAnsiTheme="majorHAnsi"/>
        </w:rPr>
      </w:pPr>
      <w:r w:rsidRPr="00EB4C4E">
        <w:rPr>
          <w:rFonts w:asciiTheme="majorHAnsi" w:hAnsiTheme="majorHAnsi"/>
        </w:rPr>
        <w:t xml:space="preserve">Package versions are pinned in the project </w:t>
      </w:r>
      <w:proofErr w:type="gramStart"/>
      <w:r w:rsidRPr="00EB4C4E">
        <w:rPr>
          <w:rFonts w:asciiTheme="majorHAnsi" w:hAnsiTheme="majorHAnsi"/>
        </w:rPr>
        <w:t>file</w:t>
      </w:r>
      <w:proofErr w:type="gramEnd"/>
      <w:r w:rsidRPr="00EB4C4E">
        <w:rPr>
          <w:rFonts w:asciiTheme="majorHAnsi" w:hAnsiTheme="majorHAnsi"/>
        </w:rPr>
        <w:t xml:space="preserve"> so builds are reproducible across machines.</w:t>
      </w:r>
    </w:p>
    <w:p w14:paraId="616EE2FD" w14:textId="77777777" w:rsidR="009A2611" w:rsidRPr="00EB4C4E" w:rsidRDefault="009A2611" w:rsidP="009A2611">
      <w:pPr>
        <w:pStyle w:val="ListBullet"/>
        <w:rPr>
          <w:rFonts w:asciiTheme="majorHAnsi" w:hAnsiTheme="majorHAnsi"/>
        </w:rPr>
      </w:pPr>
      <w:r w:rsidRPr="00EB4C4E">
        <w:rPr>
          <w:rFonts w:asciiTheme="majorHAnsi" w:hAnsiTheme="majorHAnsi"/>
        </w:rPr>
        <w:t>Restoring packages (dotnet restore, usually automatic on build) downloads everything the project references.</w:t>
      </w:r>
    </w:p>
    <w:p w14:paraId="7606DE7F" w14:textId="77777777" w:rsidR="009A2611" w:rsidRPr="00EB4C4E" w:rsidRDefault="009A2611" w:rsidP="009A2611">
      <w:pPr>
        <w:pStyle w:val="Heading2"/>
      </w:pPr>
      <w:r w:rsidRPr="00EB4C4E">
        <w:t>2.5 Configuration</w:t>
      </w:r>
    </w:p>
    <w:p w14:paraId="00929F22" w14:textId="77777777" w:rsidR="009A2611" w:rsidRPr="00EB4C4E" w:rsidRDefault="009A2611" w:rsidP="009A2611">
      <w:pPr>
        <w:pStyle w:val="ListBullet"/>
        <w:rPr>
          <w:rFonts w:asciiTheme="majorHAnsi" w:hAnsiTheme="majorHAnsi"/>
        </w:rPr>
      </w:pPr>
      <w:proofErr w:type="spellStart"/>
      <w:proofErr w:type="gramStart"/>
      <w:r w:rsidRPr="00EB4C4E">
        <w:rPr>
          <w:rFonts w:asciiTheme="majorHAnsi" w:hAnsiTheme="majorHAnsi"/>
        </w:rPr>
        <w:t>appsettings.json</w:t>
      </w:r>
      <w:proofErr w:type="spellEnd"/>
      <w:proofErr w:type="gramEnd"/>
      <w:r w:rsidRPr="00EB4C4E">
        <w:rPr>
          <w:rFonts w:asciiTheme="majorHAnsi" w:hAnsiTheme="majorHAnsi"/>
        </w:rPr>
        <w:t xml:space="preserve"> holds environment-agnostic settings, with </w:t>
      </w:r>
      <w:proofErr w:type="spellStart"/>
      <w:proofErr w:type="gramStart"/>
      <w:r w:rsidRPr="00EB4C4E">
        <w:rPr>
          <w:rFonts w:asciiTheme="majorHAnsi" w:hAnsiTheme="majorHAnsi"/>
        </w:rPr>
        <w:t>appsettings.Development.json</w:t>
      </w:r>
      <w:proofErr w:type="spellEnd"/>
      <w:proofErr w:type="gramEnd"/>
      <w:r w:rsidRPr="00EB4C4E">
        <w:rPr>
          <w:rFonts w:asciiTheme="majorHAnsi" w:hAnsiTheme="majorHAnsi"/>
        </w:rPr>
        <w:t xml:space="preserve"> overriding values for local runs.</w:t>
      </w:r>
    </w:p>
    <w:p w14:paraId="13EF8B89" w14:textId="77777777" w:rsidR="009A2611" w:rsidRPr="00EB4C4E" w:rsidRDefault="009A2611" w:rsidP="009A2611">
      <w:pPr>
        <w:pStyle w:val="ListBullet"/>
        <w:rPr>
          <w:rFonts w:asciiTheme="majorHAnsi" w:hAnsiTheme="majorHAnsi"/>
        </w:rPr>
      </w:pPr>
      <w:r w:rsidRPr="00EB4C4E">
        <w:rPr>
          <w:rFonts w:asciiTheme="majorHAnsi" w:hAnsiTheme="majorHAnsi"/>
        </w:rPr>
        <w:t xml:space="preserve">The configuration system layers JSON files, environment variables and user secrets into a single </w:t>
      </w:r>
      <w:proofErr w:type="spellStart"/>
      <w:r w:rsidRPr="00EB4C4E">
        <w:rPr>
          <w:rFonts w:asciiTheme="majorHAnsi" w:hAnsiTheme="majorHAnsi"/>
        </w:rPr>
        <w:t>IConfiguration</w:t>
      </w:r>
      <w:proofErr w:type="spellEnd"/>
      <w:r w:rsidRPr="00EB4C4E">
        <w:rPr>
          <w:rFonts w:asciiTheme="majorHAnsi" w:hAnsiTheme="majorHAnsi"/>
        </w:rPr>
        <w:t>.</w:t>
      </w:r>
    </w:p>
    <w:p w14:paraId="67C8B260" w14:textId="77777777" w:rsidR="009A2611" w:rsidRPr="00EB4C4E" w:rsidRDefault="009A2611" w:rsidP="009A2611">
      <w:pPr>
        <w:pStyle w:val="ListBullet"/>
        <w:rPr>
          <w:rFonts w:asciiTheme="majorHAnsi" w:hAnsiTheme="majorHAnsi"/>
        </w:rPr>
      </w:pPr>
      <w:r w:rsidRPr="00EB4C4E">
        <w:rPr>
          <w:rFonts w:asciiTheme="majorHAnsi" w:hAnsiTheme="majorHAnsi"/>
        </w:rPr>
        <w:t>Strongly typed options (</w:t>
      </w:r>
      <w:proofErr w:type="spellStart"/>
      <w:r w:rsidRPr="00EB4C4E">
        <w:rPr>
          <w:rFonts w:asciiTheme="majorHAnsi" w:hAnsiTheme="majorHAnsi"/>
        </w:rPr>
        <w:t>IOptions</w:t>
      </w:r>
      <w:proofErr w:type="spellEnd"/>
      <w:r w:rsidRPr="00EB4C4E">
        <w:rPr>
          <w:rFonts w:asciiTheme="majorHAnsi" w:hAnsiTheme="majorHAnsi"/>
        </w:rPr>
        <w:t>&lt;T&gt;) bind a configuration section to a C# class instead of reading raw strings.</w:t>
      </w:r>
    </w:p>
    <w:p w14:paraId="19700DA4" w14:textId="77777777" w:rsidR="009A2611" w:rsidRPr="00EB4C4E" w:rsidRDefault="009A2611" w:rsidP="009A2611">
      <w:pPr>
        <w:pStyle w:val="Heading2"/>
      </w:pPr>
      <w:r w:rsidRPr="00EB4C4E">
        <w:t>2.6 Dependency injection and services</w:t>
      </w:r>
    </w:p>
    <w:p w14:paraId="7AC81900" w14:textId="77777777" w:rsidR="009A2611" w:rsidRPr="00EB4C4E" w:rsidRDefault="009A2611" w:rsidP="009A2611">
      <w:pPr>
        <w:pStyle w:val="ListBullet"/>
        <w:rPr>
          <w:rFonts w:asciiTheme="majorHAnsi" w:hAnsiTheme="majorHAnsi"/>
        </w:rPr>
      </w:pPr>
      <w:r w:rsidRPr="00EB4C4E">
        <w:rPr>
          <w:rFonts w:asciiTheme="majorHAnsi" w:hAnsiTheme="majorHAnsi"/>
        </w:rPr>
        <w:t xml:space="preserve">The built-in DI container registers services with a lifetime (Singleton, Scoped, Transient) in </w:t>
      </w:r>
      <w:proofErr w:type="spellStart"/>
      <w:r w:rsidRPr="00EB4C4E">
        <w:rPr>
          <w:rFonts w:asciiTheme="majorHAnsi" w:hAnsiTheme="majorHAnsi"/>
        </w:rPr>
        <w:t>Program.cs</w:t>
      </w:r>
      <w:proofErr w:type="spellEnd"/>
      <w:r w:rsidRPr="00EB4C4E">
        <w:rPr>
          <w:rFonts w:asciiTheme="majorHAnsi" w:hAnsiTheme="majorHAnsi"/>
        </w:rPr>
        <w:t>.</w:t>
      </w:r>
    </w:p>
    <w:p w14:paraId="69741FB1" w14:textId="77777777" w:rsidR="009A2611" w:rsidRPr="00EB4C4E" w:rsidRDefault="009A2611" w:rsidP="009A2611">
      <w:pPr>
        <w:pStyle w:val="ListBullet"/>
        <w:rPr>
          <w:rFonts w:asciiTheme="majorHAnsi" w:hAnsiTheme="majorHAnsi"/>
        </w:rPr>
      </w:pPr>
      <w:r w:rsidRPr="00EB4C4E">
        <w:rPr>
          <w:rFonts w:asciiTheme="majorHAnsi" w:hAnsiTheme="majorHAnsi"/>
        </w:rPr>
        <w:t>Classes declare what they need through constructor parameters; the container supplies the concrete implementation.</w:t>
      </w:r>
    </w:p>
    <w:p w14:paraId="26F0AB89" w14:textId="77777777" w:rsidR="009A2611" w:rsidRPr="00EB4C4E" w:rsidRDefault="009A2611" w:rsidP="009A2611">
      <w:pPr>
        <w:pStyle w:val="ListBullet"/>
        <w:rPr>
          <w:rFonts w:asciiTheme="majorHAnsi" w:hAnsiTheme="majorHAnsi"/>
        </w:rPr>
      </w:pPr>
      <w:r w:rsidRPr="00EB4C4E">
        <w:rPr>
          <w:rFonts w:asciiTheme="majorHAnsi" w:hAnsiTheme="majorHAnsi"/>
        </w:rPr>
        <w:t>This makes classes easier to test in isolation by substituting a fake or mock dependency.</w:t>
      </w:r>
    </w:p>
    <w:p w14:paraId="79F15F43" w14:textId="77777777" w:rsidR="009A2611" w:rsidRPr="00EB4C4E" w:rsidRDefault="009A2611" w:rsidP="009A2611">
      <w:pPr>
        <w:pStyle w:val="Heading2"/>
      </w:pPr>
      <w:r w:rsidRPr="00EB4C4E">
        <w:t>2.7 Logging</w:t>
      </w:r>
    </w:p>
    <w:p w14:paraId="3BE08BE5" w14:textId="77777777" w:rsidR="009A2611" w:rsidRPr="00EB4C4E" w:rsidRDefault="009A2611" w:rsidP="009A2611">
      <w:pPr>
        <w:pStyle w:val="ListBullet"/>
        <w:rPr>
          <w:rFonts w:asciiTheme="majorHAnsi" w:hAnsiTheme="majorHAnsi"/>
        </w:rPr>
      </w:pPr>
      <w:proofErr w:type="spellStart"/>
      <w:r w:rsidRPr="00EB4C4E">
        <w:rPr>
          <w:rFonts w:asciiTheme="majorHAnsi" w:hAnsiTheme="majorHAnsi"/>
        </w:rPr>
        <w:t>ILogger</w:t>
      </w:r>
      <w:proofErr w:type="spellEnd"/>
      <w:r w:rsidRPr="00EB4C4E">
        <w:rPr>
          <w:rFonts w:asciiTheme="majorHAnsi" w:hAnsiTheme="majorHAnsi"/>
        </w:rPr>
        <w:t>&lt;T&gt; is injected wherever logging is needed and writes structured messages with a log level (Information, Warning, Error).</w:t>
      </w:r>
    </w:p>
    <w:p w14:paraId="3063A217" w14:textId="77777777" w:rsidR="009A2611" w:rsidRPr="00EB4C4E" w:rsidRDefault="009A2611" w:rsidP="009A2611">
      <w:pPr>
        <w:pStyle w:val="ListBullet"/>
        <w:rPr>
          <w:rFonts w:asciiTheme="majorHAnsi" w:hAnsiTheme="majorHAnsi"/>
        </w:rPr>
      </w:pPr>
      <w:r w:rsidRPr="00EB4C4E">
        <w:rPr>
          <w:rFonts w:asciiTheme="majorHAnsi" w:hAnsiTheme="majorHAnsi"/>
        </w:rPr>
        <w:t>Providers (console, debug, and others) decide where log output goes; levels can be filtered per category in configuration.</w:t>
      </w:r>
    </w:p>
    <w:p w14:paraId="794E1449" w14:textId="77777777" w:rsidR="009A2611" w:rsidRPr="00EB4C4E" w:rsidRDefault="009A2611" w:rsidP="009A2611">
      <w:pPr>
        <w:pStyle w:val="ListBullet"/>
        <w:rPr>
          <w:rFonts w:asciiTheme="majorHAnsi" w:hAnsiTheme="majorHAnsi"/>
        </w:rPr>
      </w:pPr>
      <w:r w:rsidRPr="00EB4C4E">
        <w:rPr>
          <w:rFonts w:asciiTheme="majorHAnsi" w:hAnsiTheme="majorHAnsi"/>
        </w:rPr>
        <w:t>Logging at the right level (not everything as Information) keeps output useful during debugging and in production.</w:t>
      </w:r>
    </w:p>
    <w:p w14:paraId="436D1CBF" w14:textId="77777777" w:rsidR="009A2611" w:rsidRPr="00EB4C4E" w:rsidRDefault="009A2611" w:rsidP="009A2611">
      <w:pPr>
        <w:pStyle w:val="Heading2"/>
      </w:pPr>
      <w:r w:rsidRPr="00EB4C4E">
        <w:t>2.8 File and data access basics</w:t>
      </w:r>
    </w:p>
    <w:p w14:paraId="4BF49856" w14:textId="77777777" w:rsidR="009A2611" w:rsidRPr="00EB4C4E" w:rsidRDefault="009A2611" w:rsidP="009A2611">
      <w:pPr>
        <w:pStyle w:val="ListBullet"/>
        <w:rPr>
          <w:rFonts w:asciiTheme="majorHAnsi" w:hAnsiTheme="majorHAnsi"/>
        </w:rPr>
      </w:pPr>
      <w:r w:rsidRPr="00EB4C4E">
        <w:rPr>
          <w:rFonts w:asciiTheme="majorHAnsi" w:hAnsiTheme="majorHAnsi"/>
        </w:rPr>
        <w:t xml:space="preserve">System.IO types (File, Directory, </w:t>
      </w:r>
      <w:proofErr w:type="spellStart"/>
      <w:r w:rsidRPr="00EB4C4E">
        <w:rPr>
          <w:rFonts w:asciiTheme="majorHAnsi" w:hAnsiTheme="majorHAnsi"/>
        </w:rPr>
        <w:t>StreamReader</w:t>
      </w:r>
      <w:proofErr w:type="spellEnd"/>
      <w:r w:rsidRPr="00EB4C4E">
        <w:rPr>
          <w:rFonts w:asciiTheme="majorHAnsi" w:hAnsiTheme="majorHAnsi"/>
        </w:rPr>
        <w:t>/Writer) read and write local files and folders.</w:t>
      </w:r>
    </w:p>
    <w:p w14:paraId="018509FE" w14:textId="77777777" w:rsidR="009A2611" w:rsidRPr="00EB4C4E" w:rsidRDefault="009A2611" w:rsidP="009A2611">
      <w:pPr>
        <w:pStyle w:val="ListBullet"/>
        <w:rPr>
          <w:rFonts w:asciiTheme="majorHAnsi" w:hAnsiTheme="majorHAnsi"/>
        </w:rPr>
      </w:pPr>
      <w:r w:rsidRPr="00EB4C4E">
        <w:rPr>
          <w:rFonts w:asciiTheme="majorHAnsi" w:hAnsiTheme="majorHAnsi"/>
        </w:rPr>
        <w:t>Working with paths portably (</w:t>
      </w:r>
      <w:proofErr w:type="spellStart"/>
      <w:r w:rsidRPr="00EB4C4E">
        <w:rPr>
          <w:rFonts w:asciiTheme="majorHAnsi" w:hAnsiTheme="majorHAnsi"/>
        </w:rPr>
        <w:t>Path.Combine</w:t>
      </w:r>
      <w:proofErr w:type="spellEnd"/>
      <w:r w:rsidRPr="00EB4C4E">
        <w:rPr>
          <w:rFonts w:asciiTheme="majorHAnsi" w:hAnsiTheme="majorHAnsi"/>
        </w:rPr>
        <w:t>) avoids hard-coded separators that break across operating systems.</w:t>
      </w:r>
    </w:p>
    <w:p w14:paraId="67DCF437" w14:textId="77777777" w:rsidR="009A2611" w:rsidRPr="00EB4C4E" w:rsidRDefault="009A2611" w:rsidP="009A2611">
      <w:pPr>
        <w:pStyle w:val="ListBullet"/>
        <w:rPr>
          <w:rFonts w:asciiTheme="majorHAnsi" w:hAnsiTheme="majorHAnsi"/>
        </w:rPr>
      </w:pPr>
      <w:r w:rsidRPr="00EB4C4E">
        <w:rPr>
          <w:rFonts w:asciiTheme="majorHAnsi" w:hAnsiTheme="majorHAnsi"/>
        </w:rPr>
        <w:t>These basics underpin later work with databases, where a connection replaces the file handle.</w:t>
      </w:r>
    </w:p>
    <w:p w14:paraId="2291E2DC" w14:textId="77777777" w:rsidR="009A2611" w:rsidRPr="00EB4C4E" w:rsidRDefault="009A2611" w:rsidP="009A2611">
      <w:pPr>
        <w:pStyle w:val="Heading2"/>
      </w:pPr>
      <w:r w:rsidRPr="00EB4C4E">
        <w:t>2.9 Testing and publishing</w:t>
      </w:r>
    </w:p>
    <w:p w14:paraId="51B8E10C" w14:textId="77777777" w:rsidR="009A2611" w:rsidRPr="00EB4C4E" w:rsidRDefault="009A2611" w:rsidP="009A2611">
      <w:pPr>
        <w:pStyle w:val="ListBullet"/>
        <w:rPr>
          <w:rFonts w:asciiTheme="majorHAnsi" w:hAnsiTheme="majorHAnsi"/>
        </w:rPr>
      </w:pPr>
      <w:proofErr w:type="spellStart"/>
      <w:r w:rsidRPr="00EB4C4E">
        <w:rPr>
          <w:rFonts w:asciiTheme="majorHAnsi" w:hAnsiTheme="majorHAnsi"/>
        </w:rPr>
        <w:t>xUnit</w:t>
      </w:r>
      <w:proofErr w:type="spellEnd"/>
      <w:r w:rsidRPr="00EB4C4E">
        <w:rPr>
          <w:rFonts w:asciiTheme="majorHAnsi" w:hAnsiTheme="majorHAnsi"/>
        </w:rPr>
        <w:t xml:space="preserve"> (or </w:t>
      </w:r>
      <w:proofErr w:type="spellStart"/>
      <w:r w:rsidRPr="00EB4C4E">
        <w:rPr>
          <w:rFonts w:asciiTheme="majorHAnsi" w:hAnsiTheme="majorHAnsi"/>
        </w:rPr>
        <w:t>NUnit</w:t>
      </w:r>
      <w:proofErr w:type="spellEnd"/>
      <w:r w:rsidRPr="00EB4C4E">
        <w:rPr>
          <w:rFonts w:asciiTheme="majorHAnsi" w:hAnsiTheme="majorHAnsi"/>
        </w:rPr>
        <w:t>/</w:t>
      </w:r>
      <w:proofErr w:type="spellStart"/>
      <w:r w:rsidRPr="00EB4C4E">
        <w:rPr>
          <w:rFonts w:asciiTheme="majorHAnsi" w:hAnsiTheme="majorHAnsi"/>
        </w:rPr>
        <w:t>MSTest</w:t>
      </w:r>
      <w:proofErr w:type="spellEnd"/>
      <w:r w:rsidRPr="00EB4C4E">
        <w:rPr>
          <w:rFonts w:asciiTheme="majorHAnsi" w:hAnsiTheme="majorHAnsi"/>
        </w:rPr>
        <w:t>) projects hold unit tests run with dotnet test; test names describe the behaviour being checked.</w:t>
      </w:r>
    </w:p>
    <w:p w14:paraId="3C9E5C01" w14:textId="77777777" w:rsidR="009A2611" w:rsidRPr="00EB4C4E" w:rsidRDefault="009A2611" w:rsidP="009A2611">
      <w:pPr>
        <w:pStyle w:val="ListBullet"/>
        <w:rPr>
          <w:rFonts w:asciiTheme="majorHAnsi" w:hAnsiTheme="majorHAnsi"/>
        </w:rPr>
      </w:pPr>
      <w:r w:rsidRPr="00EB4C4E">
        <w:rPr>
          <w:rFonts w:asciiTheme="majorHAnsi" w:hAnsiTheme="majorHAnsi"/>
        </w:rPr>
        <w:t>dotnet publish produces a self-contained or framework-dependent set of files ready for deployment.</w:t>
      </w:r>
    </w:p>
    <w:p w14:paraId="223C799E" w14:textId="77777777" w:rsidR="009A2611" w:rsidRPr="00EB4C4E" w:rsidRDefault="009A2611" w:rsidP="009A2611">
      <w:pPr>
        <w:pStyle w:val="ListBullet"/>
        <w:rPr>
          <w:rFonts w:asciiTheme="majorHAnsi" w:hAnsiTheme="majorHAnsi"/>
        </w:rPr>
      </w:pPr>
      <w:r w:rsidRPr="00EB4C4E">
        <w:rPr>
          <w:rFonts w:asciiTheme="majorHAnsi" w:hAnsiTheme="majorHAnsi"/>
        </w:rPr>
        <w:lastRenderedPageBreak/>
        <w:t>Build configurations (Debug/Release) affect optimisation and are chosen per environment.</w:t>
      </w:r>
    </w:p>
    <w:p w14:paraId="0512616B" w14:textId="77777777" w:rsidR="009A2611" w:rsidRPr="00EB4C4E" w:rsidRDefault="009A2611" w:rsidP="009A2611">
      <w:pPr>
        <w:pStyle w:val="Heading1"/>
      </w:pPr>
      <w:r w:rsidRPr="00EB4C4E">
        <w:t>3. SQL Server Essential Training</w:t>
      </w:r>
    </w:p>
    <w:p w14:paraId="2D2FF022" w14:textId="77777777" w:rsidR="009A2611" w:rsidRPr="00EB4C4E" w:rsidRDefault="009A2611" w:rsidP="009A2611">
      <w:pPr>
        <w:rPr>
          <w:rFonts w:asciiTheme="majorHAnsi" w:hAnsiTheme="majorHAnsi"/>
          <w:i/>
        </w:rPr>
      </w:pPr>
      <w:r w:rsidRPr="00EB4C4E">
        <w:rPr>
          <w:rFonts w:asciiTheme="majorHAnsi" w:hAnsiTheme="majorHAnsi"/>
          <w:i/>
        </w:rPr>
        <w:t xml:space="preserve">Video: SQL Tutorial for Beginners with SQL Server | Full Course - </w:t>
      </w:r>
      <w:hyperlink r:id="rId12" w:history="1">
        <w:r w:rsidRPr="00EB4C4E">
          <w:rPr>
            <w:rStyle w:val="Hyperlink"/>
            <w:rFonts w:asciiTheme="majorHAnsi" w:hAnsiTheme="majorHAnsi"/>
            <w:i/>
          </w:rPr>
          <w:t>https://www.youtube.com/watch?v=voTZUMw23pg</w:t>
        </w:r>
      </w:hyperlink>
    </w:p>
    <w:p w14:paraId="231C0CEA" w14:textId="77777777" w:rsidR="009A2611" w:rsidRPr="00EB4C4E" w:rsidRDefault="009A2611" w:rsidP="009A2611">
      <w:pPr>
        <w:pStyle w:val="Heading2"/>
      </w:pPr>
      <w:r w:rsidRPr="00EB4C4E">
        <w:t>3.1 Relational database concepts</w:t>
      </w:r>
    </w:p>
    <w:p w14:paraId="06282834" w14:textId="77777777" w:rsidR="009A2611" w:rsidRPr="00EB4C4E" w:rsidRDefault="009A2611" w:rsidP="009A2611">
      <w:pPr>
        <w:pStyle w:val="ListBullet"/>
        <w:rPr>
          <w:rFonts w:asciiTheme="majorHAnsi" w:hAnsiTheme="majorHAnsi"/>
        </w:rPr>
      </w:pPr>
      <w:r w:rsidRPr="00EB4C4E">
        <w:rPr>
          <w:rFonts w:asciiTheme="majorHAnsi" w:hAnsiTheme="majorHAnsi"/>
        </w:rPr>
        <w:t>A relational database organises data into tables of rows and columns, with relationships enforced by keys rather than duplication.</w:t>
      </w:r>
    </w:p>
    <w:p w14:paraId="4D9B1966" w14:textId="77777777" w:rsidR="009A2611" w:rsidRPr="00EB4C4E" w:rsidRDefault="009A2611" w:rsidP="009A2611">
      <w:pPr>
        <w:pStyle w:val="ListBullet"/>
        <w:rPr>
          <w:rFonts w:asciiTheme="majorHAnsi" w:hAnsiTheme="majorHAnsi"/>
        </w:rPr>
      </w:pPr>
      <w:r w:rsidRPr="00EB4C4E">
        <w:rPr>
          <w:rFonts w:asciiTheme="majorHAnsi" w:hAnsiTheme="majorHAnsi"/>
        </w:rPr>
        <w:t>A primary key uniquely identifies each row; a foreign key references a primary key in another table to link related data.</w:t>
      </w:r>
    </w:p>
    <w:p w14:paraId="522A34F9" w14:textId="77777777" w:rsidR="009A2611" w:rsidRPr="00EB4C4E" w:rsidRDefault="009A2611" w:rsidP="009A2611">
      <w:pPr>
        <w:pStyle w:val="ListBullet"/>
        <w:rPr>
          <w:rFonts w:asciiTheme="majorHAnsi" w:hAnsiTheme="majorHAnsi"/>
        </w:rPr>
      </w:pPr>
      <w:r w:rsidRPr="00EB4C4E">
        <w:rPr>
          <w:rFonts w:asciiTheme="majorHAnsi" w:hAnsiTheme="majorHAnsi"/>
        </w:rPr>
        <w:t>Normalisation reduces redundancy by splitting data into related tables, at some cost to query complexity.</w:t>
      </w:r>
    </w:p>
    <w:p w14:paraId="383F02E8" w14:textId="77777777" w:rsidR="009A2611" w:rsidRPr="00EB4C4E" w:rsidRDefault="009A2611" w:rsidP="009A2611">
      <w:pPr>
        <w:pStyle w:val="Heading2"/>
      </w:pPr>
      <w:r w:rsidRPr="00EB4C4E">
        <w:t>3.2 SQL Server Management Studio and connecting</w:t>
      </w:r>
    </w:p>
    <w:p w14:paraId="645F5EF0" w14:textId="77777777" w:rsidR="009A2611" w:rsidRPr="00EB4C4E" w:rsidRDefault="009A2611" w:rsidP="009A2611">
      <w:pPr>
        <w:pStyle w:val="ListBullet"/>
        <w:rPr>
          <w:rFonts w:asciiTheme="majorHAnsi" w:hAnsiTheme="majorHAnsi"/>
        </w:rPr>
      </w:pPr>
      <w:r w:rsidRPr="00EB4C4E">
        <w:rPr>
          <w:rFonts w:asciiTheme="majorHAnsi" w:hAnsiTheme="majorHAnsi"/>
        </w:rPr>
        <w:t>SSMS (or Azure Data Studio) connects to a SQL Server instance to browse databases, run queries and inspect execution plans.</w:t>
      </w:r>
    </w:p>
    <w:p w14:paraId="39CA032A" w14:textId="77777777" w:rsidR="009A2611" w:rsidRPr="00EB4C4E" w:rsidRDefault="009A2611" w:rsidP="009A2611">
      <w:pPr>
        <w:pStyle w:val="ListBullet"/>
        <w:rPr>
          <w:rFonts w:asciiTheme="majorHAnsi" w:hAnsiTheme="majorHAnsi"/>
        </w:rPr>
      </w:pPr>
      <w:r w:rsidRPr="00EB4C4E">
        <w:rPr>
          <w:rFonts w:asciiTheme="majorHAnsi" w:hAnsiTheme="majorHAnsi"/>
        </w:rPr>
        <w:t>A connection string specifies the server, database, and authentication (Windows or SQL login) an application uses to connect.</w:t>
      </w:r>
    </w:p>
    <w:p w14:paraId="15E84444" w14:textId="77777777" w:rsidR="009A2611" w:rsidRPr="00EB4C4E" w:rsidRDefault="009A2611" w:rsidP="009A2611">
      <w:pPr>
        <w:pStyle w:val="ListBullet"/>
        <w:rPr>
          <w:rFonts w:asciiTheme="majorHAnsi" w:hAnsiTheme="majorHAnsi"/>
        </w:rPr>
      </w:pPr>
      <w:proofErr w:type="spellStart"/>
      <w:r w:rsidRPr="00EB4C4E">
        <w:rPr>
          <w:rFonts w:asciiTheme="majorHAnsi" w:hAnsiTheme="majorHAnsi"/>
        </w:rPr>
        <w:t>LocalDB</w:t>
      </w:r>
      <w:proofErr w:type="spellEnd"/>
      <w:r w:rsidRPr="00EB4C4E">
        <w:rPr>
          <w:rFonts w:asciiTheme="majorHAnsi" w:hAnsiTheme="majorHAnsi"/>
        </w:rPr>
        <w:t xml:space="preserve"> and SQL Server Express are lightweight options for local development without a full server install.</w:t>
      </w:r>
    </w:p>
    <w:p w14:paraId="0A8FAEA9" w14:textId="77777777" w:rsidR="009A2611" w:rsidRPr="00EB4C4E" w:rsidRDefault="009A2611" w:rsidP="009A2611">
      <w:pPr>
        <w:pStyle w:val="Heading2"/>
      </w:pPr>
      <w:r w:rsidRPr="00EB4C4E">
        <w:t>3.3 Creating databases, tables and data types</w:t>
      </w:r>
    </w:p>
    <w:p w14:paraId="452C4796" w14:textId="77777777" w:rsidR="009A2611" w:rsidRPr="00EB4C4E" w:rsidRDefault="009A2611" w:rsidP="009A2611">
      <w:pPr>
        <w:pStyle w:val="ListBullet"/>
        <w:rPr>
          <w:rFonts w:asciiTheme="majorHAnsi" w:hAnsiTheme="majorHAnsi"/>
        </w:rPr>
      </w:pPr>
      <w:r w:rsidRPr="00EB4C4E">
        <w:rPr>
          <w:rFonts w:asciiTheme="majorHAnsi" w:hAnsiTheme="majorHAnsi"/>
        </w:rPr>
        <w:t>CREATE DATABASE and CREATE TABLE define the schema; common data types include INT, NVARCHAR, DATETIME2 and BIT.</w:t>
      </w:r>
    </w:p>
    <w:p w14:paraId="4EC31630" w14:textId="77777777" w:rsidR="009A2611" w:rsidRPr="00EB4C4E" w:rsidRDefault="009A2611" w:rsidP="009A2611">
      <w:pPr>
        <w:pStyle w:val="ListBullet"/>
        <w:rPr>
          <w:rFonts w:asciiTheme="majorHAnsi" w:hAnsiTheme="majorHAnsi"/>
        </w:rPr>
      </w:pPr>
      <w:r w:rsidRPr="00EB4C4E">
        <w:rPr>
          <w:rFonts w:asciiTheme="majorHAnsi" w:hAnsiTheme="majorHAnsi"/>
        </w:rPr>
        <w:t>Column constraints (NOT NULL, DEFAULT, IDENTITY) control what values are allowed and how keys auto-generate.</w:t>
      </w:r>
    </w:p>
    <w:p w14:paraId="2D372154" w14:textId="77777777" w:rsidR="009A2611" w:rsidRPr="00EB4C4E" w:rsidRDefault="009A2611" w:rsidP="009A2611">
      <w:pPr>
        <w:pStyle w:val="ListBullet"/>
        <w:rPr>
          <w:rFonts w:asciiTheme="majorHAnsi" w:hAnsiTheme="majorHAnsi"/>
        </w:rPr>
      </w:pPr>
      <w:r w:rsidRPr="00EB4C4E">
        <w:rPr>
          <w:rFonts w:asciiTheme="majorHAnsi" w:hAnsiTheme="majorHAnsi"/>
        </w:rPr>
        <w:t>SSMS's table designer or a plain SQL script can both create the same schema; scripts are easier to version and repeat.</w:t>
      </w:r>
    </w:p>
    <w:p w14:paraId="370670F4" w14:textId="77777777" w:rsidR="009A2611" w:rsidRPr="00EB4C4E" w:rsidRDefault="009A2611" w:rsidP="009A2611">
      <w:pPr>
        <w:pStyle w:val="Heading2"/>
      </w:pPr>
      <w:r w:rsidRPr="00EB4C4E">
        <w:t>3.4 Keys, constraints and relationships</w:t>
      </w:r>
    </w:p>
    <w:p w14:paraId="0D280787" w14:textId="77777777" w:rsidR="009A2611" w:rsidRPr="00EB4C4E" w:rsidRDefault="009A2611" w:rsidP="009A2611">
      <w:pPr>
        <w:pStyle w:val="ListBullet"/>
        <w:rPr>
          <w:rFonts w:asciiTheme="majorHAnsi" w:hAnsiTheme="majorHAnsi"/>
        </w:rPr>
      </w:pPr>
      <w:r w:rsidRPr="00EB4C4E">
        <w:rPr>
          <w:rFonts w:asciiTheme="majorHAnsi" w:hAnsiTheme="majorHAnsi"/>
        </w:rPr>
        <w:t>PRIMARY KEY and FOREIGN KEY constraints enforce entity identity and referential integrity between tables.</w:t>
      </w:r>
    </w:p>
    <w:p w14:paraId="53B57313" w14:textId="77777777" w:rsidR="009A2611" w:rsidRPr="00EB4C4E" w:rsidRDefault="009A2611" w:rsidP="009A2611">
      <w:pPr>
        <w:pStyle w:val="ListBullet"/>
        <w:rPr>
          <w:rFonts w:asciiTheme="majorHAnsi" w:hAnsiTheme="majorHAnsi"/>
        </w:rPr>
      </w:pPr>
      <w:r w:rsidRPr="00EB4C4E">
        <w:rPr>
          <w:rFonts w:asciiTheme="majorHAnsi" w:hAnsiTheme="majorHAnsi"/>
        </w:rPr>
        <w:t>UNIQUE and CHECK constraints validate business rules directly in the database rather than only in application code.</w:t>
      </w:r>
    </w:p>
    <w:p w14:paraId="730C801C" w14:textId="77777777" w:rsidR="009A2611" w:rsidRPr="00EB4C4E" w:rsidRDefault="009A2611" w:rsidP="009A2611">
      <w:pPr>
        <w:pStyle w:val="ListBullet"/>
        <w:rPr>
          <w:rFonts w:asciiTheme="majorHAnsi" w:hAnsiTheme="majorHAnsi"/>
        </w:rPr>
      </w:pPr>
      <w:r w:rsidRPr="00EB4C4E">
        <w:rPr>
          <w:rFonts w:asciiTheme="majorHAnsi" w:hAnsiTheme="majorHAnsi"/>
        </w:rPr>
        <w:t>ON DELETE CASCADE (or RESTRICT) defines what happens to dependent rows when a referenced row is deleted.</w:t>
      </w:r>
    </w:p>
    <w:p w14:paraId="419B94B4" w14:textId="77777777" w:rsidR="009A2611" w:rsidRPr="00EB4C4E" w:rsidRDefault="009A2611" w:rsidP="009A2611">
      <w:pPr>
        <w:pStyle w:val="Heading2"/>
      </w:pPr>
      <w:r w:rsidRPr="00EB4C4E">
        <w:lastRenderedPageBreak/>
        <w:t>3.5 Querying with SELECT</w:t>
      </w:r>
    </w:p>
    <w:p w14:paraId="08A491D7" w14:textId="77777777" w:rsidR="009A2611" w:rsidRPr="00EB4C4E" w:rsidRDefault="009A2611" w:rsidP="009A2611">
      <w:pPr>
        <w:pStyle w:val="ListBullet"/>
        <w:rPr>
          <w:rFonts w:asciiTheme="majorHAnsi" w:hAnsiTheme="majorHAnsi"/>
        </w:rPr>
      </w:pPr>
      <w:r w:rsidRPr="00EB4C4E">
        <w:rPr>
          <w:rFonts w:asciiTheme="majorHAnsi" w:hAnsiTheme="majorHAnsi"/>
        </w:rPr>
        <w:t>SELECT columns FROM table WHERE condition is the basic shape of every query; ORDER BY sorts the result set.</w:t>
      </w:r>
    </w:p>
    <w:p w14:paraId="2C7B8D6B" w14:textId="77777777" w:rsidR="009A2611" w:rsidRPr="00EB4C4E" w:rsidRDefault="009A2611" w:rsidP="009A2611">
      <w:pPr>
        <w:pStyle w:val="ListBullet"/>
        <w:rPr>
          <w:rFonts w:asciiTheme="majorHAnsi" w:hAnsiTheme="majorHAnsi"/>
        </w:rPr>
      </w:pPr>
      <w:r w:rsidRPr="00EB4C4E">
        <w:rPr>
          <w:rFonts w:asciiTheme="majorHAnsi" w:hAnsiTheme="majorHAnsi"/>
        </w:rPr>
        <w:t>Filtering with WHERE, comparison operators and LIKE for pattern matching narrows down which rows are returned.</w:t>
      </w:r>
    </w:p>
    <w:p w14:paraId="1AED1113" w14:textId="77777777" w:rsidR="009A2611" w:rsidRPr="00EB4C4E" w:rsidRDefault="009A2611" w:rsidP="009A2611">
      <w:pPr>
        <w:pStyle w:val="ListBullet"/>
        <w:rPr>
          <w:rFonts w:asciiTheme="majorHAnsi" w:hAnsiTheme="majorHAnsi"/>
        </w:rPr>
      </w:pPr>
      <w:r w:rsidRPr="00EB4C4E">
        <w:rPr>
          <w:rFonts w:asciiTheme="majorHAnsi" w:hAnsiTheme="majorHAnsi"/>
        </w:rPr>
        <w:t>TOP (or OFFSET/FETCH) limits the number of rows returned, useful for paging results.</w:t>
      </w:r>
    </w:p>
    <w:p w14:paraId="13B4B928" w14:textId="77777777" w:rsidR="009A2611" w:rsidRPr="00EB4C4E" w:rsidRDefault="009A2611" w:rsidP="009A2611">
      <w:pPr>
        <w:pStyle w:val="Heading2"/>
      </w:pPr>
      <w:r w:rsidRPr="00EB4C4E">
        <w:t>3.6 Joins</w:t>
      </w:r>
    </w:p>
    <w:p w14:paraId="172FF04D" w14:textId="77777777" w:rsidR="009A2611" w:rsidRPr="00EB4C4E" w:rsidRDefault="009A2611" w:rsidP="009A2611">
      <w:pPr>
        <w:pStyle w:val="ListBullet"/>
        <w:rPr>
          <w:rFonts w:asciiTheme="majorHAnsi" w:hAnsiTheme="majorHAnsi"/>
        </w:rPr>
      </w:pPr>
      <w:r w:rsidRPr="00EB4C4E">
        <w:rPr>
          <w:rFonts w:asciiTheme="majorHAnsi" w:hAnsiTheme="majorHAnsi"/>
        </w:rPr>
        <w:t>INNER JOIN returns only rows that match in both tables; LEFT JOIN also keeps unmatched rows from the left table.</w:t>
      </w:r>
    </w:p>
    <w:p w14:paraId="2522795D" w14:textId="77777777" w:rsidR="009A2611" w:rsidRPr="00EB4C4E" w:rsidRDefault="009A2611" w:rsidP="009A2611">
      <w:pPr>
        <w:pStyle w:val="ListBullet"/>
        <w:rPr>
          <w:rFonts w:asciiTheme="majorHAnsi" w:hAnsiTheme="majorHAnsi"/>
        </w:rPr>
      </w:pPr>
      <w:r w:rsidRPr="00EB4C4E">
        <w:rPr>
          <w:rFonts w:asciiTheme="majorHAnsi" w:hAnsiTheme="majorHAnsi"/>
        </w:rPr>
        <w:t>Joins combine columns from related tables in a single result set based on a shared key.</w:t>
      </w:r>
    </w:p>
    <w:p w14:paraId="3696B1E3" w14:textId="77777777" w:rsidR="009A2611" w:rsidRPr="00EB4C4E" w:rsidRDefault="009A2611" w:rsidP="009A2611">
      <w:pPr>
        <w:pStyle w:val="ListBullet"/>
        <w:rPr>
          <w:rFonts w:asciiTheme="majorHAnsi" w:hAnsiTheme="majorHAnsi"/>
        </w:rPr>
      </w:pPr>
      <w:r w:rsidRPr="00EB4C4E">
        <w:rPr>
          <w:rFonts w:asciiTheme="majorHAnsi" w:hAnsiTheme="majorHAnsi"/>
        </w:rPr>
        <w:t>Aliasing tables (AS t1, t2) keeps multi-table queries readable, especially with repeated column names.</w:t>
      </w:r>
    </w:p>
    <w:p w14:paraId="4E3327C8" w14:textId="77777777" w:rsidR="009A2611" w:rsidRPr="00EB4C4E" w:rsidRDefault="009A2611" w:rsidP="009A2611">
      <w:pPr>
        <w:pStyle w:val="Heading2"/>
      </w:pPr>
      <w:r w:rsidRPr="00EB4C4E">
        <w:t>3.7 Aggregation and grouping</w:t>
      </w:r>
    </w:p>
    <w:p w14:paraId="1B8A0717" w14:textId="77777777" w:rsidR="009A2611" w:rsidRPr="00EB4C4E" w:rsidRDefault="009A2611" w:rsidP="009A2611">
      <w:pPr>
        <w:pStyle w:val="ListBullet"/>
        <w:rPr>
          <w:rFonts w:asciiTheme="majorHAnsi" w:hAnsiTheme="majorHAnsi"/>
        </w:rPr>
      </w:pPr>
      <w:r w:rsidRPr="00EB4C4E">
        <w:rPr>
          <w:rFonts w:asciiTheme="majorHAnsi" w:hAnsiTheme="majorHAnsi"/>
        </w:rPr>
        <w:t>Aggregate functions (COUNT, SUM, AVG, MIN, MAX) summarise a set of rows into a single value.</w:t>
      </w:r>
    </w:p>
    <w:p w14:paraId="193EB242" w14:textId="77777777" w:rsidR="009A2611" w:rsidRPr="00EB4C4E" w:rsidRDefault="009A2611" w:rsidP="009A2611">
      <w:pPr>
        <w:pStyle w:val="ListBullet"/>
        <w:rPr>
          <w:rFonts w:asciiTheme="majorHAnsi" w:hAnsiTheme="majorHAnsi"/>
        </w:rPr>
      </w:pPr>
      <w:r w:rsidRPr="00EB4C4E">
        <w:rPr>
          <w:rFonts w:asciiTheme="majorHAnsi" w:hAnsiTheme="majorHAnsi"/>
        </w:rPr>
        <w:t>GROUP BY buckets rows sharing a column value so an aggregate is computed per group instead of over the whole table.</w:t>
      </w:r>
    </w:p>
    <w:p w14:paraId="15494A99" w14:textId="77777777" w:rsidR="009A2611" w:rsidRPr="00EB4C4E" w:rsidRDefault="009A2611" w:rsidP="009A2611">
      <w:pPr>
        <w:pStyle w:val="ListBullet"/>
        <w:rPr>
          <w:rFonts w:asciiTheme="majorHAnsi" w:hAnsiTheme="majorHAnsi"/>
        </w:rPr>
      </w:pPr>
      <w:r w:rsidRPr="00EB4C4E">
        <w:rPr>
          <w:rFonts w:asciiTheme="majorHAnsi" w:hAnsiTheme="majorHAnsi"/>
        </w:rPr>
        <w:t xml:space="preserve">HAVING filters groups after aggregation, where </w:t>
      </w:r>
      <w:proofErr w:type="spellStart"/>
      <w:r w:rsidRPr="00EB4C4E">
        <w:rPr>
          <w:rFonts w:asciiTheme="majorHAnsi" w:hAnsiTheme="majorHAnsi"/>
        </w:rPr>
        <w:t>WHERE</w:t>
      </w:r>
      <w:proofErr w:type="spellEnd"/>
      <w:r w:rsidRPr="00EB4C4E">
        <w:rPr>
          <w:rFonts w:asciiTheme="majorHAnsi" w:hAnsiTheme="majorHAnsi"/>
        </w:rPr>
        <w:t xml:space="preserve"> cannot be used because it runs before grouping.</w:t>
      </w:r>
    </w:p>
    <w:p w14:paraId="37BF8109" w14:textId="77777777" w:rsidR="009A2611" w:rsidRPr="00EB4C4E" w:rsidRDefault="009A2611" w:rsidP="009A2611">
      <w:pPr>
        <w:pStyle w:val="Heading2"/>
      </w:pPr>
      <w:r w:rsidRPr="00EB4C4E">
        <w:t>3.8 Inserting, updating and deleting data</w:t>
      </w:r>
    </w:p>
    <w:p w14:paraId="48C60B9D" w14:textId="77777777" w:rsidR="009A2611" w:rsidRPr="00EB4C4E" w:rsidRDefault="009A2611" w:rsidP="009A2611">
      <w:pPr>
        <w:pStyle w:val="ListBullet"/>
        <w:rPr>
          <w:rFonts w:asciiTheme="majorHAnsi" w:hAnsiTheme="majorHAnsi"/>
        </w:rPr>
      </w:pPr>
      <w:r w:rsidRPr="00EB4C4E">
        <w:rPr>
          <w:rFonts w:asciiTheme="majorHAnsi" w:hAnsiTheme="majorHAnsi"/>
        </w:rPr>
        <w:t>INSERT INTO table (columns) VALUES (...) adds a new row; multiple rows can be inserted in one statement.</w:t>
      </w:r>
    </w:p>
    <w:p w14:paraId="70B85B9A" w14:textId="77777777" w:rsidR="009A2611" w:rsidRPr="00EB4C4E" w:rsidRDefault="009A2611" w:rsidP="009A2611">
      <w:pPr>
        <w:pStyle w:val="ListBullet"/>
        <w:rPr>
          <w:rFonts w:asciiTheme="majorHAnsi" w:hAnsiTheme="majorHAnsi"/>
        </w:rPr>
      </w:pPr>
      <w:r w:rsidRPr="00EB4C4E">
        <w:rPr>
          <w:rFonts w:asciiTheme="majorHAnsi" w:hAnsiTheme="majorHAnsi"/>
        </w:rPr>
        <w:t>UPDATE table SET column = value WHERE condition changes existing rows; omitting WHERE updates every row.</w:t>
      </w:r>
    </w:p>
    <w:p w14:paraId="6B9F0D6B" w14:textId="77777777" w:rsidR="009A2611" w:rsidRPr="00EB4C4E" w:rsidRDefault="009A2611" w:rsidP="009A2611">
      <w:pPr>
        <w:pStyle w:val="ListBullet"/>
        <w:rPr>
          <w:rFonts w:asciiTheme="majorHAnsi" w:hAnsiTheme="majorHAnsi"/>
        </w:rPr>
      </w:pPr>
      <w:r w:rsidRPr="00EB4C4E">
        <w:rPr>
          <w:rFonts w:asciiTheme="majorHAnsi" w:hAnsiTheme="majorHAnsi"/>
        </w:rPr>
        <w:t>DELETE FROM table WHERE condition removes rows; TRUNCATE clears a whole table faster but cannot be filtered.</w:t>
      </w:r>
    </w:p>
    <w:p w14:paraId="4FD2A00E" w14:textId="77777777" w:rsidR="009A2611" w:rsidRPr="00EB4C4E" w:rsidRDefault="009A2611" w:rsidP="009A2611">
      <w:pPr>
        <w:pStyle w:val="Heading2"/>
      </w:pPr>
      <w:r w:rsidRPr="00EB4C4E">
        <w:t>3.9 Indexes and transactions</w:t>
      </w:r>
    </w:p>
    <w:p w14:paraId="5E531F5D" w14:textId="77777777" w:rsidR="009A2611" w:rsidRPr="00EB4C4E" w:rsidRDefault="009A2611" w:rsidP="009A2611">
      <w:pPr>
        <w:pStyle w:val="ListBullet"/>
        <w:rPr>
          <w:rFonts w:asciiTheme="majorHAnsi" w:hAnsiTheme="majorHAnsi"/>
        </w:rPr>
      </w:pPr>
      <w:r w:rsidRPr="00EB4C4E">
        <w:rPr>
          <w:rFonts w:asciiTheme="majorHAnsi" w:hAnsiTheme="majorHAnsi"/>
        </w:rPr>
        <w:t>An index on frequently searched or joined columns speeds up lookups at the cost of slower writes and extra storage.</w:t>
      </w:r>
    </w:p>
    <w:p w14:paraId="35E70A4D" w14:textId="77777777" w:rsidR="009A2611" w:rsidRPr="00EB4C4E" w:rsidRDefault="009A2611" w:rsidP="009A2611">
      <w:pPr>
        <w:pStyle w:val="ListBullet"/>
        <w:rPr>
          <w:rFonts w:asciiTheme="majorHAnsi" w:hAnsiTheme="majorHAnsi"/>
        </w:rPr>
      </w:pPr>
      <w:r w:rsidRPr="00EB4C4E">
        <w:rPr>
          <w:rFonts w:asciiTheme="majorHAnsi" w:hAnsiTheme="majorHAnsi"/>
        </w:rPr>
        <w:t>A transaction (BEGIN TRAN / COMMIT / ROLLBACK) groups statements so they all succeed or all roll back together.</w:t>
      </w:r>
    </w:p>
    <w:p w14:paraId="7B830BCD" w14:textId="77777777" w:rsidR="009A2611" w:rsidRPr="00EB4C4E" w:rsidRDefault="009A2611" w:rsidP="009A2611">
      <w:pPr>
        <w:pStyle w:val="ListBullet"/>
        <w:rPr>
          <w:rFonts w:asciiTheme="majorHAnsi" w:hAnsiTheme="majorHAnsi"/>
        </w:rPr>
      </w:pPr>
      <w:r w:rsidRPr="00EB4C4E">
        <w:rPr>
          <w:rFonts w:asciiTheme="majorHAnsi" w:hAnsiTheme="majorHAnsi"/>
        </w:rPr>
        <w:t>Keeping transactions short avoids holding locks longer than necessary and reduces contention with other users.</w:t>
      </w:r>
    </w:p>
    <w:p w14:paraId="6D68C3E3" w14:textId="77777777" w:rsidR="009A2611" w:rsidRPr="00EB4C4E" w:rsidRDefault="009A2611" w:rsidP="009A2611">
      <w:pPr>
        <w:pStyle w:val="Heading1"/>
      </w:pPr>
      <w:r w:rsidRPr="00EB4C4E">
        <w:lastRenderedPageBreak/>
        <w:t>4. Hands-on Practice - Console CRUD App</w:t>
      </w:r>
    </w:p>
    <w:p w14:paraId="672FC496" w14:textId="77777777" w:rsidR="009A2611" w:rsidRPr="00EB4C4E" w:rsidRDefault="009A2611" w:rsidP="009A2611">
      <w:pPr>
        <w:pStyle w:val="ListBullet"/>
        <w:rPr>
          <w:rFonts w:asciiTheme="majorHAnsi" w:hAnsiTheme="majorHAnsi"/>
        </w:rPr>
      </w:pPr>
      <w:r w:rsidRPr="00EB4C4E">
        <w:rPr>
          <w:rFonts w:asciiTheme="majorHAnsi" w:hAnsiTheme="majorHAnsi"/>
        </w:rPr>
        <w:t xml:space="preserve">Built a C# console app targeting .NET (net8.0) that models a simple Task (Id, Title, </w:t>
      </w:r>
      <w:proofErr w:type="spellStart"/>
      <w:r w:rsidRPr="00EB4C4E">
        <w:rPr>
          <w:rFonts w:asciiTheme="majorHAnsi" w:hAnsiTheme="majorHAnsi"/>
        </w:rPr>
        <w:t>IsDone</w:t>
      </w:r>
      <w:proofErr w:type="spellEnd"/>
      <w:r w:rsidRPr="00EB4C4E">
        <w:rPr>
          <w:rFonts w:asciiTheme="majorHAnsi" w:hAnsiTheme="majorHAnsi"/>
        </w:rPr>
        <w:t xml:space="preserve">, </w:t>
      </w:r>
      <w:proofErr w:type="spellStart"/>
      <w:r w:rsidRPr="00EB4C4E">
        <w:rPr>
          <w:rFonts w:asciiTheme="majorHAnsi" w:hAnsiTheme="majorHAnsi"/>
        </w:rPr>
        <w:t>DueDate</w:t>
      </w:r>
      <w:proofErr w:type="spellEnd"/>
      <w:r w:rsidRPr="00EB4C4E">
        <w:rPr>
          <w:rFonts w:asciiTheme="majorHAnsi" w:hAnsiTheme="majorHAnsi"/>
        </w:rPr>
        <w:t>) and a repository layer for data access.</w:t>
      </w:r>
    </w:p>
    <w:p w14:paraId="2E95A8B4" w14:textId="77777777" w:rsidR="009A2611" w:rsidRPr="00EB4C4E" w:rsidRDefault="009A2611" w:rsidP="009A2611">
      <w:pPr>
        <w:pStyle w:val="ListBullet"/>
        <w:rPr>
          <w:rFonts w:asciiTheme="majorHAnsi" w:hAnsiTheme="majorHAnsi"/>
        </w:rPr>
      </w:pPr>
      <w:r w:rsidRPr="00EB4C4E">
        <w:rPr>
          <w:rFonts w:asciiTheme="majorHAnsi" w:hAnsiTheme="majorHAnsi"/>
        </w:rPr>
        <w:t>Connected to a local SQL Server (</w:t>
      </w:r>
      <w:proofErr w:type="spellStart"/>
      <w:r w:rsidRPr="00EB4C4E">
        <w:rPr>
          <w:rFonts w:asciiTheme="majorHAnsi" w:hAnsiTheme="majorHAnsi"/>
        </w:rPr>
        <w:t>LocalDB</w:t>
      </w:r>
      <w:proofErr w:type="spellEnd"/>
      <w:r w:rsidRPr="00EB4C4E">
        <w:rPr>
          <w:rFonts w:asciiTheme="majorHAnsi" w:hAnsiTheme="majorHAnsi"/>
        </w:rPr>
        <w:t xml:space="preserve">) / SQLite database using a connection string in </w:t>
      </w:r>
      <w:proofErr w:type="spellStart"/>
      <w:proofErr w:type="gramStart"/>
      <w:r w:rsidRPr="00EB4C4E">
        <w:rPr>
          <w:rFonts w:asciiTheme="majorHAnsi" w:hAnsiTheme="majorHAnsi"/>
        </w:rPr>
        <w:t>appsettings.json</w:t>
      </w:r>
      <w:proofErr w:type="spellEnd"/>
      <w:proofErr w:type="gramEnd"/>
      <w:r w:rsidRPr="00EB4C4E">
        <w:rPr>
          <w:rFonts w:asciiTheme="majorHAnsi" w:hAnsiTheme="majorHAnsi"/>
        </w:rPr>
        <w:t>, creating a Tasks table with a CREATE TABLE script.</w:t>
      </w:r>
    </w:p>
    <w:p w14:paraId="3E75BEAF" w14:textId="77777777" w:rsidR="009A2611" w:rsidRPr="00EB4C4E" w:rsidRDefault="009A2611" w:rsidP="009A2611">
      <w:pPr>
        <w:pStyle w:val="ListBullet"/>
        <w:rPr>
          <w:rFonts w:asciiTheme="majorHAnsi" w:hAnsiTheme="majorHAnsi"/>
        </w:rPr>
      </w:pPr>
      <w:r w:rsidRPr="00EB4C4E">
        <w:rPr>
          <w:rFonts w:asciiTheme="majorHAnsi" w:hAnsiTheme="majorHAnsi"/>
        </w:rPr>
        <w:t>Implemented Create, Read, Update and Delete operations using parameterised SQL commands (</w:t>
      </w:r>
      <w:proofErr w:type="spellStart"/>
      <w:r w:rsidRPr="00EB4C4E">
        <w:rPr>
          <w:rFonts w:asciiTheme="majorHAnsi" w:hAnsiTheme="majorHAnsi"/>
        </w:rPr>
        <w:t>SqlCommand</w:t>
      </w:r>
      <w:proofErr w:type="spellEnd"/>
      <w:r w:rsidRPr="00EB4C4E">
        <w:rPr>
          <w:rFonts w:asciiTheme="majorHAnsi" w:hAnsiTheme="majorHAnsi"/>
        </w:rPr>
        <w:t>/</w:t>
      </w:r>
      <w:proofErr w:type="spellStart"/>
      <w:r w:rsidRPr="00EB4C4E">
        <w:rPr>
          <w:rFonts w:asciiTheme="majorHAnsi" w:hAnsiTheme="majorHAnsi"/>
        </w:rPr>
        <w:t>SqliteCommand</w:t>
      </w:r>
      <w:proofErr w:type="spellEnd"/>
      <w:r w:rsidRPr="00EB4C4E">
        <w:rPr>
          <w:rFonts w:asciiTheme="majorHAnsi" w:hAnsiTheme="majorHAnsi"/>
        </w:rPr>
        <w:t>) to avoid SQL injection, exposed through a simple text menu.</w:t>
      </w:r>
    </w:p>
    <w:p w14:paraId="66693635" w14:textId="77777777" w:rsidR="009A2611" w:rsidRPr="00EB4C4E" w:rsidRDefault="009A2611" w:rsidP="008D4222">
      <w:pPr>
        <w:rPr>
          <w:rFonts w:asciiTheme="majorHAnsi" w:hAnsiTheme="majorHAnsi"/>
          <w:lang w:val="en-AU"/>
        </w:rPr>
      </w:pPr>
    </w:p>
    <w:p w14:paraId="370685E6" w14:textId="77777777" w:rsidR="00657DDA" w:rsidRPr="00EB4C4E" w:rsidRDefault="00657DDA" w:rsidP="008D4222">
      <w:pPr>
        <w:rPr>
          <w:rFonts w:asciiTheme="majorHAnsi" w:hAnsiTheme="majorHAnsi"/>
          <w:lang w:val="en-AU"/>
        </w:rPr>
      </w:pPr>
    </w:p>
    <w:p w14:paraId="3E4349A7" w14:textId="77777777" w:rsidR="00657DDA" w:rsidRDefault="00657DDA" w:rsidP="008D4222">
      <w:pPr>
        <w:rPr>
          <w:rFonts w:asciiTheme="majorHAnsi" w:hAnsiTheme="majorHAnsi"/>
          <w:lang w:val="en-AU"/>
        </w:rPr>
      </w:pPr>
    </w:p>
    <w:p w14:paraId="44FB0679" w14:textId="77777777" w:rsidR="004217E3" w:rsidRDefault="004217E3" w:rsidP="008D4222">
      <w:pPr>
        <w:rPr>
          <w:rFonts w:asciiTheme="majorHAnsi" w:hAnsiTheme="majorHAnsi"/>
          <w:lang w:val="en-AU"/>
        </w:rPr>
      </w:pPr>
    </w:p>
    <w:p w14:paraId="0722B28A" w14:textId="77777777" w:rsidR="004217E3" w:rsidRDefault="004217E3" w:rsidP="008D4222">
      <w:pPr>
        <w:rPr>
          <w:rFonts w:asciiTheme="majorHAnsi" w:hAnsiTheme="majorHAnsi"/>
          <w:lang w:val="en-AU"/>
        </w:rPr>
      </w:pPr>
    </w:p>
    <w:p w14:paraId="73490F33" w14:textId="77777777" w:rsidR="004217E3" w:rsidRDefault="004217E3" w:rsidP="008D4222">
      <w:pPr>
        <w:rPr>
          <w:rFonts w:asciiTheme="majorHAnsi" w:hAnsiTheme="majorHAnsi"/>
          <w:lang w:val="en-AU"/>
        </w:rPr>
      </w:pPr>
    </w:p>
    <w:p w14:paraId="254E0B41" w14:textId="77777777" w:rsidR="004217E3" w:rsidRDefault="004217E3" w:rsidP="008D4222">
      <w:pPr>
        <w:rPr>
          <w:rFonts w:asciiTheme="majorHAnsi" w:hAnsiTheme="majorHAnsi"/>
          <w:lang w:val="en-AU"/>
        </w:rPr>
      </w:pPr>
    </w:p>
    <w:p w14:paraId="67B8AD9E" w14:textId="77777777" w:rsidR="004217E3" w:rsidRDefault="004217E3" w:rsidP="008D4222">
      <w:pPr>
        <w:rPr>
          <w:rFonts w:asciiTheme="majorHAnsi" w:hAnsiTheme="majorHAnsi"/>
          <w:lang w:val="en-AU"/>
        </w:rPr>
      </w:pPr>
    </w:p>
    <w:p w14:paraId="3E997045" w14:textId="77777777" w:rsidR="004217E3" w:rsidRDefault="004217E3" w:rsidP="008D4222">
      <w:pPr>
        <w:rPr>
          <w:rFonts w:asciiTheme="majorHAnsi" w:hAnsiTheme="majorHAnsi"/>
          <w:lang w:val="en-AU"/>
        </w:rPr>
      </w:pPr>
    </w:p>
    <w:p w14:paraId="64043D82" w14:textId="77777777" w:rsidR="004217E3" w:rsidRDefault="004217E3" w:rsidP="008D4222">
      <w:pPr>
        <w:rPr>
          <w:rFonts w:asciiTheme="majorHAnsi" w:hAnsiTheme="majorHAnsi"/>
          <w:lang w:val="en-AU"/>
        </w:rPr>
      </w:pPr>
    </w:p>
    <w:p w14:paraId="71BA1674" w14:textId="77777777" w:rsidR="004217E3" w:rsidRDefault="004217E3" w:rsidP="008D4222">
      <w:pPr>
        <w:rPr>
          <w:rFonts w:asciiTheme="majorHAnsi" w:hAnsiTheme="majorHAnsi"/>
          <w:lang w:val="en-AU"/>
        </w:rPr>
      </w:pPr>
    </w:p>
    <w:p w14:paraId="0AE9F11B" w14:textId="77777777" w:rsidR="004217E3" w:rsidRDefault="004217E3" w:rsidP="008D4222">
      <w:pPr>
        <w:rPr>
          <w:rFonts w:asciiTheme="majorHAnsi" w:hAnsiTheme="majorHAnsi"/>
          <w:lang w:val="en-AU"/>
        </w:rPr>
      </w:pPr>
    </w:p>
    <w:p w14:paraId="0680E2E8" w14:textId="77777777" w:rsidR="004217E3" w:rsidRDefault="004217E3" w:rsidP="008D4222">
      <w:pPr>
        <w:rPr>
          <w:rFonts w:asciiTheme="majorHAnsi" w:hAnsiTheme="majorHAnsi"/>
          <w:lang w:val="en-AU"/>
        </w:rPr>
      </w:pPr>
    </w:p>
    <w:p w14:paraId="68F7DBCF" w14:textId="77777777" w:rsidR="004217E3" w:rsidRDefault="004217E3" w:rsidP="008D4222">
      <w:pPr>
        <w:rPr>
          <w:rFonts w:asciiTheme="majorHAnsi" w:hAnsiTheme="majorHAnsi"/>
          <w:lang w:val="en-AU"/>
        </w:rPr>
      </w:pPr>
    </w:p>
    <w:p w14:paraId="4AE655D8" w14:textId="77777777" w:rsidR="004217E3" w:rsidRDefault="004217E3" w:rsidP="008D4222">
      <w:pPr>
        <w:rPr>
          <w:rFonts w:asciiTheme="majorHAnsi" w:hAnsiTheme="majorHAnsi"/>
          <w:lang w:val="en-AU"/>
        </w:rPr>
      </w:pPr>
    </w:p>
    <w:p w14:paraId="7A3B7D2A" w14:textId="77777777" w:rsidR="004217E3" w:rsidRPr="00EB4C4E" w:rsidRDefault="004217E3" w:rsidP="008D4222">
      <w:pPr>
        <w:rPr>
          <w:rFonts w:asciiTheme="majorHAnsi" w:hAnsiTheme="majorHAnsi"/>
          <w:lang w:val="en-AU"/>
        </w:rPr>
      </w:pPr>
    </w:p>
    <w:p w14:paraId="5CF9034C" w14:textId="652312EB" w:rsidR="00657DDA" w:rsidRPr="00EB4C4E" w:rsidRDefault="00657DDA" w:rsidP="00323C0A">
      <w:pPr>
        <w:pStyle w:val="Heading1"/>
      </w:pPr>
      <w:r w:rsidRPr="00EB4C4E">
        <w:lastRenderedPageBreak/>
        <w:t xml:space="preserve">Week </w:t>
      </w:r>
      <w:r w:rsidR="00421AC5">
        <w:t>7</w:t>
      </w:r>
      <w:r w:rsidRPr="00EB4C4E">
        <w:t xml:space="preserve"> - Web API &amp; Frontend Basics</w:t>
      </w:r>
    </w:p>
    <w:p w14:paraId="7765A817" w14:textId="77777777" w:rsidR="00657DDA" w:rsidRPr="00EB4C4E" w:rsidRDefault="00657DDA" w:rsidP="00323C0A">
      <w:pPr>
        <w:pStyle w:val="Heading1"/>
      </w:pPr>
      <w:r w:rsidRPr="00EB4C4E">
        <w:t>. ASP.NET Core: Building RESTful APIs</w:t>
      </w:r>
    </w:p>
    <w:p w14:paraId="11EE7DB5" w14:textId="77777777" w:rsidR="00657DDA" w:rsidRPr="00EB4C4E" w:rsidRDefault="00657DDA" w:rsidP="00657DDA">
      <w:pPr>
        <w:rPr>
          <w:rFonts w:asciiTheme="majorHAnsi" w:hAnsiTheme="majorHAnsi"/>
          <w:i/>
        </w:rPr>
      </w:pPr>
      <w:r w:rsidRPr="00EB4C4E">
        <w:rPr>
          <w:rFonts w:asciiTheme="majorHAnsi" w:hAnsiTheme="majorHAnsi"/>
          <w:i/>
        </w:rPr>
        <w:t xml:space="preserve">Video: Learn ASP.NET Core 8.0 - Full Course for Beginners - </w:t>
      </w:r>
      <w:hyperlink r:id="rId13" w:history="1">
        <w:r w:rsidRPr="00EB4C4E">
          <w:rPr>
            <w:rStyle w:val="Hyperlink"/>
            <w:rFonts w:asciiTheme="majorHAnsi" w:hAnsiTheme="majorHAnsi"/>
            <w:i/>
          </w:rPr>
          <w:t>https://www.youtube.com/watch?v=f63mo1ZRobM</w:t>
        </w:r>
      </w:hyperlink>
    </w:p>
    <w:p w14:paraId="05594C45" w14:textId="77777777" w:rsidR="00657DDA" w:rsidRPr="00EB4C4E" w:rsidRDefault="00657DDA" w:rsidP="00657DDA">
      <w:pPr>
        <w:pStyle w:val="Heading2"/>
      </w:pPr>
      <w:r w:rsidRPr="00EB4C4E">
        <w:t>1.1 REST fundamentals</w:t>
      </w:r>
    </w:p>
    <w:p w14:paraId="4DCF996E" w14:textId="77777777" w:rsidR="00657DDA" w:rsidRPr="00EB4C4E" w:rsidRDefault="00657DDA" w:rsidP="00657DDA">
      <w:pPr>
        <w:pStyle w:val="ListBullet"/>
        <w:rPr>
          <w:rFonts w:asciiTheme="majorHAnsi" w:hAnsiTheme="majorHAnsi"/>
        </w:rPr>
      </w:pPr>
      <w:r w:rsidRPr="00EB4C4E">
        <w:rPr>
          <w:rFonts w:asciiTheme="majorHAnsi" w:hAnsiTheme="majorHAnsi"/>
        </w:rPr>
        <w:t>REST is an architectural style where resources are identified by URLs and manipulated with the standard HTTP verbs GET, POST, PUT, PATCH and DELETE.</w:t>
      </w:r>
    </w:p>
    <w:p w14:paraId="303DEACD" w14:textId="77777777" w:rsidR="00657DDA" w:rsidRPr="00EB4C4E" w:rsidRDefault="00657DDA" w:rsidP="00657DDA">
      <w:pPr>
        <w:pStyle w:val="ListBullet"/>
        <w:rPr>
          <w:rFonts w:asciiTheme="majorHAnsi" w:hAnsiTheme="majorHAnsi"/>
        </w:rPr>
      </w:pPr>
      <w:r w:rsidRPr="00EB4C4E">
        <w:rPr>
          <w:rFonts w:asciiTheme="majorHAnsi" w:hAnsiTheme="majorHAnsi"/>
        </w:rPr>
        <w:t>Responses are stateless: every request carries all the context the server needs, which makes the API easy to scale horizontally.</w:t>
      </w:r>
    </w:p>
    <w:p w14:paraId="52658C25" w14:textId="77777777" w:rsidR="00657DDA" w:rsidRPr="00EB4C4E" w:rsidRDefault="00657DDA" w:rsidP="00657DDA">
      <w:pPr>
        <w:pStyle w:val="ListBullet"/>
        <w:rPr>
          <w:rFonts w:asciiTheme="majorHAnsi" w:hAnsiTheme="majorHAnsi"/>
        </w:rPr>
      </w:pPr>
      <w:r w:rsidRPr="00EB4C4E">
        <w:rPr>
          <w:rFonts w:asciiTheme="majorHAnsi" w:hAnsiTheme="majorHAnsi"/>
        </w:rPr>
        <w:t>Good REST design uses nouns for routes (/</w:t>
      </w:r>
      <w:proofErr w:type="spellStart"/>
      <w:r w:rsidRPr="00EB4C4E">
        <w:rPr>
          <w:rFonts w:asciiTheme="majorHAnsi" w:hAnsiTheme="majorHAnsi"/>
        </w:rPr>
        <w:t>api</w:t>
      </w:r>
      <w:proofErr w:type="spellEnd"/>
      <w:r w:rsidRPr="00EB4C4E">
        <w:rPr>
          <w:rFonts w:asciiTheme="majorHAnsi" w:hAnsiTheme="majorHAnsi"/>
        </w:rPr>
        <w:t>/</w:t>
      </w:r>
      <w:proofErr w:type="spellStart"/>
      <w:r w:rsidRPr="00EB4C4E">
        <w:rPr>
          <w:rFonts w:asciiTheme="majorHAnsi" w:hAnsiTheme="majorHAnsi"/>
        </w:rPr>
        <w:t>todoitems</w:t>
      </w:r>
      <w:proofErr w:type="spellEnd"/>
      <w:r w:rsidRPr="00EB4C4E">
        <w:rPr>
          <w:rFonts w:asciiTheme="majorHAnsi" w:hAnsiTheme="majorHAnsi"/>
        </w:rPr>
        <w:t>), plural collections, and HTTP status codes to communicate the outcome.</w:t>
      </w:r>
    </w:p>
    <w:p w14:paraId="1CBE40D5" w14:textId="77777777" w:rsidR="00657DDA" w:rsidRPr="00EB4C4E" w:rsidRDefault="00657DDA" w:rsidP="00657DDA">
      <w:pPr>
        <w:pStyle w:val="Heading2"/>
      </w:pPr>
      <w:r w:rsidRPr="00EB4C4E">
        <w:t>1.2 Project structure and hosting</w:t>
      </w:r>
    </w:p>
    <w:p w14:paraId="49C9F99B" w14:textId="77777777" w:rsidR="00657DDA" w:rsidRPr="00EB4C4E" w:rsidRDefault="00657DDA" w:rsidP="00657DDA">
      <w:pPr>
        <w:pStyle w:val="ListBullet"/>
        <w:rPr>
          <w:rFonts w:asciiTheme="majorHAnsi" w:hAnsiTheme="majorHAnsi"/>
        </w:rPr>
      </w:pPr>
      <w:r w:rsidRPr="00EB4C4E">
        <w:rPr>
          <w:rFonts w:asciiTheme="majorHAnsi" w:hAnsiTheme="majorHAnsi"/>
        </w:rPr>
        <w:t xml:space="preserve">An ASP.NET Core Web API is a console app whose </w:t>
      </w:r>
      <w:proofErr w:type="spellStart"/>
      <w:r w:rsidRPr="00EB4C4E">
        <w:rPr>
          <w:rFonts w:asciiTheme="majorHAnsi" w:hAnsiTheme="majorHAnsi"/>
        </w:rPr>
        <w:t>Program.cs</w:t>
      </w:r>
      <w:proofErr w:type="spellEnd"/>
      <w:r w:rsidRPr="00EB4C4E">
        <w:rPr>
          <w:rFonts w:asciiTheme="majorHAnsi" w:hAnsiTheme="majorHAnsi"/>
        </w:rPr>
        <w:t xml:space="preserve"> builds a </w:t>
      </w:r>
      <w:proofErr w:type="spellStart"/>
      <w:r w:rsidRPr="00EB4C4E">
        <w:rPr>
          <w:rFonts w:asciiTheme="majorHAnsi" w:hAnsiTheme="majorHAnsi"/>
        </w:rPr>
        <w:t>WebApplication</w:t>
      </w:r>
      <w:proofErr w:type="spellEnd"/>
      <w:r w:rsidRPr="00EB4C4E">
        <w:rPr>
          <w:rFonts w:asciiTheme="majorHAnsi" w:hAnsiTheme="majorHAnsi"/>
        </w:rPr>
        <w:t>, registers services, then maps the request pipeline.</w:t>
      </w:r>
    </w:p>
    <w:p w14:paraId="64797B0F" w14:textId="77777777" w:rsidR="00657DDA" w:rsidRPr="00EB4C4E" w:rsidRDefault="00657DDA" w:rsidP="00657DDA">
      <w:pPr>
        <w:pStyle w:val="ListBullet"/>
        <w:rPr>
          <w:rFonts w:asciiTheme="majorHAnsi" w:hAnsiTheme="majorHAnsi"/>
        </w:rPr>
      </w:pPr>
      <w:r w:rsidRPr="00EB4C4E">
        <w:rPr>
          <w:rFonts w:asciiTheme="majorHAnsi" w:hAnsiTheme="majorHAnsi"/>
        </w:rPr>
        <w:t>The generic host wires configuration (</w:t>
      </w:r>
      <w:proofErr w:type="spellStart"/>
      <w:proofErr w:type="gramStart"/>
      <w:r w:rsidRPr="00EB4C4E">
        <w:rPr>
          <w:rFonts w:asciiTheme="majorHAnsi" w:hAnsiTheme="majorHAnsi"/>
        </w:rPr>
        <w:t>appsettings.json</w:t>
      </w:r>
      <w:proofErr w:type="spellEnd"/>
      <w:proofErr w:type="gramEnd"/>
      <w:r w:rsidRPr="00EB4C4E">
        <w:rPr>
          <w:rFonts w:asciiTheme="majorHAnsi" w:hAnsiTheme="majorHAnsi"/>
        </w:rPr>
        <w:t>, environment variables), logging and dependency injection before the app starts.</w:t>
      </w:r>
    </w:p>
    <w:p w14:paraId="2372E0CB" w14:textId="77777777" w:rsidR="00657DDA" w:rsidRPr="00EB4C4E" w:rsidRDefault="00657DDA" w:rsidP="00657DDA">
      <w:pPr>
        <w:pStyle w:val="ListBullet"/>
        <w:rPr>
          <w:rFonts w:asciiTheme="majorHAnsi" w:hAnsiTheme="majorHAnsi"/>
        </w:rPr>
      </w:pPr>
      <w:proofErr w:type="spellStart"/>
      <w:r w:rsidRPr="00EB4C4E">
        <w:rPr>
          <w:rFonts w:asciiTheme="majorHAnsi" w:hAnsiTheme="majorHAnsi"/>
        </w:rPr>
        <w:t>launchSettings.json</w:t>
      </w:r>
      <w:proofErr w:type="spellEnd"/>
      <w:r w:rsidRPr="00EB4C4E">
        <w:rPr>
          <w:rFonts w:asciiTheme="majorHAnsi" w:hAnsiTheme="majorHAnsi"/>
        </w:rPr>
        <w:t xml:space="preserve"> defines local profiles and ports; the Development environment enables detailed errors and the </w:t>
      </w:r>
      <w:proofErr w:type="spellStart"/>
      <w:r w:rsidRPr="00EB4C4E">
        <w:rPr>
          <w:rFonts w:asciiTheme="majorHAnsi" w:hAnsiTheme="majorHAnsi"/>
        </w:rPr>
        <w:t>OpenAPI</w:t>
      </w:r>
      <w:proofErr w:type="spellEnd"/>
      <w:r w:rsidRPr="00EB4C4E">
        <w:rPr>
          <w:rFonts w:asciiTheme="majorHAnsi" w:hAnsiTheme="majorHAnsi"/>
        </w:rPr>
        <w:t xml:space="preserve"> UI.</w:t>
      </w:r>
    </w:p>
    <w:p w14:paraId="09268645" w14:textId="77777777" w:rsidR="00657DDA" w:rsidRPr="00EB4C4E" w:rsidRDefault="00657DDA" w:rsidP="00657DDA">
      <w:pPr>
        <w:pStyle w:val="Heading2"/>
      </w:pPr>
      <w:r w:rsidRPr="00EB4C4E">
        <w:t>1.3 Controllers and attribute routing</w:t>
      </w:r>
    </w:p>
    <w:p w14:paraId="25F9B339" w14:textId="77777777" w:rsidR="00657DDA" w:rsidRPr="00EB4C4E" w:rsidRDefault="00657DDA" w:rsidP="00657DDA">
      <w:pPr>
        <w:pStyle w:val="ListBullet"/>
        <w:rPr>
          <w:rFonts w:asciiTheme="majorHAnsi" w:hAnsiTheme="majorHAnsi"/>
        </w:rPr>
      </w:pPr>
      <w:r w:rsidRPr="00EB4C4E">
        <w:rPr>
          <w:rFonts w:asciiTheme="majorHAnsi" w:hAnsiTheme="majorHAnsi"/>
        </w:rPr>
        <w:t>A controller is a class ending in Controller, marked [</w:t>
      </w:r>
      <w:proofErr w:type="spellStart"/>
      <w:r w:rsidRPr="00EB4C4E">
        <w:rPr>
          <w:rFonts w:asciiTheme="majorHAnsi" w:hAnsiTheme="majorHAnsi"/>
        </w:rPr>
        <w:t>ApiController</w:t>
      </w:r>
      <w:proofErr w:type="spellEnd"/>
      <w:r w:rsidRPr="00EB4C4E">
        <w:rPr>
          <w:rFonts w:asciiTheme="majorHAnsi" w:hAnsiTheme="majorHAnsi"/>
        </w:rPr>
        <w:t xml:space="preserve">], deriving from </w:t>
      </w:r>
      <w:proofErr w:type="spellStart"/>
      <w:r w:rsidRPr="00EB4C4E">
        <w:rPr>
          <w:rFonts w:asciiTheme="majorHAnsi" w:hAnsiTheme="majorHAnsi"/>
        </w:rPr>
        <w:t>ControllerBase</w:t>
      </w:r>
      <w:proofErr w:type="spellEnd"/>
      <w:r w:rsidRPr="00EB4C4E">
        <w:rPr>
          <w:rFonts w:asciiTheme="majorHAnsi" w:hAnsiTheme="majorHAnsi"/>
        </w:rPr>
        <w:t xml:space="preserve"> for API-only behaviour.</w:t>
      </w:r>
    </w:p>
    <w:p w14:paraId="775D6759" w14:textId="77777777" w:rsidR="00657DDA" w:rsidRPr="00EB4C4E" w:rsidRDefault="00657DDA" w:rsidP="00657DDA">
      <w:pPr>
        <w:pStyle w:val="ListBullet"/>
        <w:rPr>
          <w:rFonts w:asciiTheme="majorHAnsi" w:hAnsiTheme="majorHAnsi"/>
        </w:rPr>
      </w:pPr>
      <w:r w:rsidRPr="00EB4C4E">
        <w:rPr>
          <w:rFonts w:asciiTheme="majorHAnsi" w:hAnsiTheme="majorHAnsi"/>
        </w:rPr>
        <w:t>[Route("</w:t>
      </w:r>
      <w:proofErr w:type="spellStart"/>
      <w:r w:rsidRPr="00EB4C4E">
        <w:rPr>
          <w:rFonts w:asciiTheme="majorHAnsi" w:hAnsiTheme="majorHAnsi"/>
        </w:rPr>
        <w:t>api</w:t>
      </w:r>
      <w:proofErr w:type="spellEnd"/>
      <w:r w:rsidRPr="00EB4C4E">
        <w:rPr>
          <w:rFonts w:asciiTheme="majorHAnsi" w:hAnsiTheme="majorHAnsi"/>
        </w:rPr>
        <w:t>/[controller]")] sets the base path and [</w:t>
      </w:r>
      <w:proofErr w:type="spellStart"/>
      <w:r w:rsidRPr="00EB4C4E">
        <w:rPr>
          <w:rFonts w:asciiTheme="majorHAnsi" w:hAnsiTheme="majorHAnsi"/>
        </w:rPr>
        <w:t>HttpGet</w:t>
      </w:r>
      <w:proofErr w:type="spellEnd"/>
      <w:r w:rsidRPr="00EB4C4E">
        <w:rPr>
          <w:rFonts w:asciiTheme="majorHAnsi" w:hAnsiTheme="majorHAnsi"/>
        </w:rPr>
        <w:t>("{id}")] style attributes bind each action to a verb and template.</w:t>
      </w:r>
    </w:p>
    <w:p w14:paraId="5552B2C6" w14:textId="77777777" w:rsidR="00657DDA" w:rsidRPr="00EB4C4E" w:rsidRDefault="00657DDA" w:rsidP="00657DDA">
      <w:pPr>
        <w:pStyle w:val="ListBullet"/>
        <w:rPr>
          <w:rFonts w:asciiTheme="majorHAnsi" w:hAnsiTheme="majorHAnsi"/>
        </w:rPr>
      </w:pPr>
      <w:r w:rsidRPr="00EB4C4E">
        <w:rPr>
          <w:rFonts w:asciiTheme="majorHAnsi" w:hAnsiTheme="majorHAnsi"/>
        </w:rPr>
        <w:t>[</w:t>
      </w:r>
      <w:proofErr w:type="spellStart"/>
      <w:r w:rsidRPr="00EB4C4E">
        <w:rPr>
          <w:rFonts w:asciiTheme="majorHAnsi" w:hAnsiTheme="majorHAnsi"/>
        </w:rPr>
        <w:t>ApiController</w:t>
      </w:r>
      <w:proofErr w:type="spellEnd"/>
      <w:r w:rsidRPr="00EB4C4E">
        <w:rPr>
          <w:rFonts w:asciiTheme="majorHAnsi" w:hAnsiTheme="majorHAnsi"/>
        </w:rPr>
        <w:t xml:space="preserve">] adds automatic model validation, binding source inference and </w:t>
      </w:r>
      <w:proofErr w:type="spellStart"/>
      <w:r w:rsidRPr="00EB4C4E">
        <w:rPr>
          <w:rFonts w:asciiTheme="majorHAnsi" w:hAnsiTheme="majorHAnsi"/>
        </w:rPr>
        <w:t>ProblemDetails</w:t>
      </w:r>
      <w:proofErr w:type="spellEnd"/>
      <w:r w:rsidRPr="00EB4C4E">
        <w:rPr>
          <w:rFonts w:asciiTheme="majorHAnsi" w:hAnsiTheme="majorHAnsi"/>
        </w:rPr>
        <w:t xml:space="preserve"> responses for 400s.</w:t>
      </w:r>
    </w:p>
    <w:p w14:paraId="60A13011" w14:textId="77777777" w:rsidR="00657DDA" w:rsidRPr="00EB4C4E" w:rsidRDefault="00657DDA" w:rsidP="00657DDA">
      <w:pPr>
        <w:pStyle w:val="Heading2"/>
      </w:pPr>
      <w:r w:rsidRPr="00EB4C4E">
        <w:t>1.4 Model binding and validation</w:t>
      </w:r>
    </w:p>
    <w:p w14:paraId="22BDE9B9" w14:textId="77777777" w:rsidR="00657DDA" w:rsidRPr="00EB4C4E" w:rsidRDefault="00657DDA" w:rsidP="00657DDA">
      <w:pPr>
        <w:pStyle w:val="ListBullet"/>
        <w:rPr>
          <w:rFonts w:asciiTheme="majorHAnsi" w:hAnsiTheme="majorHAnsi"/>
        </w:rPr>
      </w:pPr>
      <w:r w:rsidRPr="00EB4C4E">
        <w:rPr>
          <w:rFonts w:asciiTheme="majorHAnsi" w:hAnsiTheme="majorHAnsi"/>
        </w:rPr>
        <w:t>Model binding maps route values, query string, headers and the JSON body onto action parameters and DTO properties.</w:t>
      </w:r>
    </w:p>
    <w:p w14:paraId="6ABC271C" w14:textId="77777777" w:rsidR="00657DDA" w:rsidRPr="00EB4C4E" w:rsidRDefault="00657DDA" w:rsidP="00657DDA">
      <w:pPr>
        <w:pStyle w:val="ListBullet"/>
        <w:rPr>
          <w:rFonts w:asciiTheme="majorHAnsi" w:hAnsiTheme="majorHAnsi"/>
        </w:rPr>
      </w:pPr>
      <w:r w:rsidRPr="00EB4C4E">
        <w:rPr>
          <w:rFonts w:asciiTheme="majorHAnsi" w:hAnsiTheme="majorHAnsi"/>
        </w:rPr>
        <w:t>Data annotations such as [Required], [</w:t>
      </w:r>
      <w:proofErr w:type="spellStart"/>
      <w:r w:rsidRPr="00EB4C4E">
        <w:rPr>
          <w:rFonts w:asciiTheme="majorHAnsi" w:hAnsiTheme="majorHAnsi"/>
        </w:rPr>
        <w:t>StringLength</w:t>
      </w:r>
      <w:proofErr w:type="spellEnd"/>
      <w:r w:rsidRPr="00EB4C4E">
        <w:rPr>
          <w:rFonts w:asciiTheme="majorHAnsi" w:hAnsiTheme="majorHAnsi"/>
        </w:rPr>
        <w:t>] and [Range] declare rules that are checked automatically before the action runs.</w:t>
      </w:r>
    </w:p>
    <w:p w14:paraId="4F355342" w14:textId="77777777" w:rsidR="00657DDA" w:rsidRPr="00EB4C4E" w:rsidRDefault="00657DDA" w:rsidP="00657DDA">
      <w:pPr>
        <w:pStyle w:val="ListBullet"/>
        <w:rPr>
          <w:rFonts w:asciiTheme="majorHAnsi" w:hAnsiTheme="majorHAnsi"/>
        </w:rPr>
      </w:pPr>
      <w:r w:rsidRPr="00EB4C4E">
        <w:rPr>
          <w:rFonts w:asciiTheme="majorHAnsi" w:hAnsiTheme="majorHAnsi"/>
        </w:rPr>
        <w:t xml:space="preserve">When </w:t>
      </w:r>
      <w:proofErr w:type="spellStart"/>
      <w:r w:rsidRPr="00EB4C4E">
        <w:rPr>
          <w:rFonts w:asciiTheme="majorHAnsi" w:hAnsiTheme="majorHAnsi"/>
        </w:rPr>
        <w:t>ModelState</w:t>
      </w:r>
      <w:proofErr w:type="spellEnd"/>
      <w:r w:rsidRPr="00EB4C4E">
        <w:rPr>
          <w:rFonts w:asciiTheme="majorHAnsi" w:hAnsiTheme="majorHAnsi"/>
        </w:rPr>
        <w:t xml:space="preserve"> is invalid the [</w:t>
      </w:r>
      <w:proofErr w:type="spellStart"/>
      <w:r w:rsidRPr="00EB4C4E">
        <w:rPr>
          <w:rFonts w:asciiTheme="majorHAnsi" w:hAnsiTheme="majorHAnsi"/>
        </w:rPr>
        <w:t>ApiController</w:t>
      </w:r>
      <w:proofErr w:type="spellEnd"/>
      <w:r w:rsidRPr="00EB4C4E">
        <w:rPr>
          <w:rFonts w:asciiTheme="majorHAnsi" w:hAnsiTheme="majorHAnsi"/>
        </w:rPr>
        <w:t>] attribute short-circuits and returns a 400 with a validation problem document.</w:t>
      </w:r>
    </w:p>
    <w:p w14:paraId="4BC7EF01" w14:textId="77777777" w:rsidR="00657DDA" w:rsidRPr="00EB4C4E" w:rsidRDefault="00657DDA" w:rsidP="00657DDA">
      <w:pPr>
        <w:pStyle w:val="Heading2"/>
      </w:pPr>
      <w:r w:rsidRPr="00EB4C4E">
        <w:lastRenderedPageBreak/>
        <w:t>1.5 Action results and status codes</w:t>
      </w:r>
    </w:p>
    <w:p w14:paraId="5028E602" w14:textId="77777777" w:rsidR="00657DDA" w:rsidRPr="00EB4C4E" w:rsidRDefault="00657DDA" w:rsidP="00657DDA">
      <w:pPr>
        <w:pStyle w:val="ListBullet"/>
        <w:rPr>
          <w:rFonts w:asciiTheme="majorHAnsi" w:hAnsiTheme="majorHAnsi"/>
        </w:rPr>
      </w:pPr>
      <w:r w:rsidRPr="00EB4C4E">
        <w:rPr>
          <w:rFonts w:asciiTheme="majorHAnsi" w:hAnsiTheme="majorHAnsi"/>
        </w:rPr>
        <w:t>Helper methods Ok, Created/</w:t>
      </w:r>
      <w:proofErr w:type="spellStart"/>
      <w:r w:rsidRPr="00EB4C4E">
        <w:rPr>
          <w:rFonts w:asciiTheme="majorHAnsi" w:hAnsiTheme="majorHAnsi"/>
        </w:rPr>
        <w:t>CreatedAtAction</w:t>
      </w:r>
      <w:proofErr w:type="spellEnd"/>
      <w:r w:rsidRPr="00EB4C4E">
        <w:rPr>
          <w:rFonts w:asciiTheme="majorHAnsi" w:hAnsiTheme="majorHAnsi"/>
        </w:rPr>
        <w:t xml:space="preserve">, </w:t>
      </w:r>
      <w:proofErr w:type="spellStart"/>
      <w:r w:rsidRPr="00EB4C4E">
        <w:rPr>
          <w:rFonts w:asciiTheme="majorHAnsi" w:hAnsiTheme="majorHAnsi"/>
        </w:rPr>
        <w:t>NoContent</w:t>
      </w:r>
      <w:proofErr w:type="spellEnd"/>
      <w:r w:rsidRPr="00EB4C4E">
        <w:rPr>
          <w:rFonts w:asciiTheme="majorHAnsi" w:hAnsiTheme="majorHAnsi"/>
        </w:rPr>
        <w:t xml:space="preserve">, </w:t>
      </w:r>
      <w:proofErr w:type="spellStart"/>
      <w:r w:rsidRPr="00EB4C4E">
        <w:rPr>
          <w:rFonts w:asciiTheme="majorHAnsi" w:hAnsiTheme="majorHAnsi"/>
        </w:rPr>
        <w:t>NotFound</w:t>
      </w:r>
      <w:proofErr w:type="spellEnd"/>
      <w:r w:rsidRPr="00EB4C4E">
        <w:rPr>
          <w:rFonts w:asciiTheme="majorHAnsi" w:hAnsiTheme="majorHAnsi"/>
        </w:rPr>
        <w:t xml:space="preserve"> and </w:t>
      </w:r>
      <w:proofErr w:type="spellStart"/>
      <w:r w:rsidRPr="00EB4C4E">
        <w:rPr>
          <w:rFonts w:asciiTheme="majorHAnsi" w:hAnsiTheme="majorHAnsi"/>
        </w:rPr>
        <w:t>BadRequest</w:t>
      </w:r>
      <w:proofErr w:type="spellEnd"/>
      <w:r w:rsidRPr="00EB4C4E">
        <w:rPr>
          <w:rFonts w:asciiTheme="majorHAnsi" w:hAnsiTheme="majorHAnsi"/>
        </w:rPr>
        <w:t xml:space="preserve"> return the right status code with minimal code.</w:t>
      </w:r>
    </w:p>
    <w:p w14:paraId="4C0CC31A" w14:textId="77777777" w:rsidR="00657DDA" w:rsidRPr="00EB4C4E" w:rsidRDefault="00657DDA" w:rsidP="00657DDA">
      <w:pPr>
        <w:pStyle w:val="ListBullet"/>
        <w:rPr>
          <w:rFonts w:asciiTheme="majorHAnsi" w:hAnsiTheme="majorHAnsi"/>
        </w:rPr>
      </w:pPr>
      <w:r w:rsidRPr="00EB4C4E">
        <w:rPr>
          <w:rFonts w:asciiTheme="majorHAnsi" w:hAnsiTheme="majorHAnsi"/>
        </w:rPr>
        <w:t xml:space="preserve">Returning </w:t>
      </w:r>
      <w:proofErr w:type="spellStart"/>
      <w:r w:rsidRPr="00EB4C4E">
        <w:rPr>
          <w:rFonts w:asciiTheme="majorHAnsi" w:hAnsiTheme="majorHAnsi"/>
        </w:rPr>
        <w:t>ActionResult</w:t>
      </w:r>
      <w:proofErr w:type="spellEnd"/>
      <w:r w:rsidRPr="00EB4C4E">
        <w:rPr>
          <w:rFonts w:asciiTheme="majorHAnsi" w:hAnsiTheme="majorHAnsi"/>
        </w:rPr>
        <w:t xml:space="preserve">&lt;T&gt; lets an action return either a typed body or a status result while keeping </w:t>
      </w:r>
      <w:proofErr w:type="spellStart"/>
      <w:r w:rsidRPr="00EB4C4E">
        <w:rPr>
          <w:rFonts w:asciiTheme="majorHAnsi" w:hAnsiTheme="majorHAnsi"/>
        </w:rPr>
        <w:t>OpenAPI</w:t>
      </w:r>
      <w:proofErr w:type="spellEnd"/>
      <w:r w:rsidRPr="00EB4C4E">
        <w:rPr>
          <w:rFonts w:asciiTheme="majorHAnsi" w:hAnsiTheme="majorHAnsi"/>
        </w:rPr>
        <w:t xml:space="preserve"> metadata accurate.</w:t>
      </w:r>
    </w:p>
    <w:p w14:paraId="20A59743" w14:textId="77777777" w:rsidR="00657DDA" w:rsidRPr="00EB4C4E" w:rsidRDefault="00657DDA" w:rsidP="00657DDA">
      <w:pPr>
        <w:pStyle w:val="ListBullet"/>
        <w:rPr>
          <w:rFonts w:asciiTheme="majorHAnsi" w:hAnsiTheme="majorHAnsi"/>
        </w:rPr>
      </w:pPr>
      <w:r w:rsidRPr="00EB4C4E">
        <w:rPr>
          <w:rFonts w:asciiTheme="majorHAnsi" w:hAnsiTheme="majorHAnsi"/>
        </w:rPr>
        <w:t>201 Created should include a Location header pointing at the new resource; 204 No Content is standard for a successful DELETE.</w:t>
      </w:r>
    </w:p>
    <w:p w14:paraId="0BA89E83" w14:textId="77777777" w:rsidR="00657DDA" w:rsidRPr="00EB4C4E" w:rsidRDefault="00657DDA" w:rsidP="00657DDA">
      <w:pPr>
        <w:pStyle w:val="Heading2"/>
      </w:pPr>
      <w:r w:rsidRPr="00EB4C4E">
        <w:t>1.6 Dependency injection</w:t>
      </w:r>
    </w:p>
    <w:p w14:paraId="5ED5D1C4" w14:textId="77777777" w:rsidR="00657DDA" w:rsidRPr="00EB4C4E" w:rsidRDefault="00657DDA" w:rsidP="00657DDA">
      <w:pPr>
        <w:pStyle w:val="ListBullet"/>
        <w:rPr>
          <w:rFonts w:asciiTheme="majorHAnsi" w:hAnsiTheme="majorHAnsi"/>
        </w:rPr>
      </w:pPr>
      <w:r w:rsidRPr="00EB4C4E">
        <w:rPr>
          <w:rFonts w:asciiTheme="majorHAnsi" w:hAnsiTheme="majorHAnsi"/>
        </w:rPr>
        <w:t xml:space="preserve">Services are registered in the container with </w:t>
      </w:r>
      <w:proofErr w:type="spellStart"/>
      <w:r w:rsidRPr="00EB4C4E">
        <w:rPr>
          <w:rFonts w:asciiTheme="majorHAnsi" w:hAnsiTheme="majorHAnsi"/>
        </w:rPr>
        <w:t>AddSingleton</w:t>
      </w:r>
      <w:proofErr w:type="spellEnd"/>
      <w:r w:rsidRPr="00EB4C4E">
        <w:rPr>
          <w:rFonts w:asciiTheme="majorHAnsi" w:hAnsiTheme="majorHAnsi"/>
        </w:rPr>
        <w:t xml:space="preserve">, </w:t>
      </w:r>
      <w:proofErr w:type="spellStart"/>
      <w:r w:rsidRPr="00EB4C4E">
        <w:rPr>
          <w:rFonts w:asciiTheme="majorHAnsi" w:hAnsiTheme="majorHAnsi"/>
        </w:rPr>
        <w:t>AddScoped</w:t>
      </w:r>
      <w:proofErr w:type="spellEnd"/>
      <w:r w:rsidRPr="00EB4C4E">
        <w:rPr>
          <w:rFonts w:asciiTheme="majorHAnsi" w:hAnsiTheme="majorHAnsi"/>
        </w:rPr>
        <w:t xml:space="preserve"> or </w:t>
      </w:r>
      <w:proofErr w:type="spellStart"/>
      <w:r w:rsidRPr="00EB4C4E">
        <w:rPr>
          <w:rFonts w:asciiTheme="majorHAnsi" w:hAnsiTheme="majorHAnsi"/>
        </w:rPr>
        <w:t>AddTransient</w:t>
      </w:r>
      <w:proofErr w:type="spellEnd"/>
      <w:r w:rsidRPr="00EB4C4E">
        <w:rPr>
          <w:rFonts w:asciiTheme="majorHAnsi" w:hAnsiTheme="majorHAnsi"/>
        </w:rPr>
        <w:t xml:space="preserve"> depending on the required lifetime.</w:t>
      </w:r>
    </w:p>
    <w:p w14:paraId="4BDD45A9" w14:textId="77777777" w:rsidR="00657DDA" w:rsidRPr="00EB4C4E" w:rsidRDefault="00657DDA" w:rsidP="00657DDA">
      <w:pPr>
        <w:pStyle w:val="ListBullet"/>
        <w:rPr>
          <w:rFonts w:asciiTheme="majorHAnsi" w:hAnsiTheme="majorHAnsi"/>
        </w:rPr>
      </w:pPr>
      <w:r w:rsidRPr="00EB4C4E">
        <w:rPr>
          <w:rFonts w:asciiTheme="majorHAnsi" w:hAnsiTheme="majorHAnsi"/>
        </w:rPr>
        <w:t>DbContext is registered as Scoped so one instance is shared for the duration of a single HTTP request.</w:t>
      </w:r>
    </w:p>
    <w:p w14:paraId="02C64F19" w14:textId="77777777" w:rsidR="00657DDA" w:rsidRPr="00EB4C4E" w:rsidRDefault="00657DDA" w:rsidP="00657DDA">
      <w:pPr>
        <w:pStyle w:val="ListBullet"/>
        <w:rPr>
          <w:rFonts w:asciiTheme="majorHAnsi" w:hAnsiTheme="majorHAnsi"/>
        </w:rPr>
      </w:pPr>
      <w:r w:rsidRPr="00EB4C4E">
        <w:rPr>
          <w:rFonts w:asciiTheme="majorHAnsi" w:hAnsiTheme="majorHAnsi"/>
        </w:rPr>
        <w:t>Constructor injection is the norm; the framework resolves the dependency graph when it creates the controller.</w:t>
      </w:r>
    </w:p>
    <w:p w14:paraId="0CD51860" w14:textId="77777777" w:rsidR="00657DDA" w:rsidRPr="00EB4C4E" w:rsidRDefault="00657DDA" w:rsidP="00657DDA">
      <w:pPr>
        <w:pStyle w:val="Heading2"/>
      </w:pPr>
      <w:r w:rsidRPr="00EB4C4E">
        <w:t>1.7 Middleware and the request pipeline</w:t>
      </w:r>
    </w:p>
    <w:p w14:paraId="6614C762" w14:textId="77777777" w:rsidR="00657DDA" w:rsidRPr="00EB4C4E" w:rsidRDefault="00657DDA" w:rsidP="00657DDA">
      <w:pPr>
        <w:pStyle w:val="ListBullet"/>
        <w:rPr>
          <w:rFonts w:asciiTheme="majorHAnsi" w:hAnsiTheme="majorHAnsi"/>
        </w:rPr>
      </w:pPr>
      <w:r w:rsidRPr="00EB4C4E">
        <w:rPr>
          <w:rFonts w:asciiTheme="majorHAnsi" w:hAnsiTheme="majorHAnsi"/>
        </w:rPr>
        <w:t xml:space="preserve">Middleware components run in the order they are added with </w:t>
      </w:r>
      <w:proofErr w:type="spellStart"/>
      <w:proofErr w:type="gramStart"/>
      <w:r w:rsidRPr="00EB4C4E">
        <w:rPr>
          <w:rFonts w:asciiTheme="majorHAnsi" w:hAnsiTheme="majorHAnsi"/>
        </w:rPr>
        <w:t>app.Use</w:t>
      </w:r>
      <w:proofErr w:type="spellEnd"/>
      <w:proofErr w:type="gramEnd"/>
      <w:r w:rsidRPr="00EB4C4E">
        <w:rPr>
          <w:rFonts w:asciiTheme="majorHAnsi" w:hAnsiTheme="majorHAnsi"/>
        </w:rPr>
        <w:t>...; each can act before and after calling the next component.</w:t>
      </w:r>
    </w:p>
    <w:p w14:paraId="4631E763" w14:textId="77777777" w:rsidR="00657DDA" w:rsidRPr="00EB4C4E" w:rsidRDefault="00657DDA" w:rsidP="00657DDA">
      <w:pPr>
        <w:pStyle w:val="ListBullet"/>
        <w:rPr>
          <w:rFonts w:asciiTheme="majorHAnsi" w:hAnsiTheme="majorHAnsi"/>
        </w:rPr>
      </w:pPr>
      <w:r w:rsidRPr="00EB4C4E">
        <w:rPr>
          <w:rFonts w:asciiTheme="majorHAnsi" w:hAnsiTheme="majorHAnsi"/>
        </w:rPr>
        <w:t>Typical order is exception handling, HTTPS redirection, CORS, authentication, authorization, then endpoint routing.</w:t>
      </w:r>
    </w:p>
    <w:p w14:paraId="0386A7FF" w14:textId="77777777" w:rsidR="00657DDA" w:rsidRPr="00EB4C4E" w:rsidRDefault="00657DDA" w:rsidP="00657DDA">
      <w:pPr>
        <w:pStyle w:val="ListBullet"/>
        <w:rPr>
          <w:rFonts w:asciiTheme="majorHAnsi" w:hAnsiTheme="majorHAnsi"/>
        </w:rPr>
      </w:pPr>
      <w:r w:rsidRPr="00EB4C4E">
        <w:rPr>
          <w:rFonts w:asciiTheme="majorHAnsi" w:hAnsiTheme="majorHAnsi"/>
        </w:rPr>
        <w:t>Custom cross-cutting concerns (logging, timing, correlation IDs) are natural to implement as middleware.</w:t>
      </w:r>
    </w:p>
    <w:p w14:paraId="5FE78BBF" w14:textId="77777777" w:rsidR="00657DDA" w:rsidRPr="00EB4C4E" w:rsidRDefault="00657DDA" w:rsidP="00657DDA">
      <w:pPr>
        <w:pStyle w:val="Heading2"/>
      </w:pPr>
      <w:r w:rsidRPr="00EB4C4E">
        <w:t>1.8 Serialization and content negotiation</w:t>
      </w:r>
    </w:p>
    <w:p w14:paraId="50E8FB5F" w14:textId="77777777" w:rsidR="00657DDA" w:rsidRPr="00EB4C4E" w:rsidRDefault="00657DDA" w:rsidP="00657DDA">
      <w:pPr>
        <w:pStyle w:val="ListBullet"/>
        <w:rPr>
          <w:rFonts w:asciiTheme="majorHAnsi" w:hAnsiTheme="majorHAnsi"/>
        </w:rPr>
      </w:pPr>
      <w:proofErr w:type="spellStart"/>
      <w:proofErr w:type="gramStart"/>
      <w:r w:rsidRPr="00EB4C4E">
        <w:rPr>
          <w:rFonts w:asciiTheme="majorHAnsi" w:hAnsiTheme="majorHAnsi"/>
        </w:rPr>
        <w:t>System.Text.Json</w:t>
      </w:r>
      <w:proofErr w:type="spellEnd"/>
      <w:proofErr w:type="gramEnd"/>
      <w:r w:rsidRPr="00EB4C4E">
        <w:rPr>
          <w:rFonts w:asciiTheme="majorHAnsi" w:hAnsiTheme="majorHAnsi"/>
        </w:rPr>
        <w:t xml:space="preserve"> is the built-in serializer; options like camelCase naming and ignoring nulls are set in </w:t>
      </w:r>
      <w:proofErr w:type="spellStart"/>
      <w:r w:rsidRPr="00EB4C4E">
        <w:rPr>
          <w:rFonts w:asciiTheme="majorHAnsi" w:hAnsiTheme="majorHAnsi"/>
        </w:rPr>
        <w:t>AddControllers</w:t>
      </w:r>
      <w:proofErr w:type="spellEnd"/>
      <w:r w:rsidRPr="00EB4C4E">
        <w:rPr>
          <w:rFonts w:asciiTheme="majorHAnsi" w:hAnsiTheme="majorHAnsi"/>
        </w:rPr>
        <w:t>.</w:t>
      </w:r>
    </w:p>
    <w:p w14:paraId="15005550" w14:textId="77777777" w:rsidR="00657DDA" w:rsidRPr="00EB4C4E" w:rsidRDefault="00657DDA" w:rsidP="00657DDA">
      <w:pPr>
        <w:pStyle w:val="ListBullet"/>
        <w:rPr>
          <w:rFonts w:asciiTheme="majorHAnsi" w:hAnsiTheme="majorHAnsi"/>
        </w:rPr>
      </w:pPr>
      <w:r w:rsidRPr="00EB4C4E">
        <w:rPr>
          <w:rFonts w:asciiTheme="majorHAnsi" w:hAnsiTheme="majorHAnsi"/>
        </w:rPr>
        <w:t>Content negotiation picks a formatter from the Accept header; JSON is the default and usually the only one needed.</w:t>
      </w:r>
    </w:p>
    <w:p w14:paraId="48D5A3D2" w14:textId="77777777" w:rsidR="00657DDA" w:rsidRPr="00EB4C4E" w:rsidRDefault="00657DDA" w:rsidP="00657DDA">
      <w:pPr>
        <w:pStyle w:val="ListBullet"/>
        <w:rPr>
          <w:rFonts w:asciiTheme="majorHAnsi" w:hAnsiTheme="majorHAnsi"/>
        </w:rPr>
      </w:pPr>
      <w:r w:rsidRPr="00EB4C4E">
        <w:rPr>
          <w:rFonts w:asciiTheme="majorHAnsi" w:hAnsiTheme="majorHAnsi"/>
        </w:rPr>
        <w:t>Returning DTOs instead of entities keeps the wire contract stable and avoids leaking database or navigation properties.</w:t>
      </w:r>
    </w:p>
    <w:p w14:paraId="46FA8D40" w14:textId="77777777" w:rsidR="00657DDA" w:rsidRPr="00EB4C4E" w:rsidRDefault="00657DDA" w:rsidP="00657DDA">
      <w:pPr>
        <w:pStyle w:val="Heading2"/>
      </w:pPr>
      <w:r w:rsidRPr="00EB4C4E">
        <w:t xml:space="preserve">1.9 Error handling and </w:t>
      </w:r>
      <w:proofErr w:type="spellStart"/>
      <w:r w:rsidRPr="00EB4C4E">
        <w:t>ProblemDetails</w:t>
      </w:r>
      <w:proofErr w:type="spellEnd"/>
    </w:p>
    <w:p w14:paraId="1509A18D" w14:textId="77777777" w:rsidR="00657DDA" w:rsidRPr="00EB4C4E" w:rsidRDefault="00657DDA" w:rsidP="00657DDA">
      <w:pPr>
        <w:pStyle w:val="ListBullet"/>
        <w:rPr>
          <w:rFonts w:asciiTheme="majorHAnsi" w:hAnsiTheme="majorHAnsi"/>
        </w:rPr>
      </w:pPr>
      <w:proofErr w:type="spellStart"/>
      <w:r w:rsidRPr="00EB4C4E">
        <w:rPr>
          <w:rFonts w:asciiTheme="majorHAnsi" w:hAnsiTheme="majorHAnsi"/>
        </w:rPr>
        <w:t>UseExceptionHandler</w:t>
      </w:r>
      <w:proofErr w:type="spellEnd"/>
      <w:r w:rsidRPr="00EB4C4E">
        <w:rPr>
          <w:rFonts w:asciiTheme="majorHAnsi" w:hAnsiTheme="majorHAnsi"/>
        </w:rPr>
        <w:t xml:space="preserve"> or a custom middleware converts unhandled exceptions into a consistent JSON error instead of a stack trace.</w:t>
      </w:r>
    </w:p>
    <w:p w14:paraId="2D8754C6" w14:textId="77777777" w:rsidR="00657DDA" w:rsidRPr="00EB4C4E" w:rsidRDefault="00657DDA" w:rsidP="00657DDA">
      <w:pPr>
        <w:pStyle w:val="ListBullet"/>
        <w:rPr>
          <w:rFonts w:asciiTheme="majorHAnsi" w:hAnsiTheme="majorHAnsi"/>
        </w:rPr>
      </w:pPr>
      <w:r w:rsidRPr="00EB4C4E">
        <w:rPr>
          <w:rFonts w:asciiTheme="majorHAnsi" w:hAnsiTheme="majorHAnsi"/>
        </w:rPr>
        <w:t xml:space="preserve">RFC 7807 </w:t>
      </w:r>
      <w:proofErr w:type="spellStart"/>
      <w:r w:rsidRPr="00EB4C4E">
        <w:rPr>
          <w:rFonts w:asciiTheme="majorHAnsi" w:hAnsiTheme="majorHAnsi"/>
        </w:rPr>
        <w:t>ProblemDetails</w:t>
      </w:r>
      <w:proofErr w:type="spellEnd"/>
      <w:r w:rsidRPr="00EB4C4E">
        <w:rPr>
          <w:rFonts w:asciiTheme="majorHAnsi" w:hAnsiTheme="majorHAnsi"/>
        </w:rPr>
        <w:t xml:space="preserve"> is the standard shape: type, title, status, detail and instance fields.</w:t>
      </w:r>
    </w:p>
    <w:p w14:paraId="3BCBEC66" w14:textId="77777777" w:rsidR="00657DDA" w:rsidRPr="00EB4C4E" w:rsidRDefault="00657DDA" w:rsidP="00657DDA">
      <w:pPr>
        <w:pStyle w:val="ListBullet"/>
        <w:rPr>
          <w:rFonts w:asciiTheme="majorHAnsi" w:hAnsiTheme="majorHAnsi"/>
        </w:rPr>
      </w:pPr>
      <w:proofErr w:type="spellStart"/>
      <w:proofErr w:type="gramStart"/>
      <w:r w:rsidRPr="00EB4C4E">
        <w:rPr>
          <w:rFonts w:asciiTheme="majorHAnsi" w:hAnsiTheme="majorHAnsi"/>
        </w:rPr>
        <w:t>AddProblemDetails</w:t>
      </w:r>
      <w:proofErr w:type="spellEnd"/>
      <w:r w:rsidRPr="00EB4C4E">
        <w:rPr>
          <w:rFonts w:asciiTheme="majorHAnsi" w:hAnsiTheme="majorHAnsi"/>
        </w:rPr>
        <w:t>(</w:t>
      </w:r>
      <w:proofErr w:type="gramEnd"/>
      <w:r w:rsidRPr="00EB4C4E">
        <w:rPr>
          <w:rFonts w:asciiTheme="majorHAnsi" w:hAnsiTheme="majorHAnsi"/>
        </w:rPr>
        <w:t>) registers the service so 404s and 500s are returned in the same structured format.</w:t>
      </w:r>
    </w:p>
    <w:p w14:paraId="1938CEF0" w14:textId="77777777" w:rsidR="00657DDA" w:rsidRPr="00EB4C4E" w:rsidRDefault="00657DDA" w:rsidP="00657DDA">
      <w:pPr>
        <w:pStyle w:val="Heading2"/>
      </w:pPr>
      <w:r w:rsidRPr="00EB4C4E">
        <w:lastRenderedPageBreak/>
        <w:t>1.10 CORS</w:t>
      </w:r>
    </w:p>
    <w:p w14:paraId="33678469" w14:textId="77777777" w:rsidR="00657DDA" w:rsidRPr="00EB4C4E" w:rsidRDefault="00657DDA" w:rsidP="00DB1819">
      <w:pPr>
        <w:pStyle w:val="ListBullet"/>
        <w:numPr>
          <w:ilvl w:val="0"/>
          <w:numId w:val="6"/>
        </w:numPr>
        <w:rPr>
          <w:rFonts w:asciiTheme="majorHAnsi" w:hAnsiTheme="majorHAnsi"/>
        </w:rPr>
      </w:pPr>
      <w:r w:rsidRPr="00EB4C4E">
        <w:rPr>
          <w:rFonts w:asciiTheme="majorHAnsi" w:hAnsiTheme="majorHAnsi"/>
        </w:rPr>
        <w:t>Browsers block cross-origin calls unless the API returns Access-Control-Allow-Origin headers, which CORS middleware adds.</w:t>
      </w:r>
    </w:p>
    <w:p w14:paraId="254F84F7" w14:textId="77777777" w:rsidR="00657DDA" w:rsidRPr="00EB4C4E" w:rsidRDefault="00657DDA" w:rsidP="00DB1819">
      <w:pPr>
        <w:pStyle w:val="ListBullet"/>
        <w:numPr>
          <w:ilvl w:val="0"/>
          <w:numId w:val="6"/>
        </w:numPr>
        <w:rPr>
          <w:rFonts w:asciiTheme="majorHAnsi" w:hAnsiTheme="majorHAnsi"/>
        </w:rPr>
      </w:pPr>
      <w:r w:rsidRPr="00EB4C4E">
        <w:rPr>
          <w:rFonts w:asciiTheme="majorHAnsi" w:hAnsiTheme="majorHAnsi"/>
        </w:rPr>
        <w:t>A named policy lists the allowed origins (the React dev server, e.g. http://localhost:5173), methods and headers.</w:t>
      </w:r>
    </w:p>
    <w:p w14:paraId="76ACC2E1" w14:textId="77777777" w:rsidR="00657DDA" w:rsidRPr="00EB4C4E" w:rsidRDefault="00657DDA" w:rsidP="00DB1819">
      <w:pPr>
        <w:pStyle w:val="ListBullet"/>
        <w:numPr>
          <w:ilvl w:val="0"/>
          <w:numId w:val="6"/>
        </w:numPr>
        <w:rPr>
          <w:rFonts w:asciiTheme="majorHAnsi" w:hAnsiTheme="majorHAnsi"/>
        </w:rPr>
      </w:pPr>
      <w:proofErr w:type="spellStart"/>
      <w:proofErr w:type="gramStart"/>
      <w:r w:rsidRPr="00EB4C4E">
        <w:rPr>
          <w:rFonts w:asciiTheme="majorHAnsi" w:hAnsiTheme="majorHAnsi"/>
        </w:rPr>
        <w:t>app.UseCors</w:t>
      </w:r>
      <w:proofErr w:type="spellEnd"/>
      <w:proofErr w:type="gramEnd"/>
      <w:r w:rsidRPr="00EB4C4E">
        <w:rPr>
          <w:rFonts w:asciiTheme="majorHAnsi" w:hAnsiTheme="majorHAnsi"/>
        </w:rPr>
        <w:t xml:space="preserve"> must be placed before endpoint mapping and after routing for the policy to take effect.</w:t>
      </w:r>
    </w:p>
    <w:p w14:paraId="5CBD390F" w14:textId="77777777" w:rsidR="00657DDA" w:rsidRPr="00EB4C4E" w:rsidRDefault="00657DDA" w:rsidP="00657DDA">
      <w:pPr>
        <w:pStyle w:val="Heading2"/>
      </w:pPr>
      <w:r w:rsidRPr="00EB4C4E">
        <w:t xml:space="preserve">1.11 </w:t>
      </w:r>
      <w:proofErr w:type="spellStart"/>
      <w:r w:rsidRPr="00EB4C4E">
        <w:t>OpenAPI</w:t>
      </w:r>
      <w:proofErr w:type="spellEnd"/>
      <w:r w:rsidRPr="00EB4C4E">
        <w:t xml:space="preserve"> / Swagger</w:t>
      </w:r>
    </w:p>
    <w:p w14:paraId="6242D016" w14:textId="54FFFB2E" w:rsidR="00657DDA" w:rsidRPr="00EB4C4E" w:rsidRDefault="00657DDA" w:rsidP="00657DDA">
      <w:pPr>
        <w:pStyle w:val="ListBullet"/>
        <w:rPr>
          <w:rFonts w:asciiTheme="majorHAnsi" w:hAnsiTheme="majorHAnsi"/>
        </w:rPr>
      </w:pPr>
      <w:proofErr w:type="spellStart"/>
      <w:r w:rsidRPr="00EB4C4E">
        <w:rPr>
          <w:rFonts w:asciiTheme="majorHAnsi" w:hAnsiTheme="majorHAnsi"/>
        </w:rPr>
        <w:t>OpenAPI</w:t>
      </w:r>
      <w:proofErr w:type="spellEnd"/>
      <w:r w:rsidRPr="00EB4C4E">
        <w:rPr>
          <w:rFonts w:asciiTheme="majorHAnsi" w:hAnsiTheme="majorHAnsi"/>
        </w:rPr>
        <w:t xml:space="preserve"> describes every endpoint, parameter and schema in a machine-readable document generated from the code.</w:t>
      </w:r>
    </w:p>
    <w:p w14:paraId="3835BB74" w14:textId="77777777" w:rsidR="00657DDA" w:rsidRPr="00EB4C4E" w:rsidRDefault="00657DDA" w:rsidP="00657DDA">
      <w:pPr>
        <w:pStyle w:val="ListBullet"/>
        <w:rPr>
          <w:rFonts w:asciiTheme="majorHAnsi" w:hAnsiTheme="majorHAnsi"/>
        </w:rPr>
      </w:pPr>
      <w:r w:rsidRPr="00EB4C4E">
        <w:rPr>
          <w:rFonts w:asciiTheme="majorHAnsi" w:hAnsiTheme="majorHAnsi"/>
        </w:rPr>
        <w:t>Swagger UI renders that document as an interactive page to try requests without writing a client.</w:t>
      </w:r>
    </w:p>
    <w:p w14:paraId="0065145B" w14:textId="77777777" w:rsidR="00657DDA" w:rsidRPr="00EB4C4E" w:rsidRDefault="00657DDA" w:rsidP="00657DDA">
      <w:pPr>
        <w:pStyle w:val="ListBullet"/>
        <w:rPr>
          <w:rFonts w:asciiTheme="majorHAnsi" w:hAnsiTheme="majorHAnsi"/>
        </w:rPr>
      </w:pPr>
      <w:r w:rsidRPr="00EB4C4E">
        <w:rPr>
          <w:rFonts w:asciiTheme="majorHAnsi" w:hAnsiTheme="majorHAnsi"/>
        </w:rPr>
        <w:t xml:space="preserve">It is normally enabled only in </w:t>
      </w:r>
      <w:proofErr w:type="gramStart"/>
      <w:r w:rsidRPr="00EB4C4E">
        <w:rPr>
          <w:rFonts w:asciiTheme="majorHAnsi" w:hAnsiTheme="majorHAnsi"/>
        </w:rPr>
        <w:t>Development</w:t>
      </w:r>
      <w:proofErr w:type="gramEnd"/>
      <w:r w:rsidRPr="00EB4C4E">
        <w:rPr>
          <w:rFonts w:asciiTheme="majorHAnsi" w:hAnsiTheme="majorHAnsi"/>
        </w:rPr>
        <w:t xml:space="preserve"> so the contract is not exposed publicly in production.</w:t>
      </w:r>
    </w:p>
    <w:p w14:paraId="40CA97EA" w14:textId="77777777" w:rsidR="00657DDA" w:rsidRPr="00EB4C4E" w:rsidRDefault="00657DDA" w:rsidP="00657DDA">
      <w:pPr>
        <w:pStyle w:val="Heading1"/>
      </w:pPr>
      <w:r w:rsidRPr="00EB4C4E">
        <w:t>2. Entity Framework Core Essential Training</w:t>
      </w:r>
    </w:p>
    <w:p w14:paraId="3732AFF8" w14:textId="77777777" w:rsidR="00657DDA" w:rsidRPr="00EB4C4E" w:rsidRDefault="00657DDA" w:rsidP="00657DDA">
      <w:pPr>
        <w:rPr>
          <w:rFonts w:asciiTheme="majorHAnsi" w:hAnsiTheme="majorHAnsi"/>
          <w:i/>
        </w:rPr>
      </w:pPr>
      <w:r w:rsidRPr="00EB4C4E">
        <w:rPr>
          <w:rFonts w:asciiTheme="majorHAnsi" w:hAnsiTheme="majorHAnsi"/>
          <w:i/>
        </w:rPr>
        <w:t xml:space="preserve">Video: ASP.NET Core 8 Web API + Entity Framework Core Full Course - </w:t>
      </w:r>
      <w:hyperlink r:id="rId14" w:history="1">
        <w:r w:rsidRPr="00EB4C4E">
          <w:rPr>
            <w:rStyle w:val="Hyperlink"/>
            <w:rFonts w:asciiTheme="majorHAnsi" w:hAnsiTheme="majorHAnsi"/>
            <w:i/>
          </w:rPr>
          <w:t>https://www.youtube.com/watch?v=dfdWyWnw96E</w:t>
        </w:r>
      </w:hyperlink>
    </w:p>
    <w:p w14:paraId="2E959BA8" w14:textId="77777777" w:rsidR="00657DDA" w:rsidRPr="00EB4C4E" w:rsidRDefault="00657DDA" w:rsidP="00657DDA">
      <w:pPr>
        <w:pStyle w:val="Heading2"/>
      </w:pPr>
      <w:r w:rsidRPr="00EB4C4E">
        <w:t>2.1 What EF Core is</w:t>
      </w:r>
    </w:p>
    <w:p w14:paraId="3C813859" w14:textId="77777777" w:rsidR="00657DDA" w:rsidRPr="00EB4C4E" w:rsidRDefault="00657DDA" w:rsidP="00657DDA">
      <w:pPr>
        <w:pStyle w:val="ListBullet"/>
        <w:rPr>
          <w:rFonts w:asciiTheme="majorHAnsi" w:hAnsiTheme="majorHAnsi"/>
        </w:rPr>
      </w:pPr>
      <w:r w:rsidRPr="00EB4C4E">
        <w:rPr>
          <w:rFonts w:asciiTheme="majorHAnsi" w:hAnsiTheme="majorHAnsi"/>
        </w:rPr>
        <w:t>EF Core is an object-relational mapper that lets you work with C# classes instead of writing raw SQL by hand.</w:t>
      </w:r>
    </w:p>
    <w:p w14:paraId="445B90A3" w14:textId="77777777" w:rsidR="00657DDA" w:rsidRPr="00EB4C4E" w:rsidRDefault="00657DDA" w:rsidP="00657DDA">
      <w:pPr>
        <w:pStyle w:val="ListBullet"/>
        <w:rPr>
          <w:rFonts w:asciiTheme="majorHAnsi" w:hAnsiTheme="majorHAnsi"/>
        </w:rPr>
      </w:pPr>
      <w:r w:rsidRPr="00EB4C4E">
        <w:rPr>
          <w:rFonts w:asciiTheme="majorHAnsi" w:hAnsiTheme="majorHAnsi"/>
        </w:rPr>
        <w:t>It is lightweight, cross-platform and provider-based, supporting SQLite, SQL Server, PostgreSQL, MySQL and an in-memory provider for tests.</w:t>
      </w:r>
    </w:p>
    <w:p w14:paraId="07C8A30C" w14:textId="77777777" w:rsidR="00657DDA" w:rsidRPr="00EB4C4E" w:rsidRDefault="00657DDA" w:rsidP="00657DDA">
      <w:pPr>
        <w:pStyle w:val="ListBullet"/>
        <w:rPr>
          <w:rFonts w:asciiTheme="majorHAnsi" w:hAnsiTheme="majorHAnsi"/>
        </w:rPr>
      </w:pPr>
      <w:r w:rsidRPr="00EB4C4E">
        <w:rPr>
          <w:rFonts w:asciiTheme="majorHAnsi" w:hAnsiTheme="majorHAnsi"/>
        </w:rPr>
        <w:t xml:space="preserve">It tracks changes to loaded objects and generates the INSERT, UPDATE and DELETE statements when </w:t>
      </w:r>
      <w:proofErr w:type="spellStart"/>
      <w:r w:rsidRPr="00EB4C4E">
        <w:rPr>
          <w:rFonts w:asciiTheme="majorHAnsi" w:hAnsiTheme="majorHAnsi"/>
        </w:rPr>
        <w:t>SaveChanges</w:t>
      </w:r>
      <w:proofErr w:type="spellEnd"/>
      <w:r w:rsidRPr="00EB4C4E">
        <w:rPr>
          <w:rFonts w:asciiTheme="majorHAnsi" w:hAnsiTheme="majorHAnsi"/>
        </w:rPr>
        <w:t xml:space="preserve"> is called.</w:t>
      </w:r>
    </w:p>
    <w:p w14:paraId="3723B111" w14:textId="77777777" w:rsidR="00657DDA" w:rsidRPr="00EB4C4E" w:rsidRDefault="00657DDA" w:rsidP="00657DDA">
      <w:pPr>
        <w:pStyle w:val="Heading2"/>
      </w:pPr>
      <w:r w:rsidRPr="00EB4C4E">
        <w:t xml:space="preserve">2.2 DbContext and </w:t>
      </w:r>
      <w:proofErr w:type="spellStart"/>
      <w:r w:rsidRPr="00EB4C4E">
        <w:t>DbSet</w:t>
      </w:r>
      <w:proofErr w:type="spellEnd"/>
    </w:p>
    <w:p w14:paraId="6F4CAB5F" w14:textId="77777777" w:rsidR="00657DDA" w:rsidRPr="00EB4C4E" w:rsidRDefault="00657DDA" w:rsidP="00657DDA">
      <w:pPr>
        <w:pStyle w:val="ListBullet"/>
        <w:rPr>
          <w:rFonts w:asciiTheme="majorHAnsi" w:hAnsiTheme="majorHAnsi"/>
        </w:rPr>
      </w:pPr>
      <w:r w:rsidRPr="00EB4C4E">
        <w:rPr>
          <w:rFonts w:asciiTheme="majorHAnsi" w:hAnsiTheme="majorHAnsi"/>
        </w:rPr>
        <w:t xml:space="preserve">DbContext is the unit of work and connection manager; each </w:t>
      </w:r>
      <w:proofErr w:type="spellStart"/>
      <w:r w:rsidRPr="00EB4C4E">
        <w:rPr>
          <w:rFonts w:asciiTheme="majorHAnsi" w:hAnsiTheme="majorHAnsi"/>
        </w:rPr>
        <w:t>DbSet</w:t>
      </w:r>
      <w:proofErr w:type="spellEnd"/>
      <w:r w:rsidRPr="00EB4C4E">
        <w:rPr>
          <w:rFonts w:asciiTheme="majorHAnsi" w:hAnsiTheme="majorHAnsi"/>
        </w:rPr>
        <w:t>&lt;T&gt; property maps to a table of that entity type.</w:t>
      </w:r>
    </w:p>
    <w:p w14:paraId="6B573F50" w14:textId="77777777" w:rsidR="00657DDA" w:rsidRPr="00EB4C4E" w:rsidRDefault="00657DDA" w:rsidP="00657DDA">
      <w:pPr>
        <w:pStyle w:val="ListBullet"/>
        <w:rPr>
          <w:rFonts w:asciiTheme="majorHAnsi" w:hAnsiTheme="majorHAnsi"/>
        </w:rPr>
      </w:pPr>
      <w:r w:rsidRPr="00EB4C4E">
        <w:rPr>
          <w:rFonts w:asciiTheme="majorHAnsi" w:hAnsiTheme="majorHAnsi"/>
        </w:rPr>
        <w:t>The context is short-lived - created per request in web apps - and must not be shared across threads.</w:t>
      </w:r>
    </w:p>
    <w:p w14:paraId="0D24DE2C" w14:textId="77777777" w:rsidR="00657DDA" w:rsidRPr="00EB4C4E" w:rsidRDefault="00657DDA" w:rsidP="00657DDA">
      <w:pPr>
        <w:pStyle w:val="ListBullet"/>
        <w:rPr>
          <w:rFonts w:asciiTheme="majorHAnsi" w:hAnsiTheme="majorHAnsi"/>
        </w:rPr>
      </w:pPr>
      <w:proofErr w:type="spellStart"/>
      <w:r w:rsidRPr="00EB4C4E">
        <w:rPr>
          <w:rFonts w:asciiTheme="majorHAnsi" w:hAnsiTheme="majorHAnsi"/>
        </w:rPr>
        <w:t>OnModelCreating</w:t>
      </w:r>
      <w:proofErr w:type="spellEnd"/>
      <w:r w:rsidRPr="00EB4C4E">
        <w:rPr>
          <w:rFonts w:asciiTheme="majorHAnsi" w:hAnsiTheme="majorHAnsi"/>
        </w:rPr>
        <w:t xml:space="preserve"> or configuration classes describe keys, relationships and constraints that cannot be inferred by convention.</w:t>
      </w:r>
    </w:p>
    <w:p w14:paraId="5A6BE612" w14:textId="77777777" w:rsidR="00657DDA" w:rsidRPr="00EB4C4E" w:rsidRDefault="00657DDA" w:rsidP="00657DDA">
      <w:pPr>
        <w:pStyle w:val="Heading2"/>
      </w:pPr>
      <w:r w:rsidRPr="00EB4C4E">
        <w:t>2.3 Configuring the model</w:t>
      </w:r>
    </w:p>
    <w:p w14:paraId="78662132" w14:textId="77777777" w:rsidR="00657DDA" w:rsidRPr="00EB4C4E" w:rsidRDefault="00657DDA" w:rsidP="00657DDA">
      <w:pPr>
        <w:pStyle w:val="ListBullet"/>
        <w:rPr>
          <w:rFonts w:asciiTheme="majorHAnsi" w:hAnsiTheme="majorHAnsi"/>
        </w:rPr>
      </w:pPr>
      <w:r w:rsidRPr="00EB4C4E">
        <w:rPr>
          <w:rFonts w:asciiTheme="majorHAnsi" w:hAnsiTheme="majorHAnsi"/>
        </w:rPr>
        <w:t>By convention a property named Id or &lt;Type&gt;Id becomes the primary key and string properties become nullable text columns.</w:t>
      </w:r>
    </w:p>
    <w:p w14:paraId="01146125" w14:textId="77777777" w:rsidR="00657DDA" w:rsidRPr="00EB4C4E" w:rsidRDefault="00657DDA" w:rsidP="00657DDA">
      <w:pPr>
        <w:pStyle w:val="ListBullet"/>
        <w:rPr>
          <w:rFonts w:asciiTheme="majorHAnsi" w:hAnsiTheme="majorHAnsi"/>
        </w:rPr>
      </w:pPr>
      <w:r w:rsidRPr="00EB4C4E">
        <w:rPr>
          <w:rFonts w:asciiTheme="majorHAnsi" w:hAnsiTheme="majorHAnsi"/>
        </w:rPr>
        <w:lastRenderedPageBreak/>
        <w:t>Data annotations ([Key], [Required], [</w:t>
      </w:r>
      <w:proofErr w:type="spellStart"/>
      <w:r w:rsidRPr="00EB4C4E">
        <w:rPr>
          <w:rFonts w:asciiTheme="majorHAnsi" w:hAnsiTheme="majorHAnsi"/>
        </w:rPr>
        <w:t>MaxLength</w:t>
      </w:r>
      <w:proofErr w:type="spellEnd"/>
      <w:r w:rsidRPr="00EB4C4E">
        <w:rPr>
          <w:rFonts w:asciiTheme="majorHAnsi" w:hAnsiTheme="majorHAnsi"/>
        </w:rPr>
        <w:t xml:space="preserve">]) put simple rules on the entity; the Fluent API in </w:t>
      </w:r>
      <w:proofErr w:type="spellStart"/>
      <w:r w:rsidRPr="00EB4C4E">
        <w:rPr>
          <w:rFonts w:asciiTheme="majorHAnsi" w:hAnsiTheme="majorHAnsi"/>
        </w:rPr>
        <w:t>OnModelCreating</w:t>
      </w:r>
      <w:proofErr w:type="spellEnd"/>
      <w:r w:rsidRPr="00EB4C4E">
        <w:rPr>
          <w:rFonts w:asciiTheme="majorHAnsi" w:hAnsiTheme="majorHAnsi"/>
        </w:rPr>
        <w:t xml:space="preserve"> handles the complex ones.</w:t>
      </w:r>
    </w:p>
    <w:p w14:paraId="05DF842A" w14:textId="77777777" w:rsidR="00657DDA" w:rsidRPr="00EB4C4E" w:rsidRDefault="00657DDA" w:rsidP="00657DDA">
      <w:pPr>
        <w:pStyle w:val="ListBullet"/>
        <w:rPr>
          <w:rFonts w:asciiTheme="majorHAnsi" w:hAnsiTheme="majorHAnsi"/>
        </w:rPr>
      </w:pPr>
      <w:r w:rsidRPr="00EB4C4E">
        <w:rPr>
          <w:rFonts w:asciiTheme="majorHAnsi" w:hAnsiTheme="majorHAnsi"/>
        </w:rPr>
        <w:t>The Fluent API is preferred for relationships, composite keys, indexes and default values because it keeps entities free of persistence attributes.</w:t>
      </w:r>
    </w:p>
    <w:p w14:paraId="6ADDE9D1" w14:textId="77777777" w:rsidR="00657DDA" w:rsidRPr="00EB4C4E" w:rsidRDefault="00657DDA" w:rsidP="00657DDA">
      <w:pPr>
        <w:pStyle w:val="Heading2"/>
      </w:pPr>
      <w:r w:rsidRPr="00EB4C4E">
        <w:t>2.4 Providers and connection strings</w:t>
      </w:r>
    </w:p>
    <w:p w14:paraId="5E5FE2DB" w14:textId="77777777" w:rsidR="00657DDA" w:rsidRPr="00EB4C4E" w:rsidRDefault="00657DDA" w:rsidP="00657DDA">
      <w:pPr>
        <w:pStyle w:val="ListBullet"/>
        <w:rPr>
          <w:rFonts w:asciiTheme="majorHAnsi" w:hAnsiTheme="majorHAnsi"/>
        </w:rPr>
      </w:pPr>
      <w:r w:rsidRPr="00EB4C4E">
        <w:rPr>
          <w:rFonts w:asciiTheme="majorHAnsi" w:hAnsiTheme="majorHAnsi"/>
        </w:rPr>
        <w:t xml:space="preserve">The provider is chosen in options with </w:t>
      </w:r>
      <w:proofErr w:type="spellStart"/>
      <w:r w:rsidRPr="00EB4C4E">
        <w:rPr>
          <w:rFonts w:asciiTheme="majorHAnsi" w:hAnsiTheme="majorHAnsi"/>
        </w:rPr>
        <w:t>UseSqlite</w:t>
      </w:r>
      <w:proofErr w:type="spellEnd"/>
      <w:r w:rsidRPr="00EB4C4E">
        <w:rPr>
          <w:rFonts w:asciiTheme="majorHAnsi" w:hAnsiTheme="majorHAnsi"/>
        </w:rPr>
        <w:t xml:space="preserve">, </w:t>
      </w:r>
      <w:proofErr w:type="spellStart"/>
      <w:r w:rsidRPr="00EB4C4E">
        <w:rPr>
          <w:rFonts w:asciiTheme="majorHAnsi" w:hAnsiTheme="majorHAnsi"/>
        </w:rPr>
        <w:t>UseSqlServer</w:t>
      </w:r>
      <w:proofErr w:type="spellEnd"/>
      <w:r w:rsidRPr="00EB4C4E">
        <w:rPr>
          <w:rFonts w:asciiTheme="majorHAnsi" w:hAnsiTheme="majorHAnsi"/>
        </w:rPr>
        <w:t>, etc., and only that provider's NuGet package is referenced.</w:t>
      </w:r>
    </w:p>
    <w:p w14:paraId="1F8EC3C0" w14:textId="77777777" w:rsidR="00657DDA" w:rsidRPr="00EB4C4E" w:rsidRDefault="00657DDA" w:rsidP="00657DDA">
      <w:pPr>
        <w:pStyle w:val="ListBullet"/>
        <w:rPr>
          <w:rFonts w:asciiTheme="majorHAnsi" w:hAnsiTheme="majorHAnsi"/>
        </w:rPr>
      </w:pPr>
      <w:r w:rsidRPr="00EB4C4E">
        <w:rPr>
          <w:rFonts w:asciiTheme="majorHAnsi" w:hAnsiTheme="majorHAnsi"/>
        </w:rPr>
        <w:t xml:space="preserve">Connection strings live in </w:t>
      </w:r>
      <w:proofErr w:type="spellStart"/>
      <w:proofErr w:type="gramStart"/>
      <w:r w:rsidRPr="00EB4C4E">
        <w:rPr>
          <w:rFonts w:asciiTheme="majorHAnsi" w:hAnsiTheme="majorHAnsi"/>
        </w:rPr>
        <w:t>appsettings.json</w:t>
      </w:r>
      <w:proofErr w:type="spellEnd"/>
      <w:proofErr w:type="gramEnd"/>
      <w:r w:rsidRPr="00EB4C4E">
        <w:rPr>
          <w:rFonts w:asciiTheme="majorHAnsi" w:hAnsiTheme="majorHAnsi"/>
        </w:rPr>
        <w:t xml:space="preserve"> under </w:t>
      </w:r>
      <w:proofErr w:type="spellStart"/>
      <w:r w:rsidRPr="00EB4C4E">
        <w:rPr>
          <w:rFonts w:asciiTheme="majorHAnsi" w:hAnsiTheme="majorHAnsi"/>
        </w:rPr>
        <w:t>ConnectionStrings</w:t>
      </w:r>
      <w:proofErr w:type="spellEnd"/>
      <w:r w:rsidRPr="00EB4C4E">
        <w:rPr>
          <w:rFonts w:asciiTheme="majorHAnsi" w:hAnsiTheme="majorHAnsi"/>
        </w:rPr>
        <w:t xml:space="preserve"> and are read with </w:t>
      </w:r>
      <w:proofErr w:type="spellStart"/>
      <w:proofErr w:type="gramStart"/>
      <w:r w:rsidRPr="00EB4C4E">
        <w:rPr>
          <w:rFonts w:asciiTheme="majorHAnsi" w:hAnsiTheme="majorHAnsi"/>
        </w:rPr>
        <w:t>builder.Configuration.GetConnectionString</w:t>
      </w:r>
      <w:proofErr w:type="spellEnd"/>
      <w:proofErr w:type="gramEnd"/>
      <w:r w:rsidRPr="00EB4C4E">
        <w:rPr>
          <w:rFonts w:asciiTheme="majorHAnsi" w:hAnsiTheme="majorHAnsi"/>
        </w:rPr>
        <w:t>.</w:t>
      </w:r>
    </w:p>
    <w:p w14:paraId="42F86E92" w14:textId="77777777" w:rsidR="00657DDA" w:rsidRPr="00EB4C4E" w:rsidRDefault="00657DDA" w:rsidP="00657DDA">
      <w:pPr>
        <w:pStyle w:val="ListBullet"/>
        <w:rPr>
          <w:rFonts w:asciiTheme="majorHAnsi" w:hAnsiTheme="majorHAnsi"/>
        </w:rPr>
      </w:pPr>
      <w:r w:rsidRPr="00EB4C4E">
        <w:rPr>
          <w:rFonts w:asciiTheme="majorHAnsi" w:hAnsiTheme="majorHAnsi"/>
        </w:rPr>
        <w:t>SQLite stores the whole database in a single file, which is ideal for coursework and local development.</w:t>
      </w:r>
    </w:p>
    <w:p w14:paraId="4FB6BE5D" w14:textId="77777777" w:rsidR="00657DDA" w:rsidRPr="00EB4C4E" w:rsidRDefault="00657DDA" w:rsidP="00657DDA">
      <w:pPr>
        <w:pStyle w:val="Heading2"/>
      </w:pPr>
      <w:r w:rsidRPr="00EB4C4E">
        <w:t>2.5 Migrations</w:t>
      </w:r>
    </w:p>
    <w:p w14:paraId="30B1E222" w14:textId="77777777" w:rsidR="00657DDA" w:rsidRPr="00EB4C4E" w:rsidRDefault="00657DDA" w:rsidP="00657DDA">
      <w:pPr>
        <w:pStyle w:val="ListBullet"/>
        <w:rPr>
          <w:rFonts w:asciiTheme="majorHAnsi" w:hAnsiTheme="majorHAnsi"/>
        </w:rPr>
      </w:pPr>
      <w:r w:rsidRPr="00EB4C4E">
        <w:rPr>
          <w:rFonts w:asciiTheme="majorHAnsi" w:hAnsiTheme="majorHAnsi"/>
        </w:rPr>
        <w:t>A migration is generated C# that records the schema change from the current model against the last snapshot.</w:t>
      </w:r>
    </w:p>
    <w:p w14:paraId="333CFEDB" w14:textId="77777777" w:rsidR="00657DDA" w:rsidRPr="00EB4C4E" w:rsidRDefault="00657DDA" w:rsidP="00657DDA">
      <w:pPr>
        <w:pStyle w:val="ListBullet"/>
        <w:rPr>
          <w:rFonts w:asciiTheme="majorHAnsi" w:hAnsiTheme="majorHAnsi"/>
        </w:rPr>
      </w:pPr>
      <w:r w:rsidRPr="00EB4C4E">
        <w:rPr>
          <w:rFonts w:asciiTheme="majorHAnsi" w:hAnsiTheme="majorHAnsi"/>
        </w:rPr>
        <w:t xml:space="preserve">dotnet </w:t>
      </w:r>
      <w:proofErr w:type="spellStart"/>
      <w:r w:rsidRPr="00EB4C4E">
        <w:rPr>
          <w:rFonts w:asciiTheme="majorHAnsi" w:hAnsiTheme="majorHAnsi"/>
        </w:rPr>
        <w:t>ef</w:t>
      </w:r>
      <w:proofErr w:type="spellEnd"/>
      <w:r w:rsidRPr="00EB4C4E">
        <w:rPr>
          <w:rFonts w:asciiTheme="majorHAnsi" w:hAnsiTheme="majorHAnsi"/>
        </w:rPr>
        <w:t xml:space="preserve"> migrations add &lt;Name&gt; creates it and dotnet </w:t>
      </w:r>
      <w:proofErr w:type="spellStart"/>
      <w:r w:rsidRPr="00EB4C4E">
        <w:rPr>
          <w:rFonts w:asciiTheme="majorHAnsi" w:hAnsiTheme="majorHAnsi"/>
        </w:rPr>
        <w:t>ef</w:t>
      </w:r>
      <w:proofErr w:type="spellEnd"/>
      <w:r w:rsidRPr="00EB4C4E">
        <w:rPr>
          <w:rFonts w:asciiTheme="majorHAnsi" w:hAnsiTheme="majorHAnsi"/>
        </w:rPr>
        <w:t xml:space="preserve"> database update applies pending migrations to the database.</w:t>
      </w:r>
    </w:p>
    <w:p w14:paraId="4609DC7E" w14:textId="77777777" w:rsidR="00657DDA" w:rsidRPr="00EB4C4E" w:rsidRDefault="00657DDA" w:rsidP="00657DDA">
      <w:pPr>
        <w:pStyle w:val="ListBullet"/>
        <w:rPr>
          <w:rFonts w:asciiTheme="majorHAnsi" w:hAnsiTheme="majorHAnsi"/>
        </w:rPr>
      </w:pPr>
      <w:r w:rsidRPr="00EB4C4E">
        <w:rPr>
          <w:rFonts w:asciiTheme="majorHAnsi" w:hAnsiTheme="majorHAnsi"/>
        </w:rPr>
        <w:t xml:space="preserve">Migrations are committed to source control so every environment can rebuild an identical schema; </w:t>
      </w:r>
      <w:proofErr w:type="spellStart"/>
      <w:proofErr w:type="gramStart"/>
      <w:r w:rsidRPr="00EB4C4E">
        <w:rPr>
          <w:rFonts w:asciiTheme="majorHAnsi" w:hAnsiTheme="majorHAnsi"/>
        </w:rPr>
        <w:t>context.Database.Migrate</w:t>
      </w:r>
      <w:proofErr w:type="spellEnd"/>
      <w:proofErr w:type="gramEnd"/>
      <w:r w:rsidRPr="00EB4C4E">
        <w:rPr>
          <w:rFonts w:asciiTheme="majorHAnsi" w:hAnsiTheme="majorHAnsi"/>
        </w:rPr>
        <w:t>() can apply them at startup.</w:t>
      </w:r>
    </w:p>
    <w:p w14:paraId="035CABD0" w14:textId="77777777" w:rsidR="00657DDA" w:rsidRPr="00EB4C4E" w:rsidRDefault="00657DDA" w:rsidP="00657DDA">
      <w:pPr>
        <w:pStyle w:val="Heading2"/>
      </w:pPr>
      <w:r w:rsidRPr="00EB4C4E">
        <w:t>2.6 Querying with LINQ</w:t>
      </w:r>
    </w:p>
    <w:p w14:paraId="1537FC78" w14:textId="77777777" w:rsidR="00657DDA" w:rsidRPr="00EB4C4E" w:rsidRDefault="00657DDA" w:rsidP="00657DDA">
      <w:pPr>
        <w:pStyle w:val="ListBullet"/>
        <w:rPr>
          <w:rFonts w:asciiTheme="majorHAnsi" w:hAnsiTheme="majorHAnsi"/>
        </w:rPr>
      </w:pPr>
      <w:r w:rsidRPr="00EB4C4E">
        <w:rPr>
          <w:rFonts w:asciiTheme="majorHAnsi" w:hAnsiTheme="majorHAnsi"/>
        </w:rPr>
        <w:t xml:space="preserve">LINQ queries against a </w:t>
      </w:r>
      <w:proofErr w:type="spellStart"/>
      <w:r w:rsidRPr="00EB4C4E">
        <w:rPr>
          <w:rFonts w:asciiTheme="majorHAnsi" w:hAnsiTheme="majorHAnsi"/>
        </w:rPr>
        <w:t>DbSet</w:t>
      </w:r>
      <w:proofErr w:type="spellEnd"/>
      <w:r w:rsidRPr="00EB4C4E">
        <w:rPr>
          <w:rFonts w:asciiTheme="majorHAnsi" w:hAnsiTheme="majorHAnsi"/>
        </w:rPr>
        <w:t xml:space="preserve"> are translated to SQL and executed only when enumerated (</w:t>
      </w:r>
      <w:proofErr w:type="spellStart"/>
      <w:r w:rsidRPr="00EB4C4E">
        <w:rPr>
          <w:rFonts w:asciiTheme="majorHAnsi" w:hAnsiTheme="majorHAnsi"/>
        </w:rPr>
        <w:t>ToList</w:t>
      </w:r>
      <w:proofErr w:type="spellEnd"/>
      <w:r w:rsidRPr="00EB4C4E">
        <w:rPr>
          <w:rFonts w:asciiTheme="majorHAnsi" w:hAnsiTheme="majorHAnsi"/>
        </w:rPr>
        <w:t xml:space="preserve">, </w:t>
      </w:r>
      <w:proofErr w:type="spellStart"/>
      <w:r w:rsidRPr="00EB4C4E">
        <w:rPr>
          <w:rFonts w:asciiTheme="majorHAnsi" w:hAnsiTheme="majorHAnsi"/>
        </w:rPr>
        <w:t>FirstOrDefault</w:t>
      </w:r>
      <w:proofErr w:type="spellEnd"/>
      <w:r w:rsidRPr="00EB4C4E">
        <w:rPr>
          <w:rFonts w:asciiTheme="majorHAnsi" w:hAnsiTheme="majorHAnsi"/>
        </w:rPr>
        <w:t>, foreach).</w:t>
      </w:r>
    </w:p>
    <w:p w14:paraId="1FDD3A06" w14:textId="77777777" w:rsidR="00657DDA" w:rsidRPr="00EB4C4E" w:rsidRDefault="00657DDA" w:rsidP="00657DDA">
      <w:pPr>
        <w:pStyle w:val="ListBullet"/>
        <w:rPr>
          <w:rFonts w:asciiTheme="majorHAnsi" w:hAnsiTheme="majorHAnsi"/>
        </w:rPr>
      </w:pPr>
      <w:r w:rsidRPr="00EB4C4E">
        <w:rPr>
          <w:rFonts w:asciiTheme="majorHAnsi" w:hAnsiTheme="majorHAnsi"/>
        </w:rPr>
        <w:t xml:space="preserve">Where, </w:t>
      </w:r>
      <w:proofErr w:type="spellStart"/>
      <w:r w:rsidRPr="00EB4C4E">
        <w:rPr>
          <w:rFonts w:asciiTheme="majorHAnsi" w:hAnsiTheme="majorHAnsi"/>
        </w:rPr>
        <w:t>OrderBy</w:t>
      </w:r>
      <w:proofErr w:type="spellEnd"/>
      <w:r w:rsidRPr="00EB4C4E">
        <w:rPr>
          <w:rFonts w:asciiTheme="majorHAnsi" w:hAnsiTheme="majorHAnsi"/>
        </w:rPr>
        <w:t>, Select and Skip/Take compose into one round trip; Select into a DTO fetches only the needed columns.</w:t>
      </w:r>
    </w:p>
    <w:p w14:paraId="0507B506" w14:textId="77777777" w:rsidR="00657DDA" w:rsidRPr="00EB4C4E" w:rsidRDefault="00657DDA" w:rsidP="00657DDA">
      <w:pPr>
        <w:pStyle w:val="ListBullet"/>
        <w:rPr>
          <w:rFonts w:asciiTheme="majorHAnsi" w:hAnsiTheme="majorHAnsi"/>
        </w:rPr>
      </w:pPr>
      <w:r w:rsidRPr="00EB4C4E">
        <w:rPr>
          <w:rFonts w:asciiTheme="majorHAnsi" w:hAnsiTheme="majorHAnsi"/>
        </w:rPr>
        <w:t>Client-side evaluation of an unsupported expression throws, which pushes you to keep queries translatable.</w:t>
      </w:r>
    </w:p>
    <w:p w14:paraId="13B86D8A" w14:textId="77777777" w:rsidR="00657DDA" w:rsidRPr="00EB4C4E" w:rsidRDefault="00657DDA" w:rsidP="00657DDA">
      <w:pPr>
        <w:pStyle w:val="Heading2"/>
      </w:pPr>
      <w:r w:rsidRPr="00EB4C4E">
        <w:t>2.7 Change tracking</w:t>
      </w:r>
    </w:p>
    <w:p w14:paraId="254F101D" w14:textId="77777777" w:rsidR="00657DDA" w:rsidRPr="00EB4C4E" w:rsidRDefault="00657DDA" w:rsidP="00657DDA">
      <w:pPr>
        <w:pStyle w:val="ListBullet"/>
        <w:ind w:left="0" w:firstLine="0"/>
        <w:rPr>
          <w:rFonts w:asciiTheme="majorHAnsi" w:hAnsiTheme="majorHAnsi"/>
        </w:rPr>
      </w:pPr>
      <w:r w:rsidRPr="00EB4C4E">
        <w:rPr>
          <w:rFonts w:asciiTheme="majorHAnsi" w:hAnsiTheme="majorHAnsi"/>
        </w:rPr>
        <w:t xml:space="preserve">Entities returned by a normal query are tracked, so modifying a property and calling </w:t>
      </w:r>
      <w:proofErr w:type="spellStart"/>
      <w:r w:rsidRPr="00EB4C4E">
        <w:rPr>
          <w:rFonts w:asciiTheme="majorHAnsi" w:hAnsiTheme="majorHAnsi"/>
        </w:rPr>
        <w:t>SaveChanges</w:t>
      </w:r>
      <w:proofErr w:type="spellEnd"/>
      <w:r w:rsidRPr="00EB4C4E">
        <w:rPr>
          <w:rFonts w:asciiTheme="majorHAnsi" w:hAnsiTheme="majorHAnsi"/>
        </w:rPr>
        <w:t xml:space="preserve"> is enough to persist it.</w:t>
      </w:r>
    </w:p>
    <w:p w14:paraId="6529FF3A" w14:textId="77777777" w:rsidR="00657DDA" w:rsidRPr="00EB4C4E" w:rsidRDefault="00657DDA" w:rsidP="00657DDA">
      <w:pPr>
        <w:pStyle w:val="ListBullet"/>
        <w:ind w:left="0" w:firstLine="0"/>
        <w:rPr>
          <w:rFonts w:asciiTheme="majorHAnsi" w:hAnsiTheme="majorHAnsi"/>
        </w:rPr>
      </w:pPr>
      <w:proofErr w:type="spellStart"/>
      <w:r w:rsidRPr="00EB4C4E">
        <w:rPr>
          <w:rFonts w:asciiTheme="majorHAnsi" w:hAnsiTheme="majorHAnsi"/>
        </w:rPr>
        <w:t>AsNoTracking</w:t>
      </w:r>
      <w:proofErr w:type="spellEnd"/>
      <w:r w:rsidRPr="00EB4C4E">
        <w:rPr>
          <w:rFonts w:asciiTheme="majorHAnsi" w:hAnsiTheme="majorHAnsi"/>
        </w:rPr>
        <w:t xml:space="preserve"> skips the snapshot and is faster for read-only queries that will never be updated.</w:t>
      </w:r>
    </w:p>
    <w:p w14:paraId="173133FB" w14:textId="77777777" w:rsidR="00657DDA" w:rsidRPr="00EB4C4E" w:rsidRDefault="00657DDA" w:rsidP="00657DDA">
      <w:pPr>
        <w:pStyle w:val="ListBullet"/>
        <w:ind w:left="0" w:firstLine="0"/>
        <w:rPr>
          <w:rFonts w:asciiTheme="majorHAnsi" w:hAnsiTheme="majorHAnsi"/>
        </w:rPr>
      </w:pPr>
      <w:r w:rsidRPr="00EB4C4E">
        <w:rPr>
          <w:rFonts w:asciiTheme="majorHAnsi" w:hAnsiTheme="majorHAnsi"/>
        </w:rPr>
        <w:t xml:space="preserve">Add, Update and Remove set the entity state that </w:t>
      </w:r>
      <w:proofErr w:type="spellStart"/>
      <w:r w:rsidRPr="00EB4C4E">
        <w:rPr>
          <w:rFonts w:asciiTheme="majorHAnsi" w:hAnsiTheme="majorHAnsi"/>
        </w:rPr>
        <w:t>SaveChanges</w:t>
      </w:r>
      <w:proofErr w:type="spellEnd"/>
      <w:r w:rsidRPr="00EB4C4E">
        <w:rPr>
          <w:rFonts w:asciiTheme="majorHAnsi" w:hAnsiTheme="majorHAnsi"/>
        </w:rPr>
        <w:t xml:space="preserve"> reads to decide which SQL command to emit.</w:t>
      </w:r>
    </w:p>
    <w:p w14:paraId="55A3EAD7" w14:textId="77777777" w:rsidR="00657DDA" w:rsidRPr="00EB4C4E" w:rsidRDefault="00657DDA" w:rsidP="00657DDA">
      <w:pPr>
        <w:pStyle w:val="Heading2"/>
      </w:pPr>
      <w:r w:rsidRPr="00EB4C4E">
        <w:t>2.8 Loading related data</w:t>
      </w:r>
    </w:p>
    <w:p w14:paraId="0C751EF6" w14:textId="77777777" w:rsidR="00657DDA" w:rsidRPr="00EB4C4E" w:rsidRDefault="00657DDA" w:rsidP="00657DDA">
      <w:pPr>
        <w:pStyle w:val="ListBullet"/>
        <w:ind w:left="0" w:firstLine="0"/>
        <w:rPr>
          <w:rFonts w:asciiTheme="majorHAnsi" w:hAnsiTheme="majorHAnsi"/>
        </w:rPr>
      </w:pPr>
      <w:r w:rsidRPr="00EB4C4E">
        <w:rPr>
          <w:rFonts w:asciiTheme="majorHAnsi" w:hAnsiTheme="majorHAnsi"/>
        </w:rPr>
        <w:t xml:space="preserve">Eager loading with Include pulls related rows in the same query; </w:t>
      </w:r>
      <w:proofErr w:type="spellStart"/>
      <w:r w:rsidRPr="00EB4C4E">
        <w:rPr>
          <w:rFonts w:asciiTheme="majorHAnsi" w:hAnsiTheme="majorHAnsi"/>
        </w:rPr>
        <w:t>ThenInclude</w:t>
      </w:r>
      <w:proofErr w:type="spellEnd"/>
      <w:r w:rsidRPr="00EB4C4E">
        <w:rPr>
          <w:rFonts w:asciiTheme="majorHAnsi" w:hAnsiTheme="majorHAnsi"/>
        </w:rPr>
        <w:t xml:space="preserve"> walks deeper into the graph.</w:t>
      </w:r>
    </w:p>
    <w:p w14:paraId="04318994" w14:textId="77777777" w:rsidR="00657DDA" w:rsidRPr="00EB4C4E" w:rsidRDefault="00657DDA" w:rsidP="00657DDA">
      <w:pPr>
        <w:pStyle w:val="ListBullet"/>
        <w:ind w:left="0" w:firstLine="0"/>
        <w:rPr>
          <w:rFonts w:asciiTheme="majorHAnsi" w:hAnsiTheme="majorHAnsi"/>
        </w:rPr>
      </w:pPr>
      <w:r w:rsidRPr="00EB4C4E">
        <w:rPr>
          <w:rFonts w:asciiTheme="majorHAnsi" w:hAnsiTheme="majorHAnsi"/>
        </w:rPr>
        <w:t xml:space="preserve">Explicit loading calls </w:t>
      </w:r>
      <w:proofErr w:type="spellStart"/>
      <w:proofErr w:type="gramStart"/>
      <w:r w:rsidRPr="00EB4C4E">
        <w:rPr>
          <w:rFonts w:asciiTheme="majorHAnsi" w:hAnsiTheme="majorHAnsi"/>
        </w:rPr>
        <w:t>context.Entry</w:t>
      </w:r>
      <w:proofErr w:type="spellEnd"/>
      <w:proofErr w:type="gramEnd"/>
      <w:r w:rsidRPr="00EB4C4E">
        <w:rPr>
          <w:rFonts w:asciiTheme="majorHAnsi" w:hAnsiTheme="majorHAnsi"/>
        </w:rPr>
        <w:t>(x</w:t>
      </w:r>
      <w:proofErr w:type="gramStart"/>
      <w:r w:rsidRPr="00EB4C4E">
        <w:rPr>
          <w:rFonts w:asciiTheme="majorHAnsi" w:hAnsiTheme="majorHAnsi"/>
        </w:rPr>
        <w:t>).Collection(...).Load</w:t>
      </w:r>
      <w:proofErr w:type="gramEnd"/>
      <w:r w:rsidRPr="00EB4C4E">
        <w:rPr>
          <w:rFonts w:asciiTheme="majorHAnsi" w:hAnsiTheme="majorHAnsi"/>
        </w:rPr>
        <w:t xml:space="preserve">() later, when the related data is </w:t>
      </w:r>
      <w:proofErr w:type="gramStart"/>
      <w:r w:rsidRPr="00EB4C4E">
        <w:rPr>
          <w:rFonts w:asciiTheme="majorHAnsi" w:hAnsiTheme="majorHAnsi"/>
        </w:rPr>
        <w:t>actually needed</w:t>
      </w:r>
      <w:proofErr w:type="gramEnd"/>
      <w:r w:rsidRPr="00EB4C4E">
        <w:rPr>
          <w:rFonts w:asciiTheme="majorHAnsi" w:hAnsiTheme="majorHAnsi"/>
        </w:rPr>
        <w:t>.</w:t>
      </w:r>
    </w:p>
    <w:p w14:paraId="7B77ADCE" w14:textId="77777777" w:rsidR="00657DDA" w:rsidRPr="00EB4C4E" w:rsidRDefault="00657DDA" w:rsidP="00657DDA">
      <w:pPr>
        <w:pStyle w:val="ListBullet"/>
        <w:ind w:left="0" w:firstLine="0"/>
        <w:rPr>
          <w:rFonts w:asciiTheme="majorHAnsi" w:hAnsiTheme="majorHAnsi"/>
        </w:rPr>
      </w:pPr>
      <w:r w:rsidRPr="00EB4C4E">
        <w:rPr>
          <w:rFonts w:asciiTheme="majorHAnsi" w:hAnsiTheme="majorHAnsi"/>
        </w:rPr>
        <w:lastRenderedPageBreak/>
        <w:t>Lazy loading fetches on first access but needs proxies and can hide N+1 query problems, so it is used sparingly.</w:t>
      </w:r>
    </w:p>
    <w:p w14:paraId="3953BD22" w14:textId="77777777" w:rsidR="00657DDA" w:rsidRPr="00EB4C4E" w:rsidRDefault="00657DDA" w:rsidP="00657DDA">
      <w:pPr>
        <w:pStyle w:val="Heading2"/>
      </w:pPr>
      <w:r w:rsidRPr="00EB4C4E">
        <w:t>2.9 Insert, update and delete</w:t>
      </w:r>
    </w:p>
    <w:p w14:paraId="5C8BA096" w14:textId="77777777" w:rsidR="00657DDA" w:rsidRPr="00EB4C4E" w:rsidRDefault="00657DDA" w:rsidP="00657DDA">
      <w:pPr>
        <w:pStyle w:val="ListBullet"/>
        <w:ind w:left="0" w:firstLine="0"/>
        <w:rPr>
          <w:rFonts w:asciiTheme="majorHAnsi" w:hAnsiTheme="majorHAnsi"/>
        </w:rPr>
      </w:pPr>
      <w:proofErr w:type="spellStart"/>
      <w:proofErr w:type="gramStart"/>
      <w:r w:rsidRPr="00EB4C4E">
        <w:rPr>
          <w:rFonts w:asciiTheme="majorHAnsi" w:hAnsiTheme="majorHAnsi"/>
        </w:rPr>
        <w:t>context.Add</w:t>
      </w:r>
      <w:proofErr w:type="spellEnd"/>
      <w:proofErr w:type="gramEnd"/>
      <w:r w:rsidRPr="00EB4C4E">
        <w:rPr>
          <w:rFonts w:asciiTheme="majorHAnsi" w:hAnsiTheme="majorHAnsi"/>
        </w:rPr>
        <w:t xml:space="preserve">(entity) followed by </w:t>
      </w:r>
      <w:proofErr w:type="spellStart"/>
      <w:r w:rsidRPr="00EB4C4E">
        <w:rPr>
          <w:rFonts w:asciiTheme="majorHAnsi" w:hAnsiTheme="majorHAnsi"/>
        </w:rPr>
        <w:t>SaveChangesAsync</w:t>
      </w:r>
      <w:proofErr w:type="spellEnd"/>
      <w:r w:rsidRPr="00EB4C4E">
        <w:rPr>
          <w:rFonts w:asciiTheme="majorHAnsi" w:hAnsiTheme="majorHAnsi"/>
        </w:rPr>
        <w:t xml:space="preserve"> inserts a row and populates the generated key back onto the object.</w:t>
      </w:r>
    </w:p>
    <w:p w14:paraId="739C6F29" w14:textId="77777777" w:rsidR="00657DDA" w:rsidRPr="00EB4C4E" w:rsidRDefault="00657DDA" w:rsidP="00657DDA">
      <w:pPr>
        <w:pStyle w:val="ListBullet"/>
        <w:ind w:left="0" w:firstLine="0"/>
        <w:rPr>
          <w:rFonts w:asciiTheme="majorHAnsi" w:hAnsiTheme="majorHAnsi"/>
        </w:rPr>
      </w:pPr>
      <w:r w:rsidRPr="00EB4C4E">
        <w:rPr>
          <w:rFonts w:asciiTheme="majorHAnsi" w:hAnsiTheme="majorHAnsi"/>
        </w:rPr>
        <w:t>To update, load the entity, change its properties and save; to update without loading, attach it and mark it Modified.</w:t>
      </w:r>
    </w:p>
    <w:p w14:paraId="53615B79" w14:textId="77777777" w:rsidR="00657DDA" w:rsidRPr="00EB4C4E" w:rsidRDefault="00657DDA" w:rsidP="00657DDA">
      <w:pPr>
        <w:pStyle w:val="ListBullet"/>
        <w:ind w:left="0" w:firstLine="0"/>
        <w:rPr>
          <w:rFonts w:asciiTheme="majorHAnsi" w:hAnsiTheme="majorHAnsi"/>
        </w:rPr>
      </w:pPr>
      <w:r w:rsidRPr="00EB4C4E">
        <w:rPr>
          <w:rFonts w:asciiTheme="majorHAnsi" w:hAnsiTheme="majorHAnsi"/>
        </w:rPr>
        <w:t>Remove marks the entity Deleted; cascade delete behaviour for dependents is configured on the relationship.</w:t>
      </w:r>
    </w:p>
    <w:p w14:paraId="58FF1A3B" w14:textId="77777777" w:rsidR="00657DDA" w:rsidRPr="00EB4C4E" w:rsidRDefault="00657DDA" w:rsidP="00657DDA">
      <w:pPr>
        <w:pStyle w:val="Heading2"/>
      </w:pPr>
      <w:r w:rsidRPr="00EB4C4E">
        <w:t>2.10 Async and seeding</w:t>
      </w:r>
    </w:p>
    <w:p w14:paraId="4D9E2B24" w14:textId="77777777" w:rsidR="00657DDA" w:rsidRPr="00EB4C4E" w:rsidRDefault="00657DDA" w:rsidP="00657DDA">
      <w:pPr>
        <w:pStyle w:val="ListBullet"/>
        <w:ind w:left="0" w:firstLine="0"/>
        <w:rPr>
          <w:rFonts w:asciiTheme="majorHAnsi" w:hAnsiTheme="majorHAnsi"/>
        </w:rPr>
      </w:pPr>
      <w:r w:rsidRPr="00EB4C4E">
        <w:rPr>
          <w:rFonts w:asciiTheme="majorHAnsi" w:hAnsiTheme="majorHAnsi"/>
        </w:rPr>
        <w:t>Async methods (</w:t>
      </w:r>
      <w:proofErr w:type="spellStart"/>
      <w:r w:rsidRPr="00EB4C4E">
        <w:rPr>
          <w:rFonts w:asciiTheme="majorHAnsi" w:hAnsiTheme="majorHAnsi"/>
        </w:rPr>
        <w:t>ToListAsync</w:t>
      </w:r>
      <w:proofErr w:type="spellEnd"/>
      <w:r w:rsidRPr="00EB4C4E">
        <w:rPr>
          <w:rFonts w:asciiTheme="majorHAnsi" w:hAnsiTheme="majorHAnsi"/>
        </w:rPr>
        <w:t xml:space="preserve">, </w:t>
      </w:r>
      <w:proofErr w:type="spellStart"/>
      <w:r w:rsidRPr="00EB4C4E">
        <w:rPr>
          <w:rFonts w:asciiTheme="majorHAnsi" w:hAnsiTheme="majorHAnsi"/>
        </w:rPr>
        <w:t>FindAsync</w:t>
      </w:r>
      <w:proofErr w:type="spellEnd"/>
      <w:r w:rsidRPr="00EB4C4E">
        <w:rPr>
          <w:rFonts w:asciiTheme="majorHAnsi" w:hAnsiTheme="majorHAnsi"/>
        </w:rPr>
        <w:t xml:space="preserve">, </w:t>
      </w:r>
      <w:proofErr w:type="spellStart"/>
      <w:r w:rsidRPr="00EB4C4E">
        <w:rPr>
          <w:rFonts w:asciiTheme="majorHAnsi" w:hAnsiTheme="majorHAnsi"/>
        </w:rPr>
        <w:t>SaveChangesAsync</w:t>
      </w:r>
      <w:proofErr w:type="spellEnd"/>
      <w:r w:rsidRPr="00EB4C4E">
        <w:rPr>
          <w:rFonts w:asciiTheme="majorHAnsi" w:hAnsiTheme="majorHAnsi"/>
        </w:rPr>
        <w:t>) free the request thread while the database call is in flight.</w:t>
      </w:r>
    </w:p>
    <w:p w14:paraId="47E9D886" w14:textId="77777777" w:rsidR="00657DDA" w:rsidRPr="00EB4C4E" w:rsidRDefault="00657DDA" w:rsidP="00657DDA">
      <w:pPr>
        <w:pStyle w:val="ListBullet"/>
        <w:ind w:left="0" w:firstLine="0"/>
        <w:rPr>
          <w:rFonts w:asciiTheme="majorHAnsi" w:hAnsiTheme="majorHAnsi"/>
        </w:rPr>
      </w:pPr>
      <w:proofErr w:type="spellStart"/>
      <w:r w:rsidRPr="00EB4C4E">
        <w:rPr>
          <w:rFonts w:asciiTheme="majorHAnsi" w:hAnsiTheme="majorHAnsi"/>
        </w:rPr>
        <w:t>HasData</w:t>
      </w:r>
      <w:proofErr w:type="spellEnd"/>
      <w:r w:rsidRPr="00EB4C4E">
        <w:rPr>
          <w:rFonts w:asciiTheme="majorHAnsi" w:hAnsiTheme="majorHAnsi"/>
        </w:rPr>
        <w:t xml:space="preserve"> in </w:t>
      </w:r>
      <w:proofErr w:type="spellStart"/>
      <w:r w:rsidRPr="00EB4C4E">
        <w:rPr>
          <w:rFonts w:asciiTheme="majorHAnsi" w:hAnsiTheme="majorHAnsi"/>
        </w:rPr>
        <w:t>OnModelCreating</w:t>
      </w:r>
      <w:proofErr w:type="spellEnd"/>
      <w:r w:rsidRPr="00EB4C4E">
        <w:rPr>
          <w:rFonts w:asciiTheme="majorHAnsi" w:hAnsiTheme="majorHAnsi"/>
        </w:rPr>
        <w:t xml:space="preserve"> seeds fixed rows that become part of a migration.</w:t>
      </w:r>
    </w:p>
    <w:p w14:paraId="71245B5A" w14:textId="77777777" w:rsidR="00657DDA" w:rsidRPr="00EB4C4E" w:rsidRDefault="00657DDA" w:rsidP="00657DDA">
      <w:pPr>
        <w:pStyle w:val="ListBullet"/>
        <w:ind w:left="0" w:firstLine="0"/>
        <w:rPr>
          <w:rFonts w:asciiTheme="majorHAnsi" w:hAnsiTheme="majorHAnsi"/>
        </w:rPr>
      </w:pPr>
      <w:r w:rsidRPr="00EB4C4E">
        <w:rPr>
          <w:rFonts w:asciiTheme="majorHAnsi" w:hAnsiTheme="majorHAnsi"/>
        </w:rPr>
        <w:t>For sample data that should not live in a migration, seed imperatively at startup after ensuring the database exists.</w:t>
      </w:r>
    </w:p>
    <w:p w14:paraId="1AD18143" w14:textId="77777777" w:rsidR="00657DDA" w:rsidRPr="00EB4C4E" w:rsidRDefault="00657DDA" w:rsidP="00657DDA">
      <w:pPr>
        <w:pStyle w:val="Heading1"/>
      </w:pPr>
      <w:r w:rsidRPr="00EB4C4E">
        <w:t>3. React.js Essential Training</w:t>
      </w:r>
    </w:p>
    <w:p w14:paraId="72589AAA" w14:textId="77777777" w:rsidR="00657DDA" w:rsidRPr="00EB4C4E" w:rsidRDefault="00657DDA" w:rsidP="00657DDA">
      <w:pPr>
        <w:rPr>
          <w:rFonts w:asciiTheme="majorHAnsi" w:hAnsiTheme="majorHAnsi"/>
          <w:i/>
        </w:rPr>
      </w:pPr>
      <w:r w:rsidRPr="00EB4C4E">
        <w:rPr>
          <w:rFonts w:asciiTheme="majorHAnsi" w:hAnsiTheme="majorHAnsi"/>
          <w:i/>
        </w:rPr>
        <w:t xml:space="preserve">Video: React JS Full Course 2026 - Complete React Tutorial - </w:t>
      </w:r>
      <w:hyperlink r:id="rId15" w:history="1">
        <w:r w:rsidRPr="00EB4C4E">
          <w:rPr>
            <w:rStyle w:val="Hyperlink"/>
            <w:rFonts w:asciiTheme="majorHAnsi" w:hAnsiTheme="majorHAnsi"/>
            <w:i/>
          </w:rPr>
          <w:t>https://www.youtube.com/watch?v=guWM4Zs8QlU</w:t>
        </w:r>
      </w:hyperlink>
    </w:p>
    <w:p w14:paraId="4C3255DB" w14:textId="77777777" w:rsidR="00657DDA" w:rsidRPr="00EB4C4E" w:rsidRDefault="00657DDA" w:rsidP="00657DDA">
      <w:pPr>
        <w:pStyle w:val="Heading2"/>
      </w:pPr>
      <w:r w:rsidRPr="00EB4C4E">
        <w:t>3.1 What React is</w:t>
      </w:r>
    </w:p>
    <w:p w14:paraId="42149431" w14:textId="77777777" w:rsidR="00657DDA" w:rsidRPr="00EB4C4E" w:rsidRDefault="00657DDA" w:rsidP="00657DDA">
      <w:pPr>
        <w:pStyle w:val="ListBullet"/>
        <w:ind w:left="0" w:firstLine="0"/>
        <w:rPr>
          <w:rFonts w:asciiTheme="majorHAnsi" w:hAnsiTheme="majorHAnsi"/>
        </w:rPr>
      </w:pPr>
      <w:r w:rsidRPr="00EB4C4E">
        <w:rPr>
          <w:rFonts w:asciiTheme="majorHAnsi" w:hAnsiTheme="majorHAnsi"/>
        </w:rPr>
        <w:t>React is a library for building user interfaces out of small, reusable components that describe what the UI should look like for a given state.</w:t>
      </w:r>
    </w:p>
    <w:p w14:paraId="2A85E947" w14:textId="77777777" w:rsidR="00657DDA" w:rsidRPr="00EB4C4E" w:rsidRDefault="00657DDA" w:rsidP="00657DDA">
      <w:pPr>
        <w:pStyle w:val="ListBullet"/>
        <w:ind w:left="0" w:firstLine="0"/>
        <w:rPr>
          <w:rFonts w:asciiTheme="majorHAnsi" w:hAnsiTheme="majorHAnsi"/>
        </w:rPr>
      </w:pPr>
      <w:r w:rsidRPr="00EB4C4E">
        <w:rPr>
          <w:rFonts w:asciiTheme="majorHAnsi" w:hAnsiTheme="majorHAnsi"/>
        </w:rPr>
        <w:t xml:space="preserve">It keeps a virtual representation of the DOM and updates only the parts of the real DOM that </w:t>
      </w:r>
      <w:proofErr w:type="gramStart"/>
      <w:r w:rsidRPr="00EB4C4E">
        <w:rPr>
          <w:rFonts w:asciiTheme="majorHAnsi" w:hAnsiTheme="majorHAnsi"/>
        </w:rPr>
        <w:t>actually changed</w:t>
      </w:r>
      <w:proofErr w:type="gramEnd"/>
      <w:r w:rsidRPr="00EB4C4E">
        <w:rPr>
          <w:rFonts w:asciiTheme="majorHAnsi" w:hAnsiTheme="majorHAnsi"/>
        </w:rPr>
        <w:t>.</w:t>
      </w:r>
    </w:p>
    <w:p w14:paraId="6E531B96" w14:textId="77777777" w:rsidR="00657DDA" w:rsidRPr="00EB4C4E" w:rsidRDefault="00657DDA" w:rsidP="00657DDA">
      <w:pPr>
        <w:pStyle w:val="ListBullet"/>
        <w:ind w:left="0" w:firstLine="0"/>
        <w:rPr>
          <w:rFonts w:asciiTheme="majorHAnsi" w:hAnsiTheme="majorHAnsi"/>
        </w:rPr>
      </w:pPr>
      <w:r w:rsidRPr="00EB4C4E">
        <w:rPr>
          <w:rFonts w:asciiTheme="majorHAnsi" w:hAnsiTheme="majorHAnsi"/>
        </w:rPr>
        <w:t>A single-page application swaps content in the browser via JavaScript and talks to the server through API calls rather than full page loads.</w:t>
      </w:r>
    </w:p>
    <w:p w14:paraId="05563EAF" w14:textId="77777777" w:rsidR="00657DDA" w:rsidRPr="00EB4C4E" w:rsidRDefault="00657DDA" w:rsidP="00657DDA">
      <w:pPr>
        <w:pStyle w:val="Heading2"/>
      </w:pPr>
      <w:r w:rsidRPr="00EB4C4E">
        <w:t>3.2 Tooling with Vite</w:t>
      </w:r>
    </w:p>
    <w:p w14:paraId="58AF7658" w14:textId="77777777" w:rsidR="00657DDA" w:rsidRPr="00EB4C4E" w:rsidRDefault="00657DDA" w:rsidP="00657DDA">
      <w:pPr>
        <w:pStyle w:val="ListBullet"/>
        <w:ind w:left="0" w:firstLine="0"/>
        <w:rPr>
          <w:rFonts w:asciiTheme="majorHAnsi" w:hAnsiTheme="majorHAnsi"/>
        </w:rPr>
      </w:pPr>
      <w:r w:rsidRPr="00EB4C4E">
        <w:rPr>
          <w:rFonts w:asciiTheme="majorHAnsi" w:hAnsiTheme="majorHAnsi"/>
        </w:rPr>
        <w:t xml:space="preserve">Vite scaffolds a React + TypeScript project with </w:t>
      </w:r>
      <w:proofErr w:type="spellStart"/>
      <w:r w:rsidRPr="00EB4C4E">
        <w:rPr>
          <w:rFonts w:asciiTheme="majorHAnsi" w:hAnsiTheme="majorHAnsi"/>
        </w:rPr>
        <w:t>npm</w:t>
      </w:r>
      <w:proofErr w:type="spellEnd"/>
      <w:r w:rsidRPr="00EB4C4E">
        <w:rPr>
          <w:rFonts w:asciiTheme="majorHAnsi" w:hAnsiTheme="majorHAnsi"/>
        </w:rPr>
        <w:t xml:space="preserve"> create </w:t>
      </w:r>
      <w:proofErr w:type="spellStart"/>
      <w:r w:rsidRPr="00EB4C4E">
        <w:rPr>
          <w:rFonts w:asciiTheme="majorHAnsi" w:hAnsiTheme="majorHAnsi"/>
        </w:rPr>
        <w:t>vite@latest</w:t>
      </w:r>
      <w:proofErr w:type="spellEnd"/>
      <w:r w:rsidRPr="00EB4C4E">
        <w:rPr>
          <w:rFonts w:asciiTheme="majorHAnsi" w:hAnsiTheme="majorHAnsi"/>
        </w:rPr>
        <w:t xml:space="preserve"> and serves it with instant hot module replacement.</w:t>
      </w:r>
    </w:p>
    <w:p w14:paraId="5E5C05B4" w14:textId="77777777" w:rsidR="00657DDA" w:rsidRPr="00EB4C4E" w:rsidRDefault="00657DDA" w:rsidP="00657DDA">
      <w:pPr>
        <w:pStyle w:val="ListBullet"/>
        <w:ind w:left="0" w:firstLine="0"/>
        <w:rPr>
          <w:rFonts w:asciiTheme="majorHAnsi" w:hAnsiTheme="majorHAnsi"/>
        </w:rPr>
      </w:pPr>
      <w:proofErr w:type="spellStart"/>
      <w:r w:rsidRPr="00EB4C4E">
        <w:rPr>
          <w:rFonts w:asciiTheme="majorHAnsi" w:hAnsiTheme="majorHAnsi"/>
        </w:rPr>
        <w:t>npm</w:t>
      </w:r>
      <w:proofErr w:type="spellEnd"/>
      <w:r w:rsidRPr="00EB4C4E">
        <w:rPr>
          <w:rFonts w:asciiTheme="majorHAnsi" w:hAnsiTheme="majorHAnsi"/>
        </w:rPr>
        <w:t xml:space="preserve"> run dev starts the dev server (default port 5173) and </w:t>
      </w:r>
      <w:proofErr w:type="spellStart"/>
      <w:r w:rsidRPr="00EB4C4E">
        <w:rPr>
          <w:rFonts w:asciiTheme="majorHAnsi" w:hAnsiTheme="majorHAnsi"/>
        </w:rPr>
        <w:t>npm</w:t>
      </w:r>
      <w:proofErr w:type="spellEnd"/>
      <w:r w:rsidRPr="00EB4C4E">
        <w:rPr>
          <w:rFonts w:asciiTheme="majorHAnsi" w:hAnsiTheme="majorHAnsi"/>
        </w:rPr>
        <w:t xml:space="preserve"> run build produces an optimised static bundle in dist.</w:t>
      </w:r>
    </w:p>
    <w:p w14:paraId="0B53AE46" w14:textId="77777777" w:rsidR="00657DDA" w:rsidRPr="00EB4C4E" w:rsidRDefault="00657DDA" w:rsidP="00657DDA">
      <w:pPr>
        <w:pStyle w:val="ListBullet"/>
        <w:ind w:left="0" w:firstLine="0"/>
        <w:rPr>
          <w:rFonts w:asciiTheme="majorHAnsi" w:hAnsiTheme="majorHAnsi"/>
        </w:rPr>
      </w:pPr>
      <w:r w:rsidRPr="00EB4C4E">
        <w:rPr>
          <w:rFonts w:asciiTheme="majorHAnsi" w:hAnsiTheme="majorHAnsi"/>
        </w:rPr>
        <w:t xml:space="preserve">Environment values prefixed with VITE_ are exposed to the client through </w:t>
      </w:r>
      <w:proofErr w:type="spellStart"/>
      <w:r w:rsidRPr="00EB4C4E">
        <w:rPr>
          <w:rFonts w:asciiTheme="majorHAnsi" w:hAnsiTheme="majorHAnsi"/>
        </w:rPr>
        <w:t>import.meta.env</w:t>
      </w:r>
      <w:proofErr w:type="spellEnd"/>
      <w:r w:rsidRPr="00EB4C4E">
        <w:rPr>
          <w:rFonts w:asciiTheme="majorHAnsi" w:hAnsiTheme="majorHAnsi"/>
        </w:rPr>
        <w:t>, e.g. the API base URL.</w:t>
      </w:r>
    </w:p>
    <w:p w14:paraId="24516BC7" w14:textId="77777777" w:rsidR="00657DDA" w:rsidRPr="00EB4C4E" w:rsidRDefault="00657DDA" w:rsidP="00657DDA">
      <w:pPr>
        <w:pStyle w:val="Heading2"/>
      </w:pPr>
      <w:r w:rsidRPr="00EB4C4E">
        <w:lastRenderedPageBreak/>
        <w:t>3.3 JSX</w:t>
      </w:r>
    </w:p>
    <w:p w14:paraId="62A07B8C" w14:textId="77777777" w:rsidR="00657DDA" w:rsidRPr="00EB4C4E" w:rsidRDefault="00657DDA" w:rsidP="00657DDA">
      <w:pPr>
        <w:pStyle w:val="ListBullet"/>
        <w:ind w:left="0" w:firstLine="0"/>
        <w:rPr>
          <w:rFonts w:asciiTheme="majorHAnsi" w:hAnsiTheme="majorHAnsi"/>
        </w:rPr>
      </w:pPr>
      <w:r w:rsidRPr="00EB4C4E">
        <w:rPr>
          <w:rFonts w:asciiTheme="majorHAnsi" w:hAnsiTheme="majorHAnsi"/>
        </w:rPr>
        <w:t xml:space="preserve">JSX is HTML-like syntax inside JavaScript that compiles to </w:t>
      </w:r>
      <w:proofErr w:type="spellStart"/>
      <w:r w:rsidRPr="00EB4C4E">
        <w:rPr>
          <w:rFonts w:asciiTheme="majorHAnsi" w:hAnsiTheme="majorHAnsi"/>
        </w:rPr>
        <w:t>React.createElement</w:t>
      </w:r>
      <w:proofErr w:type="spellEnd"/>
      <w:r w:rsidRPr="00EB4C4E">
        <w:rPr>
          <w:rFonts w:asciiTheme="majorHAnsi" w:hAnsiTheme="majorHAnsi"/>
        </w:rPr>
        <w:t xml:space="preserve"> calls.</w:t>
      </w:r>
    </w:p>
    <w:p w14:paraId="41B083EC" w14:textId="77777777" w:rsidR="00657DDA" w:rsidRPr="00EB4C4E" w:rsidRDefault="00657DDA" w:rsidP="00657DDA">
      <w:pPr>
        <w:pStyle w:val="ListBullet"/>
        <w:ind w:left="0" w:firstLine="0"/>
        <w:rPr>
          <w:rFonts w:asciiTheme="majorHAnsi" w:hAnsiTheme="majorHAnsi"/>
        </w:rPr>
      </w:pPr>
      <w:r w:rsidRPr="00EB4C4E">
        <w:rPr>
          <w:rFonts w:asciiTheme="majorHAnsi" w:hAnsiTheme="majorHAnsi"/>
        </w:rPr>
        <w:t>Expressions go in curly braces, attributes use camelCase (</w:t>
      </w:r>
      <w:proofErr w:type="spellStart"/>
      <w:r w:rsidRPr="00EB4C4E">
        <w:rPr>
          <w:rFonts w:asciiTheme="majorHAnsi" w:hAnsiTheme="majorHAnsi"/>
        </w:rPr>
        <w:t>className</w:t>
      </w:r>
      <w:proofErr w:type="spellEnd"/>
      <w:r w:rsidRPr="00EB4C4E">
        <w:rPr>
          <w:rFonts w:asciiTheme="majorHAnsi" w:hAnsiTheme="majorHAnsi"/>
        </w:rPr>
        <w:t xml:space="preserve">, </w:t>
      </w:r>
      <w:proofErr w:type="spellStart"/>
      <w:r w:rsidRPr="00EB4C4E">
        <w:rPr>
          <w:rFonts w:asciiTheme="majorHAnsi" w:hAnsiTheme="majorHAnsi"/>
        </w:rPr>
        <w:t>onClick</w:t>
      </w:r>
      <w:proofErr w:type="spellEnd"/>
      <w:r w:rsidRPr="00EB4C4E">
        <w:rPr>
          <w:rFonts w:asciiTheme="majorHAnsi" w:hAnsiTheme="majorHAnsi"/>
        </w:rPr>
        <w:t>), and every element tree must have one root.</w:t>
      </w:r>
    </w:p>
    <w:p w14:paraId="2BC1DB50" w14:textId="77777777" w:rsidR="00657DDA" w:rsidRPr="00EB4C4E" w:rsidRDefault="00657DDA" w:rsidP="00657DDA">
      <w:pPr>
        <w:pStyle w:val="ListBullet"/>
        <w:ind w:left="0" w:firstLine="0"/>
        <w:rPr>
          <w:rFonts w:asciiTheme="majorHAnsi" w:hAnsiTheme="majorHAnsi"/>
        </w:rPr>
      </w:pPr>
      <w:r w:rsidRPr="00EB4C4E">
        <w:rPr>
          <w:rFonts w:asciiTheme="majorHAnsi" w:hAnsiTheme="majorHAnsi"/>
        </w:rPr>
        <w:t>Lists are rendered by mapping an array to elements, and each sibling needs a stable key prop.</w:t>
      </w:r>
    </w:p>
    <w:p w14:paraId="47075917" w14:textId="77777777" w:rsidR="00657DDA" w:rsidRPr="00EB4C4E" w:rsidRDefault="00657DDA" w:rsidP="00657DDA">
      <w:pPr>
        <w:pStyle w:val="Heading2"/>
      </w:pPr>
      <w:r w:rsidRPr="00EB4C4E">
        <w:t>3.4 Components and props</w:t>
      </w:r>
    </w:p>
    <w:p w14:paraId="7FF196B3" w14:textId="77777777" w:rsidR="00657DDA" w:rsidRPr="00EB4C4E" w:rsidRDefault="00657DDA" w:rsidP="00657DDA">
      <w:pPr>
        <w:pStyle w:val="ListBullet"/>
        <w:ind w:left="0" w:firstLine="0"/>
        <w:rPr>
          <w:rFonts w:asciiTheme="majorHAnsi" w:hAnsiTheme="majorHAnsi"/>
        </w:rPr>
      </w:pPr>
      <w:r w:rsidRPr="00EB4C4E">
        <w:rPr>
          <w:rFonts w:asciiTheme="majorHAnsi" w:hAnsiTheme="majorHAnsi"/>
        </w:rPr>
        <w:t>A function component is a function that takes a props object and returns JSX.</w:t>
      </w:r>
    </w:p>
    <w:p w14:paraId="722F5EF0" w14:textId="77777777" w:rsidR="00657DDA" w:rsidRPr="00EB4C4E" w:rsidRDefault="00657DDA" w:rsidP="00657DDA">
      <w:pPr>
        <w:pStyle w:val="ListBullet"/>
        <w:ind w:left="0" w:firstLine="0"/>
        <w:rPr>
          <w:rFonts w:asciiTheme="majorHAnsi" w:hAnsiTheme="majorHAnsi"/>
        </w:rPr>
      </w:pPr>
      <w:r w:rsidRPr="00EB4C4E">
        <w:rPr>
          <w:rFonts w:asciiTheme="majorHAnsi" w:hAnsiTheme="majorHAnsi"/>
        </w:rPr>
        <w:t>Props are read-only inputs passed from parent to child; typing them with a TypeScript interface documents the contract.</w:t>
      </w:r>
    </w:p>
    <w:p w14:paraId="1E5A1E97" w14:textId="77777777" w:rsidR="00657DDA" w:rsidRPr="00EB4C4E" w:rsidRDefault="00657DDA" w:rsidP="00657DDA">
      <w:pPr>
        <w:pStyle w:val="ListBullet"/>
        <w:ind w:left="0" w:firstLine="0"/>
        <w:rPr>
          <w:rFonts w:asciiTheme="majorHAnsi" w:hAnsiTheme="majorHAnsi"/>
        </w:rPr>
      </w:pPr>
      <w:r w:rsidRPr="00EB4C4E">
        <w:rPr>
          <w:rFonts w:asciiTheme="majorHAnsi" w:hAnsiTheme="majorHAnsi"/>
        </w:rPr>
        <w:t>Composition - passing components or callbacks as props - is how behaviour is shared instead of inheritance.</w:t>
      </w:r>
    </w:p>
    <w:p w14:paraId="02545503" w14:textId="77777777" w:rsidR="00657DDA" w:rsidRPr="00EB4C4E" w:rsidRDefault="00657DDA" w:rsidP="00657DDA">
      <w:pPr>
        <w:pStyle w:val="Heading2"/>
      </w:pPr>
      <w:r w:rsidRPr="00EB4C4E">
        <w:t xml:space="preserve">3.5 State with </w:t>
      </w:r>
      <w:proofErr w:type="spellStart"/>
      <w:r w:rsidRPr="00EB4C4E">
        <w:t>useState</w:t>
      </w:r>
      <w:proofErr w:type="spellEnd"/>
    </w:p>
    <w:p w14:paraId="784DF282" w14:textId="77777777" w:rsidR="00657DDA" w:rsidRPr="00EB4C4E" w:rsidRDefault="00657DDA" w:rsidP="00657DDA">
      <w:pPr>
        <w:pStyle w:val="ListBullet"/>
        <w:ind w:left="0" w:firstLine="0"/>
        <w:rPr>
          <w:rFonts w:asciiTheme="majorHAnsi" w:hAnsiTheme="majorHAnsi"/>
        </w:rPr>
      </w:pPr>
      <w:proofErr w:type="spellStart"/>
      <w:r w:rsidRPr="00EB4C4E">
        <w:rPr>
          <w:rFonts w:asciiTheme="majorHAnsi" w:hAnsiTheme="majorHAnsi"/>
        </w:rPr>
        <w:t>useState</w:t>
      </w:r>
      <w:proofErr w:type="spellEnd"/>
      <w:r w:rsidRPr="00EB4C4E">
        <w:rPr>
          <w:rFonts w:asciiTheme="majorHAnsi" w:hAnsiTheme="majorHAnsi"/>
        </w:rPr>
        <w:t xml:space="preserve"> returns the current value and a setter; calling the setter schedules a re-render with the new value.</w:t>
      </w:r>
    </w:p>
    <w:p w14:paraId="615D5BB0" w14:textId="77777777" w:rsidR="00657DDA" w:rsidRPr="00EB4C4E" w:rsidRDefault="00657DDA" w:rsidP="00657DDA">
      <w:pPr>
        <w:pStyle w:val="ListBullet"/>
        <w:ind w:left="0" w:firstLine="0"/>
        <w:rPr>
          <w:rFonts w:asciiTheme="majorHAnsi" w:hAnsiTheme="majorHAnsi"/>
        </w:rPr>
      </w:pPr>
      <w:r w:rsidRPr="00EB4C4E">
        <w:rPr>
          <w:rFonts w:asciiTheme="majorHAnsi" w:hAnsiTheme="majorHAnsi"/>
        </w:rPr>
        <w:t xml:space="preserve">State updates are asynchronous and batched, so use the functional form </w:t>
      </w:r>
      <w:proofErr w:type="spellStart"/>
      <w:proofErr w:type="gramStart"/>
      <w:r w:rsidRPr="00EB4C4E">
        <w:rPr>
          <w:rFonts w:asciiTheme="majorHAnsi" w:hAnsiTheme="majorHAnsi"/>
        </w:rPr>
        <w:t>setCount</w:t>
      </w:r>
      <w:proofErr w:type="spellEnd"/>
      <w:r w:rsidRPr="00EB4C4E">
        <w:rPr>
          <w:rFonts w:asciiTheme="majorHAnsi" w:hAnsiTheme="majorHAnsi"/>
        </w:rPr>
        <w:t>(</w:t>
      </w:r>
      <w:proofErr w:type="gramEnd"/>
      <w:r w:rsidRPr="00EB4C4E">
        <w:rPr>
          <w:rFonts w:asciiTheme="majorHAnsi" w:hAnsiTheme="majorHAnsi"/>
        </w:rPr>
        <w:t>c =&gt; c + 1) when the next value depends on the previous one.</w:t>
      </w:r>
    </w:p>
    <w:p w14:paraId="55936672" w14:textId="77777777" w:rsidR="00657DDA" w:rsidRPr="00EB4C4E" w:rsidRDefault="00657DDA" w:rsidP="00657DDA">
      <w:pPr>
        <w:pStyle w:val="ListBullet"/>
        <w:ind w:left="0" w:firstLine="0"/>
        <w:rPr>
          <w:rFonts w:asciiTheme="majorHAnsi" w:hAnsiTheme="majorHAnsi"/>
        </w:rPr>
      </w:pPr>
      <w:r w:rsidRPr="00EB4C4E">
        <w:rPr>
          <w:rFonts w:asciiTheme="majorHAnsi" w:hAnsiTheme="majorHAnsi"/>
        </w:rPr>
        <w:t>State should be the minimal source of truth; anything derivable is computed during render rather than stored.</w:t>
      </w:r>
    </w:p>
    <w:p w14:paraId="12CE18C1" w14:textId="77777777" w:rsidR="00657DDA" w:rsidRPr="00EB4C4E" w:rsidRDefault="00657DDA" w:rsidP="00657DDA">
      <w:pPr>
        <w:pStyle w:val="Heading2"/>
      </w:pPr>
      <w:r w:rsidRPr="00EB4C4E">
        <w:t xml:space="preserve">3.6 Effects with </w:t>
      </w:r>
      <w:proofErr w:type="spellStart"/>
      <w:r w:rsidRPr="00EB4C4E">
        <w:t>useEffect</w:t>
      </w:r>
      <w:proofErr w:type="spellEnd"/>
    </w:p>
    <w:p w14:paraId="079868D4" w14:textId="77777777" w:rsidR="00657DDA" w:rsidRPr="00EB4C4E" w:rsidRDefault="00657DDA" w:rsidP="00657DDA">
      <w:pPr>
        <w:pStyle w:val="ListBullet"/>
        <w:ind w:left="0" w:firstLine="0"/>
        <w:rPr>
          <w:rFonts w:asciiTheme="majorHAnsi" w:hAnsiTheme="majorHAnsi"/>
        </w:rPr>
      </w:pPr>
      <w:proofErr w:type="spellStart"/>
      <w:r w:rsidRPr="00EB4C4E">
        <w:rPr>
          <w:rFonts w:asciiTheme="majorHAnsi" w:hAnsiTheme="majorHAnsi"/>
        </w:rPr>
        <w:t>useEffect</w:t>
      </w:r>
      <w:proofErr w:type="spellEnd"/>
      <w:r w:rsidRPr="00EB4C4E">
        <w:rPr>
          <w:rFonts w:asciiTheme="majorHAnsi" w:hAnsiTheme="majorHAnsi"/>
        </w:rPr>
        <w:t xml:space="preserve"> runs code after render for side effects such as fetching data, subscriptions or timers.</w:t>
      </w:r>
    </w:p>
    <w:p w14:paraId="7CFA2FC7" w14:textId="77777777" w:rsidR="00657DDA" w:rsidRPr="00EB4C4E" w:rsidRDefault="00657DDA" w:rsidP="00657DDA">
      <w:pPr>
        <w:pStyle w:val="ListBullet"/>
        <w:ind w:left="0" w:firstLine="0"/>
        <w:rPr>
          <w:rFonts w:asciiTheme="majorHAnsi" w:hAnsiTheme="majorHAnsi"/>
        </w:rPr>
      </w:pPr>
      <w:r w:rsidRPr="00EB4C4E">
        <w:rPr>
          <w:rFonts w:asciiTheme="majorHAnsi" w:hAnsiTheme="majorHAnsi"/>
        </w:rPr>
        <w:t xml:space="preserve">The dependency array controls when </w:t>
      </w:r>
      <w:proofErr w:type="gramStart"/>
      <w:r w:rsidRPr="00EB4C4E">
        <w:rPr>
          <w:rFonts w:asciiTheme="majorHAnsi" w:hAnsiTheme="majorHAnsi"/>
        </w:rPr>
        <w:t>it</w:t>
      </w:r>
      <w:proofErr w:type="gramEnd"/>
      <w:r w:rsidRPr="00EB4C4E">
        <w:rPr>
          <w:rFonts w:asciiTheme="majorHAnsi" w:hAnsiTheme="majorHAnsi"/>
        </w:rPr>
        <w:t xml:space="preserve"> re-runs: [] means once on mount, [x] means whenever x changes.</w:t>
      </w:r>
    </w:p>
    <w:p w14:paraId="2507F049" w14:textId="77777777" w:rsidR="00657DDA" w:rsidRPr="00EB4C4E" w:rsidRDefault="00657DDA" w:rsidP="00657DDA">
      <w:pPr>
        <w:pStyle w:val="ListBullet"/>
        <w:ind w:left="0" w:firstLine="0"/>
        <w:rPr>
          <w:rFonts w:asciiTheme="majorHAnsi" w:hAnsiTheme="majorHAnsi"/>
        </w:rPr>
      </w:pPr>
      <w:r w:rsidRPr="00EB4C4E">
        <w:rPr>
          <w:rFonts w:asciiTheme="majorHAnsi" w:hAnsiTheme="majorHAnsi"/>
        </w:rPr>
        <w:t>Returning a cleanup function cancels subscriptions or aborts requests before the next run or on unmount.</w:t>
      </w:r>
    </w:p>
    <w:p w14:paraId="3C99F843" w14:textId="77777777" w:rsidR="00657DDA" w:rsidRPr="00EB4C4E" w:rsidRDefault="00657DDA" w:rsidP="00657DDA">
      <w:pPr>
        <w:pStyle w:val="Heading2"/>
      </w:pPr>
      <w:r w:rsidRPr="00EB4C4E">
        <w:t>3.7 Events and forms</w:t>
      </w:r>
    </w:p>
    <w:p w14:paraId="79D5F0B6" w14:textId="77777777" w:rsidR="00657DDA" w:rsidRPr="00EB4C4E" w:rsidRDefault="00657DDA" w:rsidP="00657DDA">
      <w:pPr>
        <w:pStyle w:val="ListBullet"/>
        <w:ind w:left="0" w:firstLine="0"/>
        <w:rPr>
          <w:rFonts w:asciiTheme="majorHAnsi" w:hAnsiTheme="majorHAnsi"/>
        </w:rPr>
      </w:pPr>
      <w:r w:rsidRPr="00EB4C4E">
        <w:rPr>
          <w:rFonts w:asciiTheme="majorHAnsi" w:hAnsiTheme="majorHAnsi"/>
        </w:rPr>
        <w:t xml:space="preserve">Handlers are passed as props like </w:t>
      </w:r>
      <w:proofErr w:type="spellStart"/>
      <w:r w:rsidRPr="00EB4C4E">
        <w:rPr>
          <w:rFonts w:asciiTheme="majorHAnsi" w:hAnsiTheme="majorHAnsi"/>
        </w:rPr>
        <w:t>onClick</w:t>
      </w:r>
      <w:proofErr w:type="spellEnd"/>
      <w:r w:rsidRPr="00EB4C4E">
        <w:rPr>
          <w:rFonts w:asciiTheme="majorHAnsi" w:hAnsiTheme="majorHAnsi"/>
        </w:rPr>
        <w:t>={</w:t>
      </w:r>
      <w:proofErr w:type="spellStart"/>
      <w:r w:rsidRPr="00EB4C4E">
        <w:rPr>
          <w:rFonts w:asciiTheme="majorHAnsi" w:hAnsiTheme="majorHAnsi"/>
        </w:rPr>
        <w:t>handleClick</w:t>
      </w:r>
      <w:proofErr w:type="spellEnd"/>
      <w:r w:rsidRPr="00EB4C4E">
        <w:rPr>
          <w:rFonts w:asciiTheme="majorHAnsi" w:hAnsiTheme="majorHAnsi"/>
        </w:rPr>
        <w:t>} and receive a synthetic event that works the same across browsers.</w:t>
      </w:r>
    </w:p>
    <w:p w14:paraId="1F80762C" w14:textId="77777777" w:rsidR="00657DDA" w:rsidRPr="00EB4C4E" w:rsidRDefault="00657DDA" w:rsidP="00657DDA">
      <w:pPr>
        <w:pStyle w:val="ListBullet"/>
        <w:ind w:left="0" w:firstLine="0"/>
        <w:rPr>
          <w:rFonts w:asciiTheme="majorHAnsi" w:hAnsiTheme="majorHAnsi"/>
        </w:rPr>
      </w:pPr>
      <w:r w:rsidRPr="00EB4C4E">
        <w:rPr>
          <w:rFonts w:asciiTheme="majorHAnsi" w:hAnsiTheme="majorHAnsi"/>
        </w:rPr>
        <w:t xml:space="preserve">A controlled input binds value to state and updates it in </w:t>
      </w:r>
      <w:proofErr w:type="spellStart"/>
      <w:r w:rsidRPr="00EB4C4E">
        <w:rPr>
          <w:rFonts w:asciiTheme="majorHAnsi" w:hAnsiTheme="majorHAnsi"/>
        </w:rPr>
        <w:t>onChange</w:t>
      </w:r>
      <w:proofErr w:type="spellEnd"/>
      <w:r w:rsidRPr="00EB4C4E">
        <w:rPr>
          <w:rFonts w:asciiTheme="majorHAnsi" w:hAnsiTheme="majorHAnsi"/>
        </w:rPr>
        <w:t>, keeping React as the single source of truth.</w:t>
      </w:r>
    </w:p>
    <w:p w14:paraId="1E4239CC" w14:textId="77777777" w:rsidR="00657DDA" w:rsidRPr="00EB4C4E" w:rsidRDefault="00657DDA" w:rsidP="00657DDA">
      <w:pPr>
        <w:pStyle w:val="ListBullet"/>
        <w:ind w:left="0" w:firstLine="0"/>
        <w:rPr>
          <w:rFonts w:asciiTheme="majorHAnsi" w:hAnsiTheme="majorHAnsi"/>
        </w:rPr>
      </w:pPr>
      <w:r w:rsidRPr="00EB4C4E">
        <w:rPr>
          <w:rFonts w:asciiTheme="majorHAnsi" w:hAnsiTheme="majorHAnsi"/>
        </w:rPr>
        <w:t xml:space="preserve">On submit, call </w:t>
      </w:r>
      <w:proofErr w:type="spellStart"/>
      <w:proofErr w:type="gramStart"/>
      <w:r w:rsidRPr="00EB4C4E">
        <w:rPr>
          <w:rFonts w:asciiTheme="majorHAnsi" w:hAnsiTheme="majorHAnsi"/>
        </w:rPr>
        <w:t>event.preventDefault</w:t>
      </w:r>
      <w:proofErr w:type="spellEnd"/>
      <w:proofErr w:type="gramEnd"/>
      <w:r w:rsidRPr="00EB4C4E">
        <w:rPr>
          <w:rFonts w:asciiTheme="majorHAnsi" w:hAnsiTheme="majorHAnsi"/>
        </w:rPr>
        <w:t>() to stop the browser reloading, then run the API call.</w:t>
      </w:r>
    </w:p>
    <w:p w14:paraId="6DB00958" w14:textId="77777777" w:rsidR="00657DDA" w:rsidRPr="00EB4C4E" w:rsidRDefault="00657DDA" w:rsidP="00657DDA">
      <w:pPr>
        <w:pStyle w:val="Heading2"/>
      </w:pPr>
      <w:r w:rsidRPr="00EB4C4E">
        <w:t>3.8 Conditional and list rendering</w:t>
      </w:r>
    </w:p>
    <w:p w14:paraId="156364B1" w14:textId="77777777" w:rsidR="00657DDA" w:rsidRPr="00EB4C4E" w:rsidRDefault="00657DDA" w:rsidP="00657DDA">
      <w:pPr>
        <w:pStyle w:val="ListBullet"/>
        <w:ind w:left="0" w:firstLine="0"/>
        <w:rPr>
          <w:rFonts w:asciiTheme="majorHAnsi" w:hAnsiTheme="majorHAnsi"/>
        </w:rPr>
      </w:pPr>
      <w:r w:rsidRPr="00EB4C4E">
        <w:rPr>
          <w:rFonts w:asciiTheme="majorHAnsi" w:hAnsiTheme="majorHAnsi"/>
        </w:rPr>
        <w:t>Use ternaries or short-circuit &amp;&amp; in JSX to show or hide elements based on state.</w:t>
      </w:r>
    </w:p>
    <w:p w14:paraId="211A872F" w14:textId="77777777" w:rsidR="00657DDA" w:rsidRPr="00EB4C4E" w:rsidRDefault="00657DDA" w:rsidP="00657DDA">
      <w:pPr>
        <w:pStyle w:val="ListBullet"/>
        <w:ind w:left="0" w:firstLine="0"/>
        <w:rPr>
          <w:rFonts w:asciiTheme="majorHAnsi" w:hAnsiTheme="majorHAnsi"/>
        </w:rPr>
      </w:pPr>
      <w:r w:rsidRPr="00EB4C4E">
        <w:rPr>
          <w:rFonts w:asciiTheme="majorHAnsi" w:hAnsiTheme="majorHAnsi"/>
        </w:rPr>
        <w:t>Render loading, empty and error states explicitly so the UI is never blank while a request is pending.</w:t>
      </w:r>
    </w:p>
    <w:p w14:paraId="11C0E859" w14:textId="77777777" w:rsidR="00657DDA" w:rsidRPr="00EB4C4E" w:rsidRDefault="00657DDA" w:rsidP="00657DDA">
      <w:pPr>
        <w:pStyle w:val="ListBullet"/>
        <w:ind w:left="0" w:firstLine="0"/>
        <w:rPr>
          <w:rFonts w:asciiTheme="majorHAnsi" w:hAnsiTheme="majorHAnsi"/>
        </w:rPr>
      </w:pPr>
      <w:r w:rsidRPr="00EB4C4E">
        <w:rPr>
          <w:rFonts w:asciiTheme="majorHAnsi" w:hAnsiTheme="majorHAnsi"/>
        </w:rPr>
        <w:t>Keys must be stable and unique (the item id), never the array index when the list can reorder.</w:t>
      </w:r>
    </w:p>
    <w:p w14:paraId="309E62BE" w14:textId="77777777" w:rsidR="00657DDA" w:rsidRPr="00EB4C4E" w:rsidRDefault="00657DDA" w:rsidP="00657DDA">
      <w:pPr>
        <w:pStyle w:val="Heading2"/>
      </w:pPr>
      <w:r w:rsidRPr="00EB4C4E">
        <w:lastRenderedPageBreak/>
        <w:t>3.9 Fetching data from an API</w:t>
      </w:r>
    </w:p>
    <w:p w14:paraId="473EE6A5" w14:textId="77777777" w:rsidR="00657DDA" w:rsidRPr="00EB4C4E" w:rsidRDefault="00657DDA" w:rsidP="00657DDA">
      <w:pPr>
        <w:pStyle w:val="ListBullet"/>
        <w:ind w:left="0" w:firstLine="0"/>
        <w:rPr>
          <w:rFonts w:asciiTheme="majorHAnsi" w:hAnsiTheme="majorHAnsi"/>
        </w:rPr>
      </w:pPr>
      <w:r w:rsidRPr="00EB4C4E">
        <w:rPr>
          <w:rFonts w:asciiTheme="majorHAnsi" w:hAnsiTheme="majorHAnsi"/>
        </w:rPr>
        <w:t xml:space="preserve">The browser fetch API returns a promise; check </w:t>
      </w:r>
      <w:proofErr w:type="spellStart"/>
      <w:proofErr w:type="gramStart"/>
      <w:r w:rsidRPr="00EB4C4E">
        <w:rPr>
          <w:rFonts w:asciiTheme="majorHAnsi" w:hAnsiTheme="majorHAnsi"/>
        </w:rPr>
        <w:t>response.ok</w:t>
      </w:r>
      <w:proofErr w:type="spellEnd"/>
      <w:proofErr w:type="gramEnd"/>
      <w:r w:rsidRPr="00EB4C4E">
        <w:rPr>
          <w:rFonts w:asciiTheme="majorHAnsi" w:hAnsiTheme="majorHAnsi"/>
        </w:rPr>
        <w:t xml:space="preserve"> and parse </w:t>
      </w:r>
      <w:proofErr w:type="spellStart"/>
      <w:proofErr w:type="gramStart"/>
      <w:r w:rsidRPr="00EB4C4E">
        <w:rPr>
          <w:rFonts w:asciiTheme="majorHAnsi" w:hAnsiTheme="majorHAnsi"/>
        </w:rPr>
        <w:t>response.json</w:t>
      </w:r>
      <w:proofErr w:type="spellEnd"/>
      <w:proofErr w:type="gramEnd"/>
      <w:r w:rsidRPr="00EB4C4E">
        <w:rPr>
          <w:rFonts w:asciiTheme="majorHAnsi" w:hAnsiTheme="majorHAnsi"/>
        </w:rPr>
        <w:t>() for the body.</w:t>
      </w:r>
    </w:p>
    <w:p w14:paraId="532316B1" w14:textId="77777777" w:rsidR="00657DDA" w:rsidRPr="00EB4C4E" w:rsidRDefault="00657DDA" w:rsidP="00657DDA">
      <w:pPr>
        <w:pStyle w:val="ListBullet"/>
        <w:ind w:left="0" w:firstLine="0"/>
        <w:rPr>
          <w:rFonts w:asciiTheme="majorHAnsi" w:hAnsiTheme="majorHAnsi"/>
        </w:rPr>
      </w:pPr>
      <w:r w:rsidRPr="00EB4C4E">
        <w:rPr>
          <w:rFonts w:asciiTheme="majorHAnsi" w:hAnsiTheme="majorHAnsi"/>
        </w:rPr>
        <w:t xml:space="preserve">Centralising calls in a small </w:t>
      </w:r>
      <w:proofErr w:type="spellStart"/>
      <w:r w:rsidRPr="00EB4C4E">
        <w:rPr>
          <w:rFonts w:asciiTheme="majorHAnsi" w:hAnsiTheme="majorHAnsi"/>
        </w:rPr>
        <w:t>api</w:t>
      </w:r>
      <w:proofErr w:type="spellEnd"/>
      <w:r w:rsidRPr="00EB4C4E">
        <w:rPr>
          <w:rFonts w:asciiTheme="majorHAnsi" w:hAnsiTheme="majorHAnsi"/>
        </w:rPr>
        <w:t xml:space="preserve"> module (</w:t>
      </w:r>
      <w:proofErr w:type="spellStart"/>
      <w:r w:rsidRPr="00EB4C4E">
        <w:rPr>
          <w:rFonts w:asciiTheme="majorHAnsi" w:hAnsiTheme="majorHAnsi"/>
        </w:rPr>
        <w:t>getTodos</w:t>
      </w:r>
      <w:proofErr w:type="spellEnd"/>
      <w:r w:rsidRPr="00EB4C4E">
        <w:rPr>
          <w:rFonts w:asciiTheme="majorHAnsi" w:hAnsiTheme="majorHAnsi"/>
        </w:rPr>
        <w:t xml:space="preserve">, </w:t>
      </w:r>
      <w:proofErr w:type="spellStart"/>
      <w:r w:rsidRPr="00EB4C4E">
        <w:rPr>
          <w:rFonts w:asciiTheme="majorHAnsi" w:hAnsiTheme="majorHAnsi"/>
        </w:rPr>
        <w:t>addTodo</w:t>
      </w:r>
      <w:proofErr w:type="spellEnd"/>
      <w:r w:rsidRPr="00EB4C4E">
        <w:rPr>
          <w:rFonts w:asciiTheme="majorHAnsi" w:hAnsiTheme="majorHAnsi"/>
        </w:rPr>
        <w:t xml:space="preserve">, </w:t>
      </w:r>
      <w:proofErr w:type="spellStart"/>
      <w:r w:rsidRPr="00EB4C4E">
        <w:rPr>
          <w:rFonts w:asciiTheme="majorHAnsi" w:hAnsiTheme="majorHAnsi"/>
        </w:rPr>
        <w:t>deleteTodo</w:t>
      </w:r>
      <w:proofErr w:type="spellEnd"/>
      <w:r w:rsidRPr="00EB4C4E">
        <w:rPr>
          <w:rFonts w:asciiTheme="majorHAnsi" w:hAnsiTheme="majorHAnsi"/>
        </w:rPr>
        <w:t>) keeps components clean and the base URL in one place.</w:t>
      </w:r>
    </w:p>
    <w:p w14:paraId="042A5A79" w14:textId="77777777" w:rsidR="00657DDA" w:rsidRPr="00EB4C4E" w:rsidRDefault="00657DDA" w:rsidP="00657DDA">
      <w:pPr>
        <w:pStyle w:val="ListBullet"/>
        <w:ind w:left="0" w:firstLine="0"/>
        <w:rPr>
          <w:rFonts w:asciiTheme="majorHAnsi" w:hAnsiTheme="majorHAnsi"/>
        </w:rPr>
      </w:pPr>
      <w:r w:rsidRPr="00EB4C4E">
        <w:rPr>
          <w:rFonts w:asciiTheme="majorHAnsi" w:hAnsiTheme="majorHAnsi"/>
        </w:rPr>
        <w:t>After a successful create or delete, update local state or re-fetch so the list reflects the server.</w:t>
      </w:r>
    </w:p>
    <w:p w14:paraId="67DD8316" w14:textId="77777777" w:rsidR="00657DDA" w:rsidRPr="00EB4C4E" w:rsidRDefault="00657DDA" w:rsidP="00657DDA">
      <w:pPr>
        <w:pStyle w:val="Heading1"/>
      </w:pPr>
      <w:r w:rsidRPr="00EB4C4E">
        <w:t>4. Hands-on Practice - Full-stack Todo</w:t>
      </w:r>
    </w:p>
    <w:p w14:paraId="37FAC67F" w14:textId="77777777" w:rsidR="00657DDA" w:rsidRPr="00EB4C4E" w:rsidRDefault="00657DDA" w:rsidP="00657DDA">
      <w:pPr>
        <w:pStyle w:val="ListBullet"/>
        <w:ind w:left="0" w:firstLine="0"/>
        <w:rPr>
          <w:rFonts w:asciiTheme="majorHAnsi" w:hAnsiTheme="majorHAnsi"/>
        </w:rPr>
      </w:pPr>
      <w:r w:rsidRPr="00EB4C4E">
        <w:rPr>
          <w:rFonts w:asciiTheme="majorHAnsi" w:hAnsiTheme="majorHAnsi"/>
        </w:rPr>
        <w:t xml:space="preserve">Converted the console CRUD app into an ASP.NET Core Web API with an EF Core (SQLite) </w:t>
      </w:r>
      <w:proofErr w:type="spellStart"/>
      <w:r w:rsidRPr="00EB4C4E">
        <w:rPr>
          <w:rFonts w:asciiTheme="majorHAnsi" w:hAnsiTheme="majorHAnsi"/>
        </w:rPr>
        <w:t>TodoDbContext</w:t>
      </w:r>
      <w:proofErr w:type="spellEnd"/>
      <w:r w:rsidRPr="00EB4C4E">
        <w:rPr>
          <w:rFonts w:asciiTheme="majorHAnsi" w:hAnsiTheme="majorHAnsi"/>
        </w:rPr>
        <w:t xml:space="preserve"> and a </w:t>
      </w:r>
      <w:proofErr w:type="spellStart"/>
      <w:r w:rsidRPr="00EB4C4E">
        <w:rPr>
          <w:rFonts w:asciiTheme="majorHAnsi" w:hAnsiTheme="majorHAnsi"/>
        </w:rPr>
        <w:t>TodoItemsController</w:t>
      </w:r>
      <w:proofErr w:type="spellEnd"/>
      <w:r w:rsidRPr="00EB4C4E">
        <w:rPr>
          <w:rFonts w:asciiTheme="majorHAnsi" w:hAnsiTheme="majorHAnsi"/>
        </w:rPr>
        <w:t xml:space="preserve"> exposing GET, POST, PUT and DELETE on /</w:t>
      </w:r>
      <w:proofErr w:type="spellStart"/>
      <w:r w:rsidRPr="00EB4C4E">
        <w:rPr>
          <w:rFonts w:asciiTheme="majorHAnsi" w:hAnsiTheme="majorHAnsi"/>
        </w:rPr>
        <w:t>api</w:t>
      </w:r>
      <w:proofErr w:type="spellEnd"/>
      <w:r w:rsidRPr="00EB4C4E">
        <w:rPr>
          <w:rFonts w:asciiTheme="majorHAnsi" w:hAnsiTheme="majorHAnsi"/>
        </w:rPr>
        <w:t>/</w:t>
      </w:r>
      <w:proofErr w:type="spellStart"/>
      <w:r w:rsidRPr="00EB4C4E">
        <w:rPr>
          <w:rFonts w:asciiTheme="majorHAnsi" w:hAnsiTheme="majorHAnsi"/>
        </w:rPr>
        <w:t>todoitems</w:t>
      </w:r>
      <w:proofErr w:type="spellEnd"/>
      <w:r w:rsidRPr="00EB4C4E">
        <w:rPr>
          <w:rFonts w:asciiTheme="majorHAnsi" w:hAnsiTheme="majorHAnsi"/>
        </w:rPr>
        <w:t>.</w:t>
      </w:r>
    </w:p>
    <w:p w14:paraId="2A9DD85F" w14:textId="77777777" w:rsidR="00657DDA" w:rsidRPr="00EB4C4E" w:rsidRDefault="00657DDA" w:rsidP="00657DDA">
      <w:pPr>
        <w:pStyle w:val="ListBullet"/>
        <w:ind w:left="0" w:firstLine="0"/>
        <w:rPr>
          <w:rFonts w:asciiTheme="majorHAnsi" w:hAnsiTheme="majorHAnsi"/>
        </w:rPr>
      </w:pPr>
      <w:r w:rsidRPr="00EB4C4E">
        <w:rPr>
          <w:rFonts w:asciiTheme="majorHAnsi" w:hAnsiTheme="majorHAnsi"/>
        </w:rPr>
        <w:t xml:space="preserve">Added a named CORS policy for the Vite dev server and an initial EF Core migration that creates the </w:t>
      </w:r>
      <w:proofErr w:type="spellStart"/>
      <w:r w:rsidRPr="00EB4C4E">
        <w:rPr>
          <w:rFonts w:asciiTheme="majorHAnsi" w:hAnsiTheme="majorHAnsi"/>
        </w:rPr>
        <w:t>TodoItems</w:t>
      </w:r>
      <w:proofErr w:type="spellEnd"/>
      <w:r w:rsidRPr="00EB4C4E">
        <w:rPr>
          <w:rFonts w:asciiTheme="majorHAnsi" w:hAnsiTheme="majorHAnsi"/>
        </w:rPr>
        <w:t xml:space="preserve"> table.</w:t>
      </w:r>
    </w:p>
    <w:p w14:paraId="04826D03" w14:textId="77777777" w:rsidR="00657DDA" w:rsidRPr="00EB4C4E" w:rsidRDefault="00657DDA" w:rsidP="00657DDA">
      <w:pPr>
        <w:pStyle w:val="ListBullet"/>
        <w:ind w:left="0" w:firstLine="0"/>
        <w:rPr>
          <w:rFonts w:asciiTheme="majorHAnsi" w:hAnsiTheme="majorHAnsi"/>
        </w:rPr>
      </w:pPr>
      <w:r w:rsidRPr="00EB4C4E">
        <w:rPr>
          <w:rFonts w:asciiTheme="majorHAnsi" w:hAnsiTheme="majorHAnsi"/>
        </w:rPr>
        <w:t xml:space="preserve">Built a minimal React + TypeScript (Vite) frontend that lists tasks, adds a task through a controlled form, toggles completion and deletes tasks, all via a shared </w:t>
      </w:r>
      <w:proofErr w:type="spellStart"/>
      <w:r w:rsidRPr="00EB4C4E">
        <w:rPr>
          <w:rFonts w:asciiTheme="majorHAnsi" w:hAnsiTheme="majorHAnsi"/>
        </w:rPr>
        <w:t>api</w:t>
      </w:r>
      <w:proofErr w:type="spellEnd"/>
      <w:r w:rsidRPr="00EB4C4E">
        <w:rPr>
          <w:rFonts w:asciiTheme="majorHAnsi" w:hAnsiTheme="majorHAnsi"/>
        </w:rPr>
        <w:t xml:space="preserve"> client reading VITE_API_URL.</w:t>
      </w:r>
    </w:p>
    <w:p w14:paraId="1BDF34CB" w14:textId="77777777" w:rsidR="00657DDA" w:rsidRPr="00EB4C4E" w:rsidRDefault="00657DDA" w:rsidP="008D4222">
      <w:pPr>
        <w:rPr>
          <w:rFonts w:asciiTheme="majorHAnsi" w:hAnsiTheme="majorHAnsi"/>
          <w:lang w:val="en-AU"/>
        </w:rPr>
      </w:pPr>
    </w:p>
    <w:sectPr w:rsidR="00657DDA" w:rsidRPr="00EB4C4E">
      <w:headerReference w:type="even" r:id="rId16"/>
      <w:headerReference w:type="default" r:id="rId17"/>
      <w:footerReference w:type="even" r:id="rId18"/>
      <w:footerReference w:type="default" r:id="rId19"/>
      <w:headerReference w:type="first" r:id="rId20"/>
      <w:footerReference w:type="first" r:id="rId2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4E3BFE" w14:textId="77777777" w:rsidR="00AA4F23" w:rsidRDefault="00AA4F23" w:rsidP="009A2611">
      <w:pPr>
        <w:spacing w:after="0" w:line="240" w:lineRule="auto"/>
      </w:pPr>
      <w:r>
        <w:separator/>
      </w:r>
    </w:p>
  </w:endnote>
  <w:endnote w:type="continuationSeparator" w:id="0">
    <w:p w14:paraId="3A9AAFF2" w14:textId="77777777" w:rsidR="00AA4F23" w:rsidRDefault="00AA4F23" w:rsidP="009A26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0E8A2E" w14:textId="77777777" w:rsidR="009A2611" w:rsidRDefault="009A261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4C4AD3" w14:textId="77777777" w:rsidR="009A2611" w:rsidRDefault="009A261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715A2D" w14:textId="77777777" w:rsidR="009A2611" w:rsidRDefault="009A261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651B3F" w14:textId="77777777" w:rsidR="00AA4F23" w:rsidRDefault="00AA4F23" w:rsidP="009A2611">
      <w:pPr>
        <w:spacing w:after="0" w:line="240" w:lineRule="auto"/>
      </w:pPr>
      <w:r>
        <w:separator/>
      </w:r>
    </w:p>
  </w:footnote>
  <w:footnote w:type="continuationSeparator" w:id="0">
    <w:p w14:paraId="4FC5BACE" w14:textId="77777777" w:rsidR="00AA4F23" w:rsidRDefault="00AA4F23" w:rsidP="009A261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E38433" w14:textId="77777777" w:rsidR="009A2611" w:rsidRDefault="009A261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102318" w14:textId="77777777" w:rsidR="009A2611" w:rsidRDefault="009A2611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4C0933" w14:textId="77777777" w:rsidR="009A2611" w:rsidRDefault="009A261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E5441E"/>
    <w:multiLevelType w:val="hybridMultilevel"/>
    <w:tmpl w:val="EEA85EC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2D303A"/>
    <w:multiLevelType w:val="hybridMultilevel"/>
    <w:tmpl w:val="DDA6DBF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4E63636"/>
    <w:multiLevelType w:val="hybridMultilevel"/>
    <w:tmpl w:val="C94E4FF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8C96B9E"/>
    <w:multiLevelType w:val="multilevel"/>
    <w:tmpl w:val="02C0CBC6"/>
    <w:lvl w:ilvl="0">
      <w:start w:val="1"/>
      <w:numFmt w:val="bullet"/>
      <w:lvlText w:val="•"/>
      <w:lvlJc w:val="left"/>
      <w:pPr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6B7B282B"/>
    <w:multiLevelType w:val="hybridMultilevel"/>
    <w:tmpl w:val="71C63F4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E1C6E91"/>
    <w:multiLevelType w:val="hybridMultilevel"/>
    <w:tmpl w:val="0CCA23A8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90081942">
    <w:abstractNumId w:val="5"/>
  </w:num>
  <w:num w:numId="2" w16cid:durableId="863592984">
    <w:abstractNumId w:val="3"/>
  </w:num>
  <w:num w:numId="3" w16cid:durableId="1365327262">
    <w:abstractNumId w:val="1"/>
  </w:num>
  <w:num w:numId="4" w16cid:durableId="2039037517">
    <w:abstractNumId w:val="2"/>
  </w:num>
  <w:num w:numId="5" w16cid:durableId="736588977">
    <w:abstractNumId w:val="4"/>
  </w:num>
  <w:num w:numId="6" w16cid:durableId="11903379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7A1E"/>
    <w:rsid w:val="00323C0A"/>
    <w:rsid w:val="004217E3"/>
    <w:rsid w:val="00421AC5"/>
    <w:rsid w:val="00551438"/>
    <w:rsid w:val="00657DDA"/>
    <w:rsid w:val="006634AD"/>
    <w:rsid w:val="0074784B"/>
    <w:rsid w:val="00835EDB"/>
    <w:rsid w:val="008D4222"/>
    <w:rsid w:val="009A2611"/>
    <w:rsid w:val="009C49FB"/>
    <w:rsid w:val="00A5347F"/>
    <w:rsid w:val="00AA4F23"/>
    <w:rsid w:val="00AA680A"/>
    <w:rsid w:val="00B85024"/>
    <w:rsid w:val="00D1475C"/>
    <w:rsid w:val="00D93CDB"/>
    <w:rsid w:val="00DB1819"/>
    <w:rsid w:val="00DF7111"/>
    <w:rsid w:val="00E421C4"/>
    <w:rsid w:val="00E77A1E"/>
    <w:rsid w:val="00EB4C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D110A2"/>
  <w15:chartTrackingRefBased/>
  <w15:docId w15:val="{FEBA7DCE-91E2-472D-A4AE-FF53EE9CA5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0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7A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77A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7A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7A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7A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7A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7A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7A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7A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7A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77A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7A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7A1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7A1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7A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7A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7A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7A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7A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7A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7A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7A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7A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7A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7A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7A1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7A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7A1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7A1E"/>
    <w:rPr>
      <w:b/>
      <w:bCs/>
      <w:smallCaps/>
      <w:color w:val="0F4761" w:themeColor="accent1" w:themeShade="BF"/>
      <w:spacing w:val="5"/>
    </w:rPr>
  </w:style>
  <w:style w:type="paragraph" w:styleId="ListBullet">
    <w:name w:val="List Bullet"/>
    <w:basedOn w:val="Normal"/>
    <w:rsid w:val="008D4222"/>
    <w:pPr>
      <w:spacing w:after="60" w:line="276" w:lineRule="auto"/>
      <w:ind w:left="360" w:hanging="360"/>
    </w:pPr>
    <w:rPr>
      <w:rFonts w:ascii="Calibri" w:eastAsia="Times New Roman" w:hAnsi="Calibri" w:cs="Calibri"/>
      <w:kern w:val="0"/>
      <w:sz w:val="22"/>
      <w:szCs w:val="20"/>
      <w:lang w:val="en-AU" w:eastAsia="en-AU"/>
      <w14:ligatures w14:val="none"/>
    </w:rPr>
  </w:style>
  <w:style w:type="character" w:styleId="Hyperlink">
    <w:name w:val="Hyperlink"/>
    <w:basedOn w:val="DefaultParagraphFont"/>
    <w:uiPriority w:val="99"/>
    <w:unhideWhenUsed/>
    <w:rsid w:val="008D4222"/>
    <w:rPr>
      <w:color w:val="467886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B85024"/>
    <w:rPr>
      <w:color w:val="96607D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9A261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A2611"/>
  </w:style>
  <w:style w:type="paragraph" w:styleId="Footer">
    <w:name w:val="footer"/>
    <w:basedOn w:val="Normal"/>
    <w:link w:val="FooterChar"/>
    <w:uiPriority w:val="99"/>
    <w:unhideWhenUsed/>
    <w:rsid w:val="009A261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A261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yperlink" Target="https://www.youtube.com/watch?v=f63mo1ZRobM" TargetMode="External"/><Relationship Id="rId18" Type="http://schemas.openxmlformats.org/officeDocument/2006/relationships/footer" Target="footer1.xml"/><Relationship Id="rId3" Type="http://schemas.openxmlformats.org/officeDocument/2006/relationships/customXml" Target="../customXml/item3.xml"/><Relationship Id="rId21" Type="http://schemas.openxmlformats.org/officeDocument/2006/relationships/footer" Target="footer3.xml"/><Relationship Id="rId7" Type="http://schemas.openxmlformats.org/officeDocument/2006/relationships/webSettings" Target="webSettings.xml"/><Relationship Id="rId12" Type="http://schemas.openxmlformats.org/officeDocument/2006/relationships/hyperlink" Target="https://www.youtube.com/watch?v=voTZUMw23pg" TargetMode="External"/><Relationship Id="rId17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20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www.youtube.com/watch?v=hy3ONCDLh-Y" TargetMode="External"/><Relationship Id="rId5" Type="http://schemas.openxmlformats.org/officeDocument/2006/relationships/styles" Target="styles.xml"/><Relationship Id="rId15" Type="http://schemas.openxmlformats.org/officeDocument/2006/relationships/hyperlink" Target="https://www.youtube.com/watch?v=guWM4Zs8QlU" TargetMode="External"/><Relationship Id="rId23" Type="http://schemas.openxmlformats.org/officeDocument/2006/relationships/theme" Target="theme/theme1.xml"/><Relationship Id="rId10" Type="http://schemas.openxmlformats.org/officeDocument/2006/relationships/hyperlink" Target="https://www.youtube.com/watch?v=GhQdlIFylQ8" TargetMode="External"/><Relationship Id="rId19" Type="http://schemas.openxmlformats.org/officeDocument/2006/relationships/footer" Target="footer2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yperlink" Target="https://www.youtube.com/watch?v=dfdWyWnw96E" TargetMode="Externa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8CD2F108-CB00-498B-AE81-B26867A5C164}">
  <we:reference id="wa200010725" version="1.0.0.1" store="en-US" storeType="OMEX"/>
  <we:alternateReferences>
    <we:reference id="WA200010725" version="1.0.0.1" store="WA200010725" storeType="OMEX"/>
  </we:alternateReferences>
  <we:properties>
    <we:property name="claude.fileId" value="&quot;9295f339-f859-489f-baea-879366b0aa30&quot;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897D3974C6F354E946D4476378DAEFC" ma:contentTypeVersion="11" ma:contentTypeDescription="Create a new document." ma:contentTypeScope="" ma:versionID="f97e4a08751faebec6c8cdad054351f1">
  <xsd:schema xmlns:xsd="http://www.w3.org/2001/XMLSchema" xmlns:xs="http://www.w3.org/2001/XMLSchema" xmlns:p="http://schemas.microsoft.com/office/2006/metadata/properties" xmlns:ns3="b4afa852-3cf4-4521-a2b4-fa5eace9ae29" targetNamespace="http://schemas.microsoft.com/office/2006/metadata/properties" ma:root="true" ma:fieldsID="2a695ae78ba18344e2ab9f80626fac13" ns3:_="">
    <xsd:import namespace="b4afa852-3cf4-4521-a2b4-fa5eace9ae29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4afa852-3cf4-4521-a2b4-fa5eace9ae29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7" nillable="true" ma:displayName="_activity" ma:hidden="true" ma:internalName="_activity">
      <xsd:simpleType>
        <xsd:restriction base="dms:Note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b4afa852-3cf4-4521-a2b4-fa5eace9ae29" xsi:nil="true"/>
  </documentManagement>
</p:properties>
</file>

<file path=customXml/itemProps1.xml><?xml version="1.0" encoding="utf-8"?>
<ds:datastoreItem xmlns:ds="http://schemas.openxmlformats.org/officeDocument/2006/customXml" ds:itemID="{1D44DD71-23C4-4E8E-85F6-F41DE654C27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4afa852-3cf4-4521-a2b4-fa5eace9ae2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BF5B7FB-143C-401D-99E0-CB5D51F2494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2809089-94A9-4927-B72C-E48B9C335A35}">
  <ds:schemaRefs>
    <ds:schemaRef ds:uri="http://schemas.microsoft.com/office/2006/metadata/properties"/>
    <ds:schemaRef ds:uri="http://schemas.microsoft.com/office/infopath/2007/PartnerControls"/>
    <ds:schemaRef ds:uri="b4afa852-3cf4-4521-a2b4-fa5eace9ae29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14</Pages>
  <Words>3536</Words>
  <Characters>20157</Characters>
  <Application>Microsoft Office Word</Application>
  <DocSecurity>0</DocSecurity>
  <Lines>167</Lines>
  <Paragraphs>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Amrit Niure</dc:creator>
  <cp:keywords/>
  <dc:description/>
  <cp:lastModifiedBy>Amrit Niure</cp:lastModifiedBy>
  <cp:revision>49</cp:revision>
  <dcterms:created xsi:type="dcterms:W3CDTF">2026-09-06T03:21:00Z</dcterms:created>
  <dcterms:modified xsi:type="dcterms:W3CDTF">2026-09-08T09:35:00Z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0x0101008897D3974C6F354E946D4476378DAEFC</vt:lpwstr>
  </property>
</Properties>
</file>