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E854" w14:textId="144A6A08" w:rsidR="00D00535" w:rsidRDefault="00FA4268">
      <w:pPr>
        <w:rPr>
          <w:sz w:val="28"/>
          <w:szCs w:val="28"/>
        </w:rPr>
      </w:pPr>
      <w:r w:rsidRPr="00FA4268">
        <w:rPr>
          <w:sz w:val="28"/>
          <w:szCs w:val="28"/>
        </w:rPr>
        <w:drawing>
          <wp:inline distT="0" distB="0" distL="0" distR="0" wp14:anchorId="17AD4AC4" wp14:editId="6E1A0E74">
            <wp:extent cx="4038950" cy="2781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892" w14:textId="1F84B7F9" w:rsidR="00FA4268" w:rsidRDefault="00FA4268">
      <w:pPr>
        <w:rPr>
          <w:sz w:val="28"/>
          <w:szCs w:val="28"/>
        </w:rPr>
      </w:pPr>
      <w:r>
        <w:rPr>
          <w:sz w:val="28"/>
          <w:szCs w:val="28"/>
        </w:rPr>
        <w:t>Here num is initialized inside the scope of First class.</w:t>
      </w:r>
    </w:p>
    <w:p w14:paraId="41929EED" w14:textId="09DB4732" w:rsidR="00FA4268" w:rsidRDefault="00FA42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rule says that, this num will be available to everything inside this scope</w:t>
      </w:r>
    </w:p>
    <w:p w14:paraId="0184F9AB" w14:textId="6E83ADE0" w:rsidR="00FA4268" w:rsidRDefault="00FA4268">
      <w:pPr>
        <w:rPr>
          <w:sz w:val="28"/>
          <w:szCs w:val="28"/>
        </w:rPr>
      </w:pPr>
      <w:r>
        <w:rPr>
          <w:sz w:val="28"/>
          <w:szCs w:val="28"/>
        </w:rPr>
        <w:t xml:space="preserve">Even if there are 100 blocks inside the First class, this num will be available to that 100’th </w:t>
      </w:r>
      <w:r w:rsidR="00A97CDF">
        <w:rPr>
          <w:sz w:val="28"/>
          <w:szCs w:val="28"/>
        </w:rPr>
        <w:t xml:space="preserve">block </w:t>
      </w:r>
      <w:r>
        <w:rPr>
          <w:sz w:val="28"/>
          <w:szCs w:val="28"/>
        </w:rPr>
        <w:t>scope</w:t>
      </w:r>
    </w:p>
    <w:p w14:paraId="4CB24F74" w14:textId="6545D828" w:rsidR="00A97CDF" w:rsidRPr="00A97CDF" w:rsidRDefault="00A97CDF">
      <w:pPr>
        <w:rPr>
          <w:b/>
          <w:bCs/>
          <w:color w:val="FF0000"/>
          <w:sz w:val="36"/>
          <w:szCs w:val="36"/>
        </w:rPr>
      </w:pPr>
      <w:r w:rsidRPr="00A97CDF">
        <w:rPr>
          <w:b/>
          <w:bCs/>
          <w:color w:val="FF0000"/>
          <w:sz w:val="36"/>
          <w:szCs w:val="36"/>
        </w:rPr>
        <w:t xml:space="preserve">When a variable is </w:t>
      </w:r>
      <w:proofErr w:type="gramStart"/>
      <w:r w:rsidRPr="00A97CDF">
        <w:rPr>
          <w:b/>
          <w:bCs/>
          <w:color w:val="FF0000"/>
          <w:sz w:val="36"/>
          <w:szCs w:val="36"/>
        </w:rPr>
        <w:t>initialized</w:t>
      </w:r>
      <w:proofErr w:type="gramEnd"/>
      <w:r w:rsidRPr="00A97CDF">
        <w:rPr>
          <w:b/>
          <w:bCs/>
          <w:color w:val="FF0000"/>
          <w:sz w:val="36"/>
          <w:szCs w:val="36"/>
        </w:rPr>
        <w:t xml:space="preserve"> that variable is available to everywhere inside that block</w:t>
      </w:r>
    </w:p>
    <w:p w14:paraId="0876E6DA" w14:textId="5482E9E6" w:rsidR="00FA4268" w:rsidRDefault="00FA4268">
      <w:pPr>
        <w:rPr>
          <w:sz w:val="28"/>
          <w:szCs w:val="28"/>
        </w:rPr>
      </w:pPr>
    </w:p>
    <w:p w14:paraId="3D53F8F1" w14:textId="438250F8" w:rsidR="00FA4268" w:rsidRDefault="00FA42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here num is static because we cannot have an non static variable or function inside the static class, just doesn’t make sense</w:t>
      </w:r>
    </w:p>
    <w:p w14:paraId="79691D25" w14:textId="50901997" w:rsidR="00A97CDF" w:rsidRDefault="00A97CDF">
      <w:pPr>
        <w:rPr>
          <w:sz w:val="28"/>
          <w:szCs w:val="28"/>
        </w:rPr>
      </w:pPr>
    </w:p>
    <w:p w14:paraId="43328727" w14:textId="77777777" w:rsidR="00A97CDF" w:rsidRDefault="00A97CDF">
      <w:pPr>
        <w:rPr>
          <w:sz w:val="28"/>
          <w:szCs w:val="28"/>
        </w:rPr>
      </w:pPr>
    </w:p>
    <w:p w14:paraId="7B1ABE6E" w14:textId="4C088C5A" w:rsidR="00FA4268" w:rsidRDefault="00FA4268">
      <w:pPr>
        <w:rPr>
          <w:sz w:val="28"/>
          <w:szCs w:val="28"/>
        </w:rPr>
      </w:pPr>
    </w:p>
    <w:p w14:paraId="7EFD456A" w14:textId="77777777" w:rsidR="00FA4268" w:rsidRPr="00FA4268" w:rsidRDefault="00FA4268">
      <w:pPr>
        <w:rPr>
          <w:sz w:val="28"/>
          <w:szCs w:val="28"/>
        </w:rPr>
      </w:pPr>
    </w:p>
    <w:sectPr w:rsidR="00FA4268" w:rsidRPr="00FA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30"/>
    <w:rsid w:val="003C0530"/>
    <w:rsid w:val="00A97CDF"/>
    <w:rsid w:val="00D00535"/>
    <w:rsid w:val="00FA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5C64"/>
  <w15:chartTrackingRefBased/>
  <w15:docId w15:val="{1099EA22-55C3-4194-9B0E-987F7F65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3</cp:revision>
  <dcterms:created xsi:type="dcterms:W3CDTF">2022-05-22T12:00:00Z</dcterms:created>
  <dcterms:modified xsi:type="dcterms:W3CDTF">2022-05-22T12:04:00Z</dcterms:modified>
</cp:coreProperties>
</file>