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E6605" w14:textId="573675EE" w:rsidR="007B2CD1" w:rsidRPr="000A13A5" w:rsidRDefault="00357B1C">
      <w:pPr>
        <w:rPr>
          <w:sz w:val="28"/>
          <w:szCs w:val="28"/>
        </w:rPr>
      </w:pPr>
      <w:r w:rsidRPr="000A13A5">
        <w:rPr>
          <w:sz w:val="28"/>
          <w:szCs w:val="28"/>
        </w:rPr>
        <w:t xml:space="preserve">In </w:t>
      </w:r>
      <w:r w:rsidR="004A7F6D" w:rsidRPr="000A13A5">
        <w:rPr>
          <w:sz w:val="28"/>
          <w:szCs w:val="28"/>
        </w:rPr>
        <w:t>C</w:t>
      </w:r>
      <w:r w:rsidRPr="000A13A5">
        <w:rPr>
          <w:sz w:val="28"/>
          <w:szCs w:val="28"/>
        </w:rPr>
        <w:t xml:space="preserve">++ we have destructors to free the memory </w:t>
      </w:r>
    </w:p>
    <w:p w14:paraId="3F0CC13D" w14:textId="583D58D5" w:rsidR="00357B1C" w:rsidRDefault="00357B1C">
      <w:pPr>
        <w:rPr>
          <w:sz w:val="28"/>
          <w:szCs w:val="28"/>
        </w:rPr>
      </w:pPr>
      <w:r w:rsidRPr="000A13A5">
        <w:rPr>
          <w:sz w:val="28"/>
          <w:szCs w:val="28"/>
        </w:rPr>
        <w:t>We have to manually free the memory</w:t>
      </w:r>
    </w:p>
    <w:p w14:paraId="4485D785" w14:textId="6B7758D4" w:rsidR="000A13A5" w:rsidRDefault="00617526">
      <w:pPr>
        <w:rPr>
          <w:sz w:val="28"/>
          <w:szCs w:val="28"/>
        </w:rPr>
      </w:pPr>
      <w:r w:rsidRPr="00617526">
        <w:rPr>
          <w:sz w:val="28"/>
          <w:szCs w:val="28"/>
        </w:rPr>
        <w:drawing>
          <wp:inline distT="0" distB="0" distL="0" distR="0" wp14:anchorId="5FAAF59C" wp14:editId="3F3B92B1">
            <wp:extent cx="5943600" cy="2275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B69F" w14:textId="22819FAB" w:rsidR="00617526" w:rsidRDefault="00617526">
      <w:pPr>
        <w:rPr>
          <w:sz w:val="28"/>
          <w:szCs w:val="28"/>
        </w:rPr>
      </w:pPr>
      <w:r>
        <w:rPr>
          <w:sz w:val="28"/>
          <w:szCs w:val="28"/>
        </w:rPr>
        <w:t>Initially the reference variable a in stack was pointing to the upper object in the heap</w:t>
      </w:r>
    </w:p>
    <w:p w14:paraId="61D71DA3" w14:textId="0937E40F" w:rsidR="00617526" w:rsidRDefault="00617526">
      <w:pPr>
        <w:rPr>
          <w:sz w:val="28"/>
          <w:szCs w:val="28"/>
        </w:rPr>
      </w:pPr>
      <w:r>
        <w:rPr>
          <w:sz w:val="28"/>
          <w:szCs w:val="28"/>
        </w:rPr>
        <w:t xml:space="preserve">Later </w:t>
      </w:r>
      <w:proofErr w:type="gramStart"/>
      <w:r>
        <w:rPr>
          <w:sz w:val="28"/>
          <w:szCs w:val="28"/>
        </w:rPr>
        <w:t>on</w:t>
      </w:r>
      <w:proofErr w:type="gramEnd"/>
      <w:r>
        <w:rPr>
          <w:sz w:val="28"/>
          <w:szCs w:val="28"/>
        </w:rPr>
        <w:t xml:space="preserve"> it points to the lower one in heap</w:t>
      </w:r>
    </w:p>
    <w:p w14:paraId="4034BB29" w14:textId="14B4FB97" w:rsidR="00617526" w:rsidRDefault="00617526">
      <w:pPr>
        <w:rPr>
          <w:sz w:val="28"/>
          <w:szCs w:val="28"/>
        </w:rPr>
      </w:pPr>
      <w:r>
        <w:rPr>
          <w:sz w:val="28"/>
          <w:szCs w:val="28"/>
        </w:rPr>
        <w:t xml:space="preserve">Now upper one </w:t>
      </w:r>
      <w:proofErr w:type="gramStart"/>
      <w:r>
        <w:rPr>
          <w:sz w:val="28"/>
          <w:szCs w:val="28"/>
        </w:rPr>
        <w:t>do</w:t>
      </w:r>
      <w:proofErr w:type="gramEnd"/>
      <w:r>
        <w:rPr>
          <w:sz w:val="28"/>
          <w:szCs w:val="28"/>
        </w:rPr>
        <w:t xml:space="preserve"> not have any reference variable pointing to it</w:t>
      </w:r>
    </w:p>
    <w:p w14:paraId="7E248E7E" w14:textId="7B1B52BE" w:rsidR="00617526" w:rsidRDefault="0061752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when garbage collector hits it the memory occupied by the upper object will be </w:t>
      </w:r>
      <w:proofErr w:type="spellStart"/>
      <w:r>
        <w:rPr>
          <w:sz w:val="28"/>
          <w:szCs w:val="28"/>
        </w:rPr>
        <w:t>automaticly</w:t>
      </w:r>
      <w:proofErr w:type="spellEnd"/>
      <w:r>
        <w:rPr>
          <w:sz w:val="28"/>
          <w:szCs w:val="28"/>
        </w:rPr>
        <w:t xml:space="preserve"> removed by the java</w:t>
      </w:r>
    </w:p>
    <w:p w14:paraId="6242427A" w14:textId="18E292D5" w:rsidR="00617526" w:rsidRDefault="00617526">
      <w:pPr>
        <w:rPr>
          <w:sz w:val="28"/>
          <w:szCs w:val="28"/>
        </w:rPr>
      </w:pPr>
    </w:p>
    <w:p w14:paraId="4727B9DD" w14:textId="08CFCC59" w:rsidR="007232A5" w:rsidRDefault="007232A5">
      <w:pPr>
        <w:rPr>
          <w:sz w:val="28"/>
          <w:szCs w:val="28"/>
        </w:rPr>
      </w:pPr>
      <w:r>
        <w:rPr>
          <w:sz w:val="28"/>
          <w:szCs w:val="28"/>
        </w:rPr>
        <w:t xml:space="preserve">Here java </w:t>
      </w:r>
      <w:proofErr w:type="spellStart"/>
      <w:r>
        <w:rPr>
          <w:sz w:val="28"/>
          <w:szCs w:val="28"/>
        </w:rPr>
        <w:t>automayicly</w:t>
      </w:r>
      <w:proofErr w:type="spellEnd"/>
      <w:r>
        <w:rPr>
          <w:sz w:val="28"/>
          <w:szCs w:val="28"/>
        </w:rPr>
        <w:t xml:space="preserve"> destroys the objects for us</w:t>
      </w:r>
    </w:p>
    <w:p w14:paraId="26DF1A58" w14:textId="5654C12A" w:rsidR="007232A5" w:rsidRDefault="007232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we cannot manually destroy the object</w:t>
      </w:r>
    </w:p>
    <w:p w14:paraId="0C83464C" w14:textId="42F0F04A" w:rsidR="007232A5" w:rsidRDefault="007232A5">
      <w:pPr>
        <w:rPr>
          <w:sz w:val="28"/>
          <w:szCs w:val="28"/>
        </w:rPr>
      </w:pPr>
      <w:r>
        <w:rPr>
          <w:sz w:val="28"/>
          <w:szCs w:val="28"/>
        </w:rPr>
        <w:t>But we can perform certain actions just after whenever the object is destroyed by java</w:t>
      </w:r>
    </w:p>
    <w:p w14:paraId="303F2512" w14:textId="3258E390" w:rsidR="007232A5" w:rsidRDefault="007232A5">
      <w:pPr>
        <w:rPr>
          <w:sz w:val="28"/>
          <w:szCs w:val="28"/>
        </w:rPr>
      </w:pPr>
      <w:r>
        <w:rPr>
          <w:sz w:val="28"/>
          <w:szCs w:val="28"/>
        </w:rPr>
        <w:t>Like we can display a message when</w:t>
      </w:r>
      <w:r w:rsidR="00516129">
        <w:rPr>
          <w:sz w:val="28"/>
          <w:szCs w:val="28"/>
        </w:rPr>
        <w:t>ever</w:t>
      </w:r>
      <w:r>
        <w:rPr>
          <w:sz w:val="28"/>
          <w:szCs w:val="28"/>
        </w:rPr>
        <w:t xml:space="preserve"> the object is destroyed</w:t>
      </w:r>
    </w:p>
    <w:p w14:paraId="171EDA24" w14:textId="5066B0A4" w:rsidR="00516129" w:rsidRDefault="002000C4">
      <w:pPr>
        <w:rPr>
          <w:sz w:val="28"/>
          <w:szCs w:val="28"/>
        </w:rPr>
      </w:pPr>
      <w:r>
        <w:rPr>
          <w:sz w:val="28"/>
          <w:szCs w:val="28"/>
        </w:rPr>
        <w:t>It’s like</w:t>
      </w:r>
    </w:p>
    <w:p w14:paraId="0E93649D" w14:textId="0F8E5F70" w:rsidR="002000C4" w:rsidRDefault="002000C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“ Hey</w:t>
      </w:r>
      <w:proofErr w:type="gramEnd"/>
      <w:r>
        <w:rPr>
          <w:sz w:val="28"/>
          <w:szCs w:val="28"/>
        </w:rPr>
        <w:t xml:space="preserve"> Java I know you won’t allow me to destroy the object manually, so can you do this whenever you destroy the object ? “</w:t>
      </w:r>
    </w:p>
    <w:p w14:paraId="1FAE6B39" w14:textId="16B63A4C" w:rsidR="001F4227" w:rsidRDefault="001F4227">
      <w:pPr>
        <w:rPr>
          <w:sz w:val="28"/>
          <w:szCs w:val="28"/>
        </w:rPr>
      </w:pPr>
      <w:r>
        <w:rPr>
          <w:sz w:val="28"/>
          <w:szCs w:val="28"/>
        </w:rPr>
        <w:t xml:space="preserve">We do this by </w:t>
      </w:r>
      <w:proofErr w:type="gramStart"/>
      <w:r>
        <w:rPr>
          <w:sz w:val="28"/>
          <w:szCs w:val="28"/>
        </w:rPr>
        <w:t>finalize( )</w:t>
      </w:r>
      <w:proofErr w:type="gramEnd"/>
      <w:r>
        <w:rPr>
          <w:sz w:val="28"/>
          <w:szCs w:val="28"/>
        </w:rPr>
        <w:t xml:space="preserve"> method</w:t>
      </w:r>
    </w:p>
    <w:p w14:paraId="67E7250A" w14:textId="2984D527" w:rsidR="001F4227" w:rsidRDefault="001F4227">
      <w:pPr>
        <w:rPr>
          <w:sz w:val="28"/>
          <w:szCs w:val="28"/>
        </w:rPr>
      </w:pPr>
    </w:p>
    <w:p w14:paraId="67F1F329" w14:textId="790F0EAE" w:rsidR="001F4227" w:rsidRDefault="001F4227">
      <w:pPr>
        <w:rPr>
          <w:sz w:val="28"/>
          <w:szCs w:val="28"/>
        </w:rPr>
      </w:pPr>
      <w:r w:rsidRPr="001F4227">
        <w:rPr>
          <w:sz w:val="28"/>
          <w:szCs w:val="28"/>
        </w:rPr>
        <w:drawing>
          <wp:inline distT="0" distB="0" distL="0" distR="0" wp14:anchorId="7FBC2F51" wp14:editId="71703786">
            <wp:extent cx="4793395" cy="587552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58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24EB" w14:textId="7A381BAF" w:rsidR="001F4227" w:rsidRDefault="001F4227">
      <w:pPr>
        <w:rPr>
          <w:sz w:val="28"/>
          <w:szCs w:val="28"/>
        </w:rPr>
      </w:pPr>
      <w:r w:rsidRPr="001F4227">
        <w:rPr>
          <w:sz w:val="28"/>
          <w:szCs w:val="28"/>
        </w:rPr>
        <w:lastRenderedPageBreak/>
        <w:drawing>
          <wp:inline distT="0" distB="0" distL="0" distR="0" wp14:anchorId="52D557A4" wp14:editId="5D900C63">
            <wp:extent cx="1958510" cy="4473328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1417" w14:textId="538E9896" w:rsidR="001F4227" w:rsidRDefault="001F4227">
      <w:pPr>
        <w:rPr>
          <w:sz w:val="28"/>
          <w:szCs w:val="28"/>
        </w:rPr>
      </w:pPr>
    </w:p>
    <w:p w14:paraId="2080915B" w14:textId="77777777" w:rsidR="001F4227" w:rsidRDefault="001F4227">
      <w:pPr>
        <w:rPr>
          <w:sz w:val="28"/>
          <w:szCs w:val="28"/>
        </w:rPr>
      </w:pPr>
    </w:p>
    <w:p w14:paraId="7BA49BB4" w14:textId="77777777" w:rsidR="001F4227" w:rsidRDefault="001F4227">
      <w:pPr>
        <w:rPr>
          <w:sz w:val="28"/>
          <w:szCs w:val="28"/>
        </w:rPr>
      </w:pPr>
    </w:p>
    <w:p w14:paraId="35A9F4DD" w14:textId="72D21306" w:rsidR="002000C4" w:rsidRDefault="002000C4">
      <w:pPr>
        <w:rPr>
          <w:sz w:val="28"/>
          <w:szCs w:val="28"/>
        </w:rPr>
      </w:pPr>
    </w:p>
    <w:p w14:paraId="0030B9E8" w14:textId="77777777" w:rsidR="00A05790" w:rsidRDefault="00A05790">
      <w:pPr>
        <w:rPr>
          <w:sz w:val="28"/>
          <w:szCs w:val="28"/>
        </w:rPr>
      </w:pPr>
    </w:p>
    <w:p w14:paraId="7FCB3A1B" w14:textId="77777777" w:rsidR="007232A5" w:rsidRPr="000A13A5" w:rsidRDefault="007232A5">
      <w:pPr>
        <w:rPr>
          <w:sz w:val="28"/>
          <w:szCs w:val="28"/>
        </w:rPr>
      </w:pPr>
    </w:p>
    <w:p w14:paraId="6C0F36F7" w14:textId="77777777" w:rsidR="00357B1C" w:rsidRPr="000A13A5" w:rsidRDefault="00357B1C">
      <w:pPr>
        <w:rPr>
          <w:sz w:val="28"/>
          <w:szCs w:val="28"/>
        </w:rPr>
      </w:pPr>
    </w:p>
    <w:sectPr w:rsidR="00357B1C" w:rsidRPr="000A1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341"/>
    <w:rsid w:val="000A13A5"/>
    <w:rsid w:val="001F4227"/>
    <w:rsid w:val="002000C4"/>
    <w:rsid w:val="00357B1C"/>
    <w:rsid w:val="004A7F6D"/>
    <w:rsid w:val="004B0341"/>
    <w:rsid w:val="00516129"/>
    <w:rsid w:val="00617526"/>
    <w:rsid w:val="007232A5"/>
    <w:rsid w:val="007B2CD1"/>
    <w:rsid w:val="00A0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65382"/>
  <w15:chartTrackingRefBased/>
  <w15:docId w15:val="{8BBEFD12-C3F3-42D0-BD9C-F04B88BE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10</cp:revision>
  <dcterms:created xsi:type="dcterms:W3CDTF">2022-05-27T02:16:00Z</dcterms:created>
  <dcterms:modified xsi:type="dcterms:W3CDTF">2022-05-27T02:52:00Z</dcterms:modified>
</cp:coreProperties>
</file>