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EF16A" w14:textId="235898FA" w:rsidR="001A5887" w:rsidRDefault="008B66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.sort</w:t>
      </w:r>
      <w:proofErr w:type="gramEnd"/>
      <w:r>
        <w:rPr>
          <w:sz w:val="28"/>
          <w:szCs w:val="28"/>
        </w:rPr>
        <w:t xml:space="preserve">  (  )</w:t>
      </w:r>
    </w:p>
    <w:p w14:paraId="18F161C6" w14:textId="50DF784D" w:rsidR="008B66B0" w:rsidRDefault="008B66B0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it assumes that an array has strings as items and it sort them as per alphabetical order</w:t>
      </w:r>
    </w:p>
    <w:p w14:paraId="2816FF69" w14:textId="65BA8451" w:rsidR="008B66B0" w:rsidRDefault="00FF1331">
      <w:pPr>
        <w:rPr>
          <w:sz w:val="28"/>
          <w:szCs w:val="28"/>
        </w:rPr>
      </w:pPr>
      <w:r w:rsidRPr="00FF1331">
        <w:rPr>
          <w:noProof/>
          <w:sz w:val="28"/>
          <w:szCs w:val="28"/>
        </w:rPr>
        <w:drawing>
          <wp:inline distT="0" distB="0" distL="0" distR="0" wp14:anchorId="70C2D190" wp14:editId="7CEE86E9">
            <wp:extent cx="4381880" cy="22633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F204" w14:textId="3518812F" w:rsidR="00FF1331" w:rsidRDefault="002F6C20">
      <w:pPr>
        <w:rPr>
          <w:sz w:val="28"/>
          <w:szCs w:val="28"/>
        </w:rPr>
      </w:pPr>
      <w:r w:rsidRPr="002F6C20">
        <w:rPr>
          <w:noProof/>
          <w:sz w:val="28"/>
          <w:szCs w:val="28"/>
        </w:rPr>
        <w:drawing>
          <wp:inline distT="0" distB="0" distL="0" distR="0" wp14:anchorId="17CE7342" wp14:editId="66285A2E">
            <wp:extent cx="4176122" cy="140220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C630" w14:textId="6C5FD84E" w:rsidR="002F6C20" w:rsidRDefault="002F6C20">
      <w:pPr>
        <w:rPr>
          <w:sz w:val="28"/>
          <w:szCs w:val="28"/>
        </w:rPr>
      </w:pPr>
    </w:p>
    <w:p w14:paraId="33FA235F" w14:textId="1E2BB0E1" w:rsidR="002F6C20" w:rsidRDefault="002F6C20">
      <w:pPr>
        <w:rPr>
          <w:sz w:val="28"/>
          <w:szCs w:val="28"/>
        </w:rPr>
      </w:pPr>
    </w:p>
    <w:p w14:paraId="5F0211AA" w14:textId="77777777" w:rsidR="00AB1F2F" w:rsidRDefault="00AB1F2F">
      <w:pPr>
        <w:rPr>
          <w:sz w:val="28"/>
          <w:szCs w:val="28"/>
        </w:rPr>
      </w:pPr>
    </w:p>
    <w:p w14:paraId="7BB2C405" w14:textId="77777777" w:rsidR="00AB1F2F" w:rsidRDefault="00AB1F2F">
      <w:pPr>
        <w:rPr>
          <w:sz w:val="28"/>
          <w:szCs w:val="28"/>
        </w:rPr>
      </w:pPr>
    </w:p>
    <w:p w14:paraId="4E65C388" w14:textId="77777777" w:rsidR="00AB1F2F" w:rsidRDefault="00AB1F2F">
      <w:pPr>
        <w:rPr>
          <w:sz w:val="28"/>
          <w:szCs w:val="28"/>
        </w:rPr>
      </w:pPr>
    </w:p>
    <w:p w14:paraId="0F777BB1" w14:textId="77777777" w:rsidR="00AB1F2F" w:rsidRDefault="00AB1F2F">
      <w:pPr>
        <w:rPr>
          <w:sz w:val="28"/>
          <w:szCs w:val="28"/>
        </w:rPr>
      </w:pPr>
    </w:p>
    <w:p w14:paraId="6DB2271B" w14:textId="77777777" w:rsidR="00AB1F2F" w:rsidRDefault="00AB1F2F">
      <w:pPr>
        <w:rPr>
          <w:sz w:val="28"/>
          <w:szCs w:val="28"/>
        </w:rPr>
      </w:pPr>
    </w:p>
    <w:p w14:paraId="351A6939" w14:textId="77777777" w:rsidR="00AB1F2F" w:rsidRDefault="00AB1F2F">
      <w:pPr>
        <w:rPr>
          <w:sz w:val="28"/>
          <w:szCs w:val="28"/>
        </w:rPr>
      </w:pPr>
    </w:p>
    <w:p w14:paraId="2462CFAB" w14:textId="77777777" w:rsidR="00AB1F2F" w:rsidRDefault="00AB1F2F">
      <w:pPr>
        <w:rPr>
          <w:sz w:val="28"/>
          <w:szCs w:val="28"/>
        </w:rPr>
      </w:pPr>
    </w:p>
    <w:p w14:paraId="1DE34C18" w14:textId="77777777" w:rsidR="00AB1F2F" w:rsidRDefault="00AB1F2F">
      <w:pPr>
        <w:rPr>
          <w:sz w:val="28"/>
          <w:szCs w:val="28"/>
        </w:rPr>
      </w:pPr>
    </w:p>
    <w:p w14:paraId="395D814F" w14:textId="7DC58745" w:rsidR="002F6C20" w:rsidRDefault="00E703A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But when we have </w:t>
      </w:r>
      <w:r w:rsidR="004D64F2">
        <w:rPr>
          <w:sz w:val="28"/>
          <w:szCs w:val="28"/>
        </w:rPr>
        <w:t>Numbers inside array</w:t>
      </w:r>
    </w:p>
    <w:p w14:paraId="12171193" w14:textId="77777777" w:rsidR="0010037B" w:rsidRDefault="004D64F2">
      <w:pPr>
        <w:rPr>
          <w:sz w:val="28"/>
          <w:szCs w:val="28"/>
        </w:rPr>
      </w:pPr>
      <w:r>
        <w:rPr>
          <w:sz w:val="28"/>
          <w:szCs w:val="28"/>
        </w:rPr>
        <w:t>And we want to sort them in ascending order, descending order or in any random order</w:t>
      </w:r>
    </w:p>
    <w:p w14:paraId="2F983C39" w14:textId="283C9064" w:rsidR="004D64F2" w:rsidRDefault="004D64F2">
      <w:pPr>
        <w:rPr>
          <w:sz w:val="28"/>
          <w:szCs w:val="28"/>
        </w:rPr>
      </w:pPr>
      <w:r>
        <w:rPr>
          <w:sz w:val="28"/>
          <w:szCs w:val="28"/>
        </w:rPr>
        <w:t>we</w:t>
      </w:r>
      <w:r w:rsidR="0010037B">
        <w:rPr>
          <w:sz w:val="28"/>
          <w:szCs w:val="28"/>
        </w:rPr>
        <w:t xml:space="preserve"> can </w:t>
      </w:r>
      <w:r>
        <w:rPr>
          <w:sz w:val="28"/>
          <w:szCs w:val="28"/>
        </w:rPr>
        <w:t xml:space="preserve">insert a compare function inside sort </w:t>
      </w:r>
      <w:proofErr w:type="gramStart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method</w:t>
      </w:r>
    </w:p>
    <w:p w14:paraId="12F0CFAE" w14:textId="3B5C09F2" w:rsidR="004D64F2" w:rsidRDefault="004D64F2">
      <w:pPr>
        <w:rPr>
          <w:sz w:val="28"/>
          <w:szCs w:val="28"/>
        </w:rPr>
      </w:pPr>
    </w:p>
    <w:p w14:paraId="54F66A8B" w14:textId="562E8033" w:rsidR="004D64F2" w:rsidRDefault="00AB1F2F">
      <w:pPr>
        <w:rPr>
          <w:sz w:val="28"/>
          <w:szCs w:val="28"/>
        </w:rPr>
      </w:pPr>
      <w:r w:rsidRPr="00AB1F2F">
        <w:rPr>
          <w:noProof/>
          <w:sz w:val="28"/>
          <w:szCs w:val="28"/>
        </w:rPr>
        <w:drawing>
          <wp:inline distT="0" distB="0" distL="0" distR="0" wp14:anchorId="78C30DC7" wp14:editId="6DF474B7">
            <wp:extent cx="5715495" cy="38179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F7C6" w14:textId="41B5742F" w:rsidR="00AB1F2F" w:rsidRDefault="00AB1F2F">
      <w:pPr>
        <w:rPr>
          <w:sz w:val="28"/>
          <w:szCs w:val="28"/>
        </w:rPr>
      </w:pPr>
      <w:r w:rsidRPr="00AB1F2F">
        <w:rPr>
          <w:noProof/>
          <w:sz w:val="28"/>
          <w:szCs w:val="28"/>
        </w:rPr>
        <w:lastRenderedPageBreak/>
        <w:drawing>
          <wp:inline distT="0" distB="0" distL="0" distR="0" wp14:anchorId="346DC172" wp14:editId="71A2FACB">
            <wp:extent cx="4221846" cy="291871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92D4" w14:textId="6DF05A58" w:rsidR="000F26E1" w:rsidRDefault="000F26E1">
      <w:pPr>
        <w:rPr>
          <w:b/>
          <w:bCs/>
          <w:color w:val="FF0000"/>
          <w:sz w:val="40"/>
          <w:szCs w:val="40"/>
        </w:rPr>
      </w:pPr>
      <w:r w:rsidRPr="000F26E1">
        <w:rPr>
          <w:b/>
          <w:bCs/>
          <w:color w:val="FF0000"/>
          <w:sz w:val="40"/>
          <w:szCs w:val="40"/>
        </w:rPr>
        <w:t xml:space="preserve">We can even sort the arrays having objects as items </w:t>
      </w:r>
      <w:proofErr w:type="gramStart"/>
      <w:r w:rsidRPr="000F26E1">
        <w:rPr>
          <w:b/>
          <w:bCs/>
          <w:color w:val="FF0000"/>
          <w:sz w:val="40"/>
          <w:szCs w:val="40"/>
        </w:rPr>
        <w:t>using .sort</w:t>
      </w:r>
      <w:proofErr w:type="gramEnd"/>
      <w:r w:rsidRPr="000F26E1">
        <w:rPr>
          <w:b/>
          <w:bCs/>
          <w:color w:val="FF0000"/>
          <w:sz w:val="40"/>
          <w:szCs w:val="40"/>
        </w:rPr>
        <w:t xml:space="preserve"> ( ) method</w:t>
      </w:r>
    </w:p>
    <w:p w14:paraId="38C6C1F4" w14:textId="356541CB" w:rsidR="000F26E1" w:rsidRDefault="000F26E1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Most of time arrays contains objects as items inside them</w:t>
      </w:r>
    </w:p>
    <w:p w14:paraId="0899DF4B" w14:textId="4FA9596B" w:rsidR="000F26E1" w:rsidRDefault="000F26E1">
      <w:pPr>
        <w:rPr>
          <w:b/>
          <w:bCs/>
          <w:color w:val="FF0000"/>
          <w:sz w:val="40"/>
          <w:szCs w:val="40"/>
        </w:rPr>
      </w:pPr>
      <w:proofErr w:type="gramStart"/>
      <w:r>
        <w:rPr>
          <w:b/>
          <w:bCs/>
          <w:color w:val="FF0000"/>
          <w:sz w:val="40"/>
          <w:szCs w:val="40"/>
        </w:rPr>
        <w:t>So</w:t>
      </w:r>
      <w:proofErr w:type="gramEnd"/>
      <w:r>
        <w:rPr>
          <w:b/>
          <w:bCs/>
          <w:color w:val="FF0000"/>
          <w:sz w:val="40"/>
          <w:szCs w:val="40"/>
        </w:rPr>
        <w:t xml:space="preserve"> this is really powerful</w:t>
      </w:r>
    </w:p>
    <w:p w14:paraId="2ED83850" w14:textId="514F345D" w:rsidR="00A52327" w:rsidRDefault="00A52327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Well sorting anything is really powerful and handy</w:t>
      </w:r>
    </w:p>
    <w:p w14:paraId="1051439C" w14:textId="189B8035" w:rsidR="000F26E1" w:rsidRDefault="000F26E1">
      <w:pPr>
        <w:rPr>
          <w:b/>
          <w:bCs/>
          <w:color w:val="FF0000"/>
          <w:sz w:val="40"/>
          <w:szCs w:val="40"/>
        </w:rPr>
      </w:pPr>
    </w:p>
    <w:p w14:paraId="20921E23" w14:textId="6DC0B4D0" w:rsidR="000F26E1" w:rsidRDefault="00D20AE4">
      <w:pPr>
        <w:rPr>
          <w:b/>
          <w:bCs/>
          <w:color w:val="FF0000"/>
          <w:sz w:val="40"/>
          <w:szCs w:val="40"/>
        </w:rPr>
      </w:pPr>
      <w:r w:rsidRPr="00D20AE4">
        <w:rPr>
          <w:b/>
          <w:bCs/>
          <w:noProof/>
          <w:color w:val="FF0000"/>
          <w:sz w:val="40"/>
          <w:szCs w:val="40"/>
        </w:rPr>
        <w:lastRenderedPageBreak/>
        <w:drawing>
          <wp:inline distT="0" distB="0" distL="0" distR="0" wp14:anchorId="02269B5E" wp14:editId="62F50B55">
            <wp:extent cx="5943600" cy="520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6FD9" w14:textId="41009B0B" w:rsidR="00D20AE4" w:rsidRDefault="00D20AE4">
      <w:pPr>
        <w:rPr>
          <w:b/>
          <w:bCs/>
          <w:color w:val="FF0000"/>
          <w:sz w:val="40"/>
          <w:szCs w:val="40"/>
        </w:rPr>
      </w:pPr>
    </w:p>
    <w:p w14:paraId="4F48CC36" w14:textId="31EE5C2D" w:rsidR="00D20AE4" w:rsidRDefault="00D20AE4">
      <w:pPr>
        <w:rPr>
          <w:b/>
          <w:bCs/>
          <w:color w:val="FF0000"/>
          <w:sz w:val="40"/>
          <w:szCs w:val="40"/>
        </w:rPr>
      </w:pPr>
      <w:r w:rsidRPr="00D20AE4"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621F6E87" wp14:editId="6AE01765">
            <wp:extent cx="4305673" cy="170702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0623" w14:textId="351FE97B" w:rsidR="00D20AE4" w:rsidRDefault="00D20AE4">
      <w:pPr>
        <w:rPr>
          <w:b/>
          <w:bCs/>
          <w:color w:val="FF0000"/>
          <w:sz w:val="40"/>
          <w:szCs w:val="40"/>
        </w:rPr>
      </w:pPr>
    </w:p>
    <w:p w14:paraId="244CE103" w14:textId="2B95EB18" w:rsidR="00D20AE4" w:rsidRDefault="009404B7">
      <w:pPr>
        <w:rPr>
          <w:b/>
          <w:bCs/>
          <w:color w:val="FF0000"/>
          <w:sz w:val="40"/>
          <w:szCs w:val="40"/>
        </w:rPr>
      </w:pPr>
      <w:r w:rsidRPr="009404B7">
        <w:rPr>
          <w:b/>
          <w:bCs/>
          <w:noProof/>
          <w:color w:val="FF0000"/>
          <w:sz w:val="40"/>
          <w:szCs w:val="40"/>
        </w:rPr>
        <w:lastRenderedPageBreak/>
        <w:drawing>
          <wp:inline distT="0" distB="0" distL="0" distR="0" wp14:anchorId="5DC41BEA" wp14:editId="15648B14">
            <wp:extent cx="4455018" cy="5707380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6957" cy="570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5702" w14:textId="77777777" w:rsidR="009404B7" w:rsidRPr="000F26E1" w:rsidRDefault="009404B7">
      <w:pPr>
        <w:rPr>
          <w:b/>
          <w:bCs/>
          <w:color w:val="FF0000"/>
          <w:sz w:val="40"/>
          <w:szCs w:val="40"/>
        </w:rPr>
      </w:pPr>
    </w:p>
    <w:sectPr w:rsidR="009404B7" w:rsidRPr="000F2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CCB52" w14:textId="77777777" w:rsidR="00C709B7" w:rsidRDefault="00C709B7" w:rsidP="009404B7">
      <w:pPr>
        <w:spacing w:after="0" w:line="240" w:lineRule="auto"/>
      </w:pPr>
      <w:r>
        <w:separator/>
      </w:r>
    </w:p>
  </w:endnote>
  <w:endnote w:type="continuationSeparator" w:id="0">
    <w:p w14:paraId="24BC0D32" w14:textId="77777777" w:rsidR="00C709B7" w:rsidRDefault="00C709B7" w:rsidP="00940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4CF00" w14:textId="77777777" w:rsidR="00C709B7" w:rsidRDefault="00C709B7" w:rsidP="009404B7">
      <w:pPr>
        <w:spacing w:after="0" w:line="240" w:lineRule="auto"/>
      </w:pPr>
      <w:r>
        <w:separator/>
      </w:r>
    </w:p>
  </w:footnote>
  <w:footnote w:type="continuationSeparator" w:id="0">
    <w:p w14:paraId="3F54D6C7" w14:textId="77777777" w:rsidR="00C709B7" w:rsidRDefault="00C709B7" w:rsidP="009404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2F"/>
    <w:rsid w:val="000F26E1"/>
    <w:rsid w:val="0010037B"/>
    <w:rsid w:val="001A5887"/>
    <w:rsid w:val="001C0204"/>
    <w:rsid w:val="002F6C20"/>
    <w:rsid w:val="00377BFE"/>
    <w:rsid w:val="004D64F2"/>
    <w:rsid w:val="007A40F7"/>
    <w:rsid w:val="008B66B0"/>
    <w:rsid w:val="009404B7"/>
    <w:rsid w:val="00A52327"/>
    <w:rsid w:val="00AB1F2F"/>
    <w:rsid w:val="00B727A2"/>
    <w:rsid w:val="00C709B7"/>
    <w:rsid w:val="00D20AE4"/>
    <w:rsid w:val="00E703A2"/>
    <w:rsid w:val="00EF3B2F"/>
    <w:rsid w:val="00FF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9752"/>
  <w15:chartTrackingRefBased/>
  <w15:docId w15:val="{F7AFDD08-2D4D-4BB9-B746-042DFC63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4B7"/>
  </w:style>
  <w:style w:type="paragraph" w:styleId="Footer">
    <w:name w:val="footer"/>
    <w:basedOn w:val="Normal"/>
    <w:link w:val="FooterChar"/>
    <w:uiPriority w:val="99"/>
    <w:unhideWhenUsed/>
    <w:rsid w:val="00940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12</cp:revision>
  <dcterms:created xsi:type="dcterms:W3CDTF">2021-12-29T06:57:00Z</dcterms:created>
  <dcterms:modified xsi:type="dcterms:W3CDTF">2021-12-30T03:45:00Z</dcterms:modified>
</cp:coreProperties>
</file>