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EC0B5" w14:textId="4B8E1828" w:rsidR="004B29E0" w:rsidRDefault="001973AF">
      <w:r w:rsidRPr="001973AF">
        <w:rPr>
          <w:noProof/>
        </w:rPr>
        <w:drawing>
          <wp:inline distT="0" distB="0" distL="0" distR="0" wp14:anchorId="714BE979" wp14:editId="66F75D30">
            <wp:extent cx="5943600" cy="3884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884295"/>
                    </a:xfrm>
                    <a:prstGeom prst="rect">
                      <a:avLst/>
                    </a:prstGeom>
                  </pic:spPr>
                </pic:pic>
              </a:graphicData>
            </a:graphic>
          </wp:inline>
        </w:drawing>
      </w:r>
    </w:p>
    <w:p w14:paraId="580B81DF" w14:textId="0F488AEE" w:rsidR="004C2397" w:rsidRDefault="004C2397">
      <w:r w:rsidRPr="004C2397">
        <w:rPr>
          <w:noProof/>
        </w:rPr>
        <w:drawing>
          <wp:inline distT="0" distB="0" distL="0" distR="0" wp14:anchorId="451FAC6B" wp14:editId="4DD45A34">
            <wp:extent cx="5943600" cy="2218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18690"/>
                    </a:xfrm>
                    <a:prstGeom prst="rect">
                      <a:avLst/>
                    </a:prstGeom>
                  </pic:spPr>
                </pic:pic>
              </a:graphicData>
            </a:graphic>
          </wp:inline>
        </w:drawing>
      </w:r>
    </w:p>
    <w:p w14:paraId="6D068D32" w14:textId="106FE759" w:rsidR="006A22E0" w:rsidRDefault="006A22E0">
      <w:r>
        <w:t>Here __init( )__ can be called a constructor</w:t>
      </w:r>
    </w:p>
    <w:p w14:paraId="300AF868" w14:textId="34D85F83" w:rsidR="006A22E0" w:rsidRDefault="006A22E0">
      <w:r>
        <w:t>The double underscores can also be called dunder</w:t>
      </w:r>
    </w:p>
    <w:p w14:paraId="6BD4EE2B" w14:textId="734F18F9" w:rsidR="006A22E0" w:rsidRDefault="00677322">
      <w:r>
        <w:t>This dunder init method can also be called special method in python</w:t>
      </w:r>
    </w:p>
    <w:p w14:paraId="7AA28834" w14:textId="48503C02" w:rsidR="00935FA4" w:rsidRDefault="00677322">
      <w:r>
        <w:t>There are other special methods in python also</w:t>
      </w:r>
    </w:p>
    <w:p w14:paraId="7CBE2EF8" w14:textId="271CED8F" w:rsidR="004C2397" w:rsidRDefault="004C2397"/>
    <w:p w14:paraId="60EB53E4" w14:textId="77777777" w:rsidR="000F6A5D" w:rsidRDefault="000F6A5D"/>
    <w:p w14:paraId="3CDD4E3F" w14:textId="77777777" w:rsidR="000F6A5D" w:rsidRDefault="000F6A5D"/>
    <w:p w14:paraId="1F4B149B" w14:textId="77777777" w:rsidR="000F6A5D" w:rsidRDefault="000F6A5D"/>
    <w:p w14:paraId="3C9A89F6" w14:textId="77777777" w:rsidR="000F6A5D" w:rsidRDefault="000F6A5D"/>
    <w:p w14:paraId="40E58DA2" w14:textId="77777777" w:rsidR="000F6A5D" w:rsidRDefault="000F6A5D"/>
    <w:p w14:paraId="1A3A32AA" w14:textId="77777777" w:rsidR="000F6A5D" w:rsidRDefault="000F6A5D"/>
    <w:p w14:paraId="1BD25E65" w14:textId="41775665" w:rsidR="004C2397" w:rsidRPr="000F6A5D" w:rsidRDefault="00DA162E">
      <w:pPr>
        <w:rPr>
          <w:b/>
          <w:bCs/>
          <w:color w:val="FF0000"/>
          <w:sz w:val="32"/>
          <w:szCs w:val="32"/>
        </w:rPr>
      </w:pPr>
      <w:r w:rsidRPr="000F6A5D">
        <w:rPr>
          <w:b/>
          <w:bCs/>
          <w:color w:val="FF0000"/>
          <w:sz w:val="32"/>
          <w:szCs w:val="32"/>
        </w:rPr>
        <w:t>Why we have certain function, starting with __ inside class in python?</w:t>
      </w:r>
    </w:p>
    <w:p w14:paraId="398F09A1" w14:textId="16223F2D" w:rsidR="00DA162E" w:rsidRDefault="00DA162E">
      <w:r w:rsidRPr="00DA162E">
        <w:t>In Python, a special method is a defined function that starts and ends with two underscores and is invoked automatically when certain conditions are met.</w:t>
      </w:r>
    </w:p>
    <w:p w14:paraId="43B4281D" w14:textId="45B672A8" w:rsidR="00DA162E" w:rsidRDefault="00DA162E">
      <w:r w:rsidRPr="00DA162E">
        <w:rPr>
          <w:noProof/>
        </w:rPr>
        <w:drawing>
          <wp:inline distT="0" distB="0" distL="0" distR="0" wp14:anchorId="7D75AF7C" wp14:editId="1DEB1A33">
            <wp:extent cx="5943600" cy="7969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96925"/>
                    </a:xfrm>
                    <a:prstGeom prst="rect">
                      <a:avLst/>
                    </a:prstGeom>
                  </pic:spPr>
                </pic:pic>
              </a:graphicData>
            </a:graphic>
          </wp:inline>
        </w:drawing>
      </w:r>
    </w:p>
    <w:p w14:paraId="03597B24" w14:textId="749D1A85" w:rsidR="000F6A5D" w:rsidRDefault="000F6A5D">
      <w:r>
        <w:t>For a constructor such special condition to be called is when the object instantation happens</w:t>
      </w:r>
    </w:p>
    <w:p w14:paraId="56BC7422" w14:textId="4A0F4BB0" w:rsidR="000F6A5D" w:rsidRDefault="000F6A5D"/>
    <w:p w14:paraId="47D78404" w14:textId="2868041A" w:rsidR="000F6A5D" w:rsidRDefault="00797F73">
      <w:r>
        <w:t>Encapsulation</w:t>
      </w:r>
    </w:p>
    <w:p w14:paraId="397214F0" w14:textId="2AE4DBD4" w:rsidR="00797F73" w:rsidRDefault="00797F73">
      <w:r w:rsidRPr="00797F73">
        <w:rPr>
          <w:noProof/>
        </w:rPr>
        <w:drawing>
          <wp:inline distT="0" distB="0" distL="0" distR="0" wp14:anchorId="6C598F71" wp14:editId="08FE9D4A">
            <wp:extent cx="5943600" cy="2643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43505"/>
                    </a:xfrm>
                    <a:prstGeom prst="rect">
                      <a:avLst/>
                    </a:prstGeom>
                  </pic:spPr>
                </pic:pic>
              </a:graphicData>
            </a:graphic>
          </wp:inline>
        </w:drawing>
      </w:r>
    </w:p>
    <w:p w14:paraId="28D2137B" w14:textId="1A87B90C" w:rsidR="00797F73" w:rsidRDefault="00687CCB">
      <w:r w:rsidRPr="00687CCB">
        <w:rPr>
          <w:noProof/>
        </w:rPr>
        <w:lastRenderedPageBreak/>
        <w:drawing>
          <wp:inline distT="0" distB="0" distL="0" distR="0" wp14:anchorId="214EC7B8" wp14:editId="22F134EA">
            <wp:extent cx="5943600" cy="209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95500"/>
                    </a:xfrm>
                    <a:prstGeom prst="rect">
                      <a:avLst/>
                    </a:prstGeom>
                  </pic:spPr>
                </pic:pic>
              </a:graphicData>
            </a:graphic>
          </wp:inline>
        </w:drawing>
      </w:r>
    </w:p>
    <w:p w14:paraId="63D2B223" w14:textId="168005F7" w:rsidR="00687CCB" w:rsidRDefault="00687CCB">
      <w:r>
        <w:t>Here price is a public variable, it can be easily accessed from the outside also</w:t>
      </w:r>
    </w:p>
    <w:p w14:paraId="487195B1" w14:textId="488893A6" w:rsidR="00687CCB" w:rsidRDefault="00687CCB"/>
    <w:p w14:paraId="3A9513CF" w14:textId="76F83701" w:rsidR="00687CCB" w:rsidRDefault="008A5C5C">
      <w:r w:rsidRPr="008A5C5C">
        <w:rPr>
          <w:noProof/>
        </w:rPr>
        <w:drawing>
          <wp:inline distT="0" distB="0" distL="0" distR="0" wp14:anchorId="12B92992" wp14:editId="51424905">
            <wp:extent cx="5943600" cy="3223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3895"/>
                    </a:xfrm>
                    <a:prstGeom prst="rect">
                      <a:avLst/>
                    </a:prstGeom>
                  </pic:spPr>
                </pic:pic>
              </a:graphicData>
            </a:graphic>
          </wp:inline>
        </w:drawing>
      </w:r>
    </w:p>
    <w:p w14:paraId="2B631AAC" w14:textId="574677E3" w:rsidR="008A5C5C" w:rsidRDefault="008A5C5C">
      <w:r>
        <w:t xml:space="preserve">Now after using </w:t>
      </w:r>
      <w:r w:rsidRPr="008A5C5C">
        <w:rPr>
          <w:b/>
          <w:bCs/>
          <w:color w:val="FF0000"/>
        </w:rPr>
        <w:t>__ in-front</w:t>
      </w:r>
      <w:r w:rsidRPr="008A5C5C">
        <w:rPr>
          <w:color w:val="FF0000"/>
        </w:rPr>
        <w:t xml:space="preserve"> </w:t>
      </w:r>
      <w:r>
        <w:t xml:space="preserve">of the variable the variable inside the class becomes </w:t>
      </w:r>
      <w:r w:rsidRPr="008A5C5C">
        <w:rPr>
          <w:b/>
          <w:bCs/>
          <w:color w:val="FF0000"/>
        </w:rPr>
        <w:t>private variable,</w:t>
      </w:r>
      <w:r w:rsidRPr="008A5C5C">
        <w:rPr>
          <w:color w:val="FF0000"/>
        </w:rPr>
        <w:t xml:space="preserve"> </w:t>
      </w:r>
      <w:r>
        <w:t>now it can only be accessed via a method</w:t>
      </w:r>
    </w:p>
    <w:p w14:paraId="457235A0" w14:textId="4980261F" w:rsidR="008A5C5C" w:rsidRDefault="008A5C5C"/>
    <w:p w14:paraId="54435BC9" w14:textId="3C40A7BD" w:rsidR="008A5C5C" w:rsidRDefault="008A5C5C"/>
    <w:p w14:paraId="046267F4" w14:textId="77777777" w:rsidR="009432B0" w:rsidRDefault="009432B0"/>
    <w:p w14:paraId="3B18122F" w14:textId="77777777" w:rsidR="009432B0" w:rsidRDefault="009432B0"/>
    <w:p w14:paraId="7F2CB045" w14:textId="77777777" w:rsidR="009432B0" w:rsidRDefault="009432B0"/>
    <w:p w14:paraId="118A9381" w14:textId="77777777" w:rsidR="009432B0" w:rsidRDefault="009432B0"/>
    <w:p w14:paraId="786F2C34" w14:textId="77777777" w:rsidR="009432B0" w:rsidRDefault="009432B0"/>
    <w:p w14:paraId="0012639F" w14:textId="77777777" w:rsidR="009432B0" w:rsidRDefault="009432B0"/>
    <w:p w14:paraId="63E884F1" w14:textId="77777777" w:rsidR="009432B0" w:rsidRDefault="009432B0"/>
    <w:p w14:paraId="5978F725" w14:textId="77777777" w:rsidR="009432B0" w:rsidRDefault="009432B0"/>
    <w:p w14:paraId="0224E6D3" w14:textId="77777777" w:rsidR="009432B0" w:rsidRDefault="009432B0"/>
    <w:p w14:paraId="15CD7BC7" w14:textId="77777777" w:rsidR="009432B0" w:rsidRDefault="009432B0"/>
    <w:p w14:paraId="60B2F8E9" w14:textId="77777777" w:rsidR="009432B0" w:rsidRDefault="009432B0"/>
    <w:p w14:paraId="287ECF19" w14:textId="77777777" w:rsidR="009432B0" w:rsidRDefault="009432B0"/>
    <w:p w14:paraId="420E2FB3" w14:textId="77777777" w:rsidR="009432B0" w:rsidRDefault="009432B0"/>
    <w:p w14:paraId="176FCE10" w14:textId="23DBCB2C" w:rsidR="009432B0" w:rsidRPr="009432B0" w:rsidRDefault="009432B0">
      <w:pPr>
        <w:rPr>
          <w:b/>
          <w:bCs/>
          <w:color w:val="FF0000"/>
          <w:sz w:val="32"/>
          <w:szCs w:val="32"/>
        </w:rPr>
      </w:pPr>
      <w:r w:rsidRPr="009432B0">
        <w:rPr>
          <w:b/>
          <w:bCs/>
          <w:color w:val="FF0000"/>
          <w:sz w:val="32"/>
          <w:szCs w:val="32"/>
        </w:rPr>
        <w:t>Inheritance</w:t>
      </w:r>
    </w:p>
    <w:p w14:paraId="13CD32FC" w14:textId="0B517EF6" w:rsidR="009432B0" w:rsidRDefault="009432B0">
      <w:r w:rsidRPr="009432B0">
        <w:rPr>
          <w:noProof/>
        </w:rPr>
        <w:drawing>
          <wp:inline distT="0" distB="0" distL="0" distR="0" wp14:anchorId="50804828" wp14:editId="6FE738B7">
            <wp:extent cx="5943600" cy="3739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39515"/>
                    </a:xfrm>
                    <a:prstGeom prst="rect">
                      <a:avLst/>
                    </a:prstGeom>
                  </pic:spPr>
                </pic:pic>
              </a:graphicData>
            </a:graphic>
          </wp:inline>
        </w:drawing>
      </w:r>
    </w:p>
    <w:p w14:paraId="51A03A06" w14:textId="1477C150" w:rsidR="009432B0" w:rsidRDefault="009432B0">
      <w:r w:rsidRPr="009432B0">
        <w:rPr>
          <w:noProof/>
        </w:rPr>
        <w:lastRenderedPageBreak/>
        <w:drawing>
          <wp:inline distT="0" distB="0" distL="0" distR="0" wp14:anchorId="4919200D" wp14:editId="48008588">
            <wp:extent cx="5943600" cy="3086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6735"/>
                    </a:xfrm>
                    <a:prstGeom prst="rect">
                      <a:avLst/>
                    </a:prstGeom>
                  </pic:spPr>
                </pic:pic>
              </a:graphicData>
            </a:graphic>
          </wp:inline>
        </w:drawing>
      </w:r>
    </w:p>
    <w:p w14:paraId="513FE537" w14:textId="2139D8FD" w:rsidR="009432B0" w:rsidRDefault="009432B0">
      <w:r>
        <w:t>In this was we can do inheritance</w:t>
      </w:r>
      <w:r w:rsidR="000867F4">
        <w:t xml:space="preserve"> </w:t>
      </w:r>
      <w:r>
        <w:t>, we can inherit any useful methods from the parent class to child class</w:t>
      </w:r>
    </w:p>
    <w:p w14:paraId="4351752F" w14:textId="270954AE" w:rsidR="009432B0" w:rsidRDefault="009432B0"/>
    <w:p w14:paraId="2C02716D" w14:textId="43461A1B" w:rsidR="009432B0" w:rsidRDefault="009432B0"/>
    <w:p w14:paraId="7364607D" w14:textId="2B751873" w:rsidR="000867F4" w:rsidRPr="001F7785" w:rsidRDefault="000867F4">
      <w:pPr>
        <w:rPr>
          <w:b/>
          <w:bCs/>
          <w:color w:val="FF0000"/>
          <w:sz w:val="32"/>
          <w:szCs w:val="32"/>
        </w:rPr>
      </w:pPr>
      <w:r w:rsidRPr="001F7785">
        <w:rPr>
          <w:b/>
          <w:bCs/>
          <w:color w:val="FF0000"/>
          <w:sz w:val="32"/>
          <w:szCs w:val="32"/>
        </w:rPr>
        <w:t>Polymorphism</w:t>
      </w:r>
    </w:p>
    <w:p w14:paraId="4637B557" w14:textId="4326F253" w:rsidR="000867F4" w:rsidRDefault="000867F4">
      <w:r w:rsidRPr="000867F4">
        <w:rPr>
          <w:noProof/>
        </w:rPr>
        <w:drawing>
          <wp:inline distT="0" distB="0" distL="0" distR="0" wp14:anchorId="482B3F75" wp14:editId="3265AA86">
            <wp:extent cx="5943600" cy="22390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39010"/>
                    </a:xfrm>
                    <a:prstGeom prst="rect">
                      <a:avLst/>
                    </a:prstGeom>
                  </pic:spPr>
                </pic:pic>
              </a:graphicData>
            </a:graphic>
          </wp:inline>
        </w:drawing>
      </w:r>
    </w:p>
    <w:p w14:paraId="18369F5B" w14:textId="014B9BD8" w:rsidR="000867F4" w:rsidRDefault="000867F4">
      <w:r w:rsidRPr="000867F4">
        <w:rPr>
          <w:noProof/>
        </w:rPr>
        <w:lastRenderedPageBreak/>
        <w:drawing>
          <wp:inline distT="0" distB="0" distL="0" distR="0" wp14:anchorId="3A334242" wp14:editId="7F7CBF15">
            <wp:extent cx="5943600" cy="23971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97125"/>
                    </a:xfrm>
                    <a:prstGeom prst="rect">
                      <a:avLst/>
                    </a:prstGeom>
                  </pic:spPr>
                </pic:pic>
              </a:graphicData>
            </a:graphic>
          </wp:inline>
        </w:drawing>
      </w:r>
    </w:p>
    <w:p w14:paraId="4CA653AF" w14:textId="7DA5F167" w:rsidR="000867F4" w:rsidRDefault="000867F4">
      <w:r>
        <w:t>In python the child class can modify the function that is also present in the parent class and hence same function present on both classes but will be called by each classes object</w:t>
      </w:r>
    </w:p>
    <w:p w14:paraId="622AF760" w14:textId="2560FA90" w:rsidR="001F7785" w:rsidRDefault="001F7785"/>
    <w:p w14:paraId="1479343E" w14:textId="08D5DE68" w:rsidR="001F7785" w:rsidRDefault="001F7785"/>
    <w:p w14:paraId="0FC1F1E2" w14:textId="1E692420" w:rsidR="001F7785" w:rsidRDefault="001F7785"/>
    <w:p w14:paraId="429B9BDE" w14:textId="66B76EFC" w:rsidR="001F7785" w:rsidRDefault="001F7785"/>
    <w:p w14:paraId="2629A37F" w14:textId="267212D5" w:rsidR="001F7785" w:rsidRDefault="001F7785"/>
    <w:p w14:paraId="01494B1A" w14:textId="73D2D020" w:rsidR="001F7785" w:rsidRDefault="001F7785"/>
    <w:p w14:paraId="798757DB" w14:textId="58425814" w:rsidR="001F7785" w:rsidRDefault="001F7785"/>
    <w:p w14:paraId="0439EA49" w14:textId="3CDD9F07" w:rsidR="001F7785" w:rsidRDefault="001F7785"/>
    <w:p w14:paraId="1D2AA557" w14:textId="0815AD43" w:rsidR="001F7785" w:rsidRDefault="001F7785"/>
    <w:p w14:paraId="7666D6AB" w14:textId="77777777" w:rsidR="001F7785" w:rsidRPr="001F7785" w:rsidRDefault="001F7785" w:rsidP="001F7785">
      <w:pPr>
        <w:rPr>
          <w:b/>
          <w:bCs/>
          <w:color w:val="FF0000"/>
          <w:sz w:val="32"/>
          <w:szCs w:val="32"/>
        </w:rPr>
      </w:pPr>
      <w:r w:rsidRPr="001F7785">
        <w:rPr>
          <w:b/>
          <w:bCs/>
          <w:color w:val="FF0000"/>
          <w:sz w:val="32"/>
          <w:szCs w:val="32"/>
        </w:rPr>
        <w:t>Method Overloading</w:t>
      </w:r>
    </w:p>
    <w:p w14:paraId="407EAE33" w14:textId="56D82A78" w:rsidR="00B45B00" w:rsidRDefault="001F7785" w:rsidP="001F7785">
      <w:r>
        <w:t xml:space="preserve">The concept of method overloading is found in almost every well-known programming language that follows object-oriented programming concepts. It simply refers to the use of many methods with the </w:t>
      </w:r>
      <w:r w:rsidRPr="001F7785">
        <w:rPr>
          <w:b/>
          <w:bCs/>
          <w:color w:val="FF0000"/>
        </w:rPr>
        <w:t>same name</w:t>
      </w:r>
      <w:r w:rsidRPr="001F7785">
        <w:rPr>
          <w:color w:val="FF0000"/>
        </w:rPr>
        <w:t xml:space="preserve"> </w:t>
      </w:r>
      <w:r>
        <w:t xml:space="preserve">that take </w:t>
      </w:r>
      <w:r w:rsidRPr="001F7785">
        <w:rPr>
          <w:b/>
          <w:bCs/>
          <w:color w:val="FF0000"/>
        </w:rPr>
        <w:t>various numbers of arguments</w:t>
      </w:r>
      <w:r w:rsidRPr="001F7785">
        <w:rPr>
          <w:color w:val="FF0000"/>
        </w:rPr>
        <w:t xml:space="preserve"> </w:t>
      </w:r>
      <w:r>
        <w:t>within a</w:t>
      </w:r>
      <w:r w:rsidRPr="001F7785">
        <w:rPr>
          <w:b/>
          <w:bCs/>
          <w:color w:val="FF0000"/>
        </w:rPr>
        <w:t xml:space="preserve"> single class</w:t>
      </w:r>
      <w:r>
        <w:t>.</w:t>
      </w:r>
    </w:p>
    <w:p w14:paraId="3DE233D5" w14:textId="71CF7684" w:rsidR="00B45B00" w:rsidRDefault="00B45B00" w:rsidP="001F7785">
      <w:r w:rsidRPr="00B45B00">
        <w:rPr>
          <w:noProof/>
        </w:rPr>
        <w:lastRenderedPageBreak/>
        <w:drawing>
          <wp:inline distT="0" distB="0" distL="0" distR="0" wp14:anchorId="5B060C8F" wp14:editId="121CB16E">
            <wp:extent cx="4861981" cy="22861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1981" cy="2286198"/>
                    </a:xfrm>
                    <a:prstGeom prst="rect">
                      <a:avLst/>
                    </a:prstGeom>
                  </pic:spPr>
                </pic:pic>
              </a:graphicData>
            </a:graphic>
          </wp:inline>
        </w:drawing>
      </w:r>
    </w:p>
    <w:p w14:paraId="3F029094" w14:textId="2D32DD18" w:rsidR="00B45B00" w:rsidRDefault="00B45B00" w:rsidP="001F7785">
      <w:r>
        <w:t>This gives error</w:t>
      </w:r>
    </w:p>
    <w:p w14:paraId="1358A588" w14:textId="1C343D8F" w:rsidR="00B45B00" w:rsidRDefault="00B45B00" w:rsidP="001F7785">
      <w:r>
        <w:t xml:space="preserve">Python </w:t>
      </w:r>
      <w:r w:rsidRPr="00B45B00">
        <w:rPr>
          <w:b/>
          <w:bCs/>
          <w:color w:val="FF0000"/>
        </w:rPr>
        <w:t>does not have</w:t>
      </w:r>
      <w:r w:rsidRPr="00B45B00">
        <w:rPr>
          <w:color w:val="FF0000"/>
        </w:rPr>
        <w:t xml:space="preserve"> </w:t>
      </w:r>
      <w:r>
        <w:t>method overloading</w:t>
      </w:r>
    </w:p>
    <w:p w14:paraId="1B2A6613" w14:textId="4A78412A" w:rsidR="00B45B00" w:rsidRDefault="00B45B00" w:rsidP="001F7785">
      <w:r>
        <w:t xml:space="preserve">Python remembers the </w:t>
      </w:r>
      <w:r w:rsidRPr="00B45B00">
        <w:rPr>
          <w:b/>
          <w:bCs/>
          <w:color w:val="FF0000"/>
        </w:rPr>
        <w:t>most recent definition</w:t>
      </w:r>
      <w:r w:rsidRPr="00B45B00">
        <w:rPr>
          <w:color w:val="FF0000"/>
        </w:rPr>
        <w:t xml:space="preserve"> </w:t>
      </w:r>
      <w:r>
        <w:t>of the method</w:t>
      </w:r>
    </w:p>
    <w:p w14:paraId="0268C21A" w14:textId="0EBF5DBF" w:rsidR="00B45B00" w:rsidRDefault="00B45B00" w:rsidP="001F7785"/>
    <w:p w14:paraId="5E7C114C" w14:textId="279B32CC" w:rsidR="00B45B00" w:rsidRDefault="00B45B00" w:rsidP="001F7785"/>
    <w:p w14:paraId="07F87B0E" w14:textId="62956B60" w:rsidR="007C2E65" w:rsidRDefault="007C2E65" w:rsidP="001F7785"/>
    <w:p w14:paraId="5C34A34C" w14:textId="77777777" w:rsidR="001A64FC" w:rsidRPr="001A64FC" w:rsidRDefault="001A64FC" w:rsidP="001A64FC">
      <w:pPr>
        <w:rPr>
          <w:b/>
          <w:bCs/>
          <w:color w:val="FF0000"/>
          <w:sz w:val="32"/>
          <w:szCs w:val="32"/>
        </w:rPr>
      </w:pPr>
      <w:r w:rsidRPr="001A64FC">
        <w:rPr>
          <w:b/>
          <w:bCs/>
          <w:color w:val="FF0000"/>
          <w:sz w:val="32"/>
          <w:szCs w:val="32"/>
        </w:rPr>
        <w:t>Method Overriding</w:t>
      </w:r>
    </w:p>
    <w:p w14:paraId="194530EC" w14:textId="152E8560" w:rsidR="007C2E65" w:rsidRDefault="001A64FC" w:rsidP="001A64FC">
      <w:r>
        <w:t xml:space="preserve">When a method with the </w:t>
      </w:r>
      <w:r w:rsidRPr="001A64FC">
        <w:rPr>
          <w:b/>
          <w:bCs/>
          <w:color w:val="FF0000"/>
        </w:rPr>
        <w:t xml:space="preserve">same name and arguments </w:t>
      </w:r>
      <w:r>
        <w:t xml:space="preserve">is used in both </w:t>
      </w:r>
      <w:r w:rsidRPr="001A64FC">
        <w:rPr>
          <w:b/>
          <w:bCs/>
          <w:color w:val="FF0000"/>
        </w:rPr>
        <w:t xml:space="preserve">a derived class and a </w:t>
      </w:r>
      <w:r>
        <w:rPr>
          <w:b/>
          <w:bCs/>
          <w:color w:val="FF0000"/>
        </w:rPr>
        <w:t>parent</w:t>
      </w:r>
      <w:r w:rsidRPr="001A64FC">
        <w:rPr>
          <w:b/>
          <w:bCs/>
          <w:color w:val="FF0000"/>
        </w:rPr>
        <w:t xml:space="preserve"> or super</w:t>
      </w:r>
      <w:r w:rsidRPr="001A64FC">
        <w:rPr>
          <w:color w:val="FF0000"/>
        </w:rPr>
        <w:t xml:space="preserve"> </w:t>
      </w:r>
      <w:r>
        <w:t>class, we say that the derived class method "overrides" the method provided in the parent class</w:t>
      </w:r>
    </w:p>
    <w:p w14:paraId="38F74E02" w14:textId="0C66FE1C" w:rsidR="000F6A5D" w:rsidRDefault="001A64FC">
      <w:r>
        <w:t>As shown above</w:t>
      </w:r>
    </w:p>
    <w:p w14:paraId="662F1DC9" w14:textId="7F686B62" w:rsidR="00766687" w:rsidRDefault="00766687">
      <w:r w:rsidRPr="00766687">
        <w:lastRenderedPageBreak/>
        <w:drawing>
          <wp:inline distT="0" distB="0" distL="0" distR="0" wp14:anchorId="213AEA37" wp14:editId="6B7EF9FD">
            <wp:extent cx="5943600" cy="3514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14725"/>
                    </a:xfrm>
                    <a:prstGeom prst="rect">
                      <a:avLst/>
                    </a:prstGeom>
                  </pic:spPr>
                </pic:pic>
              </a:graphicData>
            </a:graphic>
          </wp:inline>
        </w:drawing>
      </w:r>
    </w:p>
    <w:p w14:paraId="63EC855C" w14:textId="4342F660" w:rsidR="000B6F60" w:rsidRDefault="000B6F60">
      <w:r w:rsidRPr="000B6F60">
        <w:drawing>
          <wp:inline distT="0" distB="0" distL="0" distR="0" wp14:anchorId="7AF2A14E" wp14:editId="1ADB1B5B">
            <wp:extent cx="5943600" cy="3108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08960"/>
                    </a:xfrm>
                    <a:prstGeom prst="rect">
                      <a:avLst/>
                    </a:prstGeom>
                  </pic:spPr>
                </pic:pic>
              </a:graphicData>
            </a:graphic>
          </wp:inline>
        </w:drawing>
      </w:r>
    </w:p>
    <w:p w14:paraId="7802FC6C" w14:textId="77777777" w:rsidR="00E0585A" w:rsidRDefault="00E0585A"/>
    <w:sectPr w:rsidR="00E058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A94"/>
    <w:rsid w:val="00036A94"/>
    <w:rsid w:val="000867F4"/>
    <w:rsid w:val="000B6F60"/>
    <w:rsid w:val="000F6A5D"/>
    <w:rsid w:val="001973AF"/>
    <w:rsid w:val="001A64FC"/>
    <w:rsid w:val="001F7785"/>
    <w:rsid w:val="004B29E0"/>
    <w:rsid w:val="004C2397"/>
    <w:rsid w:val="00677322"/>
    <w:rsid w:val="00687CCB"/>
    <w:rsid w:val="006A22E0"/>
    <w:rsid w:val="00766687"/>
    <w:rsid w:val="007738B8"/>
    <w:rsid w:val="00797F73"/>
    <w:rsid w:val="007C2E65"/>
    <w:rsid w:val="008A5C5C"/>
    <w:rsid w:val="00935FA4"/>
    <w:rsid w:val="009432B0"/>
    <w:rsid w:val="00AD1816"/>
    <w:rsid w:val="00B45B00"/>
    <w:rsid w:val="00DA162E"/>
    <w:rsid w:val="00E0585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EFA1E"/>
  <w15:chartTrackingRefBased/>
  <w15:docId w15:val="{A3CF5F9C-A521-4780-9A90-718183A62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1209</TotalTime>
  <Pages>8</Pages>
  <Words>264</Words>
  <Characters>1509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 Paudel</dc:creator>
  <cp:keywords/>
  <dc:description/>
  <cp:lastModifiedBy>Amrit Paudel</cp:lastModifiedBy>
  <cp:revision>20</cp:revision>
  <dcterms:created xsi:type="dcterms:W3CDTF">2023-01-04T16:11:00Z</dcterms:created>
  <dcterms:modified xsi:type="dcterms:W3CDTF">2023-02-27T17:57:00Z</dcterms:modified>
</cp:coreProperties>
</file>