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4286" w14:textId="5E725785" w:rsidR="00E20DA8" w:rsidRDefault="00270382">
      <w:proofErr w:type="gramStart"/>
      <w:r>
        <w:t>8:MES</w:t>
      </w:r>
      <w:proofErr w:type="gramEnd"/>
      <w:r>
        <w:t xml:space="preserve"> CARE HOSPITAL</w:t>
      </w:r>
    </w:p>
    <w:p w14:paraId="24F5290F" w14:textId="5FB2C1C5" w:rsidR="00270382" w:rsidRDefault="00270382">
      <w:r w:rsidRPr="00270382">
        <w:drawing>
          <wp:inline distT="0" distB="0" distL="0" distR="0" wp14:anchorId="17B8527B" wp14:editId="6EDCC4D9">
            <wp:extent cx="5731510" cy="2840990"/>
            <wp:effectExtent l="0" t="0" r="2540" b="0"/>
            <wp:docPr id="9699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36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382">
        <w:drawing>
          <wp:inline distT="0" distB="0" distL="0" distR="0" wp14:anchorId="3F09396C" wp14:editId="10AC080B">
            <wp:extent cx="5731510" cy="2731135"/>
            <wp:effectExtent l="0" t="0" r="2540" b="0"/>
            <wp:docPr id="207248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86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382">
        <w:drawing>
          <wp:inline distT="0" distB="0" distL="0" distR="0" wp14:anchorId="67C07A02" wp14:editId="22B84A82">
            <wp:extent cx="5731510" cy="1837055"/>
            <wp:effectExtent l="0" t="0" r="2540" b="0"/>
            <wp:docPr id="101528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87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82"/>
    <w:rsid w:val="00270382"/>
    <w:rsid w:val="009922B9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902B"/>
  <w15:chartTrackingRefBased/>
  <w15:docId w15:val="{8ACC9BB5-B3B4-44AC-8BC7-12FD4B4D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2026-08-08T08:35:00Z</dcterms:created>
  <dcterms:modified xsi:type="dcterms:W3CDTF">2026-08-08T08:40:00Z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40faa440-bbb1-4017-b01d-7e63468759fe</vt:lpwstr>
  </property>
</Properties>
</file>