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C3E6B"/>
          <w:sz w:val="40"/>
          <w:szCs w:val="40"/>
        </w:rPr>
        <w:t xml:space="preserve">Goblet Squat Biomechanics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JSON Output — Field Reference  &amp;  Data Type Classification</w:t>
      </w:r>
    </w:p>
    <w:p>
      <w:pPr>
        <w:spacing w:after="280" w:before="0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biomechanics_converter.py  ·  Schema v1.0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1. Data Type Definitions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Every field in the biomechanics JSON belongs to one of three data types. Understanding these distinctions clarifies where each value comes from and how reliable it is as a signal.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Transformed  —  MediaPipe landmarks → angle or measurement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These fields are computed directly from the 3D world landmark coordinates supplied by MediaPipe. No thresholds, no scoring logic — pure geometry. The value is as reliable as the landmark visibility scores. Every value_deg in the scorecard, every entry in weighted_angles, and the raw per-side values in the symmetry block are Transformed.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D3D3A"/>
          <w:sz w:val="20"/>
          <w:szCs w:val="20"/>
        </w:rPr>
        <w:t xml:space="preserve">Key formula pattern: angle_3pts(A, B, C) = arccos(dot(BA, BC) / (|BA| × |BC|))  where B is the joint vertex.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Scored  —  logic-derived score with thresholds or formula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These fields apply a decision rule, threshold, or weighted formula on top of Transformed data. They encode the design decisions of the system — the 1.5 SD anomaly threshold, the 18-point weighted form score, the 5-point fatigue drop rule, the minor/moderate/significant severity bands. If you change the coaching logic, Scored fields change. Transformed fields do not.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D3D3A"/>
          <w:sz w:val="20"/>
          <w:szCs w:val="20"/>
        </w:rPr>
        <w:t xml:space="preserve">Examples: form_score, flag, metric_score, fatigue_detected, degrading_metrics, deviation_sd, color (stoplight).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Derived  —  aggregated, computed, or bookkeeping value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These fields are computed from other fields — arithmetic on Transformed values, aggregations across frames or reps, timestamps, counts, or metadata. They do not involve scoring logic or landmark math directly. Some fields carry two tags (Transformed + Derived or Derived + Scored) when they involve both a transformation step and an aggregation layer.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D3D3A"/>
          <w:sz w:val="20"/>
          <w:szCs w:val="20"/>
        </w:rPr>
        <w:t xml:space="preserve">Examples: duration_ms, avg_form_score, rep_durations_s[], delta_deg, fatigue_onset_rep, all graph arrays in rep_scores.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2. JSON Field Reference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All 9 sections of the biomechanics output JSON. Each row shows the field key, its description and formula or logic, and its data type classification.</w:t>
      </w:r>
    </w:p>
    <w:p>
      <w:pPr>
        <w:spacing w:after="0" w:before="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Key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+ Formula / Logic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① metadata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root.metadata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exercise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Movement identifier, always "goblet_squat"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total_reps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Count of reps found in input frames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len(reps_map.keys())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processing_timestamp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UTC ISO-8601 when convert() was called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Version string for downstream compatibility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② set_summary — across all reps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root.set_summary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avg_form_score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Mean of per-rep form scores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round(Σ rep.form_score / n)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rep_timing.avg_duration_s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Mean rep duration across the set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mean(rep_time.duration_s)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rep_timing.fastest / slowest_rep_s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Min / max individual rep durations — fatigue proxy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rep_timing.set_start_ms / set_end_ms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Timestamp of first and last frame in set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set_integrity.fatigue_detected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True if form drops &gt;5 pts from rep 1 by rep 3+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form_score[i] &lt; form_score[0] − 5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set_integrity.fatigue_onset_rep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First rep index where fatigue drop is confirmed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set_integrity.degrading_metrics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Metrics with trend slope &gt;±0.5 in wrong direction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slope = np.polyfit(rep_indices, values, deg=1)[0]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trends.[metric].values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Array of per-rep values for each metric (feeds graph)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trends.[metric].slope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Least-squares rate of change per rep — negative = improving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np.polyfit(x, y, 1)[0]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rep_scores.form_score / posture / stability / movement_quality / tempo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Parallel score arrays, one value per rep — all graph lines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rep_scores.rep_durations_s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Per-rep duration in seconds — optional second graph axis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③ reps[i] — identity + time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rep_index / rep_count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1-based rep number within the set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rep_time.start_ms / end_ms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Timestamp of first and last frame in this rep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rep_time.duration_ms / duration_s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Total rep elapsed time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end_ms − start_ms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form_score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Overall 0–100 score for this rep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Σ(metric_score × weight) / 18 × 100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keyframe_indices.top / mid_descent / bottom / mid_ascent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Frame indices for skeleton overlay — structural moments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keyframe_indices.error_peak_frames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Up to 3 frames with highest SD deviation from phase mean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④ reps[i].scorecard — 9 angle metrics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root.reps[i].scorecard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knee_depth.value_deg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Avg L+R knee flexion at bottom. Target ≥90°  [Critical ×3]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angle_3pts(hip→knee→ankle) in 3D world coords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torso_lean.value_deg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Mid-shoulder→mid-hip vs vertical. Target &lt;15°  [Critical ×3]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arccos(dot(torso_vec, [0,−1,0]) / |torso_vec|)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hip_flexion.value_deg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Avg L+R shoulder→hip→knee. Target ≥80°  [Critical ×3]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angle_3pts(shoulder→hip→knee) in 3D world coords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valgus_max.value_deg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Worst-side frontal knee deviation. Target &lt;5°  [Moderate ×2]. Positive = valgus (knees in)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180° − angle_2pts(hip,knee,ankle in x,y only)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shin_angle.value_deg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Avg L+R shin vs vertical. Target ≥45°  [Moderate ×2]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|angle_vec_vs_vertical(knee→ankle)|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lr_symmetry.delta_deg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Knee flexion L/R delta at bottom. Target &lt;5°  [Moderate ×2]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|knee_flexion_left − knee_flexion_right| at bottom phase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hip_drop.value_deg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L_hip→R_hip vs horizontal. Target &lt;5°  [Supplementary ×1]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arccos(dot(hip_vec, [1,0]) / |hip_vec|)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foot_angle.value_deg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Heel→toe_index vs forward axis (x,z plane). Target 15–35°  [Supplementary ×1]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arccos(dot(foot_vec_xz, [0,−1]) / |foot_vec_xz|)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hip_shoulder_align.value_deg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Lateral offset mid-shoulder vs mid-hip. Target &lt;5°  [Supplementary ×1]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arctan(lateral_delta / torso_height)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[metric].metric_score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Compliance score per metric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pass=1.0  minor=0.75  moderate=0.45  significant=0.10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[metric].flag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Severity flag: null / minor / moderate / significant — set by gap vs. per-angle thresholds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[metric].status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Traffic-light: pass / warn / flag — coarser version of flag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⑤ reps[i].phases — weighted angle aggregates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root.reps[i].phases.descent|bottom|ascent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frame_count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Number of eligible frames in this phase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weighted_angles.knee_flexion_left / _right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Visibility-weighted mean knee angle per side for this phase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Σ(angle_i × min_vis_i) / Σ(min_vis_i)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weighted_angles.[all other angles]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Same weighted mean applied to all 9 angle families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min_vis = min(vis_A, vis_B, vis_C) — weakest-link weight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anomaly_frames[].value_deg / phase_mean_deg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Raw angle vs. phase mean at the flagged frame — direct transform output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anomaly_frames[].deviation_sd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How many SDs this frame deviates from phase mean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|value − phase_mean| / phase_std  — flagged if &gt;1.5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anomaly_frames[].min_landmark_visibility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Weakest of the 3 landmark visibility scores used in this angle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min(vis_A, vis_B, vis_C)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⑥ reps[i].symmetry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root.reps[i].symmetry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[pair].left_deg / right_deg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Per-side angle at bottom phase — sourced from phases.bottom.weighted_angles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[pair].delta_deg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Absolute bilateral difference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|left_deg − right_deg|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[pair].severity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pass &lt;5°  ·  minor 5–10°  ·  moderate &gt;10°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⑦ reps[i].error_onset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root.reps[i].error_onset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[metric].values_by_phase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Flagged angle's weighted mean in each phase — from phases.*.weighted_angles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[metric].first_flagged_phase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First phase where the metric crosses its severity threshold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[metric].peak_phase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Phase where the error is worst (max or min depending on metric direction)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⑧ reps[i].coaching_dimensions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root.reps[i].coaching_dimensions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posture.score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Composite of torso_lean + hip_drop + hip_shoulder_align metric_scores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mean([metric_score_i]) × 100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stability.score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Composite of valgus_max + lr_symmetry + shin_angle metric_scores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mean([metric_score_i]) × 100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movement_quality.score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Penalises proportion of anomaly frames in the rep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= max(0, (1 − anomaly_ratio × 5)) × 100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tempo.score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Scores descent / hold / ascent vs ideal ranges (2–3s / ≥0.4s / 1–2s)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linear decay outside range — mean of 3 components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tempo.raw.descent_ms / bottom_hold_ms / ascent_ms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Phase durations from timestamp arithmetic — no angle math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6B6B6B"/>
                <w:sz w:val="18"/>
                <w:szCs w:val="18"/>
              </w:rPr>
              <w:br/>
              <w:t xml:space="preserve">descent_ms = bottom.first_ms − descent.first_ms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[dim].color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Stoplight colour for UI: ≥85 = green  ·  65–84 = amber  ·  &lt;65 = red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[dim].positive / critical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Plain-language observation derived from flags — passed to LLM and UI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[dim].raw.*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Underlying angle values that produced the dimension score — audit/debug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D6B"/>
                <w:sz w:val="17"/>
                <w:szCs w:val="17"/>
              </w:rPr>
              <w:t xml:space="preserve">Transformed</w:t>
            </w:r>
          </w:p>
        </w:tc>
      </w:tr>
      <w:tr>
        <w:tc>
          <w:tcPr>
            <w:tcW w:type="dxa" w:w="8400"/>
            <w:gridSpan w:val="3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7A"/>
                <w:sz w:val="19"/>
                <w:szCs w:val="19"/>
              </w:rPr>
              <w:t xml:space="preserve">⑨ reps[i].llm_context</w:t>
            </w:r>
            <w:r>
              <w:t xml:space="preserve">   </w:t>
            </w:r>
            <w:r>
              <w:rPr>
                <w:rFonts w:ascii="Courier New" w:cs="Courier New" w:eastAsia="Courier New" w:hAnsi="Courier New"/>
                <w:color w:val="7B7B7B"/>
                <w:sz w:val="17"/>
                <w:szCs w:val="17"/>
              </w:rPr>
              <w:t xml:space="preserve">root.reps[i].llm_context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top_errors[] / caution_items[]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Scorecard metrics filtered by flag severity: moderate/significant vs minor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strengths[]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All passing metric names from scorecard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priority_cue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Single coaching cue mapped from top error metric via lookup table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231"/>
                <w:sz w:val="17"/>
                <w:szCs w:val="17"/>
              </w:rPr>
              <w:t xml:space="preserve">Scored</w:t>
            </w:r>
          </w:p>
        </w:tc>
      </w:tr>
      <w:tr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A5CA8"/>
                <w:sz w:val="18"/>
                <w:szCs w:val="18"/>
              </w:rPr>
              <w:t xml:space="preserve">persona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18"/>
                <w:szCs w:val="18"/>
              </w:rPr>
              <w:t xml:space="preserve">SET_BY_CALLER — athlete or coach injected via system prompt at inference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Derived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3. Sample JSON Output — 3-Rep Set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Generated by biomechanics_converter.py using a synthetic 3-rep dataset with progressive fatigue (torso lean increases each rep). All 9 scorecard metrics, 4 coaching dimensions, symmetry, error onset, and trend analysis are included. This is the exact JSON that would be passed to Nemotron 3 Nano Omni alongside the pose-overlay video.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"metadata":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"exercise": "goblet_squat",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"total_reps":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"processing_timestamp": "2026-05-08T11:40:22.521453Z",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"schema_version": "1.0"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"set_summary":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"reps_analysed":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"avg_form_score":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"rep_timing":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"total_reps":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"avg_duration_s": 2.7,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"fastest_rep_s": 2.7,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"slowest_rep_s": 2.7,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"set_start_ms": 1000,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"set_end_ms": 11700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"set_integrity":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"fatigue_detected": false,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"fatigue_onset_rep":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"degrading_metrics":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"torso_lean"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"trend_direction": "worsening"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"trends":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"form_score":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"values":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83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"slope": 0.0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"knee_depth":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"values":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174.2,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174.2,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174.1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"slope": -0.05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"torso_lean":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"values":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9.1,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10.2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"slope": 1.05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"values":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9.7,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9.8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"slope": 0.05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"lr_symmetry":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"values":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7.73,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7.81,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7.9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"slope": 0.085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"rep_scores":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"form_score":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83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"posture":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75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"stability":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"movement_quality":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100,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100,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100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"tempo":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57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"rep_indices":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"rep_counts":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"rep_durations_s":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2.7,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2.7,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2.7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"set_level_cue": "Torso lean worsening each rep \u2014 reset posture cue before next set"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"reps":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"rep_index":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"rep_count":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"rep_time":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"start_ms": 1000,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"end_ms": 3700,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"duration_ms": 2700,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"duration_s": 2.7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"keyframe_indices":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"top_of_rep": 10,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"mid_descent": 11,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12,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"mid_ascent": 14,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"error_peak_frames":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"scorecard":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"knee_depth":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174.2,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"\u226590\u00b0",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"torso_lean":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"&lt;15\u00b0",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172.6,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"\u226580\u00b0",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9.7,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7.7,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"\u226545\u00b0",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"flag",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"significant"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"lr_symmetry":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7.73,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"hip_drop":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34.4,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"15\u201335\u00b0",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"hip_shoulder_align":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5.1,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"phases":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"descent":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171.21,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171.92,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6.58,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1.27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170.32,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178.05,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176.46,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168.71,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9.72,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5.08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"ascent":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171.21,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171.92,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6.58,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1.27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170.32,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178.05,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7.73,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176.46,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168.71,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9.72,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7.81,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3.44,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4.86,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"error_onset":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"values_by_phase":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"descent": 11.0,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"bottom": 9.7,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"ascent": 11.0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"first_flagged_phase":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"peak_phase": "descent"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"coaching_dimensions":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"posture":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"amber",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"Good hip position maintained throughout",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"torso_lean_peak_deg": 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"hip_shoulder_delta_deg": 5.1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"stability":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"Left-right load imbalance \u2014 7.73\u00b0 knee symmetry delta",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"valgus_max_deg": 9.7,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"knee_lr_delta_deg": 7.73,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"shin_angle_avg_deg":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"movement_quality":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100,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"green",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"Smooth, consistent movement trajectory",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"anomaly_frame_count":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"total_rep_frames": 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"anomaly_ratio":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"error_onset_phase":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"tempo":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"label":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"cue": "Take 2\u20133 seconds on the way down",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"descent_ms": 1400,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"bottom_hold_ms":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"ascent_ms": 1300,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"ratio": 1.08,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"ideal_ratio_range":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1.5,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2.5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"llm_context":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"top_errors":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"shin_angle",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"significant",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"onset_phase":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"peak_value_deg":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"caution_items":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"valgus_max",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9.7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"lr_symmetry",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7.73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"hip_shoulder_align",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5.1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"strengths":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"knee_depth",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"torso_lean",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"hip_flexion",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"hip_drop",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"foot_angle"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"priority_cue": "Work on ankle mobility \u2014 try elevating heels slightly",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"persona": "SET_BY_CALLER"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"rep_index":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"rep_time":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"start_ms": 5000,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"end_ms": 7700,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"duration_ms": 2700,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"duration_s": 2.7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"keyframe_indices":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"top_of_rep": 20,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"mid_descent": 21,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22,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"mid_ascent": 24,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"error_peak_frames":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"scorecard":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"knee_depth":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174.2,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"\u226590\u00b0",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"torso_lean":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9.1,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"&lt;15\u00b0",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172.6,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"\u226580\u00b0",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7.7,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"\u226545\u00b0",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"flag",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"significant"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"lr_symmetry":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7.81,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"hip_drop":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34.4,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"15\u201335\u00b0",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"hip_shoulder_align":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6.6,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"phases":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"descent":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168.58,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176.43,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171.56,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171.55,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6.74,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1.65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170.27,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178.08,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177.88,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167.27,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9.11,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9.77,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6.59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"ascent":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168.58,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176.43,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171.56,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171.55,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6.74,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1.65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170.27,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178.08,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7.81,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177.88,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167.27,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10.61,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"moderate"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9.77,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7.86,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3.44,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4.86,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"error_onset":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"values_by_phase":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"descent": 11.1,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"ascent": 11.1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"first_flagged_phase":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"peak_phase": "descent"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"coaching_dimensions":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"posture":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"amber",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"Good hip position maintained throughout",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"torso_lean_peak_deg": 9.1,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"hip_shoulder_delta_deg": 6.6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"stability":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"Left-right load imbalance \u2014 7.81\u00b0 knee symmetry delta",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"valgus_max_deg":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"knee_lr_delta_deg": 7.81,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"shin_angle_avg_deg":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"movement_quality":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100,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"green",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"Smooth, consistent movement trajectory",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"anomaly_frame_count":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"total_rep_frames": 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"anomaly_ratio":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"error_onset_phase":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"tempo":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"label":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"cue": "Take 2\u20133 seconds on the way down",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"descent_ms": 1400,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"bottom_hold_ms":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"ascent_ms": 1300,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"ratio": 1.08,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"ideal_ratio_range":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1.5,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2.5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"llm_context":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"top_errors":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"shin_angle",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"significant",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"onset_phase":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"peak_value_deg":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"caution_items":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"valgus_max",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9.8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"lr_symmetry",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7.81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"hip_shoulder_align",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6.6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"strengths":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"knee_depth",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"torso_lean",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"hip_flexion",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"hip_drop",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"foot_angle"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"priority_cue": "Work on ankle mobility \u2014 try elevating heels slightly",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"persona": "SET_BY_CALLER"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"rep_index":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"rep_count":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"rep_time":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"start_ms": 9000,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"end_ms": 11700,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"duration_ms": 2700,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"duration_s": 2.7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"keyframe_indices":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"top_of_rep": 30,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"mid_descent": 31,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32,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"mid_ascent": 34,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"error_peak_frames":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"scorecard":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"knee_depth":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174.1,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"\u226590\u00b0",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"torso_lean":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10.2,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"&lt;15\u00b0",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172.5,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"\u226580\u00b0",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7.7,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"\u226545\u00b0",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"flag",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"significant"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"lr_symmetry":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"hip_drop":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34.4,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"15\u201335\u00b0",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1.0,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"pass",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"hip_shoulder_align":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"value_deg": 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"target": "&lt;5\u00b0",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"metric_score": 0.75,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"status": "warn",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"flag":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"phases":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"descent":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176.38,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171.89,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171.18,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6.93,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2.03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"bottom":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170.2,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179.13,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165.85,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10.23,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9.85,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8.09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"ascent":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"frame_count": 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"weighted_angles":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"knee_flexion_left": 168.53,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"knee_flexion_right": 176.38,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"hip_flexion_left": 171.89,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"hip_flexion_right": 171.18,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"torso_lean": 6.93,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"valgus_left": 11.09,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"valgus_right":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"shin_angle_left":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"shin_angle_right":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"foot_angle_left":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"foot_angle_right":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"hip_shoulder_align": 2.03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"anomaly_frames": 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"symmetry":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"knee_flexion":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170.2,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178.1,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"hip_flexion":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179.13,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165.85,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13.28,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"moderate"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9.85,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1.91,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7.94,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"minor"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"shin_angle":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9.46,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6.02,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3.44,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"foot_angle":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"left_deg": 36.87,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"right_deg": 32.01,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"delta_deg": 4.86,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"severity": "pass"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"error_onset":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"valgus_max":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"values_by_phase":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"descent": 11.1,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"ascent": 11.1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"first_flagged_phase":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"peak_phase": "descent"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"coaching_dimensions":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"posture":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75,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"amber",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"Good hip position maintained throughout",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"torso_lean_peak_deg": 10.2,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"hip_drop_deg":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"hip_shoulder_delta_deg": 8.1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"stability":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"Left-right load imbalance \u2014 7.9\u00b0 knee symmetry delta",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"valgus_max_deg": 9.8,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"knee_lr_delta_deg": 7.9,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"shin_angle_avg_deg":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"movement_quality":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100,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"green",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"Smooth, consistent movement trajectory",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"anomaly_frame_count":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"total_rep_frames": 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"anomaly_ratio": 0.0,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"error_onset_phase": null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"tempo":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"score": 57,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"color": "red",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"label":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"positive":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"critical": "Descent too fast \u2014 losing eccentric control",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"cue": "Take 2\u20133 seconds on the way down",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"raw":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"descent_ms": 1400,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"bottom_hold_ms": 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"ascent_ms": 1300,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"ratio": 1.08,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"ideal_ratio_range":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1.5,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  2.5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"llm_context":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"form_score": 83,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"top_errors":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"shin_angle",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"significant",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"onset_phase": null,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"peak_value_deg": 7.7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"caution_items":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"valgus_max",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9.8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"lr_symmetry",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7.9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"metric": "hip_shoulder_align",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"flag": "minor",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  "value_deg": 8.1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"strengths": [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"knee_depth",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"torso_lean",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"hip_flexion",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"hip_drop",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  "foot_angle"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],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"priority_cue": "Work on ankle mobility \u2014 try elevating heels slightly",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  "persona": "SET_BY_CALLER"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  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C2C2A"/>
          <w:sz w:val="16"/>
          <w:szCs w:val="16"/>
        </w:rPr>
        <w:t xml:space="preserve"/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Goblet Squat Biomechanics — JSON Field Reference</w:t>
    </w:r>
    <w:r>
      <w:rPr>
        <w:rFonts w:ascii="Courier New" w:cs="Courier New" w:eastAsia="Courier New" w:hAnsi="Courier New"/>
        <w:color w:val="AAAAAA"/>
        <w:sz w:val="16"/>
        <w:szCs w:val="16"/>
      </w:rPr>
      <w:t xml:space="preserve">  |  biomechanics_converter.py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5F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2026-05-08T12:03:11.448Z</dcterms:created>
  <dcterms:modified xsi:type="dcterms:W3CDTF">2026-05-08T12:03:11.449Z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