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Processing Screen Field Mapping</w:t>
      </w:r>
    </w:p>
    <w:p>
      <w:pPr>
        <w:spacing w:after="280"/>
      </w:pPr>
      <w:r>
        <w:rPr>
          <w:color w:val="6E6788"/>
          <w:sz w:val="20"/>
        </w:rPr>
        <w:t>Source: technical_data_schema.html + FE_SSE_and_Errors.md  ·  SSE stream: GET /analysis/{id}/stream  ·  v1.3  ·  May 23, 2026</w:t>
      </w:r>
    </w:p>
    <w:p>
      <w:pPr>
        <w:spacing w:after="100"/>
      </w:pPr>
      <w:r>
        <w:rPr>
          <w:color w:val="1A1A2E"/>
          <w:sz w:val="21"/>
        </w:rPr>
        <w:t xml:space="preserve">This screen is shown immediately after POST /upload succeeds. The pipeline runs in the background via SSE. </w:t>
      </w:r>
      <w:r>
        <w:rPr>
          <w:b/>
          <w:color w:val="1A1A2E"/>
          <w:sz w:val="21"/>
        </w:rPr>
        <w:t>Two progress signals update as each SSE event fires: a % progress bar and a text message line.</w:t>
      </w:r>
      <w:r>
        <w:rPr>
          <w:color w:val="1A1A2E"/>
          <w:sz w:val="21"/>
        </w:rPr>
        <w:t xml:space="preserve"> Two states: </w:t>
      </w:r>
      <w:r>
        <w:rPr>
          <w:b/>
          <w:color w:val="1A1A2E"/>
          <w:sz w:val="21"/>
        </w:rPr>
        <w:t>Loading</w:t>
      </w:r>
      <w:r>
        <w:rPr>
          <w:color w:val="1A1A2E"/>
          <w:sz w:val="21"/>
        </w:rPr>
        <w:t xml:space="preserve"> (pipeline running) and </w:t>
      </w:r>
      <w:r>
        <w:rPr>
          <w:b/>
          <w:color w:val="1A1A2E"/>
          <w:sz w:val="21"/>
        </w:rPr>
        <w:t>Finished</w:t>
      </w:r>
      <w:r>
        <w:rPr>
          <w:color w:val="1A1A2E"/>
          <w:sz w:val="21"/>
        </w:rPr>
        <w:t xml:space="preserve"> (analysis_ready received, navigating to Results).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ECE6FF"/>
        <w:spacing w:before="240" w:after="80"/>
      </w:pPr>
      <w:r>
        <w:rPr>
          <w:b/>
          <w:color w:val="6A4DFF"/>
          <w:sz w:val="17"/>
        </w:rPr>
        <w:t xml:space="preserve">  HOW THIS SCREEN WORKS  </w:t>
      </w:r>
    </w:p>
    <w:p>
      <w:pPr>
        <w:spacing w:after="100"/>
      </w:pPr>
      <w:r>
        <w:rPr>
          <w:color w:val="1A1A2E"/>
          <w:sz w:val="21"/>
        </w:rPr>
      </w:r>
      <w:r>
        <w:rPr>
          <w:b/>
          <w:color w:val="1A1A2E"/>
          <w:sz w:val="21"/>
        </w:rPr>
        <w:t>Entry:</w:t>
      </w:r>
      <w:r>
        <w:rPr>
          <w:color w:val="1A1A2E"/>
          <w:sz w:val="21"/>
        </w:rPr>
        <w:t xml:space="preserve"> Navigated to immediately after POST /upload returns `{ analysis_id }`. S1 opens the SSE stream `GET /analysis/{analysis_id}/stream` at the same moment.</w:t>
      </w:r>
    </w:p>
    <w:p>
      <w:pPr>
        <w:spacing w:after="100"/>
      </w:pPr>
      <w:r>
        <w:rPr>
          <w:color w:val="1A1A2E"/>
          <w:sz w:val="21"/>
        </w:rPr>
      </w:r>
      <w:r>
        <w:rPr>
          <w:b/>
          <w:color w:val="1A1A2E"/>
          <w:sz w:val="21"/>
        </w:rPr>
        <w:t>Exit:</w:t>
      </w:r>
      <w:r>
        <w:rPr>
          <w:color w:val="1A1A2E"/>
          <w:sz w:val="21"/>
        </w:rPr>
        <w:t xml:space="preserve"> `analysis_ready` fires → show 'Your analysis is ready.' → % bar reaches 100% → auto-navigate to Results screen → call `GET /analysis/{id}/result`.</w:t>
      </w:r>
    </w:p>
    <w:p>
      <w:pPr>
        <w:spacing w:after="100"/>
      </w:pPr>
      <w:r>
        <w:rPr>
          <w:color w:val="1A1A2E"/>
          <w:sz w:val="21"/>
        </w:rPr>
      </w:r>
      <w:r>
        <w:rPr>
          <w:b/>
          <w:color w:val="1A1A2E"/>
          <w:sz w:val="21"/>
        </w:rPr>
        <w:t>No polling.</w:t>
      </w:r>
      <w:r>
        <w:rPr>
          <w:color w:val="1A1A2E"/>
          <w:sz w:val="21"/>
        </w:rPr>
        <w:t xml:space="preserve"> Screen only listens to the open SSE stream — no additional API calls while waiting.</w:t>
      </w:r>
    </w:p>
    <w:p>
      <w:pPr>
        <w:shd w:val="clear" w:color="auto" w:fill="F0EEF8"/>
        <w:spacing w:after="40"/>
        <w:ind w:left="288"/>
      </w:pPr>
      <w:r>
        <w:rPr>
          <w:rFonts w:ascii="Courier New" w:hAnsi="Courier New"/>
          <w:color w:val="6A4DFF"/>
          <w:sz w:val="19"/>
        </w:rPr>
        <w:t>POST /upload → { analysis_id } → open GET /analysis/{id}/stream → render Processing screen</w:t>
      </w:r>
    </w:p>
    <w:p>
      <w:pPr>
        <w:shd w:val="clear" w:color="auto" w:fill="F0EEF8"/>
        <w:spacing w:after="40"/>
        <w:ind w:left="288"/>
      </w:pPr>
      <w:r>
        <w:rPr>
          <w:rFonts w:ascii="Courier New" w:hAnsi="Courier New"/>
          <w:color w:val="6A4DFF"/>
          <w:sz w:val="19"/>
        </w:rPr>
        <w:t>SSE: analysis_ready → '100%' + 'Your analysis is ready.' → navigate to Results screen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9FFF"/>
          <w:sz w:val="17"/>
        </w:rPr>
        <w:t xml:space="preserve">  SSE EVENT → TEXT MESSAGE + % PROGRESS  (source: technical_data_schema.html)  </w:t>
      </w:r>
    </w:p>
    <w:p>
      <w:pPr>
        <w:spacing w:after="100"/>
      </w:pPr>
      <w:r>
        <w:rPr>
          <w:color w:val="1A1A2E"/>
          <w:sz w:val="21"/>
        </w:rPr>
        <w:t xml:space="preserve">Both the text message line and the % bar update as each SSE event arrives. They are </w:t>
      </w:r>
      <w:r>
        <w:rPr>
          <w:b/>
          <w:color w:val="1A1A2E"/>
          <w:sz w:val="21"/>
        </w:rPr>
        <w:t>two separate UI elements</w:t>
      </w:r>
      <w:r>
        <w:rPr>
          <w:color w:val="1A1A2E"/>
          <w:sz w:val="21"/>
        </w:rPr>
        <w:t xml:space="preserve"> that advance together. Copy is from `technical_data_schema.html` — do not paraphrase.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624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24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SSE Event</w:t>
            </w:r>
          </w:p>
        </w:tc>
        <w:tc>
          <w:tcPr>
            <w:tcW w:type="dxa" w:w="1624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User-facing message (exact copy)</w:t>
            </w:r>
          </w:p>
        </w:tc>
        <w:tc>
          <w:tcPr>
            <w:tcW w:type="dxa" w:w="1624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% value</w:t>
            </w:r>
          </w:p>
        </w:tc>
        <w:tc>
          <w:tcPr>
            <w:tcW w:type="dxa" w:w="1624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User sees?</w:t>
            </w:r>
          </w:p>
        </w:tc>
        <w:tc>
          <w:tcPr>
            <w:tcW w:type="dxa" w:w="1624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1624"/>
            <w:shd w:val="clear" w:color="auto" w:fill="FFFFFF"/>
          </w:tcPr>
          <w:p>
            <w:r>
              <w:rPr>
                <w:color w:val="6E6788"/>
                <w:sz w:val="18"/>
              </w:rPr>
              <w:t>—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6A4DFF"/>
                <w:sz w:val="18"/>
              </w:rPr>
              <w:t>(screen mounts)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1A1A2E"/>
                <w:sz w:val="18"/>
              </w:rPr>
              <w:t>(spinner, no text yet)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FF8C00"/>
                <w:sz w:val="18"/>
              </w:rPr>
              <w:t>0%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1A1A2E"/>
                <w:sz w:val="18"/>
              </w:rPr>
              <w:t>Spinner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6E6788"/>
                <w:sz w:val="18"/>
              </w:rPr>
              <w:t>Before first SSE event arrives</w:t>
            </w:r>
          </w:p>
        </w:tc>
      </w:tr>
      <w:tr>
        <w:tc>
          <w:tcPr>
            <w:tcW w:type="dxa" w:w="1624"/>
            <w:shd w:val="clear" w:color="auto" w:fill="F8F6FF"/>
          </w:tcPr>
          <w:p>
            <w:r>
              <w:rPr>
                <w:color w:val="6E6788"/>
                <w:sz w:val="18"/>
              </w:rPr>
              <w:t>1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6A4DFF"/>
                <w:sz w:val="18"/>
              </w:rPr>
              <w:t>upload_received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1A1A2E"/>
                <w:sz w:val="18"/>
              </w:rPr>
              <w:t>"Video received. Preparing your session..."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FF8C00"/>
                <w:sz w:val="18"/>
              </w:rPr>
              <w:t>5%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1A1A2E"/>
                <w:sz w:val="18"/>
              </w:rPr>
              <w:t>✅ Both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6E6788"/>
                <w:sz w:val="18"/>
              </w:rPr>
              <w:t>First feedback — confirms upload succeeded</w:t>
            </w:r>
          </w:p>
        </w:tc>
      </w:tr>
      <w:tr>
        <w:tc>
          <w:tcPr>
            <w:tcW w:type="dxa" w:w="1624"/>
            <w:shd w:val="clear" w:color="auto" w:fill="FFFFFF"/>
          </w:tcPr>
          <w:p>
            <w:r>
              <w:rPr>
                <w:color w:val="6E6788"/>
                <w:sz w:val="18"/>
              </w:rPr>
              <w:t>2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6A4DFF"/>
                <w:sz w:val="18"/>
              </w:rPr>
              <w:t>mediapipe_started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1A1A2E"/>
                <w:sz w:val="18"/>
              </w:rPr>
              <w:t>"Reading your movement patterns..."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FF8C00"/>
                <w:sz w:val="18"/>
              </w:rPr>
              <w:t>10%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1A1A2E"/>
                <w:sz w:val="18"/>
              </w:rPr>
              <w:t>✅ Both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6E6788"/>
                <w:sz w:val="18"/>
              </w:rPr>
              <w:t>Message updates, % jumps to 10%</w:t>
            </w:r>
          </w:p>
        </w:tc>
      </w:tr>
      <w:tr>
        <w:tc>
          <w:tcPr>
            <w:tcW w:type="dxa" w:w="1624"/>
            <w:shd w:val="clear" w:color="auto" w:fill="F8F6FF"/>
          </w:tcPr>
          <w:p>
            <w:r>
              <w:rPr>
                <w:color w:val="6E6788"/>
                <w:sz w:val="18"/>
              </w:rPr>
              <w:t>3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6A4DFF"/>
                <w:sz w:val="18"/>
              </w:rPr>
              <w:t>mediapipe_complete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1A1A2E"/>
                <w:sz w:val="18"/>
              </w:rPr>
              <w:t>(no message change — holds from step 2)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FF8C00"/>
                <w:sz w:val="18"/>
              </w:rPr>
              <w:t>30%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1A1A2E"/>
                <w:sz w:val="18"/>
              </w:rPr>
              <w:t>% only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6E6788"/>
                <w:sz w:val="18"/>
              </w:rPr>
              <w:t>Silent message. % advances 10→30%. Confirms keypoints returned from S3.</w:t>
            </w:r>
          </w:p>
        </w:tc>
      </w:tr>
      <w:tr>
        <w:tc>
          <w:tcPr>
            <w:tcW w:type="dxa" w:w="1624"/>
            <w:shd w:val="clear" w:color="auto" w:fill="FFFFFF"/>
          </w:tcPr>
          <w:p>
            <w:r>
              <w:rPr>
                <w:color w:val="6E6788"/>
                <w:sz w:val="18"/>
              </w:rPr>
              <w:t>4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6A4DFF"/>
                <w:sz w:val="18"/>
              </w:rPr>
              <w:t>biomechanics_complete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1A1A2E"/>
                <w:sz w:val="18"/>
              </w:rPr>
              <w:t>(no message change)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FF8C00"/>
                <w:sz w:val="18"/>
              </w:rPr>
              <w:t>33%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1A1A2E"/>
                <w:sz w:val="18"/>
              </w:rPr>
              <w:t>% only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6E6788"/>
                <w:sz w:val="18"/>
              </w:rPr>
              <w:t>Silent. % nudges 30→33%. No copy change. Useful for dev debugging only.</w:t>
            </w:r>
          </w:p>
        </w:tc>
      </w:tr>
      <w:tr>
        <w:tc>
          <w:tcPr>
            <w:tcW w:type="dxa" w:w="1624"/>
            <w:shd w:val="clear" w:color="auto" w:fill="F8F6FF"/>
          </w:tcPr>
          <w:p>
            <w:r>
              <w:rPr>
                <w:color w:val="6E6788"/>
                <w:sz w:val="18"/>
              </w:rPr>
              <w:t>5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6A4DFF"/>
                <w:sz w:val="18"/>
              </w:rPr>
              <w:t>haiku_started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1A1A2E"/>
                <w:sz w:val="18"/>
              </w:rPr>
              <w:t>"Analysing your form frame by frame..."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FF8C00"/>
                <w:sz w:val="18"/>
              </w:rPr>
              <w:t>35%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1A1A2E"/>
                <w:sz w:val="18"/>
              </w:rPr>
              <w:t>✅ Both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6E6788"/>
                <w:sz w:val="18"/>
              </w:rPr>
              <w:t>Message updates to longest step. % jumps to 35%. Bar appears slow here — Haiku takes ~10–15s.</w:t>
            </w:r>
          </w:p>
        </w:tc>
      </w:tr>
      <w:tr>
        <w:tc>
          <w:tcPr>
            <w:tcW w:type="dxa" w:w="1624"/>
            <w:shd w:val="clear" w:color="auto" w:fill="FFFFFF"/>
          </w:tcPr>
          <w:p>
            <w:r>
              <w:rPr>
                <w:color w:val="6E6788"/>
                <w:sz w:val="18"/>
              </w:rPr>
              <w:t>6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6A4DFF"/>
                <w:sz w:val="18"/>
              </w:rPr>
              <w:t>analysis_ready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1A1A2E"/>
                <w:sz w:val="18"/>
              </w:rPr>
              <w:t>"Your analysis is ready."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FF8C00"/>
                <w:sz w:val="18"/>
              </w:rPr>
              <w:t>100%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1A1A2E"/>
                <w:sz w:val="18"/>
              </w:rPr>
              <w:t>✅ Both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6E6788"/>
                <w:sz w:val="18"/>
              </w:rPr>
              <w:t>% bar completes to 100%. Show message briefly (~0.5–1s). Then auto-navigate to Results screen.</w:t>
            </w:r>
          </w:p>
        </w:tc>
      </w:tr>
      <w:tr>
        <w:tc>
          <w:tcPr>
            <w:tcW w:type="dxa" w:w="1624"/>
            <w:shd w:val="clear" w:color="auto" w:fill="F8F6FF"/>
          </w:tcPr>
          <w:p>
            <w:r>
              <w:rPr>
                <w:color w:val="6E6788"/>
                <w:sz w:val="18"/>
              </w:rPr>
              <w:t>7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6A4DFF"/>
                <w:sz w:val="18"/>
              </w:rPr>
              <w:t>frame_ready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1A1A2E"/>
                <w:sz w:val="18"/>
              </w:rPr>
              <w:t>(no message — user on Analysis screen)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FF8C00"/>
                <w:sz w:val="18"/>
              </w:rPr>
              <w:t>—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1A1A2E"/>
                <w:sz w:val="18"/>
              </w:rPr>
              <w:t>N/A</w:t>
            </w:r>
          </w:p>
        </w:tc>
        <w:tc>
          <w:tcPr>
            <w:tcW w:type="dxa" w:w="1624"/>
            <w:shd w:val="clear" w:color="auto" w:fill="F8F6FF"/>
          </w:tcPr>
          <w:p>
            <w:r>
              <w:rPr>
                <w:color w:val="6E6788"/>
                <w:sz w:val="18"/>
              </w:rPr>
              <w:t>Handled on Analysis screen. SSE stream closed at step 6.</w:t>
            </w:r>
          </w:p>
        </w:tc>
      </w:tr>
      <w:tr>
        <w:tc>
          <w:tcPr>
            <w:tcW w:type="dxa" w:w="1624"/>
            <w:shd w:val="clear" w:color="auto" w:fill="FFFFFF"/>
          </w:tcPr>
          <w:p>
            <w:r>
              <w:rPr>
                <w:color w:val="6E6788"/>
                <w:sz w:val="18"/>
              </w:rPr>
              <w:t>8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6A4DFF"/>
                <w:sz w:val="18"/>
              </w:rPr>
              <w:t>progression_ready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1A1A2E"/>
                <w:sz w:val="18"/>
              </w:rPr>
              <w:t>(no message — user on Analysis screen)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FF8C00"/>
                <w:sz w:val="18"/>
              </w:rPr>
              <w:t>—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1A1A2E"/>
                <w:sz w:val="18"/>
              </w:rPr>
              <w:t>N/A</w:t>
            </w:r>
          </w:p>
        </w:tc>
        <w:tc>
          <w:tcPr>
            <w:tcW w:type="dxa" w:w="1624"/>
            <w:shd w:val="clear" w:color="auto" w:fill="FFFFFF"/>
          </w:tcPr>
          <w:p>
            <w:r>
              <w:rPr>
                <w:color w:val="6E6788"/>
                <w:sz w:val="18"/>
              </w:rPr>
              <w:t>Handled on Analysis screen. Tab 2 unlocks there.</w:t>
            </w:r>
          </w:p>
        </w:tc>
      </w:tr>
    </w:tbl>
    <w:p>
      <w:pPr>
        <w:spacing w:after="80"/>
      </w:pP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⚠  FLAG FOR DEVELOPER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Steps 3 and 4 (mediapipe_complete, biomechanics_complete) advance the % bar ONLY — the text message does not change. These are silent progress nudges.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Step 5 (haiku_started → 35%) is the longest step. The % bar will sit at 35% for ~10–15 seconds. This is expected — do not add a timeout or fake progress animation during this step.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Step 6 (analysis_ready → 100%) should complete the bar instantly, show the message, then navigate. Do not animate the bar slowly from 35% to 100% — snap it to 100% on event arrival.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technical_data_schema.html is the source of truth for SSE events and % values. Any change to % values or message copy must be updated there first, then reflected here.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ECE6FF"/>
        <w:spacing w:before="240" w:after="80"/>
      </w:pPr>
      <w:r>
        <w:rPr>
          <w:b/>
          <w:color w:val="6A4DFF"/>
          <w:sz w:val="17"/>
        </w:rPr>
        <w:t xml:space="preserve">  ZONE 1 — UPLOADED VIDEO THUMBNAIL  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Screen Element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SSE Event / Source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FE Action Required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Video thumbnail</w:t>
              <w:br/>
              <w:t>(still frame from uploaded video)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(FE state — File object)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22C55E"/>
                <w:sz w:val="18"/>
              </w:rPr>
              <w:t>Direct render: generate from File object via URL.createObjectURL(file). No API call. Carried from Upload screen.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Both states</w:t>
            </w:r>
          </w:p>
        </w:tc>
      </w:tr>
    </w:tbl>
    <w:p>
      <w:pPr>
        <w:spacing w:after="80"/>
      </w:pP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⚠  FLAG FOR DEVELOPER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Use URL.createObjectURL(file) — still in memory from Upload screen. Do NOT use annotated_frame_url here — that belongs on Results screen only.</w:t>
      </w:r>
    </w:p>
    <w:p/>
    <w:p>
      <w:pPr>
        <w:shd w:val="clear" w:color="auto" w:fill="ECE6FF"/>
        <w:spacing w:before="240" w:after="80"/>
      </w:pPr>
      <w:r>
        <w:rPr>
          <w:b/>
          <w:color w:val="6A4DFF"/>
          <w:sz w:val="17"/>
        </w:rPr>
        <w:t xml:space="preserve">  ZONE 2 — STATIC HEADER  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Screen Element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SSE Event / Source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FE Action Required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"Form Check in Progress"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(static label)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6E6788"/>
                <w:sz w:val="18"/>
              </w:rPr>
              <w:t>Static: always render. Never changes.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Both states</w:t>
            </w:r>
          </w:p>
        </w:tc>
      </w:tr>
      <w:tr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"Kinetic is analyzing your</w:t>
              <w:br/>
              <w:t>video upload…"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rFonts w:ascii="Courier New" w:hAnsi="Courier New"/>
                <w:color w:val="6A4DFF"/>
                <w:sz w:val="18"/>
              </w:rPr>
              <w:t>(static label)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color w:val="6E6788"/>
                <w:sz w:val="18"/>
              </w:rPr>
              <w:t>Static: always render. Never changes.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Both states</w:t>
            </w:r>
          </w:p>
        </w:tc>
      </w:tr>
    </w:tbl>
    <w:p>
      <w:pPr>
        <w:spacing w:after="80"/>
      </w:pPr>
    </w:p>
    <w:p>
      <w:pPr>
        <w:shd w:val="clear" w:color="auto" w:fill="ECE6FF"/>
        <w:spacing w:before="240" w:after="80"/>
      </w:pPr>
      <w:r>
        <w:rPr>
          <w:b/>
          <w:color w:val="6A4DFF"/>
          <w:sz w:val="17"/>
        </w:rPr>
        <w:t xml:space="preserve">  ZONE 3 — % PROGRESS BAR  ← SSE-driven  ·  IN SCOPE for S1  </w:t>
      </w:r>
    </w:p>
    <w:p>
      <w:pPr>
        <w:spacing w:after="100"/>
      </w:pPr>
      <w:r>
        <w:rPr>
          <w:color w:val="1A1A2E"/>
          <w:sz w:val="21"/>
        </w:rPr>
        <w:t xml:space="preserve">A horizontal progress bar that advances as each SSE event fires. The % value is </w:t>
      </w:r>
      <w:r>
        <w:rPr>
          <w:b/>
          <w:color w:val="1A1A2E"/>
          <w:sz w:val="21"/>
        </w:rPr>
        <w:t>not returned by the API</w:t>
      </w:r>
      <w:r>
        <w:rPr>
          <w:color w:val="1A1A2E"/>
          <w:sz w:val="21"/>
        </w:rPr>
        <w:t xml:space="preserve"> — it is hardcoded in the frontend, one value per SSE event. Do not animate smoothly between steps — advance to the target % instantly on event arrival.</w:t>
      </w:r>
    </w:p>
    <w:p>
      <w:pPr>
        <w:shd w:val="clear" w:color="auto" w:fill="E8F4FD"/>
        <w:spacing w:before="120" w:after="80"/>
      </w:pPr>
      <w:r>
        <w:rPr>
          <w:b/>
          <w:color w:val="0A7EA4"/>
          <w:sz w:val="18"/>
        </w:rPr>
        <w:t xml:space="preserve">  ▶  Loading state — bar at 5% → 10% → 30% → 33% → 35% as events arrive</w:t>
      </w:r>
    </w:p>
    <w:p>
      <w:pPr>
        <w:shd w:val="clear" w:color="auto" w:fill="E8FAF0"/>
        <w:spacing w:before="120" w:after="80"/>
      </w:pPr>
      <w:r>
        <w:rPr>
          <w:b/>
          <w:color w:val="0A7EA4"/>
          <w:sz w:val="18"/>
        </w:rPr>
        <w:t xml:space="preserve">  ▶  Finished state — bar snaps to 100% on analysis_ready, message shows, screen navigates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Screen Element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SSE Event / Source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FE Action Required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Progress bar — 0% (mount)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(FE state)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6E6788"/>
                <w:sz w:val="18"/>
              </w:rPr>
              <w:t>Static: render empty bar on screen mount. No animation.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On mount</w:t>
            </w:r>
          </w:p>
        </w:tc>
      </w:tr>
      <w:tr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Progress bar → 5%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rFonts w:ascii="Courier New" w:hAnsi="Courier New"/>
                <w:color w:val="6A4DFF"/>
                <w:sz w:val="18"/>
              </w:rPr>
              <w:t>upload_received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b/>
                <w:color w:val="C039FF"/>
                <w:sz w:val="18"/>
              </w:rPr>
              <w:t>SSE-driven: advance bar to 5% on event arrival.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Loading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Progress bar → 10%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mediapipe_started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/>
                <w:color w:val="C039FF"/>
                <w:sz w:val="18"/>
              </w:rPr>
              <w:t>SSE-driven: advance bar to 10%.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Loading</w:t>
            </w:r>
          </w:p>
        </w:tc>
      </w:tr>
      <w:tr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Progress bar → 30%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rFonts w:ascii="Courier New" w:hAnsi="Courier New"/>
                <w:color w:val="6A4DFF"/>
                <w:sz w:val="18"/>
              </w:rPr>
              <w:t>mediapipe_complete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b/>
                <w:color w:val="C039FF"/>
                <w:sz w:val="18"/>
              </w:rPr>
              <w:t>SSE-driven: advance bar to 30%. No message change.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Loading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Progress bar → 33%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biomechanics_complete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/>
                <w:color w:val="C039FF"/>
                <w:sz w:val="18"/>
              </w:rPr>
              <w:t>SSE-driven: advance bar to 33%. Silent nudge.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Loading</w:t>
            </w:r>
          </w:p>
        </w:tc>
      </w:tr>
      <w:tr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Progress bar → 35%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rFonts w:ascii="Courier New" w:hAnsi="Courier New"/>
                <w:color w:val="6A4DFF"/>
                <w:sz w:val="18"/>
              </w:rPr>
              <w:t>haiku_started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b/>
                <w:color w:val="C039FF"/>
                <w:sz w:val="18"/>
              </w:rPr>
              <w:t>SSE-driven: advance bar to 35%.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Loading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Progress bar → 100%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analysis_ready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/>
                <w:color w:val="C039FF"/>
                <w:sz w:val="18"/>
              </w:rPr>
              <w:t>SSE-driven: snap bar to 100%. Show 'Your analysis is ready.' Navigate.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Finished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color w:val="1A1A2E"/>
          <w:sz w:val="21"/>
        </w:rPr>
      </w:r>
      <w:r>
        <w:rPr>
          <w:b/>
          <w:color w:val="1A1A2E"/>
          <w:sz w:val="21"/>
        </w:rPr>
        <w:t>% values to hardcode — copy these exactly:</w:t>
      </w:r>
      <w:r>
        <w:rPr>
          <w:color w:val="1A1A2E"/>
          <w:sz w:val="21"/>
        </w:rPr>
      </w:r>
    </w:p>
    <w:p>
      <w:pPr>
        <w:shd w:val="clear" w:color="auto" w:fill="F0EEF8"/>
        <w:spacing w:after="40"/>
        <w:ind w:left="288"/>
      </w:pPr>
      <w:r>
        <w:rPr>
          <w:rFonts w:ascii="Courier New" w:hAnsi="Courier New"/>
          <w:color w:val="6A4DFF"/>
          <w:sz w:val="19"/>
        </w:rPr>
        <w:t>const SSE_PROGRESS = {</w:t>
      </w:r>
    </w:p>
    <w:p>
      <w:pPr>
        <w:shd w:val="clear" w:color="auto" w:fill="F0EEF8"/>
        <w:spacing w:after="40"/>
        <w:ind w:left="288"/>
      </w:pPr>
      <w:r>
        <w:rPr>
          <w:rFonts w:ascii="Courier New" w:hAnsi="Courier New"/>
          <w:color w:val="6A4DFF"/>
          <w:sz w:val="19"/>
        </w:rPr>
        <w:t xml:space="preserve">  upload_received:      5,</w:t>
      </w:r>
    </w:p>
    <w:p>
      <w:pPr>
        <w:shd w:val="clear" w:color="auto" w:fill="F0EEF8"/>
        <w:spacing w:after="40"/>
        <w:ind w:left="288"/>
      </w:pPr>
      <w:r>
        <w:rPr>
          <w:rFonts w:ascii="Courier New" w:hAnsi="Courier New"/>
          <w:color w:val="6A4DFF"/>
          <w:sz w:val="19"/>
        </w:rPr>
        <w:t xml:space="preserve">  mediapipe_started:   10,</w:t>
      </w:r>
    </w:p>
    <w:p>
      <w:pPr>
        <w:shd w:val="clear" w:color="auto" w:fill="F0EEF8"/>
        <w:spacing w:after="40"/>
        <w:ind w:left="288"/>
      </w:pPr>
      <w:r>
        <w:rPr>
          <w:rFonts w:ascii="Courier New" w:hAnsi="Courier New"/>
          <w:color w:val="6A4DFF"/>
          <w:sz w:val="19"/>
        </w:rPr>
        <w:t xml:space="preserve">  mediapipe_complete:  30,</w:t>
      </w:r>
    </w:p>
    <w:p>
      <w:pPr>
        <w:shd w:val="clear" w:color="auto" w:fill="F0EEF8"/>
        <w:spacing w:after="40"/>
        <w:ind w:left="288"/>
      </w:pPr>
      <w:r>
        <w:rPr>
          <w:rFonts w:ascii="Courier New" w:hAnsi="Courier New"/>
          <w:color w:val="6A4DFF"/>
          <w:sz w:val="19"/>
        </w:rPr>
        <w:t xml:space="preserve">  biomechanics_complete: 33,</w:t>
      </w:r>
    </w:p>
    <w:p>
      <w:pPr>
        <w:shd w:val="clear" w:color="auto" w:fill="F0EEF8"/>
        <w:spacing w:after="40"/>
        <w:ind w:left="288"/>
      </w:pPr>
      <w:r>
        <w:rPr>
          <w:rFonts w:ascii="Courier New" w:hAnsi="Courier New"/>
          <w:color w:val="6A4DFF"/>
          <w:sz w:val="19"/>
        </w:rPr>
        <w:t xml:space="preserve">  haiku_started:       35,</w:t>
      </w:r>
    </w:p>
    <w:p>
      <w:pPr>
        <w:shd w:val="clear" w:color="auto" w:fill="F0EEF8"/>
        <w:spacing w:after="40"/>
        <w:ind w:left="288"/>
      </w:pPr>
      <w:r>
        <w:rPr>
          <w:rFonts w:ascii="Courier New" w:hAnsi="Courier New"/>
          <w:color w:val="6A4DFF"/>
          <w:sz w:val="19"/>
        </w:rPr>
        <w:t xml:space="preserve">  analysis_ready:     100,</w:t>
      </w:r>
    </w:p>
    <w:p>
      <w:pPr>
        <w:shd w:val="clear" w:color="auto" w:fill="F0EEF8"/>
        <w:spacing w:after="40"/>
        <w:ind w:left="288"/>
      </w:pPr>
      <w:r>
        <w:rPr>
          <w:rFonts w:ascii="Courier New" w:hAnsi="Courier New"/>
          <w:color w:val="6A4DFF"/>
          <w:sz w:val="19"/>
        </w:rPr>
        <w:t>};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⚠  FLAG FOR DEVELOPER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Do NOT interpolate or animate between % values — snap to target immediately. A smooth animation between 10→30% would be misleading (implies continuous progress when it's an event-driven step).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The bar sits at 35% for the longest time (~10–15s during Haiku). Consider a subtle pulsing glow on the bar fill to signal 'still running' without implying faster progress.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% values are sourced from technical_data_schema.html and must not be changed without updating that doc.</w:t>
      </w:r>
    </w:p>
    <w:p/>
    <w:p>
      <w:pPr>
        <w:shd w:val="clear" w:color="auto" w:fill="ECE6FF"/>
        <w:spacing w:before="240" w:after="80"/>
      </w:pPr>
      <w:r>
        <w:rPr>
          <w:b/>
          <w:color w:val="6A4DFF"/>
          <w:sz w:val="17"/>
        </w:rPr>
        <w:t xml:space="preserve">  ZONE 4 — SSE-DRIVEN MESSAGE LINE  </w:t>
      </w:r>
    </w:p>
    <w:p>
      <w:pPr>
        <w:spacing w:after="100"/>
      </w:pPr>
      <w:r>
        <w:rPr>
          <w:color w:val="1A1A2E"/>
          <w:sz w:val="21"/>
        </w:rPr>
        <w:t>A single text line that updates in place as SSE events fire. Works alongside the % bar — they update from the same event trigger.</w:t>
      </w:r>
    </w:p>
    <w:p>
      <w:pPr>
        <w:shd w:val="clear" w:color="auto" w:fill="E8F4FD"/>
        <w:spacing w:before="120" w:after="80"/>
      </w:pPr>
      <w:r>
        <w:rPr>
          <w:b/>
          <w:color w:val="0A7EA4"/>
          <w:sz w:val="18"/>
        </w:rPr>
        <w:t xml:space="preserve">  ▶  Loading state — message cycling through 4 strings as SSE events arrive</w:t>
      </w:r>
    </w:p>
    <w:p>
      <w:pPr>
        <w:shd w:val="clear" w:color="auto" w:fill="E8FAF0"/>
        <w:spacing w:before="120" w:after="80"/>
      </w:pPr>
      <w:r>
        <w:rPr>
          <w:b/>
          <w:color w:val="0A7EA4"/>
          <w:sz w:val="18"/>
        </w:rPr>
        <w:t xml:space="preserve">  ▶  Finished state — 'Your analysis is ready.' shown briefly, then screen navigates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Screen Element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SSE Event / Source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FE Action Required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Message line — initial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(FE state on mount)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6E6788"/>
                <w:sz w:val="18"/>
              </w:rPr>
              <w:t>Static: show neutral loading indicator (pulsing dots) before first SSE event.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On mount</w:t>
            </w:r>
          </w:p>
        </w:tc>
      </w:tr>
      <w:tr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→ upload_received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rFonts w:ascii="Courier New" w:hAnsi="Courier New"/>
                <w:color w:val="6A4DFF"/>
                <w:sz w:val="18"/>
              </w:rPr>
              <w:t>upload_received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b/>
                <w:color w:val="C039FF"/>
                <w:sz w:val="18"/>
              </w:rPr>
              <w:t>SSE-driven: 'Video received. Preparing your session...'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Loading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→ mediapipe_started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mediapipe_started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/>
                <w:color w:val="C039FF"/>
                <w:sz w:val="18"/>
              </w:rPr>
              <w:t>SSE-driven: 'Reading your movement patterns...'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Loading</w:t>
            </w:r>
          </w:p>
        </w:tc>
      </w:tr>
      <w:tr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→ mediapipe_complete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rFonts w:ascii="Courier New" w:hAnsi="Courier New"/>
                <w:color w:val="6A4DFF"/>
                <w:sz w:val="18"/>
              </w:rPr>
              <w:t>mediapipe_complete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b/>
                <w:color w:val="C039FF"/>
                <w:sz w:val="18"/>
              </w:rPr>
              <w:t>SSE-driven: no change. Message holds.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Loading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→ biomechanics_complete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biomechanics_complete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/>
                <w:color w:val="C039FF"/>
                <w:sz w:val="18"/>
              </w:rPr>
              <w:t>SSE-driven: no change. Message holds.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Loading</w:t>
            </w:r>
          </w:p>
        </w:tc>
      </w:tr>
      <w:tr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→ haiku_started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rFonts w:ascii="Courier New" w:hAnsi="Courier New"/>
                <w:color w:val="6A4DFF"/>
                <w:sz w:val="18"/>
              </w:rPr>
              <w:t>haiku_started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b/>
                <w:color w:val="C039FF"/>
                <w:sz w:val="18"/>
              </w:rPr>
              <w:t>SSE-driven: 'Analysing your form frame by frame...'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Loading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→ analysis_ready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analysis_ready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/>
                <w:color w:val="C039FF"/>
                <w:sz w:val="18"/>
              </w:rPr>
              <w:t>SSE-driven: 'Your analysis is ready.' → navigate after ~0.5–1s.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Finished</w:t>
            </w:r>
          </w:p>
        </w:tc>
      </w:tr>
    </w:tbl>
    <w:p>
      <w:pPr>
        <w:spacing w:after="80"/>
      </w:pPr>
    </w:p>
    <w:p>
      <w:pPr>
        <w:shd w:val="clear" w:color="auto" w:fill="ECE6FF"/>
        <w:spacing w:before="240" w:after="80"/>
      </w:pPr>
      <w:r>
        <w:rPr>
          <w:b/>
          <w:color w:val="6A4DFF"/>
          <w:sz w:val="17"/>
        </w:rPr>
        <w:t xml:space="preserve">  ZONE 5 — TIP CARD  (blue/purple gradient)  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Screen Element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SSE Event / Source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FE Action Required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Tip card</w:t>
              <w:br/>
              <w:t>💡 'Tips: Take a 45-second breather.</w:t>
              <w:br/>
              <w:t>Your muscles need this reset</w:t>
              <w:br/>
              <w:t>for the next set.'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(hardcoded static)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6E6788"/>
                <w:sz w:val="18"/>
              </w:rPr>
              <w:t>Static: hardcoded for demo. Render on mount. Does not change.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Both states</w:t>
            </w:r>
          </w:p>
        </w:tc>
      </w:tr>
    </w:tbl>
    <w:p>
      <w:pPr>
        <w:spacing w:after="80"/>
      </w:pPr>
    </w:p>
    <w:p>
      <w:pPr>
        <w:shd w:val="clear" w:color="auto" w:fill="ECE6FF"/>
        <w:spacing w:before="240" w:after="80"/>
      </w:pPr>
      <w:r>
        <w:rPr>
          <w:b/>
          <w:color w:val="6A4DFF"/>
          <w:sz w:val="17"/>
        </w:rPr>
        <w:t xml:space="preserve">  ZONE 6 — CANCEL BUTTON  </w:t>
      </w:r>
    </w:p>
    <w:p>
      <w:pPr>
        <w:shd w:val="clear" w:color="auto" w:fill="E8F4FD"/>
        <w:spacing w:before="120" w:after="80"/>
      </w:pPr>
      <w:r>
        <w:rPr>
          <w:b/>
          <w:color w:val="0A7EA4"/>
          <w:sz w:val="18"/>
        </w:rPr>
        <w:t xml:space="preserve">  ▶  Loading state — red CANCEL button visible</w:t>
      </w:r>
    </w:p>
    <w:p>
      <w:pPr>
        <w:shd w:val="clear" w:color="auto" w:fill="E8FAF0"/>
        <w:spacing w:before="120" w:after="80"/>
      </w:pPr>
      <w:r>
        <w:rPr>
          <w:b/>
          <w:color w:val="0A7EA4"/>
          <w:sz w:val="18"/>
        </w:rPr>
        <w:t xml:space="preserve">  ▶  Finished state — hidden (navigation occurs on analysis_ready)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Screen Element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SSE Event / Source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FE Action Required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State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"CANCEL" button (red)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rFonts w:ascii="Courier New" w:hAnsi="Courier New"/>
                <w:color w:val="6A4DFF"/>
                <w:sz w:val="18"/>
              </w:rPr>
              <w:t>(FE action)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b/>
                <w:color w:val="FF8C00"/>
                <w:sz w:val="18"/>
              </w:rPr>
              <w:t>Conditional: visible during loading. On tap: close SSE stream (source.close()), navigate back to Upload screen.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Loading state only</w:t>
            </w:r>
          </w:p>
        </w:tc>
      </w:tr>
    </w:tbl>
    <w:p>
      <w:pPr>
        <w:spacing w:after="80"/>
      </w:pP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⚠  FLAG FOR DEVELOPER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On cancel: close the EventSource explicitly — source.close(). Pipeline continues server-side. No server-side cancellation for demo.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ECE6FF"/>
        <w:spacing w:before="240" w:after="80"/>
      </w:pPr>
      <w:r>
        <w:rPr>
          <w:b/>
          <w:color w:val="6A4DFF"/>
          <w:sz w:val="17"/>
        </w:rPr>
        <w:t xml:space="preserve">  COMPLETE SUCCESS FLOW — SSE events, messages, and % values  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19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SSE Event</w:t>
            </w:r>
          </w:p>
        </w:tc>
        <w:tc>
          <w:tcPr>
            <w:tcW w:type="dxa" w:w="19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% bar</w:t>
            </w:r>
          </w:p>
        </w:tc>
        <w:tc>
          <w:tcPr>
            <w:tcW w:type="dxa" w:w="19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Message shown</w:t>
            </w:r>
          </w:p>
        </w:tc>
        <w:tc>
          <w:tcPr>
            <w:tcW w:type="dxa" w:w="19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FE action</w:t>
            </w:r>
          </w:p>
        </w:tc>
      </w:tr>
      <w:tr>
        <w:tc>
          <w:tcPr>
            <w:tcW w:type="dxa" w:w="1949"/>
            <w:shd w:val="clear" w:color="auto" w:fill="FFFFFF"/>
          </w:tcPr>
          <w:p>
            <w:r>
              <w:rPr>
                <w:color w:val="6E6788"/>
                <w:sz w:val="18"/>
              </w:rPr>
              <w:t>0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6A4DFF"/>
                <w:sz w:val="18"/>
              </w:rPr>
              <w:t>(mount)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FF8C00"/>
                <w:sz w:val="18"/>
              </w:rPr>
              <w:t>0%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1A1A2E"/>
                <w:sz w:val="18"/>
              </w:rPr>
              <w:t>(pulsing dots)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1A1A2E"/>
                <w:sz w:val="18"/>
              </w:rPr>
              <w:t>Open SSE stream. Render empty bar.</w:t>
            </w:r>
          </w:p>
        </w:tc>
      </w:tr>
      <w:tr>
        <w:tc>
          <w:tcPr>
            <w:tcW w:type="dxa" w:w="1949"/>
            <w:shd w:val="clear" w:color="auto" w:fill="F8F6FF"/>
          </w:tcPr>
          <w:p>
            <w:r>
              <w:rPr>
                <w:color w:val="6E6788"/>
                <w:sz w:val="18"/>
              </w:rPr>
              <w:t>1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6A4DFF"/>
                <w:sz w:val="18"/>
              </w:rPr>
              <w:t>upload_received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FF8C00"/>
                <w:sz w:val="18"/>
              </w:rPr>
              <w:t>5%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1A1A2E"/>
                <w:sz w:val="18"/>
              </w:rPr>
              <w:t>"Video received. Preparing your session..."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1A1A2E"/>
                <w:sz w:val="18"/>
              </w:rPr>
              <w:t>Advance bar. Update message.</w:t>
            </w:r>
          </w:p>
        </w:tc>
      </w:tr>
      <w:tr>
        <w:tc>
          <w:tcPr>
            <w:tcW w:type="dxa" w:w="1949"/>
            <w:shd w:val="clear" w:color="auto" w:fill="FFFFFF"/>
          </w:tcPr>
          <w:p>
            <w:r>
              <w:rPr>
                <w:color w:val="6E6788"/>
                <w:sz w:val="18"/>
              </w:rPr>
              <w:t>2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6A4DFF"/>
                <w:sz w:val="18"/>
              </w:rPr>
              <w:t>mediapipe_started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FF8C00"/>
                <w:sz w:val="18"/>
              </w:rPr>
              <w:t>10%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1A1A2E"/>
                <w:sz w:val="18"/>
              </w:rPr>
              <w:t>"Reading your movement patterns..."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1A1A2E"/>
                <w:sz w:val="18"/>
              </w:rPr>
              <w:t>Advance bar. Update message.</w:t>
            </w:r>
          </w:p>
        </w:tc>
      </w:tr>
      <w:tr>
        <w:tc>
          <w:tcPr>
            <w:tcW w:type="dxa" w:w="1949"/>
            <w:shd w:val="clear" w:color="auto" w:fill="F8F6FF"/>
          </w:tcPr>
          <w:p>
            <w:r>
              <w:rPr>
                <w:color w:val="6E6788"/>
                <w:sz w:val="18"/>
              </w:rPr>
              <w:t>3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6A4DFF"/>
                <w:sz w:val="18"/>
              </w:rPr>
              <w:t>mediapipe_complete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FF8C00"/>
                <w:sz w:val="18"/>
              </w:rPr>
              <w:t>30%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1A1A2E"/>
                <w:sz w:val="18"/>
              </w:rPr>
              <w:t>(no change — holds from step 2)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1A1A2E"/>
                <w:sz w:val="18"/>
              </w:rPr>
              <w:t>Advance bar only. No message change.</w:t>
            </w:r>
          </w:p>
        </w:tc>
      </w:tr>
      <w:tr>
        <w:tc>
          <w:tcPr>
            <w:tcW w:type="dxa" w:w="1949"/>
            <w:shd w:val="clear" w:color="auto" w:fill="FFFFFF"/>
          </w:tcPr>
          <w:p>
            <w:r>
              <w:rPr>
                <w:color w:val="6E6788"/>
                <w:sz w:val="18"/>
              </w:rPr>
              <w:t>4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6A4DFF"/>
                <w:sz w:val="18"/>
              </w:rPr>
              <w:t>biomechanics_complete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FF8C00"/>
                <w:sz w:val="18"/>
              </w:rPr>
              <w:t>33%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1A1A2E"/>
                <w:sz w:val="18"/>
              </w:rPr>
              <w:t>(no change)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1A1A2E"/>
                <w:sz w:val="18"/>
              </w:rPr>
              <w:t>Nudge bar. No message change.</w:t>
            </w:r>
          </w:p>
        </w:tc>
      </w:tr>
      <w:tr>
        <w:tc>
          <w:tcPr>
            <w:tcW w:type="dxa" w:w="1949"/>
            <w:shd w:val="clear" w:color="auto" w:fill="F8F6FF"/>
          </w:tcPr>
          <w:p>
            <w:r>
              <w:rPr>
                <w:color w:val="6E6788"/>
                <w:sz w:val="18"/>
              </w:rPr>
              <w:t>5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6A4DFF"/>
                <w:sz w:val="18"/>
              </w:rPr>
              <w:t>haiku_started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FF8C00"/>
                <w:sz w:val="18"/>
              </w:rPr>
              <w:t>35%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1A1A2E"/>
                <w:sz w:val="18"/>
              </w:rPr>
              <w:t>"Analysing your form frame by frame..."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1A1A2E"/>
                <w:sz w:val="18"/>
              </w:rPr>
              <w:t>Advance bar. Update message. Bar stays here ~10–15s.</w:t>
            </w:r>
          </w:p>
        </w:tc>
      </w:tr>
      <w:tr>
        <w:tc>
          <w:tcPr>
            <w:tcW w:type="dxa" w:w="1949"/>
            <w:shd w:val="clear" w:color="auto" w:fill="FFFFFF"/>
          </w:tcPr>
          <w:p>
            <w:r>
              <w:rPr>
                <w:color w:val="6E6788"/>
                <w:sz w:val="18"/>
              </w:rPr>
              <w:t>6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6A4DFF"/>
                <w:sz w:val="18"/>
              </w:rPr>
              <w:t>analysis_ready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FF8C00"/>
                <w:sz w:val="18"/>
              </w:rPr>
              <w:t>100%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1A1A2E"/>
                <w:sz w:val="18"/>
              </w:rPr>
              <w:t>"Your analysis is ready."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1A1A2E"/>
                <w:sz w:val="18"/>
              </w:rPr>
              <w:t>Snap bar to 100%. Show message ~0.5–1s. Navigate to Results. Call GET /analysis/{id}/result. Close SSE stream.</w:t>
            </w:r>
          </w:p>
        </w:tc>
      </w:tr>
      <w:tr>
        <w:tc>
          <w:tcPr>
            <w:tcW w:type="dxa" w:w="1949"/>
            <w:shd w:val="clear" w:color="auto" w:fill="F8F6FF"/>
          </w:tcPr>
          <w:p>
            <w:r>
              <w:rPr>
                <w:color w:val="6E6788"/>
                <w:sz w:val="18"/>
              </w:rPr>
              <w:t>7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6A4DFF"/>
                <w:sz w:val="18"/>
              </w:rPr>
              <w:t>frame_ready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FF8C00"/>
                <w:sz w:val="18"/>
              </w:rPr>
              <w:t>N/A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1A1A2E"/>
                <w:sz w:val="18"/>
              </w:rPr>
              <w:t>N/A — user on Analysis screen</w:t>
            </w:r>
          </w:p>
        </w:tc>
        <w:tc>
          <w:tcPr>
            <w:tcW w:type="dxa" w:w="1949"/>
            <w:shd w:val="clear" w:color="auto" w:fill="F8F6FF"/>
          </w:tcPr>
          <w:p>
            <w:r>
              <w:rPr>
                <w:color w:val="1A1A2E"/>
                <w:sz w:val="18"/>
              </w:rPr>
              <w:t>Handled on Analysis screen (image placeholder swaps).</w:t>
            </w:r>
          </w:p>
        </w:tc>
      </w:tr>
      <w:tr>
        <w:tc>
          <w:tcPr>
            <w:tcW w:type="dxa" w:w="1949"/>
            <w:shd w:val="clear" w:color="auto" w:fill="FFFFFF"/>
          </w:tcPr>
          <w:p>
            <w:r>
              <w:rPr>
                <w:color w:val="6E6788"/>
                <w:sz w:val="18"/>
              </w:rPr>
              <w:t>8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6A4DFF"/>
                <w:sz w:val="18"/>
              </w:rPr>
              <w:t>progression_ready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FF8C00"/>
                <w:sz w:val="18"/>
              </w:rPr>
              <w:t>N/A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1A1A2E"/>
                <w:sz w:val="18"/>
              </w:rPr>
              <w:t>N/A — user on Analysis screen</w:t>
            </w:r>
          </w:p>
        </w:tc>
        <w:tc>
          <w:tcPr>
            <w:tcW w:type="dxa" w:w="1949"/>
            <w:shd w:val="clear" w:color="auto" w:fill="FFFFFF"/>
          </w:tcPr>
          <w:p>
            <w:r>
              <w:rPr>
                <w:color w:val="1A1A2E"/>
                <w:sz w:val="18"/>
              </w:rPr>
              <w:t>Handled on Analysis screen (Tab 2 unlocks).</w:t>
            </w:r>
          </w:p>
        </w:tc>
      </w:tr>
    </w:tbl>
    <w:p>
      <w:pPr>
        <w:spacing w:after="80"/>
      </w:pP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ECE6FF"/>
        <w:spacing w:before="240" w:after="80"/>
      </w:pPr>
      <w:r>
        <w:rPr>
          <w:b/>
          <w:color w:val="6A4DFF"/>
          <w:sz w:val="17"/>
        </w:rPr>
        <w:t xml:space="preserve">  ERROR HANDLING — SSE error event  </w:t>
      </w:r>
    </w:p>
    <w:p>
      <w:pPr>
        <w:spacing w:after="100"/>
      </w:pPr>
      <w:r>
        <w:rPr>
          <w:color w:val="1A1A2E"/>
          <w:sz w:val="21"/>
        </w:rPr>
        <w:t>If an `error` SSE event arrives, replace the message line and freeze the % bar with an error state. Use `error_code` to determine copy and CTA. Use `retryable` (string) to determine button.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retryable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CTA</w:t>
            </w:r>
          </w:p>
        </w:tc>
        <w:tc>
          <w:tcPr>
            <w:tcW w:type="dxa" w:w="2436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% bar behaviour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22C55E"/>
                <w:sz w:val="18"/>
              </w:rPr>
              <w:t>"true"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Infrastructure failure — same video fine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0A7EA4"/>
                <w:sz w:val="18"/>
              </w:rPr>
              <w:t>'Try again' — re-submit same POST body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6E6788"/>
                <w:sz w:val="18"/>
              </w:rPr>
              <w:t>Freeze at current %. Show error state.</w:t>
            </w:r>
          </w:p>
        </w:tc>
      </w:tr>
      <w:tr>
        <w:tc>
          <w:tcPr>
            <w:tcW w:type="dxa" w:w="2436"/>
            <w:shd w:val="clear" w:color="auto" w:fill="F8F6FF"/>
          </w:tcPr>
          <w:p>
            <w:r>
              <w:rPr>
                <w:color w:val="22C55E"/>
                <w:sz w:val="18"/>
              </w:rPr>
              <w:t>"false"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color w:val="1A1A2E"/>
                <w:sz w:val="18"/>
              </w:rPr>
              <w:t>Video must change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color w:val="0A7EA4"/>
                <w:sz w:val="18"/>
              </w:rPr>
              <w:t>'Re-film and upload' — navigate to Upload screen</w:t>
            </w:r>
          </w:p>
        </w:tc>
        <w:tc>
          <w:tcPr>
            <w:tcW w:type="dxa" w:w="2436"/>
            <w:shd w:val="clear" w:color="auto" w:fill="F8F6FF"/>
          </w:tcPr>
          <w:p>
            <w:r>
              <w:rPr>
                <w:color w:val="6E6788"/>
                <w:sz w:val="18"/>
              </w:rPr>
              <w:t>Freeze at current %. Show error state.</w:t>
            </w:r>
          </w:p>
        </w:tc>
      </w:tr>
      <w:tr>
        <w:tc>
          <w:tcPr>
            <w:tcW w:type="dxa" w:w="2436"/>
            <w:shd w:val="clear" w:color="auto" w:fill="FFFFFF"/>
          </w:tcPr>
          <w:p>
            <w:r>
              <w:rPr>
                <w:color w:val="22C55E"/>
                <w:sz w:val="18"/>
              </w:rPr>
              <w:t>"partial"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1A1A2E"/>
                <w:sz w:val="18"/>
              </w:rPr>
              <w:t>Pipeline degraded but continues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0A7EA4"/>
                <w:sz w:val="18"/>
              </w:rPr>
              <w:t>No blocking CTA — navigate to Results as normal</w:t>
            </w:r>
          </w:p>
        </w:tc>
        <w:tc>
          <w:tcPr>
            <w:tcW w:type="dxa" w:w="2436"/>
            <w:shd w:val="clear" w:color="auto" w:fill="FFFFFF"/>
          </w:tcPr>
          <w:p>
            <w:r>
              <w:rPr>
                <w:color w:val="6E6788"/>
                <w:sz w:val="18"/>
              </w:rPr>
              <w:t>Continue to 100%. Results screen handles it.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color w:val="1A1A2E"/>
          <w:sz w:val="21"/>
        </w:rPr>
      </w:r>
      <w:r>
        <w:rPr>
          <w:b/>
          <w:color w:val="1A1A2E"/>
          <w:sz w:val="21"/>
        </w:rPr>
        <w:t>Error codes by stage — exact user-facing copy:</w:t>
      </w:r>
      <w:r>
        <w:rPr>
          <w:color w:val="1A1A2E"/>
          <w:sz w:val="21"/>
        </w:rPr>
      </w:r>
    </w:p>
    <w:p>
      <w:pPr>
        <w:spacing w:after="100"/>
      </w:pPr>
      <w:r>
        <w:rPr>
          <w:color w:val="1A1A2E"/>
          <w:sz w:val="21"/>
        </w:rPr>
        <w:t>error_stage: quality_gate  (all retryable: 'false')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error_code</w:t>
            </w:r>
          </w:p>
        </w:tc>
        <w:tc>
          <w:tcPr>
            <w:tcW w:type="dxa" w:w="4873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User-facing message</w:t>
            </w:r>
          </w:p>
        </w:tc>
      </w:tr>
      <w:tr>
        <w:tc>
          <w:tcPr>
            <w:tcW w:type="dxa" w:w="4873"/>
            <w:shd w:val="clear" w:color="auto" w:fill="FFFFFF"/>
          </w:tcPr>
          <w:p>
            <w:r>
              <w:rPr>
                <w:color w:val="FF4C4C"/>
                <w:sz w:val="18"/>
              </w:rPr>
              <w:t>occlusion_left_side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color w:val="1A1A2E"/>
                <w:sz w:val="18"/>
              </w:rPr>
              <w:t>Part of your left side was hidden from view. Rather than switching sides, rotate your camera slightly toward the front of your body.</w:t>
            </w:r>
          </w:p>
        </w:tc>
      </w:tr>
      <w:tr>
        <w:tc>
          <w:tcPr>
            <w:tcW w:type="dxa" w:w="4873"/>
            <w:shd w:val="clear" w:color="auto" w:fill="F8F6FF"/>
          </w:tcPr>
          <w:p>
            <w:r>
              <w:rPr>
                <w:color w:val="FF4C4C"/>
                <w:sz w:val="18"/>
              </w:rPr>
              <w:t>occlusion_right_side</w:t>
            </w:r>
          </w:p>
        </w:tc>
        <w:tc>
          <w:tcPr>
            <w:tcW w:type="dxa" w:w="4873"/>
            <w:shd w:val="clear" w:color="auto" w:fill="F8F6FF"/>
          </w:tcPr>
          <w:p>
            <w:r>
              <w:rPr>
                <w:color w:val="1A1A2E"/>
                <w:sz w:val="18"/>
              </w:rPr>
              <w:t>Part of your right side was hidden from view. Rather than switching sides, rotate your camera slightly toward the front of your body.</w:t>
            </w:r>
          </w:p>
        </w:tc>
      </w:tr>
      <w:tr>
        <w:tc>
          <w:tcPr>
            <w:tcW w:type="dxa" w:w="4873"/>
            <w:shd w:val="clear" w:color="auto" w:fill="FFFFFF"/>
          </w:tcPr>
          <w:p>
            <w:r>
              <w:rPr>
                <w:color w:val="FF4C4C"/>
                <w:sz w:val="18"/>
              </w:rPr>
              <w:t>occlusion_both_sides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color w:val="1A1A2E"/>
                <w:sz w:val="18"/>
              </w:rPr>
              <w:t>We couldn't see your lower body clearly. Try angling your camera slightly toward the front so both legs are fully in view.</w:t>
            </w:r>
          </w:p>
        </w:tc>
      </w:tr>
      <w:tr>
        <w:tc>
          <w:tcPr>
            <w:tcW w:type="dxa" w:w="4873"/>
            <w:shd w:val="clear" w:color="auto" w:fill="F8F6FF"/>
          </w:tcPr>
          <w:p>
            <w:r>
              <w:rPr>
                <w:color w:val="FF4C4C"/>
                <w:sz w:val="18"/>
              </w:rPr>
              <w:t>out_of_frame_left</w:t>
            </w:r>
          </w:p>
        </w:tc>
        <w:tc>
          <w:tcPr>
            <w:tcW w:type="dxa" w:w="4873"/>
            <w:shd w:val="clear" w:color="auto" w:fill="F8F6FF"/>
          </w:tcPr>
          <w:p>
            <w:r>
              <w:rPr>
                <w:color w:val="1A1A2E"/>
                <w:sz w:val="18"/>
              </w:rPr>
              <w:t>Your left side kept moving out of frame. Move the camera back slightly so your full body stays visible throughout the squat.</w:t>
            </w:r>
          </w:p>
        </w:tc>
      </w:tr>
      <w:tr>
        <w:tc>
          <w:tcPr>
            <w:tcW w:type="dxa" w:w="4873"/>
            <w:shd w:val="clear" w:color="auto" w:fill="FFFFFF"/>
          </w:tcPr>
          <w:p>
            <w:r>
              <w:rPr>
                <w:color w:val="FF4C4C"/>
                <w:sz w:val="18"/>
              </w:rPr>
              <w:t>out_of_frame_right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color w:val="1A1A2E"/>
                <w:sz w:val="18"/>
              </w:rPr>
              <w:t>Your right side kept moving out of frame. Move the camera back slightly so your full body stays visible throughout the squat.</w:t>
            </w:r>
          </w:p>
        </w:tc>
      </w:tr>
      <w:tr>
        <w:tc>
          <w:tcPr>
            <w:tcW w:type="dxa" w:w="4873"/>
            <w:shd w:val="clear" w:color="auto" w:fill="F8F6FF"/>
          </w:tcPr>
          <w:p>
            <w:r>
              <w:rPr>
                <w:color w:val="FF4C4C"/>
                <w:sz w:val="18"/>
              </w:rPr>
              <w:t>poor_video_quality</w:t>
            </w:r>
          </w:p>
        </w:tc>
        <w:tc>
          <w:tcPr>
            <w:tcW w:type="dxa" w:w="4873"/>
            <w:shd w:val="clear" w:color="auto" w:fill="F8F6FF"/>
          </w:tcPr>
          <w:p>
            <w:r>
              <w:rPr>
                <w:color w:val="1A1A2E"/>
                <w:sz w:val="18"/>
              </w:rPr>
              <w:t>We couldn't read your body position clearly. Film from your side with good lighting and a clear background.</w:t>
            </w:r>
          </w:p>
        </w:tc>
      </w:tr>
      <w:tr>
        <w:tc>
          <w:tcPr>
            <w:tcW w:type="dxa" w:w="4873"/>
            <w:shd w:val="clear" w:color="auto" w:fill="FFFFFF"/>
          </w:tcPr>
          <w:p>
            <w:r>
              <w:rPr>
                <w:color w:val="FF4C4C"/>
                <w:sz w:val="18"/>
              </w:rPr>
              <w:t>no_reps_detected</w:t>
            </w:r>
          </w:p>
        </w:tc>
        <w:tc>
          <w:tcPr>
            <w:tcW w:type="dxa" w:w="4873"/>
            <w:shd w:val="clear" w:color="auto" w:fill="FFFFFF"/>
          </w:tcPr>
          <w:p>
            <w:r>
              <w:rPr>
                <w:color w:val="1A1A2E"/>
                <w:sz w:val="18"/>
              </w:rPr>
              <w:t>We couldn't detect any squats in your video. Make sure you're doing goblet squats and your full body is in frame from the start.</w:t>
            </w:r>
          </w:p>
        </w:tc>
      </w:tr>
      <w:tr>
        <w:tc>
          <w:tcPr>
            <w:tcW w:type="dxa" w:w="4873"/>
            <w:shd w:val="clear" w:color="auto" w:fill="F8F6FF"/>
          </w:tcPr>
          <w:p>
            <w:r>
              <w:rPr>
                <w:color w:val="FF4C4C"/>
                <w:sz w:val="18"/>
              </w:rPr>
              <w:t>insufficient_reps</w:t>
            </w:r>
          </w:p>
        </w:tc>
        <w:tc>
          <w:tcPr>
            <w:tcW w:type="dxa" w:w="4873"/>
            <w:shd w:val="clear" w:color="auto" w:fill="F8F6FF"/>
          </w:tcPr>
          <w:p>
            <w:r>
              <w:rPr>
                <w:color w:val="1A1A2E"/>
                <w:sz w:val="18"/>
              </w:rPr>
              <w:t>Film a full set to get your analysis. We need at least 3 complete reps — squat all the way down and all the way back up for each one.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color w:val="1A1A2E"/>
          <w:sz w:val="21"/>
        </w:rPr>
        <w:t>error_stage: biomechanics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error_code</w:t>
            </w:r>
          </w:p>
        </w:tc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User-facing message</w:t>
            </w:r>
          </w:p>
        </w:tc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retryable</w:t>
            </w:r>
          </w:p>
        </w:tc>
      </w:tr>
      <w:tr>
        <w:tc>
          <w:tcPr>
            <w:tcW w:type="dxa" w:w="3249"/>
            <w:shd w:val="clear" w:color="auto" w:fill="FFFFFF"/>
          </w:tcPr>
          <w:p>
            <w:r>
              <w:rPr>
                <w:color w:val="FF4C4C"/>
                <w:sz w:val="18"/>
              </w:rPr>
              <w:t>VIDEO_TOO_SHORT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1A1A2E"/>
                <w:sz w:val="18"/>
              </w:rPr>
              <w:t>We didn't catch a complete rep. Record at least one full squat and try again.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22C55E"/>
                <w:sz w:val="18"/>
              </w:rPr>
              <w:t>"false"</w:t>
            </w:r>
          </w:p>
        </w:tc>
      </w:tr>
      <w:tr>
        <w:tc>
          <w:tcPr>
            <w:tcW w:type="dxa" w:w="3249"/>
            <w:shd w:val="clear" w:color="auto" w:fill="F8F6FF"/>
          </w:tcPr>
          <w:p>
            <w:r>
              <w:rPr>
                <w:color w:val="FF4C4C"/>
                <w:sz w:val="18"/>
              </w:rPr>
              <w:t>NO_MOVEMENT_DETECTED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1A1A2E"/>
                <w:sz w:val="18"/>
              </w:rPr>
              <w:t>The video looks still. Make sure the camera is filming your full movement.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22C55E"/>
                <w:sz w:val="18"/>
              </w:rPr>
              <w:t>"false"</w:t>
            </w:r>
          </w:p>
        </w:tc>
      </w:tr>
      <w:tr>
        <w:tc>
          <w:tcPr>
            <w:tcW w:type="dxa" w:w="3249"/>
            <w:shd w:val="clear" w:color="auto" w:fill="FFFFFF"/>
          </w:tcPr>
          <w:p>
            <w:r>
              <w:rPr>
                <w:color w:val="FF4C4C"/>
                <w:sz w:val="18"/>
              </w:rPr>
              <w:t>NO_REPS_DETECTED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1A1A2E"/>
                <w:sz w:val="18"/>
              </w:rPr>
              <w:t>We couldn't detect a full squat rep. Make sure your full body is visible and complete at least one rep.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22C55E"/>
                <w:sz w:val="18"/>
              </w:rPr>
              <w:t>"false"</w:t>
            </w:r>
          </w:p>
        </w:tc>
      </w:tr>
      <w:tr>
        <w:tc>
          <w:tcPr>
            <w:tcW w:type="dxa" w:w="3249"/>
            <w:shd w:val="clear" w:color="auto" w:fill="F8F6FF"/>
          </w:tcPr>
          <w:p>
            <w:r>
              <w:rPr>
                <w:color w:val="FF4C4C"/>
                <w:sz w:val="18"/>
              </w:rPr>
              <w:t>BIOMECHANICS_COMPUTE_ERROR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1A1A2E"/>
                <w:sz w:val="18"/>
              </w:rPr>
              <w:t>Something went wrong reading your movement data. Try re-uploading.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22C55E"/>
                <w:sz w:val="18"/>
              </w:rPr>
              <w:t>"true"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color w:val="1A1A2E"/>
          <w:sz w:val="21"/>
        </w:rPr>
        <w:t>error_stage: haiku_call_1  (blocks Tab 1 — Tab 2 never starts)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error_code</w:t>
            </w:r>
          </w:p>
        </w:tc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User-facing message</w:t>
            </w:r>
          </w:p>
        </w:tc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retryable</w:t>
            </w:r>
          </w:p>
        </w:tc>
      </w:tr>
      <w:tr>
        <w:tc>
          <w:tcPr>
            <w:tcW w:type="dxa" w:w="3249"/>
            <w:shd w:val="clear" w:color="auto" w:fill="FFFFFF"/>
          </w:tcPr>
          <w:p>
            <w:r>
              <w:rPr>
                <w:color w:val="FF4C4C"/>
                <w:sz w:val="18"/>
              </w:rPr>
              <w:t>HAIKU_TIMEOUT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1A1A2E"/>
                <w:sz w:val="18"/>
              </w:rPr>
              <w:t>Form analysis is taking longer than expected. We'll retry automatically — hang tight.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22C55E"/>
                <w:sz w:val="18"/>
              </w:rPr>
              <w:t>"true"</w:t>
            </w:r>
          </w:p>
        </w:tc>
      </w:tr>
      <w:tr>
        <w:tc>
          <w:tcPr>
            <w:tcW w:type="dxa" w:w="3249"/>
            <w:shd w:val="clear" w:color="auto" w:fill="F8F6FF"/>
          </w:tcPr>
          <w:p>
            <w:r>
              <w:rPr>
                <w:color w:val="FF4C4C"/>
                <w:sz w:val="18"/>
              </w:rPr>
              <w:t>HAIKU_INVALID_OUTPUT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1A1A2E"/>
                <w:sz w:val="18"/>
              </w:rPr>
              <w:t>The AI couldn't complete your form analysis. Try re-uploading — if it persists, let us know.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22C55E"/>
                <w:sz w:val="18"/>
              </w:rPr>
              <w:t>"true"</w:t>
            </w:r>
          </w:p>
        </w:tc>
      </w:tr>
      <w:tr>
        <w:tc>
          <w:tcPr>
            <w:tcW w:type="dxa" w:w="3249"/>
            <w:shd w:val="clear" w:color="auto" w:fill="FFFFFF"/>
          </w:tcPr>
          <w:p>
            <w:r>
              <w:rPr>
                <w:color w:val="FF4C4C"/>
                <w:sz w:val="18"/>
              </w:rPr>
              <w:t>HAIKU_CONTEXT_OVERFLOW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1A1A2E"/>
                <w:sz w:val="18"/>
              </w:rPr>
              <w:t>That video is too long for detailed analysis. Try uploading a 30–60 second clip.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22C55E"/>
                <w:sz w:val="18"/>
              </w:rPr>
              <w:t>"false"</w:t>
            </w:r>
          </w:p>
        </w:tc>
      </w:tr>
      <w:tr>
        <w:tc>
          <w:tcPr>
            <w:tcW w:type="dxa" w:w="3249"/>
            <w:shd w:val="clear" w:color="auto" w:fill="F8F6FF"/>
          </w:tcPr>
          <w:p>
            <w:r>
              <w:rPr>
                <w:color w:val="FF4C4C"/>
                <w:sz w:val="18"/>
              </w:rPr>
              <w:t>HAIKU_API_ERROR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1A1A2E"/>
                <w:sz w:val="18"/>
              </w:rPr>
              <w:t>We hit a temporary issue with our AI service. Please try again in a moment.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22C55E"/>
                <w:sz w:val="18"/>
              </w:rPr>
              <w:t>"true"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color w:val="1A1A2E"/>
          <w:sz w:val="21"/>
        </w:rPr>
        <w:t>error_stage: opencv_part_2  (NON-BLOCKING — navigate to Results as normal)</w:t>
      </w:r>
    </w:p>
    <w:p>
      <w:pPr>
        <w:shd w:val="clear" w:color="auto" w:fill="F0EEF8"/>
        <w:spacing w:after="40"/>
        <w:ind w:left="288"/>
      </w:pPr>
      <w:r>
        <w:rPr>
          <w:rFonts w:ascii="Courier New" w:hAnsi="Courier New"/>
          <w:color w:val="6A4DFF"/>
          <w:sz w:val="19"/>
        </w:rPr>
        <w:t>retryable: 'partial' — do NOT show error screen. Results screen handles null annotated_frame_url.</w:t>
      </w:r>
    </w:p>
    <w:p>
      <w:pPr>
        <w:spacing w:after="100"/>
      </w:pPr>
      <w:r>
        <w:rPr>
          <w:color w:val="1A1A2E"/>
          <w:sz w:val="21"/>
        </w:rPr>
        <w:t>error_stage: haiku_call_2  (async — Tab 1 unaffected, Tab 2 only)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error_code</w:t>
            </w:r>
          </w:p>
        </w:tc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User-facing message (Tab 2 only)</w:t>
            </w:r>
          </w:p>
        </w:tc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retryable</w:t>
            </w:r>
          </w:p>
        </w:tc>
      </w:tr>
      <w:tr>
        <w:tc>
          <w:tcPr>
            <w:tcW w:type="dxa" w:w="3249"/>
            <w:shd w:val="clear" w:color="auto" w:fill="FFFFFF"/>
          </w:tcPr>
          <w:p>
            <w:r>
              <w:rPr>
                <w:color w:val="FF4C4C"/>
                <w:sz w:val="18"/>
              </w:rPr>
              <w:t>HAIKU_CALL_2_TIMEOUT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1A1A2E"/>
                <w:sz w:val="18"/>
              </w:rPr>
              <w:t>Progression data is taking longer than expected. Try tapping the tab again in a moment.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22C55E"/>
                <w:sz w:val="18"/>
              </w:rPr>
              <w:t>"partial"</w:t>
            </w:r>
          </w:p>
        </w:tc>
      </w:tr>
      <w:tr>
        <w:tc>
          <w:tcPr>
            <w:tcW w:type="dxa" w:w="3249"/>
            <w:shd w:val="clear" w:color="auto" w:fill="F8F6FF"/>
          </w:tcPr>
          <w:p>
            <w:r>
              <w:rPr>
                <w:color w:val="FF4C4C"/>
                <w:sz w:val="18"/>
              </w:rPr>
              <w:t>HAIKU_CALL_2_ERROR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1A1A2E"/>
                <w:sz w:val="18"/>
              </w:rPr>
              <w:t>We couldn't load your progression data. Your form analysis above is complete and saved.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22C55E"/>
                <w:sz w:val="18"/>
              </w:rPr>
              <w:t>"partial"</w:t>
            </w:r>
          </w:p>
        </w:tc>
      </w:tr>
      <w:tr>
        <w:tc>
          <w:tcPr>
            <w:tcW w:type="dxa" w:w="3249"/>
            <w:shd w:val="clear" w:color="auto" w:fill="FFFFFF"/>
          </w:tcPr>
          <w:p>
            <w:r>
              <w:rPr>
                <w:color w:val="FF4C4C"/>
                <w:sz w:val="18"/>
              </w:rPr>
              <w:t>NO_PREVIOUS_SESSION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1A1A2E"/>
                <w:sz w:val="18"/>
              </w:rPr>
              <w:t>This is your first session for this exercise — progression tracking will appear after your next upload.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22C55E"/>
                <w:sz w:val="18"/>
              </w:rPr>
              <w:t>"false"</w:t>
            </w:r>
          </w:p>
        </w:tc>
      </w:tr>
    </w:tbl>
    <w:p>
      <w:pPr>
        <w:spacing w:after="80"/>
      </w:pPr>
    </w:p>
    <w:p>
      <w:pPr>
        <w:spacing w:after="100"/>
      </w:pPr>
      <w:r>
        <w:rPr>
          <w:color w:val="1A1A2E"/>
          <w:sz w:val="21"/>
        </w:rPr>
        <w:t>error_stage: pipeline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error_code</w:t>
            </w:r>
          </w:p>
        </w:tc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User-facing message</w:t>
            </w:r>
          </w:p>
        </w:tc>
        <w:tc>
          <w:tcPr>
            <w:tcW w:type="dxa" w:w="3249"/>
            <w:shd w:val="clear" w:color="auto" w:fill="1B1532"/>
          </w:tcPr>
          <w:p>
            <w:r>
              <w:rPr>
                <w:b/>
                <w:color w:val="FFFFFF"/>
                <w:sz w:val="18"/>
              </w:rPr>
              <w:t>retryable</w:t>
            </w:r>
          </w:p>
        </w:tc>
      </w:tr>
      <w:tr>
        <w:tc>
          <w:tcPr>
            <w:tcW w:type="dxa" w:w="3249"/>
            <w:shd w:val="clear" w:color="auto" w:fill="FFFFFF"/>
          </w:tcPr>
          <w:p>
            <w:r>
              <w:rPr>
                <w:color w:val="FF4C4C"/>
                <w:sz w:val="18"/>
              </w:rPr>
              <w:t>PIPELINE_TIMEOUT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1A1A2E"/>
                <w:sz w:val="18"/>
              </w:rPr>
              <w:t>Your analysis is taking unusually long. We've flagged it — try again and your previous data is saved.</w:t>
            </w:r>
          </w:p>
        </w:tc>
        <w:tc>
          <w:tcPr>
            <w:tcW w:type="dxa" w:w="3249"/>
            <w:shd w:val="clear" w:color="auto" w:fill="FFFFFF"/>
          </w:tcPr>
          <w:p>
            <w:r>
              <w:rPr>
                <w:color w:val="22C55E"/>
                <w:sz w:val="18"/>
              </w:rPr>
              <w:t>"true"</w:t>
            </w:r>
          </w:p>
        </w:tc>
      </w:tr>
      <w:tr>
        <w:tc>
          <w:tcPr>
            <w:tcW w:type="dxa" w:w="3249"/>
            <w:shd w:val="clear" w:color="auto" w:fill="F8F6FF"/>
          </w:tcPr>
          <w:p>
            <w:r>
              <w:rPr>
                <w:color w:val="FF4C4C"/>
                <w:sz w:val="18"/>
              </w:rPr>
              <w:t>SYSTEM_ERROR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1A1A2E"/>
                <w:sz w:val="18"/>
              </w:rPr>
              <w:t>Something went wrong on our end. Your video is saved — try again in a moment.</w:t>
            </w:r>
          </w:p>
        </w:tc>
        <w:tc>
          <w:tcPr>
            <w:tcW w:type="dxa" w:w="3249"/>
            <w:shd w:val="clear" w:color="auto" w:fill="F8F6FF"/>
          </w:tcPr>
          <w:p>
            <w:r>
              <w:rPr>
                <w:color w:val="22C55E"/>
                <w:sz w:val="18"/>
              </w:rPr>
              <w:t>"true"</w:t>
            </w:r>
          </w:p>
        </w:tc>
      </w:tr>
    </w:tbl>
    <w:p>
      <w:pPr>
        <w:spacing w:after="80"/>
      </w:pPr>
    </w:p>
    <w:p>
      <w:r>
        <w:rPr>
          <w:i/>
          <w:color w:val="6E6788"/>
          <w:sz w:val="17"/>
        </w:rPr>
        <w:t>Source: technical_data_schema.html + FE_SSE_and_Errors.md  ·  v1.3  ·  May 23, 2026  ·  % bar (in scope) + SSE text message  ·  design checklist copy is placeholder only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