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AF7EC" w14:textId="6B27294A" w:rsidR="00396DC2" w:rsidRPr="00D17136" w:rsidRDefault="00BD4F57">
      <w:pPr>
        <w:rPr>
          <w:b/>
        </w:rPr>
      </w:pPr>
      <w:r w:rsidRPr="00D17136">
        <w:rPr>
          <w:b/>
        </w:rPr>
        <w:t xml:space="preserve">How does your error rate here compare with the error rate you would’ve obtained if you had used a k-nearest neighbors’ model to predict outcomes on test? Aside from error rate, why might we prefer </w:t>
      </w:r>
      <w:proofErr w:type="spellStart"/>
      <w:r w:rsidRPr="00D17136">
        <w:rPr>
          <w:b/>
        </w:rPr>
        <w:t>Naıve</w:t>
      </w:r>
      <w:proofErr w:type="spellEnd"/>
      <w:r w:rsidRPr="00D17136">
        <w:rPr>
          <w:b/>
        </w:rPr>
        <w:t xml:space="preserve"> Bayes’ over </w:t>
      </w:r>
      <w:proofErr w:type="spellStart"/>
      <w:r w:rsidRPr="00D17136">
        <w:rPr>
          <w:b/>
        </w:rPr>
        <w:t>kNN</w:t>
      </w:r>
      <w:proofErr w:type="spellEnd"/>
      <w:r w:rsidRPr="00D17136">
        <w:rPr>
          <w:b/>
        </w:rPr>
        <w:t>, or vice versa?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960"/>
        <w:gridCol w:w="1140"/>
        <w:gridCol w:w="1220"/>
      </w:tblGrid>
      <w:tr w:rsidR="00BD4F57" w:rsidRPr="00BD4F57" w14:paraId="6FAA0A2B" w14:textId="77777777" w:rsidTr="00BD4F57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DA3A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9858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kNN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476D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Naïve Bayes</w:t>
            </w:r>
          </w:p>
        </w:tc>
      </w:tr>
      <w:tr w:rsidR="00BD4F57" w:rsidRPr="00BD4F57" w14:paraId="23CD7FC7" w14:textId="77777777" w:rsidTr="00BD4F5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1133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error_rate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BBD9" w14:textId="77777777" w:rsidR="00BD4F57" w:rsidRPr="00BD4F57" w:rsidRDefault="00BD4F57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F57">
              <w:rPr>
                <w:rFonts w:ascii="Calibri" w:eastAsia="Times New Roman" w:hAnsi="Calibri" w:cs="Calibri"/>
                <w:color w:val="000000"/>
              </w:rPr>
              <w:t>8.90%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6A5F" w14:textId="2365A489" w:rsidR="00BD4F57" w:rsidRPr="00BD4F57" w:rsidRDefault="00254A56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10.1</w:t>
            </w:r>
            <w:r w:rsidR="00BD4F57" w:rsidRPr="00BD4F57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D4F57" w:rsidRPr="00BD4F57" w14:paraId="3DA5F525" w14:textId="77777777" w:rsidTr="00BD4F5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B0CA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False Positives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F166" w14:textId="77777777" w:rsidR="00BD4F57" w:rsidRPr="00BD4F57" w:rsidRDefault="00BD4F57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F5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C2DA" w14:textId="72A99292" w:rsidR="00BD4F57" w:rsidRPr="00BD4F57" w:rsidRDefault="00BD4F57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F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D4F57" w:rsidRPr="00BD4F57" w14:paraId="11271757" w14:textId="77777777" w:rsidTr="00BD4F5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5F04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False Negatives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D65F" w14:textId="77777777" w:rsidR="00BD4F57" w:rsidRPr="00BD4F57" w:rsidRDefault="00BD4F57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F57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E403" w14:textId="691718ED" w:rsidR="00BD4F57" w:rsidRPr="00BD4F57" w:rsidRDefault="002B1FBB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BD4F57" w:rsidRPr="00BD4F57" w14:paraId="73DA43C5" w14:textId="77777777" w:rsidTr="00BD4F5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2CB0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sensitivity rate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2BBC" w14:textId="77777777" w:rsidR="00BD4F57" w:rsidRPr="00BD4F57" w:rsidRDefault="00BD4F57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F57">
              <w:rPr>
                <w:rFonts w:ascii="Calibri" w:eastAsia="Times New Roman" w:hAnsi="Calibri" w:cs="Calibri"/>
                <w:color w:val="000000"/>
              </w:rPr>
              <w:t>25.40%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B64B" w14:textId="10097CA3" w:rsidR="00BD4F57" w:rsidRPr="00BD4F57" w:rsidRDefault="00FB050C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</w:t>
            </w:r>
            <w:r w:rsidR="00BD4F57" w:rsidRPr="00BD4F57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D4F57" w:rsidRPr="00BD4F57" w14:paraId="2E4737C4" w14:textId="77777777" w:rsidTr="00BD4F5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C552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specificity rate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8BDE" w14:textId="77777777" w:rsidR="00BD4F57" w:rsidRPr="00BD4F57" w:rsidRDefault="00BD4F57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F57">
              <w:rPr>
                <w:rFonts w:ascii="Calibri" w:eastAsia="Times New Roman" w:hAnsi="Calibri" w:cs="Calibri"/>
                <w:color w:val="000000"/>
              </w:rPr>
              <w:t>98.30%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9C83" w14:textId="30A1EB02" w:rsidR="00BD4F57" w:rsidRPr="00BD4F57" w:rsidRDefault="00FB050C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99.8</w:t>
            </w:r>
            <w:r w:rsidR="00BD4F57" w:rsidRPr="00BD4F57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D4F57" w:rsidRPr="00BD4F57" w14:paraId="230307D1" w14:textId="77777777" w:rsidTr="00BD4F57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1C70" w14:textId="77777777" w:rsidR="00BD4F57" w:rsidRPr="00BD4F57" w:rsidRDefault="00BD4F57" w:rsidP="00BD4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4F57">
              <w:rPr>
                <w:rFonts w:ascii="Calibri" w:eastAsia="Times New Roman" w:hAnsi="Calibri" w:cs="Calibri"/>
                <w:b/>
                <w:bCs/>
                <w:color w:val="000000"/>
              </w:rPr>
              <w:t>benchmark error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E468" w14:textId="77777777" w:rsidR="00BD4F57" w:rsidRPr="00BD4F57" w:rsidRDefault="00BD4F57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4F57">
              <w:rPr>
                <w:rFonts w:ascii="Calibri" w:eastAsia="Times New Roman" w:hAnsi="Calibri" w:cs="Calibri"/>
                <w:color w:val="000000"/>
              </w:rPr>
              <w:t>9.95%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3D07" w14:textId="7A8E1915" w:rsidR="00BD4F57" w:rsidRPr="00BD4F57" w:rsidRDefault="00033396" w:rsidP="00BD4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D4F57" w:rsidRPr="00BD4F57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BD4F57" w:rsidRPr="00BD4F57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</w:tbl>
    <w:p w14:paraId="6DD15715" w14:textId="464FA156" w:rsidR="00BD4F57" w:rsidRDefault="00BD4F57"/>
    <w:p w14:paraId="77ED33DC" w14:textId="4573F1C0" w:rsidR="00BD4F57" w:rsidRDefault="00374E3C">
      <w:r>
        <w:t xml:space="preserve">The error of </w:t>
      </w:r>
      <w:proofErr w:type="spellStart"/>
      <w:r>
        <w:t>knn</w:t>
      </w:r>
      <w:proofErr w:type="spellEnd"/>
      <w:r>
        <w:t xml:space="preserve"> is </w:t>
      </w:r>
      <w:r w:rsidR="00931661">
        <w:t>almost 1% more than that model’s benchmark error. The error of Naïve Bayes model is 0.05%</w:t>
      </w:r>
      <w:r w:rsidR="00AB4F44">
        <w:t xml:space="preserve"> more than that model’s benchmark error. I would say that means that Naïve Bayes performs slightly better given the context.</w:t>
      </w:r>
    </w:p>
    <w:p w14:paraId="5EF8A474" w14:textId="0CFA606F" w:rsidR="00964E8B" w:rsidRDefault="00C3089F" w:rsidP="00964E8B">
      <w:r>
        <w:t xml:space="preserve">We would prefer </w:t>
      </w:r>
      <w:proofErr w:type="spellStart"/>
      <w:r>
        <w:t>kNN</w:t>
      </w:r>
      <w:proofErr w:type="spellEnd"/>
      <w:r>
        <w:t xml:space="preserve"> when we have numerical inputs and we want to predict a categorical output. </w:t>
      </w:r>
      <w:r w:rsidR="007856EE">
        <w:t xml:space="preserve">(Note: </w:t>
      </w:r>
      <w:r w:rsidR="00964E8B">
        <w:t xml:space="preserve">It’s not like </w:t>
      </w:r>
      <w:proofErr w:type="spellStart"/>
      <w:r w:rsidR="00964E8B">
        <w:t>kNN</w:t>
      </w:r>
      <w:proofErr w:type="spellEnd"/>
      <w:r w:rsidR="00964E8B">
        <w:t xml:space="preserve"> should only be used if input is numeric. We can even change numeric data to factors by grouping them into bins</w:t>
      </w:r>
      <w:r w:rsidR="007856EE">
        <w:t>)</w:t>
      </w:r>
      <w:r w:rsidR="00964E8B">
        <w:t>.</w:t>
      </w:r>
    </w:p>
    <w:p w14:paraId="616802AA" w14:textId="37726077" w:rsidR="00C3089F" w:rsidRDefault="00C3089F">
      <w:proofErr w:type="spellStart"/>
      <w:r>
        <w:t>kNN</w:t>
      </w:r>
      <w:proofErr w:type="spellEnd"/>
      <w:r>
        <w:t xml:space="preserve"> regression helps </w:t>
      </w:r>
      <w:r w:rsidR="00065910">
        <w:t xml:space="preserve">output </w:t>
      </w:r>
      <w:r>
        <w:t xml:space="preserve">data points </w:t>
      </w:r>
      <w:r w:rsidR="007E2510">
        <w:t>identify the closest training observation point. Prediction for a point is entirely dependent on its neighbors. Any application where movements are synchronous, like stock movements in NASDAQ or S&amp;P500</w:t>
      </w:r>
      <w:r w:rsidR="00065910">
        <w:t xml:space="preserve"> move in sync with market shocks</w:t>
      </w:r>
      <w:r w:rsidR="007E2510">
        <w:t xml:space="preserve">, we can use </w:t>
      </w:r>
      <w:proofErr w:type="spellStart"/>
      <w:r w:rsidR="007E2510">
        <w:t>kNN</w:t>
      </w:r>
      <w:proofErr w:type="spellEnd"/>
      <w:r w:rsidR="007E2510">
        <w:t xml:space="preserve"> to predict the movement or value of the target. In the case of Universal Bank data, we wanted to predict the target (whether customer will borrow) based on </w:t>
      </w:r>
      <w:r w:rsidR="007E2510" w:rsidRPr="007E2510">
        <w:t>experience, avg spending on credit card, age, mortgage and income</w:t>
      </w:r>
      <w:r w:rsidR="007E2510">
        <w:t xml:space="preserve">. </w:t>
      </w:r>
      <w:r w:rsidR="008F3E28">
        <w:t xml:space="preserve">With </w:t>
      </w:r>
      <w:proofErr w:type="spellStart"/>
      <w:r w:rsidR="008F3E28">
        <w:t>knn</w:t>
      </w:r>
      <w:proofErr w:type="spellEnd"/>
      <w:r w:rsidR="008F3E28">
        <w:t xml:space="preserve"> analysis, </w:t>
      </w:r>
      <w:r w:rsidR="00D73482">
        <w:t>the output doesn’t show us</w:t>
      </w:r>
      <w:r w:rsidR="008F3E28">
        <w:t xml:space="preserve"> which attribute has the </w:t>
      </w:r>
      <w:r w:rsidR="00434ED4">
        <w:t>greatest/least affect.</w:t>
      </w:r>
      <w:r w:rsidR="00E21638">
        <w:t xml:space="preserve"> </w:t>
      </w:r>
      <w:proofErr w:type="spellStart"/>
      <w:r w:rsidR="00E21638">
        <w:t>kNN</w:t>
      </w:r>
      <w:proofErr w:type="spellEnd"/>
      <w:r w:rsidR="00E21638">
        <w:t xml:space="preserve"> is non-parametric and hence not interpretable – so you cannot answer questions like why is this point classified as </w:t>
      </w:r>
      <w:r w:rsidR="00F22FB7">
        <w:t>Borrow</w:t>
      </w:r>
      <w:r w:rsidR="00E21638">
        <w:t xml:space="preserve"> instead of </w:t>
      </w:r>
      <w:r w:rsidR="00F22FB7">
        <w:t>Not Borrow</w:t>
      </w:r>
      <w:r w:rsidR="00E21638">
        <w:t xml:space="preserve">? OR what is the relationship between </w:t>
      </w:r>
      <w:r w:rsidR="00D8666D">
        <w:t>Personal loan and Online.</w:t>
      </w:r>
    </w:p>
    <w:p w14:paraId="252668D5" w14:textId="1C39BCAE" w:rsidR="00C3089F" w:rsidRDefault="00C3089F">
      <w:r>
        <w:t xml:space="preserve">Naïve Bayes would be used when we have categorical inputs and we want to predict categorical output. </w:t>
      </w:r>
      <w:r w:rsidR="007E2510">
        <w:t>Here, we are trying to find the probability of</w:t>
      </w:r>
      <w:r w:rsidR="0003092B">
        <w:t xml:space="preserve"> target output i.e.</w:t>
      </w:r>
      <w:r w:rsidR="007E2510">
        <w:t xml:space="preserve"> customers borrowing, given certain condition</w:t>
      </w:r>
      <w:r w:rsidR="0003092B">
        <w:t>al inputs</w:t>
      </w:r>
      <w:r w:rsidR="00C21394">
        <w:t xml:space="preserve"> – i</w:t>
      </w:r>
      <w:r w:rsidR="0003092B">
        <w:t>.</w:t>
      </w:r>
      <w:r w:rsidR="00C21394">
        <w:t>e</w:t>
      </w:r>
      <w:r w:rsidR="0003092B">
        <w:t>.</w:t>
      </w:r>
      <w:r w:rsidR="00C21394">
        <w:t xml:space="preserve"> whether </w:t>
      </w:r>
      <w:r w:rsidR="00FB715C">
        <w:t>he opened a securities account, whether he has a credit card, whether he has a CD account and</w:t>
      </w:r>
      <w:r w:rsidR="004E1FCB">
        <w:t>/or</w:t>
      </w:r>
      <w:r w:rsidR="00FB715C">
        <w:t xml:space="preserve"> whether he engages in online banking</w:t>
      </w:r>
      <w:r w:rsidR="004E1FCB">
        <w:t xml:space="preserve">. </w:t>
      </w:r>
      <w:r w:rsidR="0003092B">
        <w:t xml:space="preserve">We have a better understanding of how </w:t>
      </w:r>
      <w:r w:rsidR="00AB4F44">
        <w:t>other factors influence the probability of people borrowing</w:t>
      </w:r>
      <w:r w:rsidR="00A81FE5">
        <w:t xml:space="preserve"> and how borrowing influences the probability of people engaging in other activity – i.e. it is a two way street.</w:t>
      </w:r>
      <w:bookmarkStart w:id="0" w:name="_GoBack"/>
      <w:bookmarkEnd w:id="0"/>
    </w:p>
    <w:p w14:paraId="1BD9C2DA" w14:textId="0C14F1DA" w:rsidR="00F22FB7" w:rsidRDefault="00F22FB7"/>
    <w:sectPr w:rsidR="00F2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57"/>
    <w:rsid w:val="0003092B"/>
    <w:rsid w:val="00033396"/>
    <w:rsid w:val="00065910"/>
    <w:rsid w:val="001E081E"/>
    <w:rsid w:val="00254A56"/>
    <w:rsid w:val="002B1FBB"/>
    <w:rsid w:val="00374E3C"/>
    <w:rsid w:val="00434750"/>
    <w:rsid w:val="00434ED4"/>
    <w:rsid w:val="004E1FCB"/>
    <w:rsid w:val="007846E9"/>
    <w:rsid w:val="007856EE"/>
    <w:rsid w:val="007E2510"/>
    <w:rsid w:val="008F3E28"/>
    <w:rsid w:val="00931661"/>
    <w:rsid w:val="00964E8B"/>
    <w:rsid w:val="00A15544"/>
    <w:rsid w:val="00A81FE5"/>
    <w:rsid w:val="00AB4F44"/>
    <w:rsid w:val="00B45CEB"/>
    <w:rsid w:val="00BD4F57"/>
    <w:rsid w:val="00C21394"/>
    <w:rsid w:val="00C3089F"/>
    <w:rsid w:val="00C33838"/>
    <w:rsid w:val="00C51A09"/>
    <w:rsid w:val="00CA0F59"/>
    <w:rsid w:val="00D17136"/>
    <w:rsid w:val="00D73482"/>
    <w:rsid w:val="00D8666D"/>
    <w:rsid w:val="00E21638"/>
    <w:rsid w:val="00E47082"/>
    <w:rsid w:val="00F22FB7"/>
    <w:rsid w:val="00FB050C"/>
    <w:rsid w:val="00F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DE07"/>
  <w15:chartTrackingRefBased/>
  <w15:docId w15:val="{75630902-180B-4CC7-A61E-4526433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!</dc:creator>
  <cp:keywords/>
  <dc:description/>
  <cp:lastModifiedBy>Amy !</cp:lastModifiedBy>
  <cp:revision>29</cp:revision>
  <dcterms:created xsi:type="dcterms:W3CDTF">2019-02-27T04:34:00Z</dcterms:created>
  <dcterms:modified xsi:type="dcterms:W3CDTF">2019-03-01T17:57:00Z</dcterms:modified>
</cp:coreProperties>
</file>