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65" w:rsidRDefault="00402C8E">
      <w:pPr>
        <w:pStyle w:val="Title"/>
      </w:pPr>
      <w:r>
        <w:t xml:space="preserve">HPE Container Platform Kubernetes Application Image Development </w:t>
      </w:r>
      <w:r w:rsidR="003E440D">
        <w:t xml:space="preserve"> </w:t>
      </w:r>
    </w:p>
    <w:p w:rsidR="00000B65" w:rsidRDefault="00402C8E">
      <w:pPr>
        <w:pStyle w:val="Subtitle"/>
      </w:pPr>
      <w:r>
        <w:t xml:space="preserve">Lab Solution Worksheet </w:t>
      </w:r>
    </w:p>
    <w:p w:rsidR="00961330" w:rsidRDefault="003E440D">
      <w:pPr>
        <w:pStyle w:val="TOC1"/>
        <w:tabs>
          <w:tab w:val="right" w:leader="dot" w:pos="9350"/>
        </w:tabs>
        <w:rPr>
          <w:rFonts w:eastAsiaTheme="minorEastAsia"/>
          <w:b w:val="0"/>
          <w:noProof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61330">
        <w:rPr>
          <w:noProof/>
        </w:rPr>
        <w:t>Deploy “Springboot” Kubernetes Application (KubeDirector) via Web Terminal</w:t>
      </w:r>
      <w:r w:rsidR="00961330">
        <w:rPr>
          <w:noProof/>
        </w:rPr>
        <w:tab/>
      </w:r>
      <w:r w:rsidR="00961330">
        <w:rPr>
          <w:noProof/>
        </w:rPr>
        <w:fldChar w:fldCharType="begin"/>
      </w:r>
      <w:r w:rsidR="00961330">
        <w:rPr>
          <w:noProof/>
        </w:rPr>
        <w:instrText xml:space="preserve"> PAGEREF _Toc36143269 \h </w:instrText>
      </w:r>
      <w:r w:rsidR="00961330">
        <w:rPr>
          <w:noProof/>
        </w:rPr>
      </w:r>
      <w:r w:rsidR="00961330">
        <w:rPr>
          <w:noProof/>
        </w:rPr>
        <w:fldChar w:fldCharType="separate"/>
      </w:r>
      <w:r w:rsidR="00961330">
        <w:rPr>
          <w:noProof/>
        </w:rPr>
        <w:t>2</w:t>
      </w:r>
      <w:r w:rsidR="00961330">
        <w:rPr>
          <w:noProof/>
        </w:rPr>
        <w:fldChar w:fldCharType="end"/>
      </w:r>
    </w:p>
    <w:p w:rsidR="00961330" w:rsidRDefault="0096133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Springboot Docker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61330" w:rsidRDefault="00961330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Create Dockerfile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61330" w:rsidRDefault="00961330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Build Docker Image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61330" w:rsidRDefault="00961330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Push Docker Image to Docker 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61330" w:rsidRDefault="0096133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Deploy KubeDirector application in HPE Container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1330" w:rsidRDefault="00961330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1330" w:rsidRDefault="00961330">
      <w:pPr>
        <w:pStyle w:val="TOC3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Create KubeDirectorApp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61330" w:rsidRDefault="00961330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Launch &amp; access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B65" w:rsidRDefault="003E440D">
      <w:r>
        <w:fldChar w:fldCharType="end"/>
      </w:r>
    </w:p>
    <w:p w:rsidR="00000B65" w:rsidRDefault="00000B65"/>
    <w:p w:rsidR="00000B65" w:rsidRDefault="00000B65"/>
    <w:p w:rsidR="00000B65" w:rsidRDefault="00000B65"/>
    <w:p w:rsidR="00000B65" w:rsidRDefault="00000B65">
      <w:bookmarkStart w:id="0" w:name="_GoBack"/>
      <w:bookmarkEnd w:id="0"/>
    </w:p>
    <w:p w:rsidR="00000B65" w:rsidRDefault="00000B65"/>
    <w:p w:rsidR="00000B65" w:rsidRDefault="003E440D">
      <w:pPr>
        <w:pStyle w:val="Heading1"/>
      </w:pPr>
      <w:r>
        <w:br w:type="page"/>
      </w:r>
    </w:p>
    <w:p w:rsidR="00000B65" w:rsidRDefault="00E3661E">
      <w:pPr>
        <w:pStyle w:val="Heading1"/>
      </w:pPr>
      <w:bookmarkStart w:id="1" w:name="_Toc36143269"/>
      <w:r>
        <w:lastRenderedPageBreak/>
        <w:t>Deploy “Springboot” Kubernetes A</w:t>
      </w:r>
      <w:r w:rsidR="00402C8E" w:rsidRPr="00402C8E">
        <w:t>pplicat</w:t>
      </w:r>
      <w:r w:rsidR="00402C8E">
        <w:t>ion (KubeDirector) via Web Terminal</w:t>
      </w:r>
      <w:bookmarkEnd w:id="1"/>
    </w:p>
    <w:p w:rsidR="00402C8E" w:rsidRDefault="00402C8E" w:rsidP="00402C8E">
      <w:r>
        <w:t xml:space="preserve">This lab is to </w:t>
      </w:r>
      <w:r w:rsidR="00E3661E">
        <w:t xml:space="preserve">create an application and registering it in the Kubernetes Application page. Using it, pods can be spun up. </w:t>
      </w:r>
    </w:p>
    <w:p w:rsidR="00E3661E" w:rsidRDefault="00E3661E" w:rsidP="00E3661E">
      <w:pPr>
        <w:pStyle w:val="Heading2"/>
      </w:pPr>
      <w:bookmarkStart w:id="2" w:name="_Toc36143270"/>
      <w:r>
        <w:t>Build Springboot Docker Image</w:t>
      </w:r>
      <w:bookmarkEnd w:id="2"/>
      <w:r>
        <w:t xml:space="preserve"> </w:t>
      </w:r>
    </w:p>
    <w:p w:rsidR="00E3661E" w:rsidRDefault="00E3661E" w:rsidP="00E3661E">
      <w:r>
        <w:t>This section is to:</w:t>
      </w:r>
    </w:p>
    <w:p w:rsidR="00E3661E" w:rsidRDefault="00E3661E" w:rsidP="00E3661E">
      <w:pPr>
        <w:pStyle w:val="ListParagraph"/>
        <w:numPr>
          <w:ilvl w:val="0"/>
          <w:numId w:val="7"/>
        </w:numPr>
      </w:pPr>
      <w:r>
        <w:t>Create Dockerfile</w:t>
      </w:r>
    </w:p>
    <w:p w:rsidR="00E3661E" w:rsidRDefault="00E3661E" w:rsidP="00E3661E">
      <w:pPr>
        <w:pStyle w:val="ListParagraph"/>
        <w:numPr>
          <w:ilvl w:val="0"/>
          <w:numId w:val="7"/>
        </w:numPr>
      </w:pPr>
      <w:r>
        <w:t>Build Docker Image</w:t>
      </w:r>
    </w:p>
    <w:p w:rsidR="00E3661E" w:rsidRDefault="00E3661E" w:rsidP="00E3661E">
      <w:pPr>
        <w:pStyle w:val="ListParagraph"/>
        <w:numPr>
          <w:ilvl w:val="0"/>
          <w:numId w:val="7"/>
        </w:numPr>
      </w:pPr>
      <w:r>
        <w:t>Push Docker Image to Docker Hub</w:t>
      </w:r>
    </w:p>
    <w:p w:rsidR="00E3661E" w:rsidRDefault="00E3661E" w:rsidP="00E3661E">
      <w:pPr>
        <w:pStyle w:val="Heading3"/>
      </w:pPr>
      <w:bookmarkStart w:id="3" w:name="_Toc36143271"/>
      <w:r>
        <w:t>Create Dockerfile</w:t>
      </w:r>
      <w:bookmarkEnd w:id="3"/>
      <w:r>
        <w:t xml:space="preserve"> </w:t>
      </w:r>
    </w:p>
    <w:p w:rsidR="00E3661E" w:rsidRDefault="00E3661E" w:rsidP="00E3661E">
      <w:r>
        <w:t>Follow the below procedure to create Dockerfile:</w:t>
      </w:r>
    </w:p>
    <w:p w:rsidR="00FE6AFB" w:rsidRDefault="00FE6AFB" w:rsidP="00E3661E">
      <w:pPr>
        <w:pStyle w:val="ListParagraph"/>
        <w:numPr>
          <w:ilvl w:val="0"/>
          <w:numId w:val="8"/>
        </w:numPr>
      </w:pPr>
      <w:r>
        <w:t>SSH to a host</w:t>
      </w:r>
    </w:p>
    <w:p w:rsidR="00E3661E" w:rsidRDefault="00E3661E" w:rsidP="00E3661E">
      <w:pPr>
        <w:pStyle w:val="ListParagraph"/>
        <w:numPr>
          <w:ilvl w:val="0"/>
          <w:numId w:val="8"/>
        </w:numPr>
      </w:pPr>
      <w:r>
        <w:t xml:space="preserve">Create a directory </w:t>
      </w:r>
      <w:r w:rsidR="000F0EF0">
        <w:t xml:space="preserve">&amp; navigate to it </w:t>
      </w:r>
    </w:p>
    <w:p w:rsidR="000F0EF0" w:rsidRPr="00D03E37" w:rsidRDefault="000F0EF0" w:rsidP="000F0EF0">
      <w:pPr>
        <w:pStyle w:val="ListParagraph"/>
        <w:ind w:left="360"/>
        <w:rPr>
          <w:rFonts w:ascii="Courier New" w:hAnsi="Courier New" w:cs="Courier New"/>
        </w:rPr>
      </w:pPr>
      <w:r w:rsidRPr="00D03E37">
        <w:rPr>
          <w:rFonts w:ascii="Courier New" w:hAnsi="Courier New" w:cs="Courier New"/>
        </w:rPr>
        <w:t xml:space="preserve">[root@dev335 ]# mkdir springboot </w:t>
      </w:r>
    </w:p>
    <w:p w:rsidR="000F0EF0" w:rsidRPr="00D03E37" w:rsidRDefault="000F0EF0" w:rsidP="000F0EF0">
      <w:pPr>
        <w:pStyle w:val="ListParagraph"/>
        <w:ind w:left="360"/>
        <w:rPr>
          <w:rFonts w:ascii="Courier New" w:hAnsi="Courier New" w:cs="Courier New"/>
        </w:rPr>
      </w:pPr>
      <w:r w:rsidRPr="00D03E37">
        <w:rPr>
          <w:rFonts w:ascii="Courier New" w:hAnsi="Courier New" w:cs="Courier New"/>
        </w:rPr>
        <w:t>[root@dev335 ]# cd springboot/</w:t>
      </w:r>
    </w:p>
    <w:p w:rsidR="00E3661E" w:rsidRDefault="00E3661E" w:rsidP="00E3661E">
      <w:pPr>
        <w:pStyle w:val="ListParagraph"/>
        <w:numPr>
          <w:ilvl w:val="0"/>
          <w:numId w:val="8"/>
        </w:numPr>
      </w:pPr>
      <w:r>
        <w:t>Obtain the required jar file</w:t>
      </w:r>
    </w:p>
    <w:p w:rsidR="000F0EF0" w:rsidRDefault="000F0EF0" w:rsidP="000F0EF0">
      <w:pPr>
        <w:pStyle w:val="ListParagraph"/>
        <w:ind w:left="360"/>
      </w:pPr>
      <w:r w:rsidRPr="000F0EF0">
        <w:t xml:space="preserve">[root@dev335 springboot]# wget </w:t>
      </w:r>
      <w:hyperlink r:id="rId11" w:history="1">
        <w:r w:rsidR="00FE6AFB" w:rsidRPr="00FF35FB">
          <w:rPr>
            <w:rStyle w:val="Hyperlink"/>
          </w:rPr>
          <w:t>https://bluedata-srujan.s3.amazonaws.com/dev/bins/gs-actuator-service-0.1.0.jar</w:t>
        </w:r>
      </w:hyperlink>
      <w:r w:rsidR="00FE6AFB">
        <w:t xml:space="preserve"> </w:t>
      </w:r>
    </w:p>
    <w:p w:rsidR="00E3661E" w:rsidRDefault="00E3661E" w:rsidP="00E3661E">
      <w:pPr>
        <w:pStyle w:val="ListParagraph"/>
        <w:numPr>
          <w:ilvl w:val="0"/>
          <w:numId w:val="8"/>
        </w:numPr>
      </w:pPr>
      <w:r>
        <w:t xml:space="preserve">Create Dockerfile with the given contents </w:t>
      </w:r>
    </w:p>
    <w:p w:rsidR="000F0EF0" w:rsidRPr="000F0EF0" w:rsidRDefault="000F0EF0" w:rsidP="00F30BCC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0F0EF0">
        <w:rPr>
          <w:rFonts w:ascii="Courier New" w:hAnsi="Courier New" w:cs="Courier New"/>
        </w:rPr>
        <w:t>FROM java:8</w:t>
      </w:r>
    </w:p>
    <w:p w:rsidR="000F0EF0" w:rsidRPr="000F0EF0" w:rsidRDefault="000F0EF0" w:rsidP="00F30BCC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0F0EF0">
        <w:rPr>
          <w:rFonts w:ascii="Courier New" w:hAnsi="Courier New" w:cs="Courier New"/>
        </w:rPr>
        <w:t>WORKDIR /home</w:t>
      </w:r>
    </w:p>
    <w:p w:rsidR="000F0EF0" w:rsidRPr="000F0EF0" w:rsidRDefault="000F0EF0" w:rsidP="00F30BCC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0F0EF0">
        <w:rPr>
          <w:rFonts w:ascii="Courier New" w:hAnsi="Courier New" w:cs="Courier New"/>
        </w:rPr>
        <w:t>RUN wget https://bluedata-srujan.s3.amazonaws.com/dev/bins/gs-actuator-service-0.1.0.jar -P /home/</w:t>
      </w:r>
    </w:p>
    <w:p w:rsidR="000F0EF0" w:rsidRPr="000F0EF0" w:rsidRDefault="000F0EF0" w:rsidP="00F30BCC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0F0EF0">
        <w:rPr>
          <w:rFonts w:ascii="Courier New" w:hAnsi="Courier New" w:cs="Courier New"/>
        </w:rPr>
        <w:t>EXPOSE 9000</w:t>
      </w:r>
    </w:p>
    <w:p w:rsidR="000F0EF0" w:rsidRPr="000F0EF0" w:rsidRDefault="000F0EF0" w:rsidP="00F30BCC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</w:rPr>
      </w:pPr>
      <w:r w:rsidRPr="000F0EF0">
        <w:rPr>
          <w:rFonts w:ascii="Courier New" w:hAnsi="Courier New" w:cs="Courier New"/>
        </w:rPr>
        <w:t>CMD java -jar gs-actuator-service-0.1.0.jar</w:t>
      </w:r>
    </w:p>
    <w:p w:rsidR="000F0EF0" w:rsidRDefault="000F0EF0" w:rsidP="000F0EF0">
      <w:pPr>
        <w:pStyle w:val="ListParagraph"/>
        <w:ind w:left="360"/>
      </w:pPr>
    </w:p>
    <w:p w:rsidR="000F0EF0" w:rsidRDefault="000F0EF0" w:rsidP="000F0EF0">
      <w:pPr>
        <w:pStyle w:val="ListParagraph"/>
        <w:ind w:left="360"/>
      </w:pPr>
      <w:r>
        <w:rPr>
          <w:noProof/>
        </w:rPr>
        <w:drawing>
          <wp:inline distT="0" distB="0" distL="0" distR="0" wp14:anchorId="22E63C6C" wp14:editId="5F1FBE3D">
            <wp:extent cx="5943600" cy="67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0" w:rsidRDefault="000F0EF0" w:rsidP="000F0EF0">
      <w:pPr>
        <w:pStyle w:val="ListParagraph"/>
        <w:ind w:left="360"/>
      </w:pPr>
    </w:p>
    <w:p w:rsidR="000F0EF0" w:rsidRDefault="000F0EF0" w:rsidP="000F0EF0">
      <w:pPr>
        <w:pStyle w:val="Heading3"/>
      </w:pPr>
      <w:bookmarkStart w:id="4" w:name="_Toc36143272"/>
      <w:r>
        <w:t>Build Docker Image</w:t>
      </w:r>
      <w:bookmarkEnd w:id="4"/>
      <w:r>
        <w:t xml:space="preserve"> </w:t>
      </w:r>
    </w:p>
    <w:p w:rsidR="000F0EF0" w:rsidRDefault="000F0EF0" w:rsidP="000F0EF0">
      <w:r>
        <w:t>Follow the below procedure to build Docker image</w:t>
      </w:r>
    </w:p>
    <w:p w:rsidR="000F0EF0" w:rsidRDefault="000F0EF0" w:rsidP="000F0EF0">
      <w:pPr>
        <w:pStyle w:val="ListParagraph"/>
        <w:numPr>
          <w:ilvl w:val="0"/>
          <w:numId w:val="9"/>
        </w:numPr>
      </w:pPr>
      <w:r>
        <w:t>Execute the command to build Docker image</w:t>
      </w:r>
    </w:p>
    <w:p w:rsidR="000F0EF0" w:rsidRPr="00F30BCC" w:rsidRDefault="004A15D0" w:rsidP="004A15D0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t>[root@dev335 sprin</w:t>
      </w:r>
      <w:r w:rsidR="00AB716B" w:rsidRPr="00F30BCC">
        <w:rPr>
          <w:rFonts w:ascii="Courier New" w:hAnsi="Courier New" w:cs="Courier New"/>
        </w:rPr>
        <w:t>gboot]# docker build -t</w:t>
      </w:r>
      <w:r w:rsidRPr="00F30BCC">
        <w:rPr>
          <w:rFonts w:ascii="Courier New" w:hAnsi="Courier New" w:cs="Courier New"/>
        </w:rPr>
        <w:t xml:space="preserve"> bluedata/springboot:1.0 .</w:t>
      </w:r>
    </w:p>
    <w:p w:rsidR="004A15D0" w:rsidRDefault="004A15D0" w:rsidP="004A15D0">
      <w:pPr>
        <w:pStyle w:val="ListParagraph"/>
        <w:ind w:left="360"/>
      </w:pPr>
    </w:p>
    <w:p w:rsidR="00AB716B" w:rsidRDefault="00AB716B" w:rsidP="004A15D0">
      <w:pPr>
        <w:pStyle w:val="ListParagraph"/>
        <w:ind w:left="360"/>
      </w:pPr>
      <w:r>
        <w:rPr>
          <w:noProof/>
        </w:rPr>
        <w:drawing>
          <wp:inline distT="0" distB="0" distL="0" distR="0" wp14:anchorId="492B2C90" wp14:editId="50006AAE">
            <wp:extent cx="5943600" cy="126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D0" w:rsidRDefault="004A15D0" w:rsidP="004A15D0">
      <w:pPr>
        <w:pStyle w:val="Heading3"/>
      </w:pPr>
      <w:bookmarkStart w:id="5" w:name="_Toc36143273"/>
      <w:r>
        <w:t>Push Docker Image to Docker Hub</w:t>
      </w:r>
      <w:bookmarkEnd w:id="5"/>
    </w:p>
    <w:p w:rsidR="004A15D0" w:rsidRDefault="004A15D0" w:rsidP="004A15D0">
      <w:r>
        <w:t>Follow the below procedure to push Docker image to Docker Hub</w:t>
      </w:r>
    </w:p>
    <w:p w:rsidR="004A15D0" w:rsidRDefault="004A15D0" w:rsidP="00AB716B">
      <w:pPr>
        <w:pStyle w:val="ListParagraph"/>
        <w:numPr>
          <w:ilvl w:val="0"/>
          <w:numId w:val="10"/>
        </w:numPr>
      </w:pPr>
      <w:r>
        <w:t>View the created Docker Image</w:t>
      </w:r>
    </w:p>
    <w:p w:rsidR="00F30BCC" w:rsidRPr="00F30BCC" w:rsidRDefault="00F30BCC" w:rsidP="00F30BCC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lastRenderedPageBreak/>
        <w:t>[root@</w:t>
      </w:r>
      <w:r w:rsidRPr="00F30BCC">
        <w:rPr>
          <w:rFonts w:ascii="Courier New" w:hAnsi="Courier New" w:cs="Courier New"/>
        </w:rPr>
        <w:t>dev345 springboot]# docker images</w:t>
      </w:r>
    </w:p>
    <w:p w:rsidR="00AB716B" w:rsidRDefault="00AB716B" w:rsidP="00F444CC">
      <w:pPr>
        <w:pStyle w:val="ListParagraph"/>
        <w:ind w:left="360"/>
      </w:pPr>
    </w:p>
    <w:p w:rsidR="00AB716B" w:rsidRDefault="00AB716B" w:rsidP="00AB716B">
      <w:pPr>
        <w:pStyle w:val="ListParagraph"/>
        <w:ind w:left="360"/>
      </w:pPr>
      <w:r>
        <w:rPr>
          <w:noProof/>
        </w:rPr>
        <w:drawing>
          <wp:inline distT="0" distB="0" distL="0" distR="0" wp14:anchorId="413706DD" wp14:editId="71FA9AE0">
            <wp:extent cx="5943600" cy="443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F444CC" w:rsidP="00AB716B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Login to Docker </w:t>
      </w:r>
    </w:p>
    <w:p w:rsidR="00F30BCC" w:rsidRPr="00F30BCC" w:rsidRDefault="00F444CC" w:rsidP="00F30BCC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t>[root@dev345 springboot]# docker login</w:t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ind w:left="360"/>
      </w:pPr>
      <w:r>
        <w:rPr>
          <w:noProof/>
        </w:rPr>
        <w:drawing>
          <wp:inline distT="0" distB="0" distL="0" distR="0" wp14:anchorId="234E6ED7" wp14:editId="746D0DFF">
            <wp:extent cx="5943600" cy="739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Tag the Docker image </w:t>
      </w:r>
    </w:p>
    <w:p w:rsidR="00F444CC" w:rsidRDefault="00F444CC" w:rsidP="00F444CC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t>[root@dev345 springboot]# docker tag c6529c4466e8 ppillewan/springboot:1.0</w:t>
      </w:r>
    </w:p>
    <w:p w:rsidR="00F30BCC" w:rsidRDefault="00F30BCC" w:rsidP="00F444CC">
      <w:pPr>
        <w:pStyle w:val="ListParagraph"/>
        <w:ind w:left="360"/>
        <w:rPr>
          <w:rFonts w:ascii="Courier New" w:hAnsi="Courier New" w:cs="Courier New"/>
        </w:rPr>
      </w:pPr>
    </w:p>
    <w:p w:rsidR="00F30BCC" w:rsidRPr="00F30BCC" w:rsidRDefault="00F30BCC" w:rsidP="00F444CC">
      <w:pPr>
        <w:pStyle w:val="ListParagraph"/>
        <w:ind w:left="360"/>
        <w:rPr>
          <w:rFonts w:cs="Courier New"/>
        </w:rPr>
      </w:pPr>
      <w:r w:rsidRPr="00F30BCC">
        <w:rPr>
          <w:rFonts w:cs="Courier New"/>
          <w:b/>
        </w:rPr>
        <w:t>Note:</w:t>
      </w:r>
      <w:r w:rsidRPr="00F30BCC">
        <w:rPr>
          <w:rFonts w:cs="Courier New"/>
        </w:rPr>
        <w:t xml:space="preserve"> ppillewan is the username here, you can replace it with those you used in the previous step. </w:t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ind w:left="360"/>
      </w:pPr>
      <w:r>
        <w:rPr>
          <w:noProof/>
        </w:rPr>
        <w:drawing>
          <wp:inline distT="0" distB="0" distL="0" distR="0" wp14:anchorId="3A34DB7B" wp14:editId="3973D4CF">
            <wp:extent cx="581025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 xml:space="preserve">Push the Docker image </w:t>
      </w:r>
    </w:p>
    <w:p w:rsidR="00F444CC" w:rsidRPr="00F30BCC" w:rsidRDefault="00F444CC" w:rsidP="00F444CC">
      <w:pPr>
        <w:pStyle w:val="ListParagraph"/>
        <w:ind w:left="360"/>
        <w:rPr>
          <w:rFonts w:ascii="Courier New" w:hAnsi="Courier New" w:cs="Courier New"/>
        </w:rPr>
      </w:pPr>
      <w:r w:rsidRPr="00F30BCC">
        <w:rPr>
          <w:rFonts w:ascii="Courier New" w:hAnsi="Courier New" w:cs="Courier New"/>
        </w:rPr>
        <w:t>[root@dev345 springboot]# docker push ppillewan/springboot:1.0</w:t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ind w:left="360"/>
      </w:pPr>
      <w:r>
        <w:rPr>
          <w:noProof/>
        </w:rPr>
        <w:drawing>
          <wp:inline distT="0" distB="0" distL="0" distR="0" wp14:anchorId="774887C3" wp14:editId="2B500986">
            <wp:extent cx="5943600" cy="1617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numPr>
          <w:ilvl w:val="0"/>
          <w:numId w:val="10"/>
        </w:numPr>
      </w:pPr>
      <w:r>
        <w:t>Verify the image in Docker Hub</w:t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ListParagraph"/>
        <w:ind w:left="360"/>
      </w:pPr>
      <w:r>
        <w:rPr>
          <w:noProof/>
        </w:rPr>
        <w:drawing>
          <wp:inline distT="0" distB="0" distL="0" distR="0" wp14:anchorId="1FC2B876" wp14:editId="1B4D04D8">
            <wp:extent cx="5943600" cy="2061845"/>
            <wp:effectExtent l="19050" t="19050" r="1905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44CC" w:rsidRDefault="00F444CC" w:rsidP="00F444CC">
      <w:pPr>
        <w:pStyle w:val="ListParagraph"/>
        <w:ind w:left="360"/>
      </w:pPr>
    </w:p>
    <w:p w:rsidR="00F444CC" w:rsidRDefault="00F444CC" w:rsidP="00F444CC">
      <w:pPr>
        <w:pStyle w:val="Heading2"/>
      </w:pPr>
      <w:bookmarkStart w:id="6" w:name="_Toc36143274"/>
      <w:r>
        <w:lastRenderedPageBreak/>
        <w:t>Deploy KubeDirector application in HPE Container Platform</w:t>
      </w:r>
      <w:bookmarkEnd w:id="6"/>
    </w:p>
    <w:p w:rsidR="00F444CC" w:rsidRDefault="00F444CC" w:rsidP="00F444CC">
      <w:pPr>
        <w:pStyle w:val="Heading3"/>
      </w:pPr>
      <w:bookmarkStart w:id="7" w:name="_Toc36143275"/>
      <w:r>
        <w:t>Login</w:t>
      </w:r>
      <w:bookmarkEnd w:id="7"/>
      <w:r>
        <w:t xml:space="preserve"> </w:t>
      </w:r>
    </w:p>
    <w:p w:rsidR="00F444CC" w:rsidRDefault="00F444CC" w:rsidP="00F444CC">
      <w:r>
        <w:t>Follow the procedure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>Login to HPE Container Platform Web UI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 xml:space="preserve">From the left-hand menu, click on </w:t>
      </w:r>
      <w:r w:rsidRPr="00245911">
        <w:rPr>
          <w:b/>
        </w:rPr>
        <w:t>Kubernetes</w:t>
      </w:r>
      <w:r>
        <w:t xml:space="preserve"> -&gt; </w:t>
      </w:r>
      <w:r w:rsidRPr="00245911">
        <w:rPr>
          <w:b/>
        </w:rPr>
        <w:t>Tenants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>Enter any Kubernetes Tenants</w:t>
      </w:r>
    </w:p>
    <w:p w:rsidR="00F444CC" w:rsidRDefault="00F444CC" w:rsidP="00F444CC">
      <w:pPr>
        <w:pStyle w:val="ListParagraph"/>
        <w:numPr>
          <w:ilvl w:val="0"/>
          <w:numId w:val="11"/>
        </w:numPr>
      </w:pPr>
      <w:r>
        <w:t xml:space="preserve">Click on </w:t>
      </w:r>
      <w:r w:rsidRPr="00245911">
        <w:rPr>
          <w:b/>
        </w:rPr>
        <w:t>Applications</w:t>
      </w:r>
    </w:p>
    <w:p w:rsidR="00DE51B8" w:rsidRDefault="00DE51B8" w:rsidP="00F444CC">
      <w:pPr>
        <w:pStyle w:val="ListParagraph"/>
        <w:numPr>
          <w:ilvl w:val="0"/>
          <w:numId w:val="11"/>
        </w:numPr>
      </w:pPr>
      <w:r>
        <w:t xml:space="preserve">Open the Kubernetes Web Terminal from below </w:t>
      </w:r>
    </w:p>
    <w:p w:rsidR="00DE51B8" w:rsidRDefault="00DE51B8" w:rsidP="00DE51B8">
      <w:pPr>
        <w:pStyle w:val="ListParagraph"/>
        <w:ind w:left="360"/>
      </w:pPr>
    </w:p>
    <w:p w:rsidR="00DE51B8" w:rsidRDefault="00DE51B8" w:rsidP="00DE51B8">
      <w:pPr>
        <w:pStyle w:val="ListParagraph"/>
        <w:ind w:left="360"/>
      </w:pPr>
      <w:r>
        <w:rPr>
          <w:noProof/>
        </w:rPr>
        <w:drawing>
          <wp:inline distT="0" distB="0" distL="0" distR="0" wp14:anchorId="6CAB1E32" wp14:editId="666DD4AE">
            <wp:extent cx="5943600" cy="372745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51B8" w:rsidRDefault="00DE51B8" w:rsidP="00DE51B8">
      <w:pPr>
        <w:pStyle w:val="Heading3"/>
      </w:pPr>
      <w:bookmarkStart w:id="8" w:name="_Toc36143276"/>
      <w:r>
        <w:t>Create KubeDirectorApp file</w:t>
      </w:r>
      <w:bookmarkEnd w:id="8"/>
      <w:r>
        <w:t xml:space="preserve"> </w:t>
      </w:r>
    </w:p>
    <w:p w:rsidR="00DE51B8" w:rsidRDefault="00DE51B8" w:rsidP="00DE51B8">
      <w:r>
        <w:t>Follow the below procedure</w:t>
      </w:r>
    </w:p>
    <w:p w:rsidR="00850E26" w:rsidRDefault="00850E26" w:rsidP="00DE51B8">
      <w:pPr>
        <w:pStyle w:val="ListParagraph"/>
        <w:numPr>
          <w:ilvl w:val="0"/>
          <w:numId w:val="12"/>
        </w:numPr>
      </w:pPr>
      <w:r>
        <w:t xml:space="preserve">Clone the KubeDirector project </w:t>
      </w:r>
    </w:p>
    <w:p w:rsidR="00850E26" w:rsidRPr="00245911" w:rsidRDefault="00850E26" w:rsidP="00850E26">
      <w:pPr>
        <w:pStyle w:val="ListParagraph"/>
        <w:ind w:left="360"/>
        <w:rPr>
          <w:rFonts w:ascii="Courier New" w:hAnsi="Courier New" w:cs="Courier New"/>
        </w:rPr>
      </w:pPr>
      <w:r w:rsidRPr="00245911">
        <w:rPr>
          <w:rFonts w:ascii="Courier New" w:hAnsi="Courier New" w:cs="Courier New"/>
        </w:rPr>
        <w:t xml:space="preserve">k8suser@kdss-kkcl6-0:~$ git clone </w:t>
      </w:r>
      <w:hyperlink r:id="rId20" w:history="1">
        <w:r w:rsidRPr="00245911">
          <w:rPr>
            <w:rStyle w:val="Hyperlink"/>
            <w:rFonts w:ascii="Courier New" w:hAnsi="Courier New" w:cs="Courier New"/>
          </w:rPr>
          <w:t>https://github.com/bluek8s/kubedirector.git</w:t>
        </w:r>
      </w:hyperlink>
    </w:p>
    <w:p w:rsidR="00850E26" w:rsidRDefault="00850E26" w:rsidP="00850E26">
      <w:pPr>
        <w:pStyle w:val="ListParagraph"/>
        <w:ind w:left="360"/>
      </w:pPr>
    </w:p>
    <w:p w:rsidR="00850E26" w:rsidRDefault="00850E26" w:rsidP="00850E26">
      <w:pPr>
        <w:pStyle w:val="ListParagraph"/>
        <w:ind w:left="360"/>
      </w:pPr>
      <w:r>
        <w:rPr>
          <w:noProof/>
        </w:rPr>
        <w:drawing>
          <wp:inline distT="0" distB="0" distL="0" distR="0" wp14:anchorId="65974FE1" wp14:editId="75D49BD1">
            <wp:extent cx="5943600" cy="135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26" w:rsidRDefault="00850E26" w:rsidP="00850E26">
      <w:pPr>
        <w:pStyle w:val="ListParagraph"/>
        <w:ind w:left="360"/>
      </w:pPr>
    </w:p>
    <w:p w:rsidR="00DE51B8" w:rsidRDefault="00DE51B8" w:rsidP="00DE51B8">
      <w:pPr>
        <w:pStyle w:val="ListParagraph"/>
        <w:numPr>
          <w:ilvl w:val="0"/>
          <w:numId w:val="12"/>
        </w:numPr>
      </w:pPr>
      <w:r>
        <w:t xml:space="preserve">Navigate to the </w:t>
      </w:r>
      <w:r w:rsidR="00850E26">
        <w:t>given location</w:t>
      </w:r>
    </w:p>
    <w:p w:rsidR="00850E26" w:rsidRDefault="00850E26" w:rsidP="00850E26">
      <w:pPr>
        <w:pStyle w:val="ListParagraph"/>
        <w:ind w:left="360"/>
        <w:rPr>
          <w:rFonts w:ascii="Courier New" w:hAnsi="Courier New" w:cs="Courier New"/>
        </w:rPr>
      </w:pPr>
      <w:r w:rsidRPr="00245911">
        <w:rPr>
          <w:rFonts w:ascii="Courier New" w:hAnsi="Courier New" w:cs="Courier New"/>
        </w:rPr>
        <w:lastRenderedPageBreak/>
        <w:t>k8suser@kdss-kkcl6-0:~$ cd kubedirector/deploy/example_catalog/</w:t>
      </w:r>
    </w:p>
    <w:p w:rsidR="00245911" w:rsidRPr="00245911" w:rsidRDefault="00245911" w:rsidP="00850E26">
      <w:pPr>
        <w:pStyle w:val="ListParagraph"/>
        <w:ind w:left="360"/>
        <w:rPr>
          <w:rFonts w:ascii="Courier New" w:hAnsi="Courier New" w:cs="Courier New"/>
        </w:rPr>
      </w:pPr>
    </w:p>
    <w:p w:rsidR="00850E26" w:rsidRDefault="00850E26" w:rsidP="00850E26">
      <w:pPr>
        <w:pStyle w:val="ListParagraph"/>
        <w:ind w:left="360"/>
      </w:pPr>
      <w:r>
        <w:rPr>
          <w:noProof/>
        </w:rPr>
        <w:drawing>
          <wp:inline distT="0" distB="0" distL="0" distR="0" wp14:anchorId="6299D5C5" wp14:editId="2FD90019">
            <wp:extent cx="57245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62" w:rsidRDefault="00545362" w:rsidP="00850E26">
      <w:pPr>
        <w:pStyle w:val="ListParagraph"/>
        <w:ind w:left="360"/>
      </w:pPr>
    </w:p>
    <w:p w:rsidR="00850E26" w:rsidRDefault="00545362" w:rsidP="00545362">
      <w:pPr>
        <w:pStyle w:val="ListParagraph"/>
        <w:numPr>
          <w:ilvl w:val="0"/>
          <w:numId w:val="12"/>
        </w:numPr>
      </w:pPr>
      <w:r>
        <w:t xml:space="preserve">Create </w:t>
      </w:r>
      <w:r w:rsidRPr="00545362">
        <w:rPr>
          <w:rFonts w:ascii="Courier New" w:hAnsi="Courier New" w:cs="Courier New"/>
        </w:rPr>
        <w:t>cr-app-primews-springboot.json</w:t>
      </w:r>
      <w:r>
        <w:t xml:space="preserve"> file with the given content </w:t>
      </w:r>
    </w:p>
    <w:p w:rsidR="00545362" w:rsidRDefault="00545362" w:rsidP="00545362">
      <w:pPr>
        <w:pStyle w:val="ListParagraph"/>
        <w:ind w:left="360"/>
      </w:pP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>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"apiVersion": "kubedirector.hpe.com/v1beta1",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"kind": "KubeDirectorApp",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"metadata":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"name": "prime-springboot-app-svc"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"spec":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"systemdRequired": true,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"defaultPersistDirs": ["/home"],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"config":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"roleServices": [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"serviceIDs": [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  "ssh",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  "prime-service"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],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"roleID": "springboot"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],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"selectedRoles": [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"springboot"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]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"label":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"name": "Springboot Webservice For Primes",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"description": "Web service to detect primenumbers in Sprintboot"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"distroID": "bluedata/PrimeWS",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"version": "1.1",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"configSchemaVersion": 7,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"services": [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"endpoint":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"port": 22,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"isDashboard": false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"id": "ssh",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"label":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"name": "SSH"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"endpoint":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"urlScheme": "http",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"path": "/prime",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"isDashboard": true,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"port": 9000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lastRenderedPageBreak/>
        <w:t xml:space="preserve">        },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"id":"prime-service",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"label":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  "name": "Prime service"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],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"defaultImageRepoTag": "docker.io/ppillewan/springboot:1.0",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"defaultConfigPackage": null,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"roles": [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{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"cardinality": "1",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  "id": "springboot"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  ]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 xml:space="preserve">  }</w:t>
      </w:r>
    </w:p>
    <w:p w:rsidR="00545362" w:rsidRPr="00545362" w:rsidRDefault="00545362" w:rsidP="00545362">
      <w:pPr>
        <w:pStyle w:val="ListParagraph"/>
        <w:shd w:val="clear" w:color="auto" w:fill="F2F2F2" w:themeFill="background1" w:themeFillShade="F2"/>
        <w:ind w:left="360"/>
        <w:rPr>
          <w:rFonts w:ascii="Courier New" w:hAnsi="Courier New" w:cs="Courier New"/>
          <w:szCs w:val="20"/>
        </w:rPr>
      </w:pPr>
      <w:r w:rsidRPr="00545362">
        <w:rPr>
          <w:rFonts w:ascii="Courier New" w:hAnsi="Courier New" w:cs="Courier New"/>
          <w:szCs w:val="20"/>
        </w:rPr>
        <w:t>}</w:t>
      </w:r>
    </w:p>
    <w:p w:rsidR="00545362" w:rsidRDefault="00545362" w:rsidP="00545362">
      <w:pPr>
        <w:pStyle w:val="ListParagraph"/>
        <w:ind w:left="360"/>
      </w:pPr>
    </w:p>
    <w:p w:rsidR="00545362" w:rsidRDefault="00545362" w:rsidP="00545362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Create the JSON file </w:t>
      </w:r>
    </w:p>
    <w:p w:rsidR="00545362" w:rsidRPr="00545362" w:rsidRDefault="00545362" w:rsidP="00545362">
      <w:pPr>
        <w:pStyle w:val="ListParagraph"/>
        <w:ind w:left="360"/>
        <w:rPr>
          <w:rFonts w:ascii="Courier New" w:hAnsi="Courier New" w:cs="Courier New"/>
          <w:noProof/>
        </w:rPr>
      </w:pPr>
      <w:r w:rsidRPr="00545362">
        <w:rPr>
          <w:rFonts w:ascii="Courier New" w:hAnsi="Courier New" w:cs="Courier New"/>
          <w:noProof/>
        </w:rPr>
        <w:t>k8suser@kdss-kkcl6-0:~/kubedirector/deploy/example_catalog$ kubectl create –f cr-app-primews-springboot.json</w:t>
      </w:r>
    </w:p>
    <w:p w:rsidR="00545362" w:rsidRDefault="00545362" w:rsidP="00545362">
      <w:pPr>
        <w:pStyle w:val="ListParagraph"/>
        <w:ind w:left="360"/>
        <w:rPr>
          <w:noProof/>
        </w:rPr>
      </w:pPr>
    </w:p>
    <w:p w:rsidR="00397BCC" w:rsidRDefault="00397BCC" w:rsidP="00397BCC">
      <w:pPr>
        <w:pStyle w:val="ListParagraph"/>
        <w:ind w:left="360"/>
      </w:pPr>
      <w:r>
        <w:rPr>
          <w:noProof/>
        </w:rPr>
        <w:drawing>
          <wp:inline distT="0" distB="0" distL="0" distR="0" wp14:anchorId="7CB7E044" wp14:editId="344E9669">
            <wp:extent cx="5943600" cy="54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11" w:rsidRDefault="00245911" w:rsidP="00397BCC">
      <w:pPr>
        <w:pStyle w:val="ListParagraph"/>
        <w:ind w:left="360"/>
      </w:pPr>
    </w:p>
    <w:p w:rsidR="00397BCC" w:rsidRDefault="00545362" w:rsidP="00545362">
      <w:pPr>
        <w:pStyle w:val="ListParagraph"/>
        <w:numPr>
          <w:ilvl w:val="0"/>
          <w:numId w:val="12"/>
        </w:numPr>
      </w:pPr>
      <w:r>
        <w:t xml:space="preserve">On the Kubernetes Application page, a new application will appear </w:t>
      </w:r>
    </w:p>
    <w:p w:rsidR="00FE6AFB" w:rsidRDefault="00FE6AFB" w:rsidP="00FE6AFB">
      <w:pPr>
        <w:pStyle w:val="ListParagraph"/>
        <w:ind w:left="360"/>
      </w:pPr>
    </w:p>
    <w:p w:rsidR="00397BCC" w:rsidRDefault="00FE6AFB" w:rsidP="00397BCC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5216056</wp:posOffset>
                </wp:positionH>
                <wp:positionV relativeFrom="paragraph">
                  <wp:posOffset>497895</wp:posOffset>
                </wp:positionV>
                <wp:extent cx="906448" cy="715618"/>
                <wp:effectExtent l="0" t="0" r="2730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906448" cy="7156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DA816" id="Rectangle 20" o:spid="_x0000_s1026" style="position:absolute;margin-left:410.7pt;margin-top:39.2pt;width:71.35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" filled="f" strokecolor="black [3213]" strokeweight="1.5pt"/>
            </w:pict>
          </mc:Fallback>
        </mc:AlternateContent>
      </w:r>
      <w:r w:rsidR="00397BCC">
        <w:rPr>
          <w:noProof/>
        </w:rPr>
        <w:drawing>
          <wp:inline distT="0" distB="0" distL="0" distR="0" wp14:anchorId="5339F9D3" wp14:editId="63E8E3C6">
            <wp:extent cx="5943600" cy="12623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7BCC" w:rsidRDefault="00545362" w:rsidP="00545362">
      <w:pPr>
        <w:pStyle w:val="Heading2"/>
      </w:pPr>
      <w:bookmarkStart w:id="9" w:name="_Toc36143277"/>
      <w:r>
        <w:t xml:space="preserve">Launch </w:t>
      </w:r>
      <w:r w:rsidR="00961330">
        <w:t xml:space="preserve">&amp; access </w:t>
      </w:r>
      <w:r>
        <w:t>the application</w:t>
      </w:r>
      <w:bookmarkEnd w:id="9"/>
    </w:p>
    <w:p w:rsidR="00545362" w:rsidRPr="00545362" w:rsidRDefault="00545362" w:rsidP="00545362">
      <w:pPr>
        <w:pStyle w:val="ListParagraph"/>
        <w:numPr>
          <w:ilvl w:val="0"/>
          <w:numId w:val="13"/>
        </w:numPr>
      </w:pPr>
      <w:r>
        <w:t xml:space="preserve">Click on the </w:t>
      </w:r>
      <w:r w:rsidRPr="00FE6AFB">
        <w:rPr>
          <w:b/>
        </w:rPr>
        <w:t>Launch</w:t>
      </w:r>
      <w:r>
        <w:t xml:space="preserve"> button</w:t>
      </w:r>
      <w:r w:rsidR="00FE6AFB">
        <w:t xml:space="preserve"> on the Application</w:t>
      </w:r>
      <w:r>
        <w:t xml:space="preserve">, a Launch Kubernetes Application page will come (make edits, if required) and click on </w:t>
      </w:r>
      <w:r w:rsidRPr="00FE6AFB">
        <w:rPr>
          <w:b/>
        </w:rPr>
        <w:t>Submit</w:t>
      </w:r>
    </w:p>
    <w:p w:rsidR="00397BCC" w:rsidRDefault="00397BCC" w:rsidP="00FE6AFB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25764FD" wp14:editId="39A26007">
            <wp:extent cx="2399556" cy="4158532"/>
            <wp:effectExtent l="19050" t="19050" r="2032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3502" cy="4234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6AFB" w:rsidRDefault="00FE6AFB" w:rsidP="00FE6AFB">
      <w:pPr>
        <w:pStyle w:val="ListParagraph"/>
        <w:ind w:left="360"/>
        <w:jc w:val="center"/>
      </w:pPr>
    </w:p>
    <w:p w:rsidR="00545362" w:rsidRDefault="00545362" w:rsidP="00545362">
      <w:pPr>
        <w:pStyle w:val="ListParagraph"/>
        <w:numPr>
          <w:ilvl w:val="0"/>
          <w:numId w:val="13"/>
        </w:numPr>
      </w:pPr>
      <w:r>
        <w:t>On the KubeDirector Running Applications section, the new application will start</w:t>
      </w:r>
      <w:r w:rsidR="00D03E37">
        <w:t xml:space="preserve"> getting created (watch the Status column)</w:t>
      </w:r>
    </w:p>
    <w:p w:rsidR="00FE6AFB" w:rsidRDefault="00FE6AFB" w:rsidP="00FE6AFB">
      <w:pPr>
        <w:pStyle w:val="ListParagraph"/>
        <w:ind w:left="360"/>
      </w:pPr>
    </w:p>
    <w:p w:rsidR="00397BCC" w:rsidRDefault="00397BCC" w:rsidP="00397BCC">
      <w:pPr>
        <w:pStyle w:val="ListParagraph"/>
        <w:ind w:left="360"/>
      </w:pPr>
      <w:r>
        <w:rPr>
          <w:noProof/>
        </w:rPr>
        <w:drawing>
          <wp:inline distT="0" distB="0" distL="0" distR="0" wp14:anchorId="25A2CCB7" wp14:editId="77D541ED">
            <wp:extent cx="5943600" cy="77914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6AFB" w:rsidRDefault="00FE6AFB" w:rsidP="00397BCC">
      <w:pPr>
        <w:pStyle w:val="ListParagraph"/>
        <w:ind w:left="360"/>
      </w:pPr>
    </w:p>
    <w:p w:rsidR="00397BCC" w:rsidRDefault="00397BCC" w:rsidP="00397BCC">
      <w:pPr>
        <w:pStyle w:val="ListParagraph"/>
        <w:ind w:left="360"/>
      </w:pPr>
      <w:r>
        <w:rPr>
          <w:noProof/>
        </w:rPr>
        <w:drawing>
          <wp:inline distT="0" distB="0" distL="0" distR="0" wp14:anchorId="7B3EE226" wp14:editId="73E10E14">
            <wp:extent cx="5943600" cy="785495"/>
            <wp:effectExtent l="19050" t="19050" r="1905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6AFB" w:rsidRDefault="00FE6AFB" w:rsidP="00397BCC">
      <w:pPr>
        <w:pStyle w:val="ListParagraph"/>
        <w:ind w:left="360"/>
      </w:pPr>
    </w:p>
    <w:p w:rsidR="00961330" w:rsidRDefault="00D03E37" w:rsidP="00961330">
      <w:pPr>
        <w:pStyle w:val="ListParagraph"/>
        <w:numPr>
          <w:ilvl w:val="0"/>
          <w:numId w:val="13"/>
        </w:numPr>
      </w:pPr>
      <w:r>
        <w:t xml:space="preserve">Once the application is in ready state, it can be accessible via service endpoints </w:t>
      </w:r>
    </w:p>
    <w:p w:rsidR="00961330" w:rsidRDefault="00961330" w:rsidP="00961330">
      <w:pPr>
        <w:pStyle w:val="ListParagraph"/>
        <w:ind w:left="360"/>
      </w:pPr>
    </w:p>
    <w:p w:rsidR="00FE6AFB" w:rsidRDefault="00FE6AFB" w:rsidP="00FE6AFB">
      <w:pPr>
        <w:pStyle w:val="ListParagraph"/>
        <w:ind w:left="360"/>
      </w:pPr>
      <w:r>
        <w:rPr>
          <w:noProof/>
        </w:rPr>
        <w:drawing>
          <wp:inline distT="0" distB="0" distL="0" distR="0" wp14:anchorId="6040396C" wp14:editId="7CC0CE65">
            <wp:extent cx="5943600" cy="310101"/>
            <wp:effectExtent l="19050" t="19050" r="1905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b="16091"/>
                    <a:stretch/>
                  </pic:blipFill>
                  <pic:spPr bwMode="auto">
                    <a:xfrm>
                      <a:off x="0" y="0"/>
                      <a:ext cx="5952124" cy="310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BCC" w:rsidRDefault="00397BCC" w:rsidP="00397BCC">
      <w:pPr>
        <w:pStyle w:val="ListParagraph"/>
        <w:ind w:left="360"/>
      </w:pPr>
      <w:r>
        <w:rPr>
          <w:noProof/>
        </w:rPr>
        <w:drawing>
          <wp:inline distT="0" distB="0" distL="0" distR="0" wp14:anchorId="45E7A83E" wp14:editId="47762C93">
            <wp:extent cx="5943600" cy="457835"/>
            <wp:effectExtent l="19050" t="19050" r="1905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6AFB" w:rsidRDefault="00FE6AFB" w:rsidP="00397BCC">
      <w:pPr>
        <w:pStyle w:val="ListParagraph"/>
        <w:ind w:left="360"/>
      </w:pPr>
    </w:p>
    <w:p w:rsidR="00D03E37" w:rsidRDefault="00D03E37" w:rsidP="00D03E37">
      <w:pPr>
        <w:pStyle w:val="ListParagraph"/>
        <w:numPr>
          <w:ilvl w:val="0"/>
          <w:numId w:val="13"/>
        </w:numPr>
      </w:pPr>
      <w:r>
        <w:t xml:space="preserve">Clicking on </w:t>
      </w:r>
      <w:r w:rsidRPr="00FE6AFB">
        <w:rPr>
          <w:b/>
        </w:rPr>
        <w:t>Gateway mappings</w:t>
      </w:r>
      <w:r>
        <w:t xml:space="preserve"> entry will open-up a new tab, append </w:t>
      </w:r>
      <w:r w:rsidRPr="00FE6AFB">
        <w:rPr>
          <w:b/>
        </w:rPr>
        <w:t>/prime?number=X</w:t>
      </w:r>
      <w:r>
        <w:t xml:space="preserve"> to test the application (Where X, can be any number to check if its prime or not)</w:t>
      </w:r>
    </w:p>
    <w:p w:rsidR="00FE6AFB" w:rsidRDefault="00FE6AFB" w:rsidP="00FE6AFB">
      <w:pPr>
        <w:pStyle w:val="ListParagraph"/>
        <w:ind w:left="360"/>
      </w:pPr>
    </w:p>
    <w:p w:rsidR="00397BCC" w:rsidRDefault="00397BCC" w:rsidP="00FE6AF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27FC057" wp14:editId="7CD24340">
            <wp:extent cx="4873238" cy="765144"/>
            <wp:effectExtent l="19050" t="19050" r="2286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0224" cy="7772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6AFB" w:rsidRDefault="00FE6AFB" w:rsidP="00397BCC">
      <w:pPr>
        <w:pStyle w:val="ListParagraph"/>
        <w:ind w:left="360"/>
      </w:pPr>
    </w:p>
    <w:p w:rsidR="00397BCC" w:rsidRPr="00DE51B8" w:rsidRDefault="00397BCC" w:rsidP="00FE6AF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459343" wp14:editId="7A08511B">
            <wp:extent cx="4905375" cy="7620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6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97BCC" w:rsidRPr="00DE51B8" w:rsidSect="00424697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53" w:rsidRDefault="002F6353">
      <w:r>
        <w:separator/>
      </w:r>
    </w:p>
  </w:endnote>
  <w:endnote w:type="continuationSeparator" w:id="0">
    <w:p w:rsidR="002F6353" w:rsidRDefault="002F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ricHPE Light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MetricHPE Semi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Footer"/>
    </w:pPr>
    <w:r>
      <w:t>March 2020</w:t>
    </w:r>
    <w:r w:rsidR="003E440D">
      <w:tab/>
    </w:r>
    <w:r w:rsidR="003E440D">
      <w:fldChar w:fldCharType="begin"/>
    </w:r>
    <w:r w:rsidR="003E440D">
      <w:instrText xml:space="preserve"> PAGE   \* MERGEFORMAT </w:instrText>
    </w:r>
    <w:r w:rsidR="003E440D">
      <w:fldChar w:fldCharType="separate"/>
    </w:r>
    <w:r w:rsidR="00961330">
      <w:rPr>
        <w:noProof/>
      </w:rPr>
      <w:t>8</w:t>
    </w:r>
    <w:r w:rsidR="003E440D">
      <w:rPr>
        <w:noProof/>
      </w:rPr>
      <w:fldChar w:fldCharType="end"/>
    </w:r>
    <w:r w:rsidR="003E440D">
      <w:tab/>
      <w:t>Confidential – For Training Purposes Only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Footer"/>
      <w:tabs>
        <w:tab w:val="clear" w:pos="4680"/>
        <w:tab w:val="center" w:pos="3960"/>
      </w:tabs>
      <w:jc w:val="center"/>
    </w:pPr>
    <w:r>
      <w:t>Mar 2020</w:t>
    </w:r>
    <w:r w:rsidR="003E440D">
      <w:t xml:space="preserve"> # | </w:t>
    </w:r>
    <w:r w:rsidR="003E440D">
      <w:rPr>
        <w:rFonts w:cstheme="minorHAnsi"/>
      </w:rPr>
      <w:t>©</w:t>
    </w:r>
    <w:r>
      <w:t xml:space="preserve"> Copyright 2020</w:t>
    </w:r>
    <w:r w:rsidR="003E440D">
      <w:t xml:space="preserve"> Hewlett Packard Enterprise Development LP | Confidential – For Training Purposes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53" w:rsidRDefault="002F6353">
      <w:r>
        <w:separator/>
      </w:r>
    </w:p>
  </w:footnote>
  <w:footnote w:type="continuationSeparator" w:id="0">
    <w:p w:rsidR="002F6353" w:rsidRDefault="002F6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402C8E">
    <w:pPr>
      <w:pStyle w:val="Header"/>
    </w:pPr>
    <w:r>
      <w:rPr>
        <w:noProof/>
      </w:rPr>
      <w:t xml:space="preserve">HPE Container Platform Kubernetes Application Image Development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B65" w:rsidRDefault="003E440D">
    <w:pPr>
      <w:pStyle w:val="Header"/>
    </w:pPr>
    <w:r>
      <w:rPr>
        <w:noProof/>
      </w:rPr>
      <w:drawing>
        <wp:inline distT="0" distB="0" distL="0" distR="0">
          <wp:extent cx="1463040" cy="569400"/>
          <wp:effectExtent l="0" t="0" r="381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pesm_pri_grn_p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0" cy="56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E1"/>
    <w:multiLevelType w:val="hybridMultilevel"/>
    <w:tmpl w:val="390017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80715"/>
    <w:multiLevelType w:val="hybridMultilevel"/>
    <w:tmpl w:val="1BBC3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40CBF"/>
    <w:multiLevelType w:val="hybridMultilevel"/>
    <w:tmpl w:val="4156D0E0"/>
    <w:lvl w:ilvl="0" w:tplc="C54EB3D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008D"/>
    <w:multiLevelType w:val="hybridMultilevel"/>
    <w:tmpl w:val="667405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B671D"/>
    <w:multiLevelType w:val="hybridMultilevel"/>
    <w:tmpl w:val="CDCE0574"/>
    <w:lvl w:ilvl="0" w:tplc="2CE00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E5FAA">
      <w:start w:val="1"/>
      <w:numFmt w:val="bullet"/>
      <w:pStyle w:val="Bullet2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7069"/>
    <w:multiLevelType w:val="hybridMultilevel"/>
    <w:tmpl w:val="FC283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93458"/>
    <w:multiLevelType w:val="hybridMultilevel"/>
    <w:tmpl w:val="A1F0185C"/>
    <w:lvl w:ilvl="0" w:tplc="0B506FE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0009D"/>
    <w:multiLevelType w:val="hybridMultilevel"/>
    <w:tmpl w:val="AD623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2A0BA2"/>
    <w:multiLevelType w:val="hybridMultilevel"/>
    <w:tmpl w:val="99C4958C"/>
    <w:lvl w:ilvl="0" w:tplc="AAE6C6B6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824C19BC">
      <w:start w:val="1"/>
      <w:numFmt w:val="lowerLetter"/>
      <w:pStyle w:val="NumberList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3CD3"/>
    <w:multiLevelType w:val="hybridMultilevel"/>
    <w:tmpl w:val="619029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5B691B"/>
    <w:multiLevelType w:val="hybridMultilevel"/>
    <w:tmpl w:val="DF00C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90"/>
    <w:rsid w:val="00000B65"/>
    <w:rsid w:val="00046C40"/>
    <w:rsid w:val="00063C2C"/>
    <w:rsid w:val="00086CEE"/>
    <w:rsid w:val="0009329B"/>
    <w:rsid w:val="000C06C3"/>
    <w:rsid w:val="000F0EF0"/>
    <w:rsid w:val="000F7B91"/>
    <w:rsid w:val="001F0B59"/>
    <w:rsid w:val="00244E12"/>
    <w:rsid w:val="00245911"/>
    <w:rsid w:val="00262260"/>
    <w:rsid w:val="002F6353"/>
    <w:rsid w:val="003178B5"/>
    <w:rsid w:val="003351A0"/>
    <w:rsid w:val="00397BCC"/>
    <w:rsid w:val="003E440D"/>
    <w:rsid w:val="00402C8E"/>
    <w:rsid w:val="00403CCD"/>
    <w:rsid w:val="00424697"/>
    <w:rsid w:val="004A15D0"/>
    <w:rsid w:val="004A2E14"/>
    <w:rsid w:val="00545362"/>
    <w:rsid w:val="00601EFC"/>
    <w:rsid w:val="00603797"/>
    <w:rsid w:val="006C636A"/>
    <w:rsid w:val="00712A39"/>
    <w:rsid w:val="0072090A"/>
    <w:rsid w:val="00797FD7"/>
    <w:rsid w:val="007C01C3"/>
    <w:rsid w:val="007D2AF2"/>
    <w:rsid w:val="00821EAA"/>
    <w:rsid w:val="00850E26"/>
    <w:rsid w:val="00880A5D"/>
    <w:rsid w:val="00961330"/>
    <w:rsid w:val="00A13CB5"/>
    <w:rsid w:val="00A240BB"/>
    <w:rsid w:val="00A42ED9"/>
    <w:rsid w:val="00AA4016"/>
    <w:rsid w:val="00AB716B"/>
    <w:rsid w:val="00AE4E79"/>
    <w:rsid w:val="00AE574F"/>
    <w:rsid w:val="00B9663C"/>
    <w:rsid w:val="00BA1490"/>
    <w:rsid w:val="00BD216A"/>
    <w:rsid w:val="00C0576B"/>
    <w:rsid w:val="00C20770"/>
    <w:rsid w:val="00C925CB"/>
    <w:rsid w:val="00CA2ECD"/>
    <w:rsid w:val="00D03E37"/>
    <w:rsid w:val="00D717B6"/>
    <w:rsid w:val="00DE51B8"/>
    <w:rsid w:val="00E3661E"/>
    <w:rsid w:val="00F30BCC"/>
    <w:rsid w:val="00F40932"/>
    <w:rsid w:val="00F418EE"/>
    <w:rsid w:val="00F444CC"/>
    <w:rsid w:val="00F520C8"/>
    <w:rsid w:val="00FB4DA8"/>
    <w:rsid w:val="00FE4F1C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CF5C11-202F-43A5-B6B3-80A7B735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00" w:themeColor="text1"/>
      <w:u w:val="single"/>
    </w:rPr>
  </w:style>
  <w:style w:type="paragraph" w:customStyle="1" w:styleId="Bullet2">
    <w:name w:val="Bullet 2"/>
    <w:basedOn w:val="Bullet1"/>
    <w:qFormat/>
    <w:pPr>
      <w:numPr>
        <w:ilvl w:val="1"/>
        <w:numId w:val="2"/>
      </w:numPr>
      <w:ind w:left="630" w:hanging="27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Title">
    <w:name w:val="Title"/>
    <w:basedOn w:val="Normal"/>
    <w:next w:val="Heading1"/>
    <w:link w:val="TitleChar"/>
    <w:uiPriority w:val="10"/>
    <w:pPr>
      <w:pBdr>
        <w:top w:val="single" w:sz="4" w:space="1" w:color="auto"/>
      </w:pBdr>
      <w:spacing w:before="720" w:after="0"/>
    </w:pPr>
    <w:rPr>
      <w:b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000000" w:themeColor="text1"/>
      <w:sz w:val="24"/>
    </w:rPr>
  </w:style>
  <w:style w:type="paragraph" w:customStyle="1" w:styleId="Bullet1">
    <w:name w:val="Bullet 1"/>
    <w:basedOn w:val="Normal"/>
    <w:qFormat/>
    <w:pPr>
      <w:numPr>
        <w:numId w:val="1"/>
      </w:numPr>
      <w:spacing w:after="60"/>
      <w:ind w:left="360" w:hanging="270"/>
    </w:pPr>
    <w:rPr>
      <w:rFonts w:ascii="Arial" w:hAnsi="Arial"/>
      <w:color w:val="000000" w:themeColor="text1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CBBE4" w:themeColor="accent1" w:themeTint="99"/>
        <w:bottom w:val="single" w:sz="4" w:space="0" w:color="2CBBE4" w:themeColor="accent1" w:themeTint="99"/>
        <w:insideH w:val="single" w:sz="4" w:space="0" w:color="2CB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8F6" w:themeFill="accent1" w:themeFillTint="33"/>
      </w:tcPr>
    </w:tblStylePr>
    <w:tblStylePr w:type="band1Horz">
      <w:tblPr/>
      <w:tcPr>
        <w:shd w:val="clear" w:color="auto" w:fill="B8E8F6" w:themeFill="accent1" w:themeFillTint="33"/>
      </w:tcPr>
    </w:tblStylePr>
  </w:style>
  <w:style w:type="paragraph" w:customStyle="1" w:styleId="NumberList">
    <w:name w:val="Number List"/>
    <w:basedOn w:val="Normal"/>
    <w:link w:val="NumberListChar"/>
    <w:pPr>
      <w:numPr>
        <w:numId w:val="3"/>
      </w:numPr>
      <w:ind w:left="360"/>
    </w:pPr>
  </w:style>
  <w:style w:type="paragraph" w:customStyle="1" w:styleId="TableCaption">
    <w:name w:val="Table Caption"/>
    <w:basedOn w:val="Normal"/>
    <w:pPr>
      <w:spacing w:before="240"/>
    </w:pPr>
    <w:rPr>
      <w:b/>
      <w:sz w:val="22"/>
      <w:szCs w:val="21"/>
    </w:rPr>
  </w:style>
  <w:style w:type="paragraph" w:customStyle="1" w:styleId="TableHeadingRow">
    <w:name w:val="Table Heading Row"/>
    <w:basedOn w:val="Normal"/>
    <w:pPr>
      <w:spacing w:before="60" w:after="60"/>
    </w:pPr>
    <w:rPr>
      <w:b/>
      <w:color w:val="000000" w:themeColor="text1"/>
    </w:rPr>
  </w:style>
  <w:style w:type="paragraph" w:customStyle="1" w:styleId="TableBody">
    <w:name w:val="Table Body"/>
    <w:basedOn w:val="Normal"/>
    <w:pPr>
      <w:spacing w:before="60" w:after="60"/>
    </w:pPr>
    <w:rPr>
      <w:color w:val="000000" w:themeColor="text1"/>
    </w:rPr>
  </w:style>
  <w:style w:type="paragraph" w:customStyle="1" w:styleId="NumberList2">
    <w:name w:val="Number List 2"/>
    <w:basedOn w:val="NumberList"/>
    <w:link w:val="NumberList2Char"/>
    <w:pPr>
      <w:numPr>
        <w:ilvl w:val="1"/>
      </w:numPr>
      <w:ind w:left="630" w:hanging="270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 w:themeColor="text1"/>
      <w:u w:val="single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mageCaption">
    <w:name w:val="Image Caption"/>
    <w:basedOn w:val="Normal"/>
    <w:next w:val="Normal"/>
    <w:pPr>
      <w:spacing w:after="240"/>
      <w:jc w:val="center"/>
    </w:pPr>
    <w:rPr>
      <w:sz w:val="18"/>
    </w:rPr>
  </w:style>
  <w:style w:type="character" w:customStyle="1" w:styleId="NumberListChar">
    <w:name w:val="Number List Char"/>
    <w:basedOn w:val="DefaultParagraphFont"/>
    <w:link w:val="NumberList"/>
    <w:rPr>
      <w:sz w:val="20"/>
    </w:rPr>
  </w:style>
  <w:style w:type="character" w:customStyle="1" w:styleId="NumberList2Char">
    <w:name w:val="Number List 2 Char"/>
    <w:basedOn w:val="NumberListChar"/>
    <w:link w:val="NumberList2"/>
    <w:rPr>
      <w:sz w:val="20"/>
    </w:rPr>
  </w:style>
  <w:style w:type="paragraph" w:customStyle="1" w:styleId="Spacer">
    <w:name w:val="Spacer"/>
    <w:next w:val="Normal"/>
    <w:pPr>
      <w:spacing w:after="0" w:line="120" w:lineRule="exact"/>
    </w:pPr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Title"/>
    <w:next w:val="Normal"/>
    <w:link w:val="SubtitleChar"/>
    <w:uiPriority w:val="11"/>
    <w:pPr>
      <w:spacing w:before="0" w:after="1200"/>
    </w:pPr>
    <w:rPr>
      <w:b w:val="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6"/>
      <w:szCs w:val="44"/>
    </w:rPr>
  </w:style>
  <w:style w:type="paragraph" w:styleId="TOC1">
    <w:name w:val="toc 1"/>
    <w:basedOn w:val="Normal"/>
    <w:next w:val="Normal"/>
    <w:autoRedefine/>
    <w:uiPriority w:val="39"/>
    <w:unhideWhenUsed/>
    <w:rPr>
      <w:b/>
    </w:rPr>
  </w:style>
  <w:style w:type="paragraph" w:styleId="TOC2">
    <w:name w:val="toc 2"/>
    <w:basedOn w:val="Normal"/>
    <w:next w:val="Normal"/>
    <w:autoRedefine/>
    <w:uiPriority w:val="39"/>
    <w:unhideWhenUsed/>
    <w:pPr>
      <w:ind w:left="288"/>
    </w:pPr>
  </w:style>
  <w:style w:type="paragraph" w:styleId="TOC3">
    <w:name w:val="toc 3"/>
    <w:basedOn w:val="Normal"/>
    <w:next w:val="Normal"/>
    <w:autoRedefine/>
    <w:uiPriority w:val="39"/>
    <w:unhideWhenUsed/>
    <w:pPr>
      <w:ind w:left="576"/>
    </w:pPr>
  </w:style>
  <w:style w:type="paragraph" w:customStyle="1" w:styleId="TableBullet">
    <w:name w:val="Table Bullet"/>
    <w:basedOn w:val="TableBody"/>
    <w:pPr>
      <w:numPr>
        <w:numId w:val="6"/>
      </w:numPr>
      <w:ind w:left="165" w:hanging="165"/>
    </w:pPr>
  </w:style>
  <w:style w:type="paragraph" w:customStyle="1" w:styleId="Indent1">
    <w:name w:val="Indent 1"/>
    <w:basedOn w:val="Normal"/>
    <w:pPr>
      <w:ind w:left="360"/>
    </w:pPr>
  </w:style>
  <w:style w:type="paragraph" w:customStyle="1" w:styleId="Indent2">
    <w:name w:val="Indent 2"/>
    <w:basedOn w:val="Indent1"/>
    <w:pPr>
      <w:ind w:left="630"/>
    </w:pPr>
  </w:style>
  <w:style w:type="paragraph" w:customStyle="1" w:styleId="AlertText">
    <w:name w:val="Alert Text"/>
    <w:basedOn w:val="Normal"/>
    <w:qFormat/>
    <w:pPr>
      <w:spacing w:before="0" w:after="0"/>
    </w:pPr>
    <w:rPr>
      <w:bCs/>
    </w:rPr>
  </w:style>
  <w:style w:type="table" w:styleId="GridTable1Light-Accent2">
    <w:name w:val="Grid Table 1 Light Accent 2"/>
    <w:basedOn w:val="TableNormal"/>
    <w:uiPriority w:val="46"/>
    <w:rsid w:val="00424697"/>
    <w:pPr>
      <w:spacing w:after="0" w:line="240" w:lineRule="auto"/>
    </w:pPr>
    <w:tblPr>
      <w:tblStyleRowBandSize w:val="1"/>
      <w:tblStyleColBandSize w:val="1"/>
      <w:tblBorders>
        <w:top w:val="single" w:sz="4" w:space="0" w:color="CBFCF3" w:themeColor="accent2" w:themeTint="66"/>
        <w:left w:val="single" w:sz="4" w:space="0" w:color="CBFCF3" w:themeColor="accent2" w:themeTint="66"/>
        <w:bottom w:val="single" w:sz="4" w:space="0" w:color="CBFCF3" w:themeColor="accent2" w:themeTint="66"/>
        <w:right w:val="single" w:sz="4" w:space="0" w:color="CBFCF3" w:themeColor="accent2" w:themeTint="66"/>
        <w:insideH w:val="single" w:sz="4" w:space="0" w:color="CBFCF3" w:themeColor="accent2" w:themeTint="66"/>
        <w:insideV w:val="single" w:sz="4" w:space="0" w:color="CBF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1FBE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FB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E3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bluek8s/kubedirector.git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uedata-srujan.s3.amazonaws.com/dev/bins/gs-actuator-service-0.1.0.jar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lewan\Documents\BlueData\Global%20Learning\Template\training-v52b-1578402941523.dotx" TargetMode="External"/></Relationships>
</file>

<file path=word/theme/theme1.xml><?xml version="1.0" encoding="utf-8"?>
<a:theme xmlns:a="http://schemas.openxmlformats.org/drawingml/2006/main" name="Default Theme">
  <a:themeElements>
    <a:clrScheme name="HPE Spring 2019">
      <a:dk1>
        <a:sysClr val="windowText" lastClr="000000"/>
      </a:dk1>
      <a:lt1>
        <a:sysClr val="window" lastClr="FFFFFF"/>
      </a:lt1>
      <a:dk2>
        <a:srgbClr val="C6C6C2"/>
      </a:dk2>
      <a:lt2>
        <a:srgbClr val="787871"/>
      </a:lt2>
      <a:accent1>
        <a:srgbClr val="0D5265"/>
      </a:accent1>
      <a:accent2>
        <a:srgbClr val="7FF9E2"/>
      </a:accent2>
      <a:accent3>
        <a:srgbClr val="7630EA"/>
      </a:accent3>
      <a:accent4>
        <a:srgbClr val="C140FF"/>
      </a:accent4>
      <a:accent5>
        <a:srgbClr val="FF8300"/>
      </a:accent5>
      <a:accent6>
        <a:srgbClr val="FEC901"/>
      </a:accent6>
      <a:hlink>
        <a:srgbClr val="01B08A"/>
      </a:hlink>
      <a:folHlink>
        <a:srgbClr val="01B08A"/>
      </a:folHlink>
    </a:clrScheme>
    <a:fontScheme name="HPE Standard">
      <a:majorFont>
        <a:latin typeface="MetricHPE Semibold"/>
        <a:ea typeface=""/>
        <a:cs typeface=""/>
      </a:majorFont>
      <a:minorFont>
        <a:latin typeface="MetricHPE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ltGray">
        <a:noFill/>
        <a:ln w="19050">
          <a:solidFill>
            <a:schemeClr val="tx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571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57150">
          <a:solidFill>
            <a:schemeClr val="accent1"/>
          </a:solidFill>
          <a:miter lim="800000"/>
        </a:ln>
      </a:spPr>
      <a:bodyPr wrap="square" lIns="182880" tIns="182880" rIns="182880" bIns="182880" rtlCol="0">
        <a:noAutofit/>
      </a:bodyPr>
      <a:lstStyle>
        <a:defPPr>
          <a:lnSpc>
            <a:spcPct val="90000"/>
          </a:lnSpc>
          <a:spcBef>
            <a:spcPts val="400"/>
          </a:spcBef>
          <a:defRPr dirty="0"/>
        </a:defPPr>
      </a:lstStyle>
    </a:txDef>
  </a:objectDefaults>
  <a:extraClrSchemeLst/>
  <a:custClrLst>
    <a:custClr name="HPE Green">
      <a:srgbClr val="00B08A"/>
    </a:custClr>
    <a:custClr name="Medium Blue">
      <a:srgbClr val="32DAC8"/>
    </a:custClr>
    <a:custClr name="Light Gray">
      <a:srgbClr val="C6C9CA"/>
    </a:custClr>
    <a:custClr name="Dark Gray">
      <a:srgbClr val="808285"/>
    </a:custClr>
  </a:custClrLst>
  <a:extLst>
    <a:ext uri="{05A4C25C-085E-4340-85A3-A5531E510DB2}">
      <thm15:themeFamily xmlns:thm15="http://schemas.microsoft.com/office/thememl/2012/main" name="Default Theme" id="{9DE100BB-799A-4C76-9DCB-7F10562A6484}" vid="{9BAE4D6F-030B-4661-A6DD-73EDBA4760B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24A0A7EA0F2499A591CE5F56267E4" ma:contentTypeVersion="0" ma:contentTypeDescription="Create a new document." ma:contentTypeScope="" ma:versionID="457f5145a7e35dba3f05b09b3a7458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262E-6AB0-43AB-A8BB-598D3702A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2A350-D662-43DD-8ADD-BC27F5BB6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380D35-9F28-4B8E-9666-5C5731088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3DDEC2-FF1F-46A2-9B28-FA678342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training-v52b-1578402941523.dotx</Template>
  <TotalTime>357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Pillewan</dc:creator>
  <cp:keywords/>
  <dc:description/>
  <cp:lastModifiedBy>Pillewan, Priyanka</cp:lastModifiedBy>
  <cp:revision>8</cp:revision>
  <dcterms:created xsi:type="dcterms:W3CDTF">2020-03-25T18:49:00Z</dcterms:created>
  <dcterms:modified xsi:type="dcterms:W3CDTF">2020-03-26T13:57:00Z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0x010100F6524A0A7EA0F2499A591CE5F56267E4</vt:lpwstr>
  </property>
</Properties>
</file>