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65" w:rsidRDefault="00DC09D4">
      <w:pPr>
        <w:pStyle w:val="Title"/>
      </w:pPr>
      <w:r>
        <w:t xml:space="preserve">HPE Container Platform – </w:t>
      </w:r>
      <w:r w:rsidR="00E663CD">
        <w:t xml:space="preserve">Kubernetes </w:t>
      </w:r>
      <w:r>
        <w:t>Application Image Development</w:t>
      </w:r>
      <w:r w:rsidR="003E440D">
        <w:t xml:space="preserve"> </w:t>
      </w:r>
    </w:p>
    <w:p w:rsidR="00000B65" w:rsidRDefault="00DC09D4">
      <w:pPr>
        <w:pStyle w:val="Subtitle"/>
      </w:pPr>
      <w:r>
        <w:t>Lab Solution Worksheet</w:t>
      </w:r>
    </w:p>
    <w:p w:rsidR="00731D9A" w:rsidRDefault="003E440D">
      <w:pPr>
        <w:pStyle w:val="TOC1"/>
        <w:tabs>
          <w:tab w:val="right" w:leader="dot" w:pos="9350"/>
        </w:tabs>
        <w:rPr>
          <w:rFonts w:eastAsiaTheme="minorEastAsia"/>
          <w:b w:val="0"/>
          <w:noProof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31D9A">
        <w:rPr>
          <w:noProof/>
        </w:rPr>
        <w:t>Deploy “Springboot” Kubernetes application via web terminal</w:t>
      </w:r>
      <w:r w:rsidR="00731D9A">
        <w:rPr>
          <w:noProof/>
        </w:rPr>
        <w:tab/>
      </w:r>
      <w:r w:rsidR="00731D9A">
        <w:rPr>
          <w:noProof/>
        </w:rPr>
        <w:fldChar w:fldCharType="begin"/>
      </w:r>
      <w:r w:rsidR="00731D9A">
        <w:rPr>
          <w:noProof/>
        </w:rPr>
        <w:instrText xml:space="preserve"> PAGEREF _Toc36296673 \h </w:instrText>
      </w:r>
      <w:r w:rsidR="00731D9A">
        <w:rPr>
          <w:noProof/>
        </w:rPr>
      </w:r>
      <w:r w:rsidR="00731D9A">
        <w:rPr>
          <w:noProof/>
        </w:rPr>
        <w:fldChar w:fldCharType="separate"/>
      </w:r>
      <w:r w:rsidR="00731D9A">
        <w:rPr>
          <w:noProof/>
        </w:rPr>
        <w:t>2</w:t>
      </w:r>
      <w:r w:rsidR="00731D9A">
        <w:rPr>
          <w:noProof/>
        </w:rPr>
        <w:fldChar w:fldCharType="end"/>
      </w:r>
    </w:p>
    <w:p w:rsidR="00731D9A" w:rsidRDefault="00731D9A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Build Docker Image and push to Docker 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31D9A" w:rsidRDefault="00731D9A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Create Dockerfile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31D9A" w:rsidRDefault="00731D9A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Build Docker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31D9A" w:rsidRDefault="00731D9A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Deploy Docker Image to Docker 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31D9A" w:rsidRDefault="00731D9A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Deploy Application in HPE Container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1D9A" w:rsidRDefault="00731D9A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1D9A" w:rsidRDefault="00731D9A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Accessing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_Toc36296680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0B65" w:rsidRDefault="003E440D">
      <w:r>
        <w:fldChar w:fldCharType="end"/>
      </w:r>
    </w:p>
    <w:p w:rsidR="00000B65" w:rsidRDefault="00000B65"/>
    <w:p w:rsidR="00000B65" w:rsidRDefault="00000B65"/>
    <w:p w:rsidR="00000B65" w:rsidRDefault="00000B65"/>
    <w:p w:rsidR="00000B65" w:rsidRDefault="00000B65"/>
    <w:p w:rsidR="00000B65" w:rsidRDefault="00000B65"/>
    <w:p w:rsidR="00DC09D4" w:rsidRDefault="003E440D" w:rsidP="00E663CD">
      <w:pPr>
        <w:pStyle w:val="Heading1"/>
      </w:pPr>
      <w:r>
        <w:br w:type="page"/>
      </w:r>
      <w:bookmarkStart w:id="0" w:name="_Toc36296673"/>
      <w:r w:rsidR="001E712F">
        <w:lastRenderedPageBreak/>
        <w:t>Deploy “Hello World</w:t>
      </w:r>
      <w:r w:rsidR="00E663CD">
        <w:t>” Kubernetes application via web terminal</w:t>
      </w:r>
      <w:bookmarkEnd w:id="0"/>
      <w:r w:rsidR="00E663CD">
        <w:t xml:space="preserve"> </w:t>
      </w:r>
    </w:p>
    <w:p w:rsidR="00E663CD" w:rsidRDefault="00E663CD" w:rsidP="00E663CD">
      <w:r>
        <w:t xml:space="preserve">For </w:t>
      </w:r>
      <w:r w:rsidRPr="00E663CD">
        <w:t>this initial lab, you will access the HPE Container Platform UI, the local terminal (SSH session), and other activities to prepare for the forth coming lab scenarios</w:t>
      </w:r>
      <w:r>
        <w:t>.</w:t>
      </w:r>
    </w:p>
    <w:p w:rsidR="00580E84" w:rsidRDefault="00580E84" w:rsidP="009A57DD"/>
    <w:p w:rsidR="00E663CD" w:rsidRDefault="00E663CD" w:rsidP="00A53DEE">
      <w:pPr>
        <w:pStyle w:val="Heading2"/>
      </w:pPr>
      <w:bookmarkStart w:id="1" w:name="_Toc36296678"/>
      <w:r>
        <w:t>Deploy Application in HPE Container Platform</w:t>
      </w:r>
      <w:bookmarkEnd w:id="1"/>
      <w:r>
        <w:t xml:space="preserve"> </w:t>
      </w:r>
    </w:p>
    <w:p w:rsidR="00A53DEE" w:rsidRDefault="00A53DEE" w:rsidP="00A53DEE">
      <w:pPr>
        <w:pStyle w:val="Heading3"/>
      </w:pPr>
      <w:bookmarkStart w:id="2" w:name="_Toc36296679"/>
      <w:r>
        <w:t>Login</w:t>
      </w:r>
      <w:bookmarkEnd w:id="2"/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>Login to HPE Container Web UI</w:t>
      </w:r>
    </w:p>
    <w:p w:rsidR="00731D9A" w:rsidRDefault="00731D9A" w:rsidP="00731D9A">
      <w:pPr>
        <w:pStyle w:val="ListParagraph"/>
        <w:ind w:left="360"/>
      </w:pPr>
    </w:p>
    <w:p w:rsidR="00580E84" w:rsidRDefault="00580E84" w:rsidP="00580E84">
      <w:pPr>
        <w:pStyle w:val="ListParagraph"/>
        <w:ind w:left="360"/>
      </w:pPr>
      <w:r>
        <w:rPr>
          <w:noProof/>
        </w:rPr>
        <w:drawing>
          <wp:inline distT="0" distB="0" distL="0" distR="0" wp14:anchorId="18295350" wp14:editId="046DDA3D">
            <wp:extent cx="5943600" cy="3350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95"/>
                    <a:stretch/>
                  </pic:blipFill>
                  <pic:spPr bwMode="auto"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From left-hand menu, click on </w:t>
      </w:r>
      <w:r w:rsidRPr="00580E84">
        <w:rPr>
          <w:b/>
        </w:rPr>
        <w:t>KUBERNETES</w:t>
      </w: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Click on </w:t>
      </w:r>
      <w:r w:rsidRPr="00731D9A">
        <w:rPr>
          <w:b/>
        </w:rPr>
        <w:t>Tenants</w:t>
      </w:r>
      <w:r>
        <w:t xml:space="preserve"> and enter any tenant</w:t>
      </w:r>
    </w:p>
    <w:p w:rsidR="00580E84" w:rsidRDefault="00580E84" w:rsidP="00580E8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22F8898" wp14:editId="049815A6">
            <wp:extent cx="5063379" cy="2384380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0"/>
                    <a:stretch/>
                  </pic:blipFill>
                  <pic:spPr bwMode="auto">
                    <a:xfrm>
                      <a:off x="0" y="0"/>
                      <a:ext cx="5077051" cy="2390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  <w:jc w:val="center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lastRenderedPageBreak/>
        <w:t xml:space="preserve">Click on </w:t>
      </w:r>
      <w:r w:rsidRPr="00731D9A">
        <w:rPr>
          <w:b/>
        </w:rPr>
        <w:t>Applications</w:t>
      </w:r>
    </w:p>
    <w:p w:rsidR="00731D9A" w:rsidRDefault="00731D9A" w:rsidP="00731D9A">
      <w:pPr>
        <w:pStyle w:val="ListParagraph"/>
        <w:ind w:left="360"/>
      </w:pPr>
    </w:p>
    <w:p w:rsidR="00580E84" w:rsidRDefault="00580E84" w:rsidP="00731D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9AAC2F6" wp14:editId="770612EF">
            <wp:extent cx="4747895" cy="2737648"/>
            <wp:effectExtent l="19050" t="19050" r="14605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448" cy="2740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Open Web terminal form below </w:t>
      </w:r>
    </w:p>
    <w:p w:rsidR="00580E84" w:rsidRDefault="00580E84" w:rsidP="00731D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603C775" wp14:editId="6A07C0AC">
            <wp:extent cx="4700160" cy="2905119"/>
            <wp:effectExtent l="19050" t="19050" r="2476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35" r="-1"/>
                    <a:stretch/>
                  </pic:blipFill>
                  <pic:spPr bwMode="auto">
                    <a:xfrm>
                      <a:off x="0" y="0"/>
                      <a:ext cx="4705721" cy="2908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>Create a directory for the application &amp; navigate to it</w:t>
      </w:r>
    </w:p>
    <w:p w:rsidR="00491419" w:rsidRDefault="00731D9A" w:rsidP="00580E8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</w:t>
      </w:r>
      <w:r w:rsidR="009A57DD">
        <w:rPr>
          <w:rFonts w:ascii="Courier New" w:hAnsi="Courier New" w:cs="Courier New"/>
        </w:rPr>
        <w:t xml:space="preserve">dss-178xc-0:~$ </w:t>
      </w:r>
      <w:proofErr w:type="spellStart"/>
      <w:r w:rsidR="009A57DD">
        <w:rPr>
          <w:rFonts w:ascii="Courier New" w:hAnsi="Courier New" w:cs="Courier New"/>
        </w:rPr>
        <w:t>mkdir</w:t>
      </w:r>
      <w:proofErr w:type="spellEnd"/>
      <w:r w:rsidR="009A57DD">
        <w:rPr>
          <w:rFonts w:ascii="Courier New" w:hAnsi="Courier New" w:cs="Courier New"/>
        </w:rPr>
        <w:t xml:space="preserve"> </w:t>
      </w:r>
      <w:proofErr w:type="spellStart"/>
      <w:r w:rsidR="009A57DD">
        <w:rPr>
          <w:rFonts w:ascii="Courier New" w:hAnsi="Courier New" w:cs="Courier New"/>
        </w:rPr>
        <w:t>helloworld</w:t>
      </w:r>
      <w:proofErr w:type="spellEnd"/>
    </w:p>
    <w:p w:rsidR="00491419" w:rsidRPr="00731D9A" w:rsidRDefault="00491419" w:rsidP="00491419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 w:rsidR="009A57DD">
        <w:rPr>
          <w:rFonts w:ascii="Courier New" w:hAnsi="Courier New" w:cs="Courier New"/>
        </w:rPr>
        <w:t xml:space="preserve">ss-178xc-0:~$ cd </w:t>
      </w:r>
      <w:proofErr w:type="spellStart"/>
      <w:r w:rsidR="009A57DD">
        <w:rPr>
          <w:rFonts w:ascii="Courier New" w:hAnsi="Courier New" w:cs="Courier New"/>
        </w:rPr>
        <w:t>helloworld</w:t>
      </w:r>
      <w:proofErr w:type="spellEnd"/>
      <w:r>
        <w:rPr>
          <w:rFonts w:ascii="Courier New" w:hAnsi="Courier New" w:cs="Courier New"/>
        </w:rPr>
        <w:t xml:space="preserve"> </w:t>
      </w:r>
    </w:p>
    <w:p w:rsidR="00580E84" w:rsidRPr="00731D9A" w:rsidRDefault="00731D9A" w:rsidP="00580E84">
      <w:pPr>
        <w:pStyle w:val="ListParagraph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</w:t>
      </w:r>
    </w:p>
    <w:p w:rsidR="00731D9A" w:rsidRDefault="00731D9A" w:rsidP="00580E84">
      <w:pPr>
        <w:pStyle w:val="ListParagraph"/>
        <w:ind w:left="360"/>
      </w:pPr>
    </w:p>
    <w:p w:rsidR="00580E84" w:rsidRDefault="00977B19" w:rsidP="00731D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4B7C4CC" wp14:editId="1FE8253A">
            <wp:extent cx="4557713" cy="4119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652" cy="4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31D9A" w:rsidRDefault="00731D9A" w:rsidP="00731D9A">
      <w:pPr>
        <w:pStyle w:val="ListParagraph"/>
        <w:ind w:left="360"/>
        <w:jc w:val="center"/>
      </w:pPr>
    </w:p>
    <w:p w:rsidR="00731D9A" w:rsidRDefault="00731D9A" w:rsidP="00580E84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>Create a YAML file</w:t>
      </w:r>
    </w:p>
    <w:p w:rsidR="00731D9A" w:rsidRDefault="00731D9A" w:rsidP="00731D9A">
      <w:pPr>
        <w:pStyle w:val="ListParagraph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>K8suser@kd</w:t>
      </w:r>
      <w:r>
        <w:rPr>
          <w:rFonts w:ascii="Courier New" w:hAnsi="Courier New" w:cs="Courier New"/>
        </w:rPr>
        <w:t xml:space="preserve">ss-178xc-0:~$ </w:t>
      </w: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app.yml</w:t>
      </w:r>
      <w:proofErr w:type="spellEnd"/>
    </w:p>
    <w:p w:rsidR="00731D9A" w:rsidRPr="00731D9A" w:rsidRDefault="00731D9A" w:rsidP="00731D9A">
      <w:pPr>
        <w:pStyle w:val="ListParagraph"/>
        <w:ind w:left="360"/>
        <w:rPr>
          <w:rFonts w:ascii="Courier New" w:hAnsi="Courier New" w:cs="Courier New"/>
        </w:rPr>
      </w:pPr>
    </w:p>
    <w:p w:rsidR="00731D9A" w:rsidRDefault="00977B19" w:rsidP="00731D9A">
      <w:pPr>
        <w:pStyle w:val="ListParagraph"/>
        <w:ind w:left="360"/>
      </w:pPr>
      <w:r w:rsidRPr="00977B1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22DC417" wp14:editId="0F81A073">
            <wp:extent cx="4650581" cy="6002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115" cy="6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9A" w:rsidRDefault="00731D9A" w:rsidP="00731D9A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Add the following content to the YAML file </w:t>
      </w:r>
    </w:p>
    <w:p w:rsidR="00731D9A" w:rsidRDefault="00731D9A" w:rsidP="00731D9A">
      <w:pPr>
        <w:pStyle w:val="ListParagraph"/>
        <w:ind w:left="360"/>
      </w:pP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apps/v1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Deployment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hello-world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spec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selector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matchLabels</w:t>
      </w:r>
      <w:proofErr w:type="spellEnd"/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run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load-balancer-example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replicas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2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template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labels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run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load-balancer-example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spec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containers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hello-world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image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gcr.io/google-samples/node-hello:</w:t>
      </w:r>
      <w:r w:rsidRPr="00977B1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1.0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ports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containerPort</w:t>
      </w:r>
      <w:proofErr w:type="spellEnd"/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8080</w:t>
      </w:r>
    </w:p>
    <w:p w:rsidR="00977B19" w:rsidRPr="00977B19" w:rsidRDefault="00977B19" w:rsidP="00977B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00000"/>
          <w:sz w:val="18"/>
          <w:szCs w:val="18"/>
        </w:rPr>
      </w:pP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proofErr w:type="gramStart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protocol</w:t>
      </w:r>
      <w:proofErr w:type="gramEnd"/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977B1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977B1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TCP</w:t>
      </w:r>
    </w:p>
    <w:p w:rsidR="00731D9A" w:rsidRDefault="00731D9A" w:rsidP="00731D9A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Save and exit the file </w:t>
      </w: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Execute the YAML file using </w:t>
      </w:r>
      <w:proofErr w:type="spellStart"/>
      <w:r>
        <w:t>kubectl</w:t>
      </w:r>
      <w:proofErr w:type="spellEnd"/>
      <w:r>
        <w:t xml:space="preserve"> command </w:t>
      </w:r>
    </w:p>
    <w:p w:rsidR="00351142" w:rsidRPr="00977B19" w:rsidRDefault="00977B19" w:rsidP="00977B19">
      <w:pPr>
        <w:pStyle w:val="ListParagraph"/>
        <w:numPr>
          <w:ilvl w:val="0"/>
          <w:numId w:val="10"/>
        </w:numPr>
      </w:pPr>
      <w:r w:rsidRPr="00977B19">
        <w:t>k8suser@kdss-5b2kp-0:~/</w:t>
      </w:r>
      <w:proofErr w:type="spellStart"/>
      <w:r w:rsidRPr="00977B19">
        <w:t>helloworld</w:t>
      </w:r>
      <w:proofErr w:type="spellEnd"/>
      <w:r w:rsidR="00351142" w:rsidRPr="00977B19">
        <w:rPr>
          <w:rFonts w:ascii="Courier New" w:hAnsi="Courier New" w:cs="Courier New"/>
        </w:rPr>
        <w:t xml:space="preserve">:~$ </w:t>
      </w:r>
      <w:proofErr w:type="spellStart"/>
      <w:r w:rsidR="00351142" w:rsidRPr="00977B19">
        <w:rPr>
          <w:rFonts w:ascii="Courier New" w:hAnsi="Courier New" w:cs="Courier New"/>
        </w:rPr>
        <w:t>kubectl</w:t>
      </w:r>
      <w:proofErr w:type="spellEnd"/>
      <w:r w:rsidR="00351142" w:rsidRPr="00977B19">
        <w:rPr>
          <w:rFonts w:ascii="Courier New" w:hAnsi="Courier New" w:cs="Courier New"/>
        </w:rPr>
        <w:t xml:space="preserve"> </w:t>
      </w:r>
      <w:r w:rsidRPr="00977B19">
        <w:rPr>
          <w:rFonts w:ascii="Courier New" w:hAnsi="Courier New" w:cs="Courier New"/>
        </w:rPr>
        <w:t xml:space="preserve">create –f </w:t>
      </w:r>
      <w:proofErr w:type="spellStart"/>
      <w:r w:rsidR="00351142" w:rsidRPr="00977B19">
        <w:rPr>
          <w:rFonts w:ascii="Courier New" w:hAnsi="Courier New" w:cs="Courier New"/>
        </w:rPr>
        <w:t>app.yaml</w:t>
      </w:r>
      <w:proofErr w:type="spellEnd"/>
    </w:p>
    <w:p w:rsidR="00977B19" w:rsidRPr="00977B19" w:rsidRDefault="00977B19" w:rsidP="00977B19">
      <w:pPr>
        <w:pStyle w:val="ListParagraph"/>
        <w:ind w:left="360"/>
      </w:pPr>
    </w:p>
    <w:p w:rsidR="00731D9A" w:rsidRDefault="00977B19" w:rsidP="00731D9A">
      <w:pPr>
        <w:pStyle w:val="ListParagraph"/>
        <w:ind w:left="360"/>
      </w:pPr>
      <w:r w:rsidRPr="00977B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77FE10" wp14:editId="791CF444">
            <wp:extent cx="5422106" cy="59260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841" cy="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2" w:rsidRDefault="00351142" w:rsidP="00731D9A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Create a web service YAML file to expose the application </w:t>
      </w:r>
    </w:p>
    <w:p w:rsidR="00351142" w:rsidRPr="00731D9A" w:rsidRDefault="00351142" w:rsidP="00351142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 xml:space="preserve">ss-178xc-0:~$ </w:t>
      </w: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app-</w:t>
      </w:r>
      <w:proofErr w:type="spellStart"/>
      <w:r>
        <w:rPr>
          <w:rFonts w:ascii="Courier New" w:hAnsi="Courier New" w:cs="Courier New"/>
        </w:rPr>
        <w:t>svc.yaml</w:t>
      </w:r>
      <w:proofErr w:type="spellEnd"/>
    </w:p>
    <w:p w:rsidR="00351142" w:rsidRDefault="00351142" w:rsidP="00351142">
      <w:pPr>
        <w:pStyle w:val="ListParagraph"/>
        <w:ind w:left="360"/>
      </w:pPr>
    </w:p>
    <w:p w:rsidR="00731D9A" w:rsidRDefault="00977B19" w:rsidP="00491419">
      <w:pPr>
        <w:pStyle w:val="ListParagraph"/>
        <w:ind w:left="360"/>
        <w:jc w:val="center"/>
      </w:pPr>
      <w:r w:rsidRPr="00977B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34094" wp14:editId="5B04A7B8">
            <wp:extent cx="4749995" cy="18573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016" cy="2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2" w:rsidRDefault="00351142" w:rsidP="00731D9A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Add the following content to the YAML file </w:t>
      </w:r>
    </w:p>
    <w:p w:rsidR="00351142" w:rsidRDefault="00351142" w:rsidP="00351142">
      <w:pPr>
        <w:pStyle w:val="ListParagraph"/>
        <w:ind w:left="360"/>
      </w:pP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proofErr w:type="spellStart"/>
      <w:proofErr w:type="gramStart"/>
      <w:r w:rsidRPr="00731D9A">
        <w:rPr>
          <w:rFonts w:ascii="Courier New" w:hAnsi="Courier New" w:cs="Courier New"/>
        </w:rPr>
        <w:t>apiVersion</w:t>
      </w:r>
      <w:proofErr w:type="spellEnd"/>
      <w:proofErr w:type="gramEnd"/>
      <w:r w:rsidRPr="00731D9A">
        <w:rPr>
          <w:rFonts w:ascii="Courier New" w:hAnsi="Courier New" w:cs="Courier New"/>
        </w:rPr>
        <w:t>: v1</w:t>
      </w:r>
      <w:bookmarkStart w:id="3" w:name="_GoBack"/>
      <w:bookmarkEnd w:id="3"/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proofErr w:type="gramStart"/>
      <w:r w:rsidRPr="00731D9A">
        <w:rPr>
          <w:rFonts w:ascii="Courier New" w:hAnsi="Courier New" w:cs="Courier New"/>
        </w:rPr>
        <w:t>kind</w:t>
      </w:r>
      <w:proofErr w:type="gramEnd"/>
      <w:r w:rsidRPr="00731D9A">
        <w:rPr>
          <w:rFonts w:ascii="Courier New" w:hAnsi="Courier New" w:cs="Courier New"/>
        </w:rPr>
        <w:t>: Service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proofErr w:type="gramStart"/>
      <w:r w:rsidRPr="00731D9A">
        <w:rPr>
          <w:rFonts w:ascii="Courier New" w:hAnsi="Courier New" w:cs="Courier New"/>
        </w:rPr>
        <w:t>metadata</w:t>
      </w:r>
      <w:proofErr w:type="gramEnd"/>
      <w:r w:rsidRPr="00731D9A">
        <w:rPr>
          <w:rFonts w:ascii="Courier New" w:hAnsi="Courier New" w:cs="Courier New"/>
        </w:rPr>
        <w:t>: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</w:t>
      </w:r>
      <w:proofErr w:type="gramStart"/>
      <w:r w:rsidRPr="00731D9A">
        <w:rPr>
          <w:rFonts w:ascii="Courier New" w:hAnsi="Courier New" w:cs="Courier New"/>
        </w:rPr>
        <w:t>name</w:t>
      </w:r>
      <w:proofErr w:type="gramEnd"/>
      <w:r w:rsidRPr="00731D9A">
        <w:rPr>
          <w:rFonts w:ascii="Courier New" w:hAnsi="Courier New" w:cs="Courier New"/>
        </w:rPr>
        <w:t xml:space="preserve">: </w:t>
      </w:r>
      <w:proofErr w:type="spellStart"/>
      <w:r w:rsidRPr="00731D9A">
        <w:rPr>
          <w:rFonts w:ascii="Courier New" w:hAnsi="Courier New" w:cs="Courier New"/>
        </w:rPr>
        <w:t>springboot</w:t>
      </w:r>
      <w:proofErr w:type="spellEnd"/>
      <w:r w:rsidRPr="00731D9A">
        <w:rPr>
          <w:rFonts w:ascii="Courier New" w:hAnsi="Courier New" w:cs="Courier New"/>
        </w:rPr>
        <w:t>-app-svc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</w:t>
      </w:r>
      <w:proofErr w:type="gramStart"/>
      <w:r w:rsidRPr="00731D9A">
        <w:rPr>
          <w:rFonts w:ascii="Courier New" w:hAnsi="Courier New" w:cs="Courier New"/>
        </w:rPr>
        <w:t>labels</w:t>
      </w:r>
      <w:proofErr w:type="gramEnd"/>
      <w:r w:rsidRPr="00731D9A">
        <w:rPr>
          <w:rFonts w:ascii="Courier New" w:hAnsi="Courier New" w:cs="Courier New"/>
        </w:rPr>
        <w:t>: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  hpecp.hpe.com/</w:t>
      </w:r>
      <w:proofErr w:type="spellStart"/>
      <w:r w:rsidRPr="00731D9A">
        <w:rPr>
          <w:rFonts w:ascii="Courier New" w:hAnsi="Courier New" w:cs="Courier New"/>
        </w:rPr>
        <w:t>hpecp</w:t>
      </w:r>
      <w:proofErr w:type="spellEnd"/>
      <w:r w:rsidRPr="00731D9A">
        <w:rPr>
          <w:rFonts w:ascii="Courier New" w:hAnsi="Courier New" w:cs="Courier New"/>
        </w:rPr>
        <w:t>-internal-gateway: "true"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proofErr w:type="gramStart"/>
      <w:r w:rsidRPr="00731D9A">
        <w:rPr>
          <w:rFonts w:ascii="Courier New" w:hAnsi="Courier New" w:cs="Courier New"/>
        </w:rPr>
        <w:t>spec</w:t>
      </w:r>
      <w:proofErr w:type="gramEnd"/>
      <w:r w:rsidRPr="00731D9A">
        <w:rPr>
          <w:rFonts w:ascii="Courier New" w:hAnsi="Courier New" w:cs="Courier New"/>
        </w:rPr>
        <w:t>: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</w:t>
      </w:r>
      <w:proofErr w:type="gramStart"/>
      <w:r w:rsidRPr="00731D9A">
        <w:rPr>
          <w:rFonts w:ascii="Courier New" w:hAnsi="Courier New" w:cs="Courier New"/>
        </w:rPr>
        <w:t>ports</w:t>
      </w:r>
      <w:proofErr w:type="gramEnd"/>
      <w:r w:rsidRPr="00731D9A">
        <w:rPr>
          <w:rFonts w:ascii="Courier New" w:hAnsi="Courier New" w:cs="Courier New"/>
        </w:rPr>
        <w:t>: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- </w:t>
      </w:r>
      <w:proofErr w:type="gramStart"/>
      <w:r w:rsidRPr="00731D9A">
        <w:rPr>
          <w:rFonts w:ascii="Courier New" w:hAnsi="Courier New" w:cs="Courier New"/>
        </w:rPr>
        <w:t>name</w:t>
      </w:r>
      <w:proofErr w:type="gramEnd"/>
      <w:r w:rsidRPr="00731D9A">
        <w:rPr>
          <w:rFonts w:ascii="Courier New" w:hAnsi="Courier New" w:cs="Courier New"/>
        </w:rPr>
        <w:t>: prime-service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  </w:t>
      </w:r>
      <w:proofErr w:type="gramStart"/>
      <w:r w:rsidRPr="00731D9A">
        <w:rPr>
          <w:rFonts w:ascii="Courier New" w:hAnsi="Courier New" w:cs="Courier New"/>
        </w:rPr>
        <w:t>port</w:t>
      </w:r>
      <w:proofErr w:type="gramEnd"/>
      <w:r w:rsidRPr="00731D9A">
        <w:rPr>
          <w:rFonts w:ascii="Courier New" w:hAnsi="Courier New" w:cs="Courier New"/>
        </w:rPr>
        <w:t>: 80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31D9A">
        <w:rPr>
          <w:rFonts w:ascii="Courier New" w:hAnsi="Courier New" w:cs="Courier New"/>
        </w:rPr>
        <w:t>targetPort</w:t>
      </w:r>
      <w:proofErr w:type="spellEnd"/>
      <w:proofErr w:type="gramEnd"/>
      <w:r w:rsidRPr="00731D9A">
        <w:rPr>
          <w:rFonts w:ascii="Courier New" w:hAnsi="Courier New" w:cs="Courier New"/>
        </w:rPr>
        <w:t>: 9000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lastRenderedPageBreak/>
        <w:t xml:space="preserve">  </w:t>
      </w:r>
      <w:proofErr w:type="gramStart"/>
      <w:r w:rsidRPr="00731D9A">
        <w:rPr>
          <w:rFonts w:ascii="Courier New" w:hAnsi="Courier New" w:cs="Courier New"/>
        </w:rPr>
        <w:t>selector</w:t>
      </w:r>
      <w:proofErr w:type="gramEnd"/>
      <w:r w:rsidRPr="00731D9A">
        <w:rPr>
          <w:rFonts w:ascii="Courier New" w:hAnsi="Courier New" w:cs="Courier New"/>
        </w:rPr>
        <w:t>: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  </w:t>
      </w:r>
      <w:proofErr w:type="gramStart"/>
      <w:r w:rsidRPr="00731D9A">
        <w:rPr>
          <w:rFonts w:ascii="Courier New" w:hAnsi="Courier New" w:cs="Courier New"/>
        </w:rPr>
        <w:t>app</w:t>
      </w:r>
      <w:proofErr w:type="gramEnd"/>
      <w:r w:rsidRPr="00731D9A">
        <w:rPr>
          <w:rFonts w:ascii="Courier New" w:hAnsi="Courier New" w:cs="Courier New"/>
        </w:rPr>
        <w:t xml:space="preserve">: </w:t>
      </w:r>
      <w:proofErr w:type="spellStart"/>
      <w:r w:rsidRPr="00731D9A">
        <w:rPr>
          <w:rFonts w:ascii="Courier New" w:hAnsi="Courier New" w:cs="Courier New"/>
        </w:rPr>
        <w:t>springboot</w:t>
      </w:r>
      <w:proofErr w:type="spellEnd"/>
      <w:r w:rsidRPr="00731D9A">
        <w:rPr>
          <w:rFonts w:ascii="Courier New" w:hAnsi="Courier New" w:cs="Courier New"/>
        </w:rPr>
        <w:t>-app</w:t>
      </w:r>
    </w:p>
    <w:p w:rsidR="00731D9A" w:rsidRPr="00731D9A" w:rsidRDefault="00731D9A" w:rsidP="00731D9A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731D9A">
        <w:rPr>
          <w:rFonts w:ascii="Courier New" w:hAnsi="Courier New" w:cs="Courier New"/>
        </w:rPr>
        <w:t xml:space="preserve">  </w:t>
      </w:r>
      <w:proofErr w:type="gramStart"/>
      <w:r w:rsidRPr="00731D9A">
        <w:rPr>
          <w:rFonts w:ascii="Courier New" w:hAnsi="Courier New" w:cs="Courier New"/>
        </w:rPr>
        <w:t>type</w:t>
      </w:r>
      <w:proofErr w:type="gramEnd"/>
      <w:r w:rsidRPr="00731D9A">
        <w:rPr>
          <w:rFonts w:ascii="Courier New" w:hAnsi="Courier New" w:cs="Courier New"/>
        </w:rPr>
        <w:t xml:space="preserve">: </w:t>
      </w:r>
      <w:proofErr w:type="spellStart"/>
      <w:r w:rsidRPr="00731D9A">
        <w:rPr>
          <w:rFonts w:ascii="Courier New" w:hAnsi="Courier New" w:cs="Courier New"/>
        </w:rPr>
        <w:t>NodePort</w:t>
      </w:r>
      <w:proofErr w:type="spellEnd"/>
    </w:p>
    <w:p w:rsidR="00351142" w:rsidRDefault="00351142" w:rsidP="00351142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Execute the YAML file using </w:t>
      </w:r>
      <w:proofErr w:type="spellStart"/>
      <w:r>
        <w:t>kubectl</w:t>
      </w:r>
      <w:proofErr w:type="spellEnd"/>
      <w:r>
        <w:t xml:space="preserve"> command </w:t>
      </w:r>
    </w:p>
    <w:p w:rsidR="00351142" w:rsidRPr="00731D9A" w:rsidRDefault="00351142" w:rsidP="00351142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 xml:space="preserve">ss-178xc-0:~$ </w:t>
      </w:r>
      <w:proofErr w:type="spellStart"/>
      <w:r>
        <w:rPr>
          <w:rFonts w:ascii="Courier New" w:hAnsi="Courier New" w:cs="Courier New"/>
        </w:rPr>
        <w:t>kubectl</w:t>
      </w:r>
      <w:proofErr w:type="spellEnd"/>
      <w:r>
        <w:rPr>
          <w:rFonts w:ascii="Courier New" w:hAnsi="Courier New" w:cs="Courier New"/>
        </w:rPr>
        <w:t xml:space="preserve"> apply –f </w:t>
      </w:r>
      <w:r w:rsidRPr="00351142">
        <w:rPr>
          <w:rFonts w:ascii="Courier New" w:hAnsi="Courier New" w:cs="Courier New"/>
        </w:rPr>
        <w:t>/home/k8suser/</w:t>
      </w:r>
      <w:proofErr w:type="spellStart"/>
      <w:r w:rsidRPr="00351142">
        <w:rPr>
          <w:rFonts w:ascii="Courier New" w:hAnsi="Courier New" w:cs="Courier New"/>
        </w:rPr>
        <w:t>primenumber</w:t>
      </w:r>
      <w:proofErr w:type="spellEnd"/>
      <w:r>
        <w:rPr>
          <w:rFonts w:ascii="Courier New" w:hAnsi="Courier New" w:cs="Courier New"/>
        </w:rPr>
        <w:t>/app-</w:t>
      </w:r>
      <w:proofErr w:type="spellStart"/>
      <w:r>
        <w:rPr>
          <w:rFonts w:ascii="Courier New" w:hAnsi="Courier New" w:cs="Courier New"/>
        </w:rPr>
        <w:t>svc.yaml</w:t>
      </w:r>
      <w:proofErr w:type="spellEnd"/>
    </w:p>
    <w:p w:rsidR="00351142" w:rsidRDefault="00351142" w:rsidP="00351142">
      <w:pPr>
        <w:pStyle w:val="ListParagraph"/>
        <w:ind w:left="360"/>
      </w:pPr>
    </w:p>
    <w:p w:rsidR="00731D9A" w:rsidRDefault="00731D9A" w:rsidP="00731D9A">
      <w:pPr>
        <w:pStyle w:val="ListParagraph"/>
        <w:ind w:left="360"/>
      </w:pPr>
      <w:r>
        <w:rPr>
          <w:noProof/>
        </w:rPr>
        <w:drawing>
          <wp:inline distT="0" distB="0" distL="0" distR="0" wp14:anchorId="5F7447D1" wp14:editId="0AF3FDA9">
            <wp:extent cx="5731510" cy="93218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19" w:rsidRDefault="00491419" w:rsidP="00731D9A">
      <w:pPr>
        <w:pStyle w:val="ListParagraph"/>
        <w:ind w:left="360"/>
      </w:pPr>
    </w:p>
    <w:p w:rsidR="00A53DEE" w:rsidRDefault="00A53DEE" w:rsidP="00A53DEE">
      <w:pPr>
        <w:pStyle w:val="ListParagraph"/>
        <w:numPr>
          <w:ilvl w:val="0"/>
          <w:numId w:val="10"/>
        </w:numPr>
      </w:pPr>
      <w:r>
        <w:t xml:space="preserve">This procedure </w:t>
      </w:r>
      <w:r w:rsidRPr="00A53DEE">
        <w:t xml:space="preserve">launches a browser-accessible web service application. You can find the external link details by executing the following </w:t>
      </w:r>
      <w:proofErr w:type="spellStart"/>
      <w:r w:rsidRPr="00A53DEE">
        <w:t>Kubectl</w:t>
      </w:r>
      <w:proofErr w:type="spellEnd"/>
      <w:r w:rsidRPr="00A53DEE">
        <w:t xml:space="preserve"> command</w:t>
      </w:r>
    </w:p>
    <w:p w:rsidR="00351142" w:rsidRPr="00731D9A" w:rsidRDefault="00351142" w:rsidP="00351142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731D9A">
        <w:rPr>
          <w:rFonts w:ascii="Courier New" w:hAnsi="Courier New" w:cs="Courier New"/>
        </w:rPr>
        <w:t>8suser@kd</w:t>
      </w:r>
      <w:r>
        <w:rPr>
          <w:rFonts w:ascii="Courier New" w:hAnsi="Courier New" w:cs="Courier New"/>
        </w:rPr>
        <w:t xml:space="preserve">ss-178xc-0:~$ </w:t>
      </w:r>
      <w:proofErr w:type="spellStart"/>
      <w:r>
        <w:rPr>
          <w:rFonts w:ascii="Courier New" w:hAnsi="Courier New" w:cs="Courier New"/>
        </w:rPr>
        <w:t>kubectl</w:t>
      </w:r>
      <w:proofErr w:type="spellEnd"/>
      <w:r>
        <w:rPr>
          <w:rFonts w:ascii="Courier New" w:hAnsi="Courier New" w:cs="Courier New"/>
        </w:rPr>
        <w:t xml:space="preserve"> describe services </w:t>
      </w:r>
    </w:p>
    <w:p w:rsidR="00351142" w:rsidRDefault="00351142" w:rsidP="00351142">
      <w:pPr>
        <w:pStyle w:val="ListParagraph"/>
        <w:ind w:left="360"/>
      </w:pPr>
    </w:p>
    <w:p w:rsidR="00731D9A" w:rsidRDefault="00731D9A" w:rsidP="00731D9A">
      <w:pPr>
        <w:pStyle w:val="ListParagraph"/>
        <w:ind w:left="360"/>
      </w:pPr>
      <w:r>
        <w:rPr>
          <w:noProof/>
        </w:rPr>
        <w:drawing>
          <wp:inline distT="0" distB="0" distL="0" distR="0" wp14:anchorId="68B30015" wp14:editId="361706A9">
            <wp:extent cx="5731510" cy="27432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E" w:rsidRDefault="00A53DEE" w:rsidP="00A53DEE">
      <w:pPr>
        <w:pStyle w:val="Heading3"/>
      </w:pPr>
      <w:bookmarkStart w:id="4" w:name="_Toc36296680"/>
      <w:r>
        <w:t>Accessing Application</w:t>
      </w:r>
      <w:bookmarkEnd w:id="4"/>
      <w:r>
        <w:t xml:space="preserve"> </w:t>
      </w:r>
    </w:p>
    <w:p w:rsidR="00580E84" w:rsidRDefault="00A53DEE" w:rsidP="00A53DEE">
      <w:pPr>
        <w:pStyle w:val="ListParagraph"/>
        <w:numPr>
          <w:ilvl w:val="0"/>
          <w:numId w:val="11"/>
        </w:numPr>
      </w:pPr>
      <w:r>
        <w:t xml:space="preserve">Use the Gateway hostname and port to access the application, provide input (any prime or non-prime number) and it will return True or False </w:t>
      </w:r>
    </w:p>
    <w:p w:rsidR="00580E84" w:rsidRDefault="00A53DEE" w:rsidP="00580E84">
      <w:pPr>
        <w:pStyle w:val="ListParagraph"/>
        <w:ind w:left="360"/>
      </w:pPr>
      <w:r>
        <w:br/>
      </w:r>
      <w:r>
        <w:rPr>
          <w:noProof/>
        </w:rPr>
        <w:drawing>
          <wp:inline distT="0" distB="0" distL="0" distR="0" wp14:anchorId="4684903C" wp14:editId="669E1FEB">
            <wp:extent cx="5731510" cy="890270"/>
            <wp:effectExtent l="19050" t="19050" r="21590" b="241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0E84" w:rsidRDefault="00580E84" w:rsidP="00580E84">
      <w:pPr>
        <w:pStyle w:val="ListParagraph"/>
        <w:ind w:left="360"/>
        <w:rPr>
          <w:noProof/>
        </w:rPr>
      </w:pPr>
    </w:p>
    <w:p w:rsidR="00A53DEE" w:rsidRPr="00A53DEE" w:rsidRDefault="00580E84" w:rsidP="00580E8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1E014E6" wp14:editId="6C8E98C3">
            <wp:extent cx="5731510" cy="883285"/>
            <wp:effectExtent l="19050" t="19050" r="21590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63CD" w:rsidRPr="00E663CD" w:rsidRDefault="00E663CD" w:rsidP="00E663CD"/>
    <w:sectPr w:rsidR="00E663CD" w:rsidRPr="00E663CD" w:rsidSect="00424697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3C0" w:rsidRDefault="002353C0">
      <w:r>
        <w:separator/>
      </w:r>
    </w:p>
  </w:endnote>
  <w:endnote w:type="continuationSeparator" w:id="0">
    <w:p w:rsidR="002353C0" w:rsidRDefault="0023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ricHPE Light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351142">
    <w:pPr>
      <w:pStyle w:val="Footer"/>
    </w:pPr>
    <w:r>
      <w:t>March 2020</w:t>
    </w:r>
    <w:r w:rsidR="003E440D">
      <w:tab/>
    </w:r>
    <w:r w:rsidR="003E440D">
      <w:fldChar w:fldCharType="begin"/>
    </w:r>
    <w:r w:rsidR="003E440D">
      <w:instrText xml:space="preserve"> PAGE   \* MERGEFORMAT </w:instrText>
    </w:r>
    <w:r w:rsidR="003E440D">
      <w:fldChar w:fldCharType="separate"/>
    </w:r>
    <w:r w:rsidR="00742E61">
      <w:rPr>
        <w:noProof/>
      </w:rPr>
      <w:t>4</w:t>
    </w:r>
    <w:r w:rsidR="003E440D">
      <w:rPr>
        <w:noProof/>
      </w:rPr>
      <w:fldChar w:fldCharType="end"/>
    </w:r>
    <w:r w:rsidR="003E440D">
      <w:tab/>
      <w:t>Confidential – For Training Purposes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DC09D4">
    <w:pPr>
      <w:pStyle w:val="Footer"/>
      <w:tabs>
        <w:tab w:val="clear" w:pos="4680"/>
        <w:tab w:val="center" w:pos="3960"/>
      </w:tabs>
      <w:jc w:val="center"/>
    </w:pPr>
    <w:r>
      <w:t>March 2020</w:t>
    </w:r>
    <w:r w:rsidR="003E440D">
      <w:t xml:space="preserve"> | </w:t>
    </w:r>
    <w:r w:rsidR="003E440D">
      <w:rPr>
        <w:rFonts w:cstheme="minorHAnsi"/>
      </w:rPr>
      <w:t>©</w:t>
    </w:r>
    <w:r>
      <w:t xml:space="preserve"> Copyright 2020</w:t>
    </w:r>
    <w:r w:rsidR="003E440D">
      <w:t xml:space="preserve"> Hewlett Packard Enterprise Development LP | Confidential – For Training Purposes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3C0" w:rsidRDefault="002353C0">
      <w:r>
        <w:separator/>
      </w:r>
    </w:p>
  </w:footnote>
  <w:footnote w:type="continuationSeparator" w:id="0">
    <w:p w:rsidR="002353C0" w:rsidRDefault="00235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DC09D4">
    <w:pPr>
      <w:pStyle w:val="Header"/>
    </w:pPr>
    <w:r>
      <w:rPr>
        <w:noProof/>
      </w:rPr>
      <w:t xml:space="preserve">HPE Container Platform </w:t>
    </w:r>
    <w:r w:rsidR="00E663CD">
      <w:rPr>
        <w:noProof/>
      </w:rPr>
      <w:t xml:space="preserve">Kubernets Application Image Development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3E440D">
    <w:pPr>
      <w:pStyle w:val="Header"/>
    </w:pPr>
    <w:r>
      <w:rPr>
        <w:noProof/>
      </w:rPr>
      <w:drawing>
        <wp:inline distT="0" distB="0" distL="0" distR="0">
          <wp:extent cx="1463040" cy="569400"/>
          <wp:effectExtent l="0" t="0" r="381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pesm_pri_grn_p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56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0CBF"/>
    <w:multiLevelType w:val="hybridMultilevel"/>
    <w:tmpl w:val="4156D0E0"/>
    <w:lvl w:ilvl="0" w:tplc="C54EB3D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71D"/>
    <w:multiLevelType w:val="hybridMultilevel"/>
    <w:tmpl w:val="CDCE0574"/>
    <w:lvl w:ilvl="0" w:tplc="2CE0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E5FAA">
      <w:start w:val="1"/>
      <w:numFmt w:val="bullet"/>
      <w:pStyle w:val="Bullet2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56ACD"/>
    <w:multiLevelType w:val="hybridMultilevel"/>
    <w:tmpl w:val="661E1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2B1193"/>
    <w:multiLevelType w:val="hybridMultilevel"/>
    <w:tmpl w:val="3DC4D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493458"/>
    <w:multiLevelType w:val="hybridMultilevel"/>
    <w:tmpl w:val="A1F0185C"/>
    <w:lvl w:ilvl="0" w:tplc="0B506FE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0BA2"/>
    <w:multiLevelType w:val="hybridMultilevel"/>
    <w:tmpl w:val="99C4958C"/>
    <w:lvl w:ilvl="0" w:tplc="AAE6C6B6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824C19BC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775B7"/>
    <w:multiLevelType w:val="hybridMultilevel"/>
    <w:tmpl w:val="02C8F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74048C"/>
    <w:multiLevelType w:val="hybridMultilevel"/>
    <w:tmpl w:val="60F40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DA25AA"/>
    <w:multiLevelType w:val="hybridMultilevel"/>
    <w:tmpl w:val="31084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TrueType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25"/>
    <w:rsid w:val="00000B65"/>
    <w:rsid w:val="00046C40"/>
    <w:rsid w:val="00063C2C"/>
    <w:rsid w:val="000C06C3"/>
    <w:rsid w:val="000F4DD8"/>
    <w:rsid w:val="000F7B91"/>
    <w:rsid w:val="001E712F"/>
    <w:rsid w:val="002353C0"/>
    <w:rsid w:val="00262260"/>
    <w:rsid w:val="002D0034"/>
    <w:rsid w:val="003178B5"/>
    <w:rsid w:val="003351A0"/>
    <w:rsid w:val="00351142"/>
    <w:rsid w:val="003E440D"/>
    <w:rsid w:val="00403CCD"/>
    <w:rsid w:val="00424697"/>
    <w:rsid w:val="004465E0"/>
    <w:rsid w:val="00491419"/>
    <w:rsid w:val="004A2E14"/>
    <w:rsid w:val="00580E84"/>
    <w:rsid w:val="005C3527"/>
    <w:rsid w:val="00601EFC"/>
    <w:rsid w:val="00603797"/>
    <w:rsid w:val="006C636A"/>
    <w:rsid w:val="00712A39"/>
    <w:rsid w:val="0072090A"/>
    <w:rsid w:val="00731D9A"/>
    <w:rsid w:val="00742E61"/>
    <w:rsid w:val="007C01C3"/>
    <w:rsid w:val="007D2AF2"/>
    <w:rsid w:val="00821EAA"/>
    <w:rsid w:val="00880A5D"/>
    <w:rsid w:val="00923CED"/>
    <w:rsid w:val="00977B19"/>
    <w:rsid w:val="009A57DD"/>
    <w:rsid w:val="00A13CB5"/>
    <w:rsid w:val="00A240BB"/>
    <w:rsid w:val="00A42ED9"/>
    <w:rsid w:val="00A53DEE"/>
    <w:rsid w:val="00AA4016"/>
    <w:rsid w:val="00AE4E79"/>
    <w:rsid w:val="00B9663C"/>
    <w:rsid w:val="00BC7925"/>
    <w:rsid w:val="00BD216A"/>
    <w:rsid w:val="00C0576B"/>
    <w:rsid w:val="00C20770"/>
    <w:rsid w:val="00C925CB"/>
    <w:rsid w:val="00CA2ECD"/>
    <w:rsid w:val="00D717B6"/>
    <w:rsid w:val="00DC09D4"/>
    <w:rsid w:val="00E663CD"/>
    <w:rsid w:val="00F40932"/>
    <w:rsid w:val="00F418EE"/>
    <w:rsid w:val="00F520C8"/>
    <w:rsid w:val="00FB4DA8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43F63-F7BB-4329-9138-23C5D7D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00" w:themeColor="text1"/>
      <w:u w:val="single"/>
    </w:rPr>
  </w:style>
  <w:style w:type="paragraph" w:customStyle="1" w:styleId="Bullet2">
    <w:name w:val="Bullet 2"/>
    <w:basedOn w:val="Bullet1"/>
    <w:qFormat/>
    <w:pPr>
      <w:numPr>
        <w:ilvl w:val="1"/>
        <w:numId w:val="2"/>
      </w:numPr>
      <w:ind w:left="630" w:hanging="27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Title">
    <w:name w:val="Title"/>
    <w:basedOn w:val="Normal"/>
    <w:next w:val="Heading1"/>
    <w:link w:val="TitleChar"/>
    <w:uiPriority w:val="10"/>
    <w:pPr>
      <w:pBdr>
        <w:top w:val="single" w:sz="4" w:space="1" w:color="auto"/>
      </w:pBdr>
      <w:spacing w:before="720" w:after="0"/>
    </w:pPr>
    <w:rPr>
      <w:b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000000" w:themeColor="text1"/>
      <w:sz w:val="24"/>
    </w:rPr>
  </w:style>
  <w:style w:type="paragraph" w:customStyle="1" w:styleId="Bullet1">
    <w:name w:val="Bullet 1"/>
    <w:basedOn w:val="Normal"/>
    <w:qFormat/>
    <w:pPr>
      <w:numPr>
        <w:numId w:val="1"/>
      </w:numPr>
      <w:spacing w:after="60"/>
      <w:ind w:left="360" w:hanging="270"/>
    </w:pPr>
    <w:rPr>
      <w:rFonts w:ascii="Arial" w:hAnsi="Arial"/>
      <w:color w:val="000000" w:themeColor="text1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CBBE4" w:themeColor="accent1" w:themeTint="99"/>
        <w:bottom w:val="single" w:sz="4" w:space="0" w:color="2CBBE4" w:themeColor="accent1" w:themeTint="99"/>
        <w:insideH w:val="single" w:sz="4" w:space="0" w:color="2CB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8F6" w:themeFill="accent1" w:themeFillTint="33"/>
      </w:tcPr>
    </w:tblStylePr>
    <w:tblStylePr w:type="band1Horz">
      <w:tblPr/>
      <w:tcPr>
        <w:shd w:val="clear" w:color="auto" w:fill="B8E8F6" w:themeFill="accent1" w:themeFillTint="33"/>
      </w:tcPr>
    </w:tblStylePr>
  </w:style>
  <w:style w:type="paragraph" w:customStyle="1" w:styleId="NumberList">
    <w:name w:val="Number List"/>
    <w:basedOn w:val="Normal"/>
    <w:link w:val="NumberListChar"/>
    <w:pPr>
      <w:numPr>
        <w:numId w:val="3"/>
      </w:numPr>
      <w:ind w:left="360"/>
    </w:pPr>
  </w:style>
  <w:style w:type="paragraph" w:customStyle="1" w:styleId="TableCaption">
    <w:name w:val="Table Caption"/>
    <w:basedOn w:val="Normal"/>
    <w:pPr>
      <w:spacing w:before="240"/>
    </w:pPr>
    <w:rPr>
      <w:b/>
      <w:sz w:val="22"/>
      <w:szCs w:val="21"/>
    </w:rPr>
  </w:style>
  <w:style w:type="paragraph" w:customStyle="1" w:styleId="TableHeadingRow">
    <w:name w:val="Table Heading Row"/>
    <w:basedOn w:val="Normal"/>
    <w:pPr>
      <w:spacing w:before="60" w:after="60"/>
    </w:pPr>
    <w:rPr>
      <w:b/>
      <w:color w:val="000000" w:themeColor="text1"/>
    </w:rPr>
  </w:style>
  <w:style w:type="paragraph" w:customStyle="1" w:styleId="TableBody">
    <w:name w:val="Table Body"/>
    <w:basedOn w:val="Normal"/>
    <w:pPr>
      <w:spacing w:before="60" w:after="60"/>
    </w:pPr>
    <w:rPr>
      <w:color w:val="000000" w:themeColor="text1"/>
    </w:rPr>
  </w:style>
  <w:style w:type="paragraph" w:customStyle="1" w:styleId="NumberList2">
    <w:name w:val="Number List 2"/>
    <w:basedOn w:val="NumberList"/>
    <w:link w:val="NumberList2Char"/>
    <w:pPr>
      <w:numPr>
        <w:ilvl w:val="1"/>
      </w:numPr>
      <w:ind w:left="630" w:hanging="270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 w:themeColor="text1"/>
      <w:u w:val="single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mageCaption">
    <w:name w:val="Image Caption"/>
    <w:basedOn w:val="Normal"/>
    <w:next w:val="Normal"/>
    <w:pPr>
      <w:spacing w:after="240"/>
      <w:jc w:val="center"/>
    </w:pPr>
    <w:rPr>
      <w:sz w:val="18"/>
    </w:rPr>
  </w:style>
  <w:style w:type="character" w:customStyle="1" w:styleId="NumberListChar">
    <w:name w:val="Number List Char"/>
    <w:basedOn w:val="DefaultParagraphFont"/>
    <w:link w:val="NumberList"/>
    <w:rPr>
      <w:sz w:val="20"/>
    </w:rPr>
  </w:style>
  <w:style w:type="character" w:customStyle="1" w:styleId="NumberList2Char">
    <w:name w:val="Number List 2 Char"/>
    <w:basedOn w:val="NumberListChar"/>
    <w:link w:val="NumberList2"/>
    <w:rPr>
      <w:sz w:val="20"/>
    </w:rPr>
  </w:style>
  <w:style w:type="paragraph" w:customStyle="1" w:styleId="Spacer">
    <w:name w:val="Spacer"/>
    <w:next w:val="Normal"/>
    <w:pPr>
      <w:spacing w:after="0" w:line="120" w:lineRule="exact"/>
    </w:pPr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Title"/>
    <w:next w:val="Normal"/>
    <w:link w:val="SubtitleChar"/>
    <w:uiPriority w:val="11"/>
    <w:pPr>
      <w:spacing w:before="0" w:after="1200"/>
    </w:pPr>
    <w:rPr>
      <w:b w:val="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6"/>
      <w:szCs w:val="44"/>
    </w:rPr>
  </w:style>
  <w:style w:type="paragraph" w:styleId="TOC1">
    <w:name w:val="toc 1"/>
    <w:basedOn w:val="Normal"/>
    <w:next w:val="Normal"/>
    <w:autoRedefine/>
    <w:uiPriority w:val="39"/>
    <w:unhideWhenUsed/>
    <w:rPr>
      <w:b/>
    </w:rPr>
  </w:style>
  <w:style w:type="paragraph" w:styleId="TOC2">
    <w:name w:val="toc 2"/>
    <w:basedOn w:val="Normal"/>
    <w:next w:val="Normal"/>
    <w:autoRedefine/>
    <w:uiPriority w:val="39"/>
    <w:unhideWhenUsed/>
    <w:pPr>
      <w:ind w:left="288"/>
    </w:pPr>
  </w:style>
  <w:style w:type="paragraph" w:styleId="TOC3">
    <w:name w:val="toc 3"/>
    <w:basedOn w:val="Normal"/>
    <w:next w:val="Normal"/>
    <w:autoRedefine/>
    <w:uiPriority w:val="39"/>
    <w:unhideWhenUsed/>
    <w:pPr>
      <w:ind w:left="576"/>
    </w:pPr>
  </w:style>
  <w:style w:type="paragraph" w:customStyle="1" w:styleId="TableBullet">
    <w:name w:val="Table Bullet"/>
    <w:basedOn w:val="TableBody"/>
    <w:pPr>
      <w:numPr>
        <w:numId w:val="6"/>
      </w:numPr>
      <w:ind w:left="165" w:hanging="165"/>
    </w:pPr>
  </w:style>
  <w:style w:type="paragraph" w:customStyle="1" w:styleId="Indent1">
    <w:name w:val="Indent 1"/>
    <w:basedOn w:val="Normal"/>
    <w:pPr>
      <w:ind w:left="360"/>
    </w:pPr>
  </w:style>
  <w:style w:type="paragraph" w:customStyle="1" w:styleId="Indent2">
    <w:name w:val="Indent 2"/>
    <w:basedOn w:val="Indent1"/>
    <w:pPr>
      <w:ind w:left="630"/>
    </w:pPr>
  </w:style>
  <w:style w:type="paragraph" w:customStyle="1" w:styleId="AlertText">
    <w:name w:val="Alert Text"/>
    <w:basedOn w:val="Normal"/>
    <w:qFormat/>
    <w:pPr>
      <w:spacing w:before="0" w:after="0"/>
    </w:pPr>
    <w:rPr>
      <w:bCs/>
    </w:rPr>
  </w:style>
  <w:style w:type="table" w:styleId="GridTable1Light-Accent2">
    <w:name w:val="Grid Table 1 Light Accent 2"/>
    <w:basedOn w:val="TableNormal"/>
    <w:uiPriority w:val="46"/>
    <w:rsid w:val="00424697"/>
    <w:pPr>
      <w:spacing w:after="0" w:line="240" w:lineRule="auto"/>
    </w:pPr>
    <w:tblPr>
      <w:tblStyleRowBandSize w:val="1"/>
      <w:tblStyleColBandSize w:val="1"/>
      <w:tblBorders>
        <w:top w:val="single" w:sz="4" w:space="0" w:color="CBFCF3" w:themeColor="accent2" w:themeTint="66"/>
        <w:left w:val="single" w:sz="4" w:space="0" w:color="CBFCF3" w:themeColor="accent2" w:themeTint="66"/>
        <w:bottom w:val="single" w:sz="4" w:space="0" w:color="CBFCF3" w:themeColor="accent2" w:themeTint="66"/>
        <w:right w:val="single" w:sz="4" w:space="0" w:color="CBFCF3" w:themeColor="accent2" w:themeTint="66"/>
        <w:insideH w:val="single" w:sz="4" w:space="0" w:color="CBFCF3" w:themeColor="accent2" w:themeTint="66"/>
        <w:insideV w:val="single" w:sz="4" w:space="0" w:color="CBF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1FB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FB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E663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lewan\Documents\BlueData\Global%20Learning\Template\training-v52b-1578402941523.dotx" TargetMode="External"/></Relationships>
</file>

<file path=word/theme/theme1.xml><?xml version="1.0" encoding="utf-8"?>
<a:theme xmlns:a="http://schemas.openxmlformats.org/drawingml/2006/main" name="Default Theme">
  <a:themeElements>
    <a:clrScheme name="HPE Spring 2019">
      <a:dk1>
        <a:sysClr val="windowText" lastClr="000000"/>
      </a:dk1>
      <a:lt1>
        <a:sysClr val="window" lastClr="FFFFFF"/>
      </a:lt1>
      <a:dk2>
        <a:srgbClr val="C6C6C2"/>
      </a:dk2>
      <a:lt2>
        <a:srgbClr val="787871"/>
      </a:lt2>
      <a:accent1>
        <a:srgbClr val="0D5265"/>
      </a:accent1>
      <a:accent2>
        <a:srgbClr val="7FF9E2"/>
      </a:accent2>
      <a:accent3>
        <a:srgbClr val="7630EA"/>
      </a:accent3>
      <a:accent4>
        <a:srgbClr val="C140FF"/>
      </a:accent4>
      <a:accent5>
        <a:srgbClr val="FF8300"/>
      </a:accent5>
      <a:accent6>
        <a:srgbClr val="FEC901"/>
      </a:accent6>
      <a:hlink>
        <a:srgbClr val="01B08A"/>
      </a:hlink>
      <a:folHlink>
        <a:srgbClr val="01B08A"/>
      </a:folHlink>
    </a:clrScheme>
    <a:fontScheme name="HPE Standard">
      <a:majorFont>
        <a:latin typeface="MetricHPE Semibold"/>
        <a:ea typeface=""/>
        <a:cs typeface=""/>
      </a:majorFont>
      <a:minorFont>
        <a:latin typeface="MetricHP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ltGray">
        <a:noFill/>
        <a:ln w="19050">
          <a:solidFill>
            <a:schemeClr val="tx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571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57150">
          <a:solidFill>
            <a:schemeClr val="accent1"/>
          </a:solidFill>
          <a:miter lim="800000"/>
        </a:ln>
      </a:spPr>
      <a:bodyPr wrap="square" lIns="182880" tIns="182880" rIns="182880" bIns="182880" rtlCol="0">
        <a:noAutofit/>
      </a:bodyPr>
      <a:lstStyle>
        <a:defPPr>
          <a:lnSpc>
            <a:spcPct val="90000"/>
          </a:lnSpc>
          <a:spcBef>
            <a:spcPts val="400"/>
          </a:spcBef>
          <a:defRPr dirty="0"/>
        </a:defPPr>
      </a:lstStyle>
    </a:txDef>
  </a:objectDefaults>
  <a:extraClrSchemeLst/>
  <a:custClrLst>
    <a:custClr name="HPE Green">
      <a:srgbClr val="00B08A"/>
    </a:custClr>
    <a:custClr name="Medium Blue">
      <a:srgbClr val="32DAC8"/>
    </a:custClr>
    <a:custClr name="Light Gray">
      <a:srgbClr val="C6C9CA"/>
    </a:custClr>
    <a:custClr name="Dark Gray">
      <a:srgbClr val="808285"/>
    </a:custClr>
  </a:custClrLst>
  <a:extLst>
    <a:ext uri="{05A4C25C-085E-4340-85A3-A5531E510DB2}">
      <thm15:themeFamily xmlns:thm15="http://schemas.microsoft.com/office/thememl/2012/main" name="Default Theme" id="{9DE100BB-799A-4C76-9DCB-7F10562A6484}" vid="{9BAE4D6F-030B-4661-A6DD-73EDBA4760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24A0A7EA0F2499A591CE5F56267E4" ma:contentTypeVersion="0" ma:contentTypeDescription="Create a new document." ma:contentTypeScope="" ma:versionID="457f5145a7e35dba3f05b09b3a7458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7262E-6AB0-43AB-A8BB-598D3702AA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2A350-D662-43DD-8ADD-BC27F5BB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380D35-9F28-4B8E-9666-5C5731088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687B85-D01F-4D04-8227-7A5E130B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training-v52b-1578402941523.dotx</Template>
  <TotalTime>139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Pillewan</dc:creator>
  <cp:keywords/>
  <dc:description/>
  <cp:lastModifiedBy>Devadiga, Amritha</cp:lastModifiedBy>
  <cp:revision>9</cp:revision>
  <dcterms:created xsi:type="dcterms:W3CDTF">2020-03-28T07:45:00Z</dcterms:created>
  <dcterms:modified xsi:type="dcterms:W3CDTF">2020-04-13T12:00:00Z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0x010100F6524A0A7EA0F2499A591CE5F56267E4</vt:lpwstr>
  </property>
</Properties>
</file>