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666666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The Guardian - Search and Save!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Scope of Work: </w:t>
      </w:r>
      <w:r w:rsidDel="00000000" w:rsidR="00000000" w:rsidRPr="00000000">
        <w:rPr>
          <w:rtl w:val="0"/>
        </w:rPr>
        <w:t xml:space="preserve">Create an iOS Mobile application to search news from The Guardian.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Requirements: (v1.0)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an iOS app to fetch data from the API based on user search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data in table view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click of each cell, display the whole content in different view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click of webUrl, redirect to webpage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 pagination of tableViewCells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Store latest search offline and display data when app is not connected to network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API details:</w:t>
      </w:r>
      <w:r w:rsidDel="00000000" w:rsidR="00000000" w:rsidRPr="00000000">
        <w:rPr>
          <w:rtl w:val="0"/>
        </w:rPr>
        <w:br w:type="textWrapping"/>
        <w:tab/>
      </w:r>
    </w:p>
    <w:tbl>
      <w:tblPr>
        <w:tblStyle w:val="Table1"/>
        <w:tblW w:w="916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7770"/>
        <w:tblGridChange w:id="0">
          <w:tblGrid>
            <w:gridCol w:w="1395"/>
            <w:gridCol w:w="77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Website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ind w:left="0" w:firstLine="0"/>
              <w:rPr/>
            </w:pP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https://open-platform.theguardian.com/explore/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 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ind w:left="0" w:firstLine="0"/>
              <w:rPr/>
            </w:pPr>
            <w:hyperlink r:id="rId7">
              <w:r w:rsidDel="00000000" w:rsidR="00000000" w:rsidRPr="00000000">
                <w:rPr>
                  <w:color w:val="1155cc"/>
                  <w:highlight w:val="white"/>
                  <w:u w:val="single"/>
                  <w:rtl w:val="0"/>
                </w:rPr>
                <w:t xml:space="preserve">https://content.guardianapis.com/search?api-key=5ea8b565-42d8-48ef-980c-eb3ae21d4dad</w:t>
              </w:r>
            </w:hyperlink>
            <w:r w:rsidDel="00000000" w:rsidR="00000000" w:rsidRPr="00000000">
              <w:rPr>
                <w:rtl w:val="0"/>
              </w:rPr>
              <w:t xml:space="preserve"> ( developer version 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Query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ind w:left="0" w:firstLine="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page : Int, </w:t>
              <w:br w:type="textWrapping"/>
              <w:t xml:space="preserve">page-size : Int, </w:t>
              <w:br w:type="textWrapping"/>
              <w:t xml:space="preserve">q : String (Search text)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 Response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ind w:left="0" w:firstLine="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{"response":{"status":"ok","userTier":"developer","total":2281972,"startIndex":1,"pageSize":10,"currentPage":1,"pages":1,"orderBy":"newest","results":[{"id":"news/2021/jul/18/corrections-and-clarifications","type":"article","sectionId":"news","sectionName":"News","webPublicationDate":"2021-07-18T20:00:38Z","webTitle":"Corrections and clarifications","webUrl":"https://www.theguardian.com/news/2021/jul/18/corrections-and-clarifications","apiUrl":"https://content.guardianapis.com/news/2021/jul/18/corrections-and-clarifications","isHosted":false,"pillarId":"pillar/news","pillarName":"News"}}</w:t>
            </w:r>
          </w:p>
        </w:tc>
      </w:tr>
    </w:tbl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UX Design :</w:t>
      </w:r>
      <w:r w:rsidDel="00000000" w:rsidR="00000000" w:rsidRPr="00000000">
        <w:rPr>
          <w:rtl w:val="0"/>
        </w:rPr>
        <w:t xml:space="preserve"> To follow Apple Guidelines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Xcode, Core Data, SQLite, UIKit, Reachability, System Configuration, SafariServices, AutoLayout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 of done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User should be able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Open the app 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on the text field and click on search field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View the results based on API response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Observe error message when no results to display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 save to local database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offline, </w:t>
      </w:r>
      <w:r w:rsidDel="00000000" w:rsidR="00000000" w:rsidRPr="00000000">
        <w:rPr>
          <w:rtl w:val="0"/>
        </w:rPr>
        <w:t xml:space="preserve">should</w:t>
      </w:r>
      <w:r w:rsidDel="00000000" w:rsidR="00000000" w:rsidRPr="00000000">
        <w:rPr>
          <w:rtl w:val="0"/>
        </w:rPr>
        <w:t xml:space="preserve"> be able to view the last search result in the app.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click of cell, detailed news to be displayed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click of webUrl, should be redirected to the safari web page.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Exit Criteria: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Should meet all above mentioned requirements and every test case should be successful from the test case sheet.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Testcase : The Guardian - Search and Save!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Should have approval from the required stakeholders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UI Screenshots: (iPhone 8 plus)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828800" cy="323229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32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" cy="325356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" cy="324647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6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Issues and Workaround: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Issue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Workaround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 it was developer API, thumbnailImage and bodyText was not available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Provided default image in project assets and default text to all bodyText in details page.</w:t>
            </w:r>
          </w:p>
        </w:tc>
      </w:tr>
    </w:tbl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open-platform.theguardian.com/explore/" TargetMode="External"/><Relationship Id="rId7" Type="http://schemas.openxmlformats.org/officeDocument/2006/relationships/hyperlink" Target="https://content.guardianapis.com/search?api-key=5ea8b565-42d8-48ef-980c-eb3ae21d4dad" TargetMode="External"/><Relationship Id="rId8" Type="http://schemas.openxmlformats.org/officeDocument/2006/relationships/hyperlink" Target="https://docs.google.com/spreadsheets/d/1SY9qf_tx50vcDZrqug6KlAuIFPMJHZi-PgQeekSPeZ4/edit#gid=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